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68" w:rsidRDefault="00881268" w:rsidP="00434D0D">
      <w:pPr>
        <w:pStyle w:val="msonormalbullet1gif"/>
        <w:mirrorIndents/>
        <w:jc w:val="right"/>
        <w:rPr>
          <w:b/>
        </w:rPr>
      </w:pPr>
      <w:r>
        <w:rPr>
          <w:b/>
        </w:rPr>
        <w:t>проект</w:t>
      </w:r>
    </w:p>
    <w:p w:rsidR="00881268" w:rsidRPr="00CE3B0A" w:rsidRDefault="00881268" w:rsidP="00881268">
      <w:pPr>
        <w:pStyle w:val="msonormalbullet1gif"/>
        <w:mirrorIndents/>
        <w:jc w:val="center"/>
        <w:rPr>
          <w:b/>
        </w:rPr>
      </w:pPr>
      <w:r w:rsidRPr="00CE3B0A">
        <w:rPr>
          <w:b/>
        </w:rPr>
        <w:t>ИРКУТСКАЯ ОБЛАСТЬ</w:t>
      </w:r>
    </w:p>
    <w:p w:rsidR="00881268" w:rsidRPr="00CE3B0A" w:rsidRDefault="00881268" w:rsidP="00881268">
      <w:pPr>
        <w:pStyle w:val="msonormalbullet1gif"/>
        <w:tabs>
          <w:tab w:val="center" w:pos="4960"/>
          <w:tab w:val="left" w:pos="6945"/>
        </w:tabs>
        <w:mirrorIndents/>
        <w:rPr>
          <w:b/>
        </w:rPr>
      </w:pPr>
      <w:r w:rsidRPr="00CE3B0A">
        <w:rPr>
          <w:b/>
        </w:rPr>
        <w:tab/>
        <w:t>БОХАНСКИЙ РАЙОН</w:t>
      </w:r>
      <w:r w:rsidRPr="00CE3B0A">
        <w:rPr>
          <w:b/>
        </w:rPr>
        <w:tab/>
      </w:r>
    </w:p>
    <w:p w:rsidR="00881268" w:rsidRPr="00CE3B0A" w:rsidRDefault="00881268" w:rsidP="00881268">
      <w:pPr>
        <w:pStyle w:val="msonormalbullet2gif"/>
        <w:mirrorIndents/>
        <w:jc w:val="center"/>
        <w:rPr>
          <w:b/>
        </w:rPr>
      </w:pPr>
      <w:r w:rsidRPr="00CE3B0A">
        <w:rPr>
          <w:b/>
        </w:rPr>
        <w:t>МУНИЦИПАЛЬНОЕ ОБРАЗОВАНИЕ «ТИХОНОВКА»</w:t>
      </w:r>
    </w:p>
    <w:p w:rsidR="00881268" w:rsidRPr="00CE3B0A" w:rsidRDefault="00881268" w:rsidP="00881268">
      <w:pPr>
        <w:pStyle w:val="msonormalbullet2gif"/>
        <w:mirrorIndents/>
        <w:jc w:val="center"/>
        <w:rPr>
          <w:b/>
        </w:rPr>
      </w:pPr>
      <w:r w:rsidRPr="00CE3B0A">
        <w:rPr>
          <w:b/>
        </w:rPr>
        <w:t>ДУМА</w:t>
      </w:r>
    </w:p>
    <w:p w:rsidR="00881268" w:rsidRPr="00CE3B0A" w:rsidRDefault="00881268" w:rsidP="00881268">
      <w:pPr>
        <w:pStyle w:val="msonormalbullet2gif"/>
        <w:mirrorIndents/>
        <w:jc w:val="center"/>
        <w:rPr>
          <w:b/>
        </w:rPr>
      </w:pPr>
      <w:r>
        <w:rPr>
          <w:b/>
        </w:rPr>
        <w:t xml:space="preserve">РЕШЕНИЕ № </w:t>
      </w:r>
    </w:p>
    <w:p w:rsidR="00881268" w:rsidRPr="00CE3B0A" w:rsidRDefault="00881268" w:rsidP="00881268">
      <w:pPr>
        <w:pStyle w:val="msonormalbullet2gif"/>
        <w:mirrorIndents/>
        <w:jc w:val="both"/>
      </w:pPr>
      <w:r w:rsidRPr="00CE3B0A">
        <w:t xml:space="preserve"> </w:t>
      </w:r>
      <w:r>
        <w:t>«__» ____________</w:t>
      </w:r>
      <w:r w:rsidRPr="00CE3B0A">
        <w:t xml:space="preserve"> г.                                                                                     </w:t>
      </w:r>
      <w:r>
        <w:t xml:space="preserve">         </w:t>
      </w:r>
      <w:r w:rsidRPr="00CE3B0A">
        <w:t>с. Тихоновка</w:t>
      </w:r>
    </w:p>
    <w:p w:rsidR="00881268" w:rsidRPr="00CE3B0A" w:rsidRDefault="00881268" w:rsidP="00881268">
      <w:pPr>
        <w:spacing w:after="0"/>
        <w:rPr>
          <w:rFonts w:ascii="Times New Roman" w:eastAsia="Times New Roman" w:hAnsi="Times New Roman"/>
          <w:bCs/>
          <w:sz w:val="24"/>
          <w:szCs w:val="24"/>
        </w:rPr>
      </w:pPr>
      <w:r w:rsidRPr="00CE3B0A">
        <w:rPr>
          <w:rFonts w:ascii="Times New Roman" w:eastAsia="Times New Roman" w:hAnsi="Times New Roman"/>
          <w:bCs/>
          <w:sz w:val="24"/>
          <w:szCs w:val="24"/>
        </w:rPr>
        <w:t>О внесении изменений в</w:t>
      </w:r>
    </w:p>
    <w:p w:rsidR="00881268" w:rsidRPr="00CE3B0A" w:rsidRDefault="00881268" w:rsidP="00881268">
      <w:pPr>
        <w:spacing w:after="0"/>
        <w:rPr>
          <w:rFonts w:ascii="Times New Roman" w:eastAsia="Calibri" w:hAnsi="Times New Roman"/>
          <w:sz w:val="24"/>
          <w:szCs w:val="24"/>
          <w:lang w:eastAsia="en-US"/>
        </w:rPr>
      </w:pPr>
      <w:r w:rsidRPr="00CE3B0A">
        <w:rPr>
          <w:rFonts w:ascii="Times New Roman" w:eastAsia="Times New Roman" w:hAnsi="Times New Roman"/>
          <w:bCs/>
          <w:sz w:val="24"/>
          <w:szCs w:val="24"/>
        </w:rPr>
        <w:t xml:space="preserve"> Решение Думы МО «</w:t>
      </w:r>
      <w:proofErr w:type="gramStart"/>
      <w:r w:rsidRPr="00CE3B0A">
        <w:rPr>
          <w:rFonts w:ascii="Times New Roman" w:eastAsia="Times New Roman" w:hAnsi="Times New Roman"/>
          <w:bCs/>
          <w:sz w:val="24"/>
          <w:szCs w:val="24"/>
        </w:rPr>
        <w:t xml:space="preserve">Тихоновка»  </w:t>
      </w:r>
      <w:r>
        <w:rPr>
          <w:rFonts w:ascii="Times New Roman" w:hAnsi="Times New Roman"/>
          <w:sz w:val="24"/>
          <w:szCs w:val="24"/>
        </w:rPr>
        <w:t>от</w:t>
      </w:r>
      <w:proofErr w:type="gramEnd"/>
      <w:r>
        <w:rPr>
          <w:rFonts w:ascii="Times New Roman" w:hAnsi="Times New Roman"/>
          <w:sz w:val="24"/>
          <w:szCs w:val="24"/>
        </w:rPr>
        <w:t xml:space="preserve"> 27.10.2017 г. № 153</w:t>
      </w:r>
      <w:bookmarkStart w:id="0" w:name="_GoBack"/>
      <w:bookmarkEnd w:id="0"/>
    </w:p>
    <w:p w:rsidR="00881268" w:rsidRPr="00CE3B0A" w:rsidRDefault="00881268" w:rsidP="00881268">
      <w:pPr>
        <w:spacing w:after="0"/>
        <w:rPr>
          <w:rFonts w:ascii="Times New Roman" w:hAnsi="Times New Roman"/>
          <w:sz w:val="24"/>
          <w:szCs w:val="24"/>
        </w:rPr>
      </w:pPr>
      <w:r w:rsidRPr="00CE3B0A">
        <w:rPr>
          <w:rFonts w:ascii="Times New Roman" w:hAnsi="Times New Roman"/>
          <w:sz w:val="24"/>
          <w:szCs w:val="24"/>
        </w:rPr>
        <w:t xml:space="preserve">«Об утверждении Правил благоустройства территории </w:t>
      </w:r>
    </w:p>
    <w:p w:rsidR="00881268" w:rsidRPr="00CE3B0A" w:rsidRDefault="00881268" w:rsidP="00881268">
      <w:pPr>
        <w:spacing w:after="0"/>
        <w:rPr>
          <w:rFonts w:ascii="Times New Roman" w:hAnsi="Times New Roman"/>
          <w:color w:val="000000"/>
          <w:sz w:val="24"/>
          <w:szCs w:val="24"/>
        </w:rPr>
      </w:pPr>
      <w:r w:rsidRPr="00CE3B0A">
        <w:rPr>
          <w:rFonts w:ascii="Times New Roman" w:hAnsi="Times New Roman"/>
          <w:color w:val="000000"/>
          <w:sz w:val="24"/>
          <w:szCs w:val="24"/>
        </w:rPr>
        <w:t>муниципального образования «Тихоновка»</w:t>
      </w:r>
    </w:p>
    <w:p w:rsidR="00881268" w:rsidRPr="005C708B" w:rsidRDefault="00881268" w:rsidP="00881268">
      <w:pPr>
        <w:spacing w:after="0"/>
        <w:rPr>
          <w:rFonts w:ascii="Times New Roman" w:hAnsi="Times New Roman"/>
          <w:sz w:val="24"/>
          <w:szCs w:val="24"/>
        </w:rPr>
      </w:pPr>
      <w:r>
        <w:rPr>
          <w:rFonts w:ascii="Times New Roman" w:hAnsi="Times New Roman"/>
          <w:sz w:val="24"/>
          <w:szCs w:val="24"/>
        </w:rPr>
        <w:t xml:space="preserve"> </w:t>
      </w:r>
    </w:p>
    <w:p w:rsidR="00881268" w:rsidRPr="00CE3B0A" w:rsidRDefault="00881268" w:rsidP="00881268">
      <w:pPr>
        <w:spacing w:after="0"/>
        <w:jc w:val="both"/>
        <w:rPr>
          <w:rFonts w:ascii="Times New Roman" w:eastAsia="Times New Roman" w:hAnsi="Times New Roman"/>
          <w:sz w:val="24"/>
          <w:szCs w:val="24"/>
        </w:rPr>
      </w:pPr>
      <w:r w:rsidRPr="00CE3B0A">
        <w:rPr>
          <w:rFonts w:ascii="Times New Roman" w:eastAsia="Times New Roman" w:hAnsi="Times New Roman"/>
          <w:sz w:val="24"/>
          <w:szCs w:val="24"/>
          <w:shd w:val="clear" w:color="auto" w:fill="FFFFFF"/>
        </w:rPr>
        <w:t xml:space="preserve">     В целях приведения нормативных правовых актов в соответствие с требованиями действующего законодательства, </w:t>
      </w:r>
      <w:proofErr w:type="spellStart"/>
      <w:r w:rsidRPr="00CE3B0A">
        <w:rPr>
          <w:rFonts w:ascii="Times New Roman" w:eastAsia="Times New Roman" w:hAnsi="Times New Roman"/>
          <w:sz w:val="24"/>
          <w:szCs w:val="24"/>
          <w:shd w:val="clear" w:color="auto" w:fill="FFFFFF"/>
        </w:rPr>
        <w:t>ст.ст</w:t>
      </w:r>
      <w:proofErr w:type="spellEnd"/>
      <w:r w:rsidRPr="00CE3B0A">
        <w:rPr>
          <w:rFonts w:ascii="Times New Roman" w:eastAsia="Times New Roman" w:hAnsi="Times New Roman"/>
          <w:sz w:val="24"/>
          <w:szCs w:val="24"/>
          <w:shd w:val="clear" w:color="auto" w:fill="FFFFFF"/>
        </w:rPr>
        <w:t>. 16, 17 Федерального закона от 06.10.2003 № 131-ФЗ «Об общих принципах организации местного самоуправления в Российской Федерации», с Методическими рекомендациями Минстроя России, утвержденных приказом от 13.04.2017 года № 711/</w:t>
      </w:r>
      <w:proofErr w:type="spellStart"/>
      <w:r w:rsidRPr="00CE3B0A">
        <w:rPr>
          <w:rFonts w:ascii="Times New Roman" w:eastAsia="Times New Roman" w:hAnsi="Times New Roman"/>
          <w:sz w:val="24"/>
          <w:szCs w:val="24"/>
          <w:shd w:val="clear" w:color="auto" w:fill="FFFFFF"/>
        </w:rPr>
        <w:t>пр</w:t>
      </w:r>
      <w:proofErr w:type="spellEnd"/>
      <w:r w:rsidRPr="00CE3B0A">
        <w:rPr>
          <w:rFonts w:ascii="Times New Roman" w:eastAsia="Times New Roman" w:hAnsi="Times New Roman"/>
          <w:sz w:val="24"/>
          <w:szCs w:val="24"/>
          <w:shd w:val="clear" w:color="auto" w:fill="FFFFFF"/>
        </w:rPr>
        <w:t>, руководствуясь Уставом муниципального образования,</w:t>
      </w:r>
      <w:r>
        <w:rPr>
          <w:rFonts w:ascii="Times New Roman" w:eastAsia="Times New Roman" w:hAnsi="Times New Roman"/>
          <w:sz w:val="24"/>
          <w:szCs w:val="24"/>
        </w:rPr>
        <w:t> </w:t>
      </w:r>
    </w:p>
    <w:p w:rsidR="00881268" w:rsidRPr="005C708B" w:rsidRDefault="00881268" w:rsidP="00881268">
      <w:pPr>
        <w:shd w:val="clear" w:color="auto" w:fill="FFFFFF"/>
        <w:spacing w:after="0" w:line="300" w:lineRule="atLeast"/>
        <w:jc w:val="center"/>
        <w:rPr>
          <w:rFonts w:ascii="Times New Roman" w:eastAsia="Times New Roman" w:hAnsi="Times New Roman"/>
          <w:sz w:val="24"/>
          <w:szCs w:val="24"/>
        </w:rPr>
      </w:pPr>
      <w:r w:rsidRPr="00CE3B0A">
        <w:rPr>
          <w:rFonts w:ascii="Times New Roman" w:eastAsia="Times New Roman" w:hAnsi="Times New Roman"/>
          <w:sz w:val="24"/>
          <w:szCs w:val="24"/>
        </w:rPr>
        <w:t>ДУМА РЕШИЛА:</w:t>
      </w:r>
      <w:r w:rsidRPr="00CE3B0A">
        <w:rPr>
          <w:rFonts w:ascii="Times New Roman" w:eastAsia="Times New Roman" w:hAnsi="Times New Roman"/>
          <w:sz w:val="24"/>
          <w:szCs w:val="24"/>
        </w:rPr>
        <w:br/>
      </w:r>
      <w:r w:rsidRPr="00CE3B0A">
        <w:rPr>
          <w:rFonts w:ascii="Times New Roman" w:eastAsia="Times New Roman" w:hAnsi="Times New Roman"/>
          <w:sz w:val="24"/>
          <w:szCs w:val="24"/>
          <w:shd w:val="clear" w:color="auto" w:fill="FFFFFF"/>
        </w:rPr>
        <w:t xml:space="preserve">1.  Внести </w:t>
      </w:r>
      <w:r>
        <w:rPr>
          <w:rFonts w:ascii="Times New Roman" w:eastAsia="Times New Roman" w:hAnsi="Times New Roman"/>
          <w:sz w:val="24"/>
          <w:szCs w:val="24"/>
          <w:shd w:val="clear" w:color="auto" w:fill="FFFFFF"/>
        </w:rPr>
        <w:t xml:space="preserve">следующие </w:t>
      </w:r>
      <w:r w:rsidRPr="00CE3B0A">
        <w:rPr>
          <w:rFonts w:ascii="Times New Roman" w:eastAsia="Times New Roman" w:hAnsi="Times New Roman"/>
          <w:sz w:val="24"/>
          <w:szCs w:val="24"/>
          <w:shd w:val="clear" w:color="auto" w:fill="FFFFFF"/>
        </w:rPr>
        <w:t>изменения</w:t>
      </w:r>
      <w:r>
        <w:rPr>
          <w:rFonts w:ascii="Times New Roman" w:eastAsia="Times New Roman" w:hAnsi="Times New Roman"/>
          <w:sz w:val="24"/>
          <w:szCs w:val="24"/>
          <w:shd w:val="clear" w:color="auto" w:fill="FFFFFF"/>
        </w:rPr>
        <w:t xml:space="preserve"> и дополнения</w:t>
      </w:r>
      <w:r w:rsidRPr="00CE3B0A">
        <w:rPr>
          <w:rFonts w:ascii="Times New Roman" w:eastAsia="Times New Roman" w:hAnsi="Times New Roman"/>
          <w:sz w:val="24"/>
          <w:szCs w:val="24"/>
          <w:shd w:val="clear" w:color="auto" w:fill="FFFFFF"/>
        </w:rPr>
        <w:t xml:space="preserve"> в </w:t>
      </w:r>
      <w:r w:rsidRPr="00CE3B0A">
        <w:rPr>
          <w:rFonts w:ascii="Times New Roman" w:hAnsi="Times New Roman"/>
          <w:sz w:val="24"/>
          <w:szCs w:val="24"/>
        </w:rPr>
        <w:t xml:space="preserve">«Правила благоустройства </w:t>
      </w:r>
      <w:proofErr w:type="gramStart"/>
      <w:r w:rsidRPr="00CE3B0A">
        <w:rPr>
          <w:rFonts w:ascii="Times New Roman" w:hAnsi="Times New Roman"/>
          <w:sz w:val="24"/>
          <w:szCs w:val="24"/>
        </w:rPr>
        <w:t xml:space="preserve">территории </w:t>
      </w:r>
      <w:r w:rsidRPr="00CE3B0A">
        <w:rPr>
          <w:rFonts w:ascii="Times New Roman" w:hAnsi="Times New Roman"/>
          <w:color w:val="000000"/>
          <w:sz w:val="24"/>
          <w:szCs w:val="24"/>
        </w:rPr>
        <w:t xml:space="preserve"> муниципального</w:t>
      </w:r>
      <w:proofErr w:type="gramEnd"/>
      <w:r w:rsidRPr="00CE3B0A">
        <w:rPr>
          <w:rFonts w:ascii="Times New Roman" w:hAnsi="Times New Roman"/>
          <w:color w:val="000000"/>
          <w:sz w:val="24"/>
          <w:szCs w:val="24"/>
        </w:rPr>
        <w:t xml:space="preserve"> образования «Тихоновка»</w:t>
      </w:r>
      <w:r w:rsidRPr="00CE3B0A">
        <w:rPr>
          <w:rFonts w:ascii="Times New Roman" w:eastAsia="Times New Roman" w:hAnsi="Times New Roman"/>
          <w:sz w:val="24"/>
          <w:szCs w:val="24"/>
          <w:shd w:val="clear" w:color="auto" w:fill="FFFFFF"/>
        </w:rPr>
        <w:t xml:space="preserve">, утвержденные решением Думы  МО «Тихоновка» </w:t>
      </w:r>
      <w:r>
        <w:rPr>
          <w:rFonts w:ascii="Times New Roman" w:hAnsi="Times New Roman"/>
          <w:sz w:val="24"/>
          <w:szCs w:val="24"/>
        </w:rPr>
        <w:t>от 27.10.2017 г. № 153</w:t>
      </w:r>
      <w:r>
        <w:rPr>
          <w:rFonts w:ascii="Times New Roman" w:eastAsia="Times New Roman" w:hAnsi="Times New Roman"/>
          <w:sz w:val="24"/>
          <w:szCs w:val="24"/>
          <w:shd w:val="clear" w:color="auto" w:fill="FFFFFF"/>
        </w:rPr>
        <w:t>:</w:t>
      </w:r>
    </w:p>
    <w:p w:rsidR="00881268" w:rsidRPr="008457DB" w:rsidRDefault="00881268" w:rsidP="00881268">
      <w:pPr>
        <w:spacing w:after="0"/>
        <w:jc w:val="both"/>
        <w:rPr>
          <w:rFonts w:ascii="Times New Roman" w:eastAsia="Times New Roman" w:hAnsi="Times New Roman"/>
          <w:b/>
          <w:sz w:val="24"/>
          <w:szCs w:val="24"/>
          <w:shd w:val="clear" w:color="auto" w:fill="FFFFFF"/>
        </w:rPr>
      </w:pPr>
      <w:r w:rsidRPr="008457DB">
        <w:rPr>
          <w:rFonts w:ascii="Times New Roman" w:eastAsia="Times New Roman" w:hAnsi="Times New Roman"/>
          <w:b/>
          <w:sz w:val="24"/>
          <w:szCs w:val="24"/>
          <w:shd w:val="clear" w:color="auto" w:fill="FFFFFF"/>
        </w:rPr>
        <w:t xml:space="preserve">-статью 3 </w:t>
      </w:r>
      <w:r>
        <w:rPr>
          <w:rFonts w:ascii="Times New Roman" w:eastAsia="Times New Roman" w:hAnsi="Times New Roman"/>
          <w:b/>
          <w:sz w:val="24"/>
          <w:szCs w:val="24"/>
          <w:shd w:val="clear" w:color="auto" w:fill="FFFFFF"/>
        </w:rPr>
        <w:t>Правил «</w:t>
      </w:r>
      <w:r w:rsidRPr="008457DB">
        <w:rPr>
          <w:rFonts w:ascii="Times New Roman" w:eastAsia="Times New Roman" w:hAnsi="Times New Roman"/>
          <w:b/>
          <w:sz w:val="24"/>
          <w:szCs w:val="24"/>
          <w:shd w:val="clear" w:color="auto" w:fill="FFFFFF"/>
        </w:rPr>
        <w:t xml:space="preserve">Основные понятия и </w:t>
      </w:r>
      <w:proofErr w:type="gramStart"/>
      <w:r w:rsidRPr="008457DB">
        <w:rPr>
          <w:rFonts w:ascii="Times New Roman" w:eastAsia="Times New Roman" w:hAnsi="Times New Roman"/>
          <w:b/>
          <w:sz w:val="24"/>
          <w:szCs w:val="24"/>
          <w:shd w:val="clear" w:color="auto" w:fill="FFFFFF"/>
        </w:rPr>
        <w:t>термины</w:t>
      </w:r>
      <w:r>
        <w:rPr>
          <w:rFonts w:ascii="Times New Roman" w:eastAsia="Times New Roman" w:hAnsi="Times New Roman"/>
          <w:b/>
          <w:sz w:val="24"/>
          <w:szCs w:val="24"/>
          <w:shd w:val="clear" w:color="auto" w:fill="FFFFFF"/>
        </w:rPr>
        <w:t xml:space="preserve">» </w:t>
      </w:r>
      <w:r w:rsidRPr="008457DB">
        <w:rPr>
          <w:rFonts w:ascii="Times New Roman" w:eastAsia="Times New Roman" w:hAnsi="Times New Roman"/>
          <w:b/>
          <w:sz w:val="24"/>
          <w:szCs w:val="24"/>
          <w:shd w:val="clear" w:color="auto" w:fill="FFFFFF"/>
        </w:rPr>
        <w:t xml:space="preserve"> читать</w:t>
      </w:r>
      <w:proofErr w:type="gramEnd"/>
      <w:r w:rsidRPr="008457DB">
        <w:rPr>
          <w:rFonts w:ascii="Times New Roman" w:eastAsia="Times New Roman" w:hAnsi="Times New Roman"/>
          <w:b/>
          <w:sz w:val="24"/>
          <w:szCs w:val="24"/>
          <w:shd w:val="clear" w:color="auto" w:fill="FFFFFF"/>
        </w:rPr>
        <w:t xml:space="preserve"> в новой редакции</w:t>
      </w:r>
      <w:r w:rsidRPr="008457DB">
        <w:rPr>
          <w:rFonts w:ascii="Times New Roman" w:eastAsia="Times New Roman" w:hAnsi="Times New Roman"/>
          <w:b/>
          <w:sz w:val="24"/>
          <w:szCs w:val="24"/>
        </w:rPr>
        <w:t xml:space="preserve"> </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457DB">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457DB">
        <w:rPr>
          <w:rFonts w:ascii="Times New Roman" w:hAnsi="Times New Roman" w:cs="Times New Roman"/>
          <w:sz w:val="24"/>
          <w:szCs w:val="24"/>
        </w:rPr>
        <w:t>примагистральные</w:t>
      </w:r>
      <w:proofErr w:type="spellEnd"/>
      <w:r w:rsidRPr="008457DB">
        <w:rPr>
          <w:rFonts w:ascii="Times New Roman" w:hAnsi="Times New Roman" w:cs="Times New Roman"/>
          <w:sz w:val="24"/>
          <w:szCs w:val="24"/>
        </w:rPr>
        <w:t xml:space="preserve"> и специализированные общественные зоны сельского поселения.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lastRenderedPageBreak/>
        <w:t>Содержание территории - комплекс мероприятий по обеспечению надлежащего состояния территории.</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4" w:history="1">
        <w:r w:rsidRPr="008457DB">
          <w:rPr>
            <w:rFonts w:ascii="Times New Roman" w:hAnsi="Times New Roman" w:cs="Times New Roman"/>
            <w:sz w:val="24"/>
            <w:szCs w:val="24"/>
          </w:rPr>
          <w:t>ГОСТ</w:t>
        </w:r>
      </w:hyperlink>
      <w:r w:rsidRPr="008457DB">
        <w:rPr>
          <w:rFonts w:ascii="Times New Roman" w:hAnsi="Times New Roman" w:cs="Times New Roman"/>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8457DB">
        <w:rPr>
          <w:rFonts w:ascii="Times New Roman" w:hAnsi="Times New Roman" w:cs="Times New Roman"/>
          <w:sz w:val="24"/>
          <w:szCs w:val="24"/>
        </w:rPr>
        <w:t>средообразующие</w:t>
      </w:r>
      <w:proofErr w:type="spellEnd"/>
      <w:r w:rsidRPr="008457DB">
        <w:rPr>
          <w:rFonts w:ascii="Times New Roman" w:hAnsi="Times New Roman" w:cs="Times New Roman"/>
          <w:sz w:val="24"/>
          <w:szCs w:val="24"/>
        </w:rPr>
        <w:t>, рекреационные, санитарно-гигиенические и экологические функции.</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Твердые бытовые отходы (далее - ТБО) - мелкие бытовые отходы потребления.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Контейнер - стандартная, имеющая крышку емкость для сбора ТБО объемом 0,7 - 1,5 куб. 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8457DB">
        <w:rPr>
          <w:rFonts w:ascii="Times New Roman" w:hAnsi="Times New Roman" w:cs="Times New Roman"/>
          <w:sz w:val="24"/>
          <w:szCs w:val="24"/>
        </w:rPr>
        <w:t>мусоровывозящей</w:t>
      </w:r>
      <w:proofErr w:type="spellEnd"/>
      <w:r w:rsidRPr="008457DB">
        <w:rPr>
          <w:rFonts w:ascii="Times New Roman" w:hAnsi="Times New Roman" w:cs="Times New Roman"/>
          <w:sz w:val="24"/>
          <w:szCs w:val="24"/>
        </w:rPr>
        <w:t xml:space="preserve"> организацией на вывоз ТБО (КГМ).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w:t>
      </w:r>
      <w:r w:rsidRPr="008457DB">
        <w:rPr>
          <w:rFonts w:ascii="Times New Roman" w:hAnsi="Times New Roman" w:cs="Times New Roman"/>
          <w:sz w:val="24"/>
          <w:szCs w:val="24"/>
        </w:rPr>
        <w:lastRenderedPageBreak/>
        <w:t>территории.</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5" w:history="1">
        <w:r w:rsidRPr="008457DB">
          <w:rPr>
            <w:rFonts w:ascii="Times New Roman" w:hAnsi="Times New Roman" w:cs="Times New Roman"/>
            <w:sz w:val="24"/>
            <w:szCs w:val="24"/>
          </w:rPr>
          <w:t>ГОСТ</w:t>
        </w:r>
      </w:hyperlink>
      <w:r w:rsidRPr="008457DB">
        <w:rPr>
          <w:rFonts w:ascii="Times New Roman" w:hAnsi="Times New Roman" w:cs="Times New Roman"/>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Подтопленной считается территория площадью свыше 2 кв. м и глубиной более 3 см.</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881268" w:rsidRPr="008457DB" w:rsidRDefault="00881268" w:rsidP="00881268">
      <w:pPr>
        <w:pStyle w:val="ConsPlusNormal"/>
        <w:ind w:firstLine="540"/>
        <w:jc w:val="both"/>
        <w:rPr>
          <w:rFonts w:ascii="Times New Roman" w:hAnsi="Times New Roman" w:cs="Times New Roman"/>
          <w:sz w:val="24"/>
          <w:szCs w:val="24"/>
        </w:rPr>
      </w:pPr>
      <w:r w:rsidRPr="008457DB">
        <w:rPr>
          <w:rFonts w:ascii="Times New Roman" w:hAnsi="Times New Roman" w:cs="Times New Roman"/>
          <w:sz w:val="24"/>
          <w:szCs w:val="24"/>
        </w:rPr>
        <w:t xml:space="preserve">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 </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457DB">
        <w:rPr>
          <w:rFonts w:ascii="Times New Roman" w:hAnsi="Times New Roman" w:cs="Times New Roman"/>
          <w:sz w:val="24"/>
          <w:szCs w:val="24"/>
        </w:rPr>
        <w:t>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457DB">
        <w:rPr>
          <w:rFonts w:ascii="Times New Roman" w:hAnsi="Times New Roman" w:cs="Times New Roman"/>
          <w:sz w:val="24"/>
          <w:szCs w:val="24"/>
        </w:rPr>
        <w:t xml:space="preserve">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Pr="008457DB">
        <w:rPr>
          <w:rFonts w:ascii="Times New Roman" w:hAnsi="Times New Roman" w:cs="Times New Roman"/>
          <w:sz w:val="24"/>
          <w:szCs w:val="24"/>
        </w:rPr>
        <w:lastRenderedPageBreak/>
        <w:t>сельского поселения;</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8457DB">
        <w:rPr>
          <w:rFonts w:ascii="Times New Roman" w:hAnsi="Times New Roman" w:cs="Times New Roman"/>
          <w:sz w:val="24"/>
          <w:szCs w:val="24"/>
        </w:rPr>
        <w:t>роезд - дорога, примыкающая к проезжим частям жилых и магистральных улиц, разворотным площадкам;</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457DB">
        <w:rPr>
          <w:rFonts w:ascii="Times New Roman" w:hAnsi="Times New Roman" w:cs="Times New Roman"/>
          <w:sz w:val="24"/>
          <w:szCs w:val="24"/>
        </w:rPr>
        <w:t>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8457DB">
        <w:rPr>
          <w:rFonts w:ascii="Times New Roman" w:hAnsi="Times New Roman" w:cs="Times New Roman"/>
          <w:sz w:val="24"/>
          <w:szCs w:val="24"/>
        </w:rPr>
        <w:t>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8457DB">
        <w:rPr>
          <w:rFonts w:ascii="Times New Roman" w:hAnsi="Times New Roman" w:cs="Times New Roman"/>
          <w:sz w:val="24"/>
          <w:szCs w:val="24"/>
        </w:rPr>
        <w:t>еленые насаждения - древесная, древесно-кустарниковая, кустарниковая и травянистая растительность;</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8457DB">
        <w:rPr>
          <w:rFonts w:ascii="Times New Roman" w:hAnsi="Times New Roman" w:cs="Times New Roman"/>
          <w:sz w:val="24"/>
          <w:szCs w:val="24"/>
        </w:rPr>
        <w:t>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8457DB">
        <w:rPr>
          <w:rFonts w:ascii="Times New Roman" w:hAnsi="Times New Roman" w:cs="Times New Roman"/>
          <w:sz w:val="24"/>
          <w:szCs w:val="24"/>
        </w:rPr>
        <w:t>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8457DB">
        <w:rPr>
          <w:rFonts w:ascii="Times New Roman" w:hAnsi="Times New Roman" w:cs="Times New Roman"/>
          <w:sz w:val="24"/>
          <w:szCs w:val="24"/>
        </w:rPr>
        <w:t>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Pr="008457DB">
        <w:rPr>
          <w:rFonts w:ascii="Times New Roman" w:hAnsi="Times New Roman" w:cs="Times New Roman"/>
          <w:sz w:val="24"/>
          <w:szCs w:val="24"/>
        </w:rPr>
        <w:t>ветник - участок геометрической или свободной формы с высаженными одно-, двух- или многолетними растениями;</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8457DB">
        <w:rPr>
          <w:rFonts w:ascii="Times New Roman" w:hAnsi="Times New Roman" w:cs="Times New Roman"/>
          <w:sz w:val="24"/>
          <w:szCs w:val="24"/>
        </w:rPr>
        <w:t xml:space="preserve">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8457DB">
        <w:rPr>
          <w:rFonts w:ascii="Times New Roman" w:hAnsi="Times New Roman" w:cs="Times New Roman"/>
          <w:sz w:val="24"/>
          <w:szCs w:val="24"/>
        </w:rPr>
        <w:t>пергол</w:t>
      </w:r>
      <w:proofErr w:type="spellEnd"/>
      <w:r w:rsidRPr="008457DB">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8457DB">
        <w:rPr>
          <w:rFonts w:ascii="Times New Roman" w:hAnsi="Times New Roman" w:cs="Times New Roman"/>
          <w:sz w:val="24"/>
          <w:szCs w:val="24"/>
        </w:rPr>
        <w:t>оны отдыха - территории, предназначенные и обустроенные для организации активного массового отдыха, купания и рекреации;</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8457DB">
        <w:rPr>
          <w:rFonts w:ascii="Times New Roman" w:hAnsi="Times New Roman" w:cs="Times New Roman"/>
          <w:sz w:val="24"/>
          <w:szCs w:val="24"/>
        </w:rPr>
        <w:t>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8457DB">
        <w:rPr>
          <w:rFonts w:ascii="Times New Roman" w:hAnsi="Times New Roman" w:cs="Times New Roman"/>
          <w:sz w:val="24"/>
          <w:szCs w:val="24"/>
        </w:rPr>
        <w:t>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8457DB">
        <w:rPr>
          <w:rFonts w:ascii="Times New Roman" w:hAnsi="Times New Roman" w:cs="Times New Roman"/>
          <w:sz w:val="24"/>
          <w:szCs w:val="24"/>
        </w:rPr>
        <w:t>ротуар - элемент улицы, предназначенный для движения пешеходов и примыкающий к дороге или отделенный от нее газоном;</w:t>
      </w:r>
    </w:p>
    <w:p w:rsidR="00881268" w:rsidRPr="008457DB" w:rsidRDefault="00881268" w:rsidP="00881268">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8457DB">
        <w:rPr>
          <w:rFonts w:ascii="Times New Roman" w:hAnsi="Times New Roman" w:cs="Times New Roman"/>
          <w:sz w:val="24"/>
          <w:szCs w:val="24"/>
        </w:rPr>
        <w:t>рилотковая</w:t>
      </w:r>
      <w:proofErr w:type="spellEnd"/>
      <w:r w:rsidRPr="008457DB">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один метр;</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8457DB">
        <w:rPr>
          <w:rFonts w:ascii="Times New Roman" w:hAnsi="Times New Roman" w:cs="Times New Roman"/>
          <w:sz w:val="24"/>
          <w:szCs w:val="24"/>
        </w:rPr>
        <w:t>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Pr="008457DB">
        <w:rPr>
          <w:rFonts w:ascii="Times New Roman" w:hAnsi="Times New Roman" w:cs="Times New Roman"/>
          <w:sz w:val="24"/>
          <w:szCs w:val="24"/>
        </w:rPr>
        <w:t>асад здания, сооружения - наружная сторона здания или сооружения (различаются главный, уличный, дворовый и др. фасады);</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8457DB">
        <w:rPr>
          <w:rFonts w:ascii="Times New Roman" w:hAnsi="Times New Roman" w:cs="Times New Roman"/>
          <w:sz w:val="24"/>
          <w:szCs w:val="24"/>
        </w:rPr>
        <w:t>екоративное панно - конструкция, выполненная на тканевой или баннерной основе, размещаемая на плоскости фасадов зданий, ограждениях;</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8457DB">
        <w:rPr>
          <w:rFonts w:ascii="Times New Roman" w:hAnsi="Times New Roman" w:cs="Times New Roman"/>
          <w:sz w:val="24"/>
          <w:szCs w:val="24"/>
        </w:rPr>
        <w:t xml:space="preserve">емляные работы - комплекс строительных работ, включающий выемку (разработку) </w:t>
      </w:r>
      <w:r w:rsidRPr="008457DB">
        <w:rPr>
          <w:rFonts w:ascii="Times New Roman" w:hAnsi="Times New Roman" w:cs="Times New Roman"/>
          <w:sz w:val="24"/>
          <w:szCs w:val="24"/>
        </w:rPr>
        <w:lastRenderedPageBreak/>
        <w:t>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8457DB">
        <w:rPr>
          <w:rFonts w:ascii="Times New Roman" w:hAnsi="Times New Roman" w:cs="Times New Roman"/>
          <w:sz w:val="24"/>
          <w:szCs w:val="24"/>
        </w:rPr>
        <w:t>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8457DB">
        <w:rPr>
          <w:rFonts w:ascii="Times New Roman" w:hAnsi="Times New Roman" w:cs="Times New Roman"/>
          <w:sz w:val="24"/>
          <w:szCs w:val="24"/>
        </w:rPr>
        <w:t>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8457DB">
        <w:rPr>
          <w:rFonts w:ascii="Times New Roman" w:hAnsi="Times New Roman" w:cs="Times New Roman"/>
          <w:sz w:val="24"/>
          <w:szCs w:val="24"/>
        </w:rPr>
        <w:t>ешетчатая плитка - плитка с отверстиями для посева трав;</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8457DB">
        <w:rPr>
          <w:rFonts w:ascii="Times New Roman" w:hAnsi="Times New Roman" w:cs="Times New Roman"/>
          <w:sz w:val="24"/>
          <w:szCs w:val="24"/>
        </w:rPr>
        <w:t>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8457DB">
        <w:rPr>
          <w:rFonts w:ascii="Times New Roman" w:hAnsi="Times New Roman" w:cs="Times New Roman"/>
          <w:sz w:val="24"/>
          <w:szCs w:val="24"/>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8457DB">
        <w:rPr>
          <w:rFonts w:ascii="Times New Roman" w:hAnsi="Times New Roman" w:cs="Times New Roman"/>
          <w:sz w:val="24"/>
          <w:szCs w:val="24"/>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457DB">
        <w:rPr>
          <w:rFonts w:ascii="Times New Roman" w:hAnsi="Times New Roman" w:cs="Times New Roman"/>
          <w:sz w:val="24"/>
          <w:szCs w:val="24"/>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457DB">
        <w:rPr>
          <w:rFonts w:ascii="Times New Roman" w:hAnsi="Times New Roman" w:cs="Times New Roman"/>
          <w:sz w:val="24"/>
          <w:szCs w:val="24"/>
        </w:rPr>
        <w:t>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8457DB">
        <w:rPr>
          <w:rFonts w:ascii="Times New Roman" w:hAnsi="Times New Roman" w:cs="Times New Roman"/>
          <w:sz w:val="24"/>
          <w:szCs w:val="24"/>
        </w:rPr>
        <w:t>вердое покрытие - дорожное покрытие в составе дорожных одежд;</w:t>
      </w:r>
    </w:p>
    <w:p w:rsidR="00881268" w:rsidRPr="008457DB"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8457DB">
        <w:rPr>
          <w:rFonts w:ascii="Times New Roman" w:hAnsi="Times New Roman" w:cs="Times New Roman"/>
          <w:sz w:val="24"/>
          <w:szCs w:val="24"/>
        </w:rPr>
        <w:t>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81268"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w:t>
      </w:r>
      <w:r w:rsidRPr="008457DB">
        <w:rPr>
          <w:rFonts w:ascii="Times New Roman" w:hAnsi="Times New Roman" w:cs="Times New Roman"/>
          <w:sz w:val="24"/>
          <w:szCs w:val="24"/>
        </w:rPr>
        <w:t>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r>
        <w:rPr>
          <w:rFonts w:ascii="Times New Roman" w:hAnsi="Times New Roman" w:cs="Times New Roman"/>
          <w:sz w:val="24"/>
          <w:szCs w:val="24"/>
        </w:rPr>
        <w:t>»;</w:t>
      </w:r>
    </w:p>
    <w:p w:rsidR="00881268" w:rsidRPr="00005BE5" w:rsidRDefault="00881268" w:rsidP="00881268">
      <w:pPr>
        <w:pStyle w:val="ConsPlusNormal"/>
        <w:jc w:val="both"/>
        <w:rPr>
          <w:rFonts w:ascii="Times New Roman" w:hAnsi="Times New Roman" w:cs="Times New Roman"/>
          <w:b/>
          <w:sz w:val="24"/>
          <w:szCs w:val="24"/>
        </w:rPr>
      </w:pPr>
      <w:r w:rsidRPr="00005BE5">
        <w:rPr>
          <w:rFonts w:ascii="Times New Roman" w:hAnsi="Times New Roman" w:cs="Times New Roman"/>
          <w:b/>
          <w:sz w:val="24"/>
          <w:szCs w:val="24"/>
        </w:rPr>
        <w:t>-дополнить Правила статьей 4.1 следующего содержания:</w:t>
      </w:r>
    </w:p>
    <w:p w:rsidR="00881268" w:rsidRPr="00005BE5" w:rsidRDefault="00881268" w:rsidP="00881268">
      <w:pPr>
        <w:pStyle w:val="ConsPlusNormal"/>
        <w:outlineLvl w:val="1"/>
        <w:rPr>
          <w:rFonts w:ascii="Times New Roman" w:hAnsi="Times New Roman" w:cs="Times New Roman"/>
          <w:sz w:val="24"/>
          <w:szCs w:val="24"/>
        </w:rPr>
      </w:pPr>
      <w:r>
        <w:rPr>
          <w:rFonts w:ascii="Times New Roman" w:hAnsi="Times New Roman" w:cs="Times New Roman"/>
          <w:sz w:val="24"/>
          <w:szCs w:val="24"/>
        </w:rPr>
        <w:t>«</w:t>
      </w:r>
      <w:r w:rsidRPr="00005BE5">
        <w:rPr>
          <w:rFonts w:ascii="Times New Roman" w:hAnsi="Times New Roman" w:cs="Times New Roman"/>
          <w:sz w:val="24"/>
          <w:szCs w:val="24"/>
        </w:rPr>
        <w:t>4.1 Полномочия органов местного самоуправления в сфере</w:t>
      </w:r>
      <w:r>
        <w:rPr>
          <w:rFonts w:ascii="Times New Roman" w:hAnsi="Times New Roman" w:cs="Times New Roman"/>
          <w:sz w:val="24"/>
          <w:szCs w:val="24"/>
        </w:rPr>
        <w:t xml:space="preserve"> </w:t>
      </w:r>
      <w:r w:rsidRPr="00005BE5">
        <w:rPr>
          <w:rFonts w:ascii="Times New Roman" w:hAnsi="Times New Roman" w:cs="Times New Roman"/>
          <w:sz w:val="24"/>
          <w:szCs w:val="24"/>
        </w:rPr>
        <w:t>благоустройства</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xml:space="preserve">1. В соответствии с Федеральным </w:t>
      </w:r>
      <w:hyperlink r:id="rId6" w:history="1">
        <w:r w:rsidRPr="00005BE5">
          <w:rPr>
            <w:rFonts w:ascii="Times New Roman" w:hAnsi="Times New Roman" w:cs="Times New Roman"/>
            <w:sz w:val="24"/>
            <w:szCs w:val="24"/>
          </w:rPr>
          <w:t>законом</w:t>
        </w:r>
      </w:hyperlink>
      <w:r w:rsidRPr="00005BE5">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w:t>
      </w:r>
      <w:r w:rsidRPr="00005BE5">
        <w:rPr>
          <w:rFonts w:ascii="Times New Roman" w:hAnsi="Times New Roman" w:cs="Times New Roman"/>
          <w:sz w:val="24"/>
          <w:szCs w:val="24"/>
        </w:rPr>
        <w:lastRenderedPageBreak/>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2. В целях реализаций полномочий в сфере благоустройства органы местного самоуправления сельского поселения в сфере благоустройства:</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xml:space="preserve">- составляют ежегодный план </w:t>
      </w:r>
      <w:proofErr w:type="spellStart"/>
      <w:r w:rsidRPr="00005BE5">
        <w:rPr>
          <w:rFonts w:ascii="Times New Roman" w:hAnsi="Times New Roman" w:cs="Times New Roman"/>
          <w:sz w:val="24"/>
          <w:szCs w:val="24"/>
        </w:rPr>
        <w:t>благоустроительных</w:t>
      </w:r>
      <w:proofErr w:type="spellEnd"/>
      <w:r w:rsidRPr="00005BE5">
        <w:rPr>
          <w:rFonts w:ascii="Times New Roman" w:hAnsi="Times New Roman" w:cs="Times New Roman"/>
          <w:sz w:val="24"/>
          <w:szCs w:val="24"/>
        </w:rPr>
        <w:t xml:space="preserve"> работ;</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 принимают целевые программы и т. п.</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881268" w:rsidRPr="00005BE5"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881268" w:rsidRDefault="00881268" w:rsidP="00881268">
      <w:pPr>
        <w:pStyle w:val="ConsPlusNormal"/>
        <w:ind w:firstLine="540"/>
        <w:jc w:val="both"/>
        <w:rPr>
          <w:rFonts w:ascii="Times New Roman" w:hAnsi="Times New Roman" w:cs="Times New Roman"/>
          <w:sz w:val="24"/>
          <w:szCs w:val="24"/>
        </w:rPr>
      </w:pPr>
      <w:r w:rsidRPr="00005BE5">
        <w:rPr>
          <w:rFonts w:ascii="Times New Roman" w:hAnsi="Times New Roman" w:cs="Times New Roman"/>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r>
        <w:rPr>
          <w:rFonts w:ascii="Times New Roman" w:hAnsi="Times New Roman" w:cs="Times New Roman"/>
          <w:sz w:val="24"/>
          <w:szCs w:val="24"/>
        </w:rPr>
        <w:t>»;</w:t>
      </w:r>
    </w:p>
    <w:p w:rsidR="00881268" w:rsidRPr="005C708B" w:rsidRDefault="00881268" w:rsidP="00881268">
      <w:pPr>
        <w:pStyle w:val="ConsPlusNormal"/>
        <w:outlineLvl w:val="1"/>
        <w:rPr>
          <w:rFonts w:ascii="Times New Roman" w:hAnsi="Times New Roman" w:cs="Times New Roman"/>
          <w:b/>
          <w:sz w:val="24"/>
          <w:szCs w:val="24"/>
        </w:rPr>
      </w:pPr>
      <w:r w:rsidRPr="002D672B">
        <w:rPr>
          <w:rFonts w:ascii="Times New Roman" w:hAnsi="Times New Roman" w:cs="Times New Roman"/>
          <w:b/>
          <w:sz w:val="24"/>
          <w:szCs w:val="24"/>
        </w:rPr>
        <w:t xml:space="preserve">-дополнить Правила статьей 17.1 </w:t>
      </w:r>
      <w:r>
        <w:rPr>
          <w:rFonts w:ascii="Times New Roman" w:hAnsi="Times New Roman" w:cs="Times New Roman"/>
          <w:b/>
          <w:sz w:val="24"/>
          <w:szCs w:val="24"/>
        </w:rPr>
        <w:t>«</w:t>
      </w:r>
      <w:r w:rsidRPr="002D672B">
        <w:rPr>
          <w:rFonts w:ascii="Times New Roman" w:hAnsi="Times New Roman" w:cs="Times New Roman"/>
          <w:b/>
          <w:sz w:val="24"/>
          <w:szCs w:val="24"/>
        </w:rPr>
        <w:t>Правила уборки, содержания и эксплуатация объектов</w:t>
      </w:r>
      <w:r>
        <w:rPr>
          <w:rFonts w:ascii="Times New Roman" w:hAnsi="Times New Roman" w:cs="Times New Roman"/>
          <w:b/>
          <w:sz w:val="24"/>
          <w:szCs w:val="24"/>
        </w:rPr>
        <w:t xml:space="preserve"> </w:t>
      </w:r>
      <w:r w:rsidRPr="002D672B">
        <w:rPr>
          <w:rFonts w:ascii="Times New Roman" w:hAnsi="Times New Roman" w:cs="Times New Roman"/>
          <w:b/>
          <w:sz w:val="24"/>
          <w:szCs w:val="24"/>
        </w:rPr>
        <w:t>благоустройства</w:t>
      </w:r>
      <w:r>
        <w:rPr>
          <w:rFonts w:ascii="Times New Roman" w:hAnsi="Times New Roman" w:cs="Times New Roman"/>
          <w:b/>
          <w:sz w:val="24"/>
          <w:szCs w:val="24"/>
        </w:rPr>
        <w:t>» следующего содержания:</w:t>
      </w:r>
    </w:p>
    <w:p w:rsidR="00881268" w:rsidRPr="00E72D3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72D3C">
        <w:rPr>
          <w:rFonts w:ascii="Times New Roman" w:hAnsi="Times New Roman" w:cs="Times New Roman"/>
          <w:sz w:val="24"/>
          <w:szCs w:val="24"/>
        </w:rPr>
        <w:t>- уборка территории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работы по озеленению территорий и содержанию зеленых насаждений,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освещение территории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содержание и эксплуатация дорог</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содержание животных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lastRenderedPageBreak/>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881268" w:rsidRPr="00E72D3C" w:rsidRDefault="00881268" w:rsidP="00881268">
      <w:pPr>
        <w:pStyle w:val="ConsPlusNormal"/>
        <w:ind w:firstLine="540"/>
        <w:jc w:val="both"/>
        <w:rPr>
          <w:rFonts w:ascii="Times New Roman" w:hAnsi="Times New Roman" w:cs="Times New Roman"/>
          <w:sz w:val="24"/>
          <w:szCs w:val="24"/>
        </w:rPr>
      </w:pPr>
      <w:bookmarkStart w:id="1" w:name="P327"/>
      <w:bookmarkEnd w:id="1"/>
      <w:r w:rsidRPr="00E72D3C">
        <w:rPr>
          <w:rFonts w:ascii="Times New Roman" w:hAnsi="Times New Roman" w:cs="Times New Roman"/>
          <w:sz w:val="24"/>
          <w:szCs w:val="24"/>
        </w:rPr>
        <w:t>1. Уборка территории</w:t>
      </w:r>
    </w:p>
    <w:p w:rsidR="00881268" w:rsidRPr="00E72D3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72D3C">
        <w:rPr>
          <w:rFonts w:ascii="Times New Roman" w:hAnsi="Times New Roman" w:cs="Times New Roman"/>
          <w:sz w:val="24"/>
          <w:szCs w:val="24"/>
        </w:rPr>
        <w:t xml:space="preserve">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w:t>
      </w:r>
      <w:proofErr w:type="gramStart"/>
      <w:r w:rsidRPr="00E72D3C">
        <w:rPr>
          <w:rFonts w:ascii="Times New Roman" w:hAnsi="Times New Roman" w:cs="Times New Roman"/>
          <w:sz w:val="24"/>
          <w:szCs w:val="24"/>
        </w:rPr>
        <w:t>за юридическим и физическим лицам</w:t>
      </w:r>
      <w:proofErr w:type="gramEnd"/>
      <w:r w:rsidRPr="00E72D3C">
        <w:rPr>
          <w:rFonts w:ascii="Times New Roman" w:hAnsi="Times New Roman" w:cs="Times New Roman"/>
          <w:sz w:val="24"/>
          <w:szCs w:val="24"/>
        </w:rPr>
        <w:t xml:space="preserve"> в соответствии с договором, убираются и содержатся специализированными предприятиями и организациями на основе муниципального заказа.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Не допускается сброс жидких бытовых отходов на рельеф местности, в водные объекты и в канализацию.</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Не допускается складирование твердых коммунальных отходов в неустановленных местах.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Сбор ТБО для последующего вывоза и утилизации осуществляется: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посредством выноса ТБО из частных домовладений к месту остановки спецтехники.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w:t>
      </w:r>
      <w:r w:rsidRPr="00E72D3C">
        <w:rPr>
          <w:rFonts w:ascii="Times New Roman" w:hAnsi="Times New Roman" w:cs="Times New Roman"/>
          <w:sz w:val="24"/>
          <w:szCs w:val="24"/>
        </w:rPr>
        <w:lastRenderedPageBreak/>
        <w:t>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E72D3C">
        <w:rPr>
          <w:rFonts w:ascii="Times New Roman" w:hAnsi="Times New Roman" w:cs="Times New Roman"/>
          <w:sz w:val="24"/>
          <w:szCs w:val="24"/>
        </w:rPr>
        <w:t>нафтализол</w:t>
      </w:r>
      <w:proofErr w:type="spellEnd"/>
      <w:r w:rsidRPr="00E72D3C">
        <w:rPr>
          <w:rFonts w:ascii="Times New Roman" w:hAnsi="Times New Roman" w:cs="Times New Roman"/>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1.7 Сбор пищевых отходов.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Сборники, предназначенные для пищевых отходов, использовать для каких-либо иных целей запрещается.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Запрещается выбор пищевых отходов как из сборников для пищевых, так и для </w:t>
      </w:r>
      <w:r w:rsidRPr="00E72D3C">
        <w:rPr>
          <w:rFonts w:ascii="Times New Roman" w:hAnsi="Times New Roman" w:cs="Times New Roman"/>
          <w:sz w:val="24"/>
          <w:szCs w:val="24"/>
        </w:rPr>
        <w:lastRenderedPageBreak/>
        <w:t>твердых бытовых отходов.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Запрещается собирать и использовать пищевые отходы общественных столовых и буфетов.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1.8 Сбор биологических отходов.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E72D3C">
        <w:rPr>
          <w:rFonts w:ascii="Times New Roman" w:hAnsi="Times New Roman" w:cs="Times New Roman"/>
          <w:sz w:val="24"/>
          <w:szCs w:val="24"/>
        </w:rPr>
        <w:t>захоранивают</w:t>
      </w:r>
      <w:proofErr w:type="spellEnd"/>
      <w:r w:rsidRPr="00E72D3C">
        <w:rPr>
          <w:rFonts w:ascii="Times New Roman" w:hAnsi="Times New Roman" w:cs="Times New Roman"/>
          <w:sz w:val="24"/>
          <w:szCs w:val="24"/>
        </w:rPr>
        <w:t xml:space="preserve"> в специально отведенных местах.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Биологические отходы, зараженные или контаминированные возбудителями: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E72D3C">
        <w:rPr>
          <w:rFonts w:ascii="Times New Roman" w:hAnsi="Times New Roman" w:cs="Times New Roman"/>
          <w:sz w:val="24"/>
          <w:szCs w:val="24"/>
        </w:rPr>
        <w:t>мелиоидоза</w:t>
      </w:r>
      <w:proofErr w:type="spellEnd"/>
      <w:r w:rsidRPr="00E72D3C">
        <w:rPr>
          <w:rFonts w:ascii="Times New Roman" w:hAnsi="Times New Roman" w:cs="Times New Roman"/>
          <w:sz w:val="24"/>
          <w:szCs w:val="24"/>
        </w:rPr>
        <w:t xml:space="preserve"> (ложного сапа), </w:t>
      </w:r>
      <w:proofErr w:type="spellStart"/>
      <w:r w:rsidRPr="00E72D3C">
        <w:rPr>
          <w:rFonts w:ascii="Times New Roman" w:hAnsi="Times New Roman" w:cs="Times New Roman"/>
          <w:sz w:val="24"/>
          <w:szCs w:val="24"/>
        </w:rPr>
        <w:t>миксоматоза</w:t>
      </w:r>
      <w:proofErr w:type="spellEnd"/>
      <w:r w:rsidRPr="00E72D3C">
        <w:rPr>
          <w:rFonts w:ascii="Times New Roman" w:hAnsi="Times New Roman" w:cs="Times New Roman"/>
          <w:sz w:val="24"/>
          <w:szCs w:val="24"/>
        </w:rPr>
        <w:t xml:space="preserve">, геморрагической болезни кроликов, чумы птиц сжигают на месте, а также в </w:t>
      </w:r>
      <w:proofErr w:type="spellStart"/>
      <w:r w:rsidRPr="00E72D3C">
        <w:rPr>
          <w:rFonts w:ascii="Times New Roman" w:hAnsi="Times New Roman" w:cs="Times New Roman"/>
          <w:sz w:val="24"/>
          <w:szCs w:val="24"/>
        </w:rPr>
        <w:t>трупосжигательных</w:t>
      </w:r>
      <w:proofErr w:type="spellEnd"/>
      <w:r w:rsidRPr="00E72D3C">
        <w:rPr>
          <w:rFonts w:ascii="Times New Roman" w:hAnsi="Times New Roman" w:cs="Times New Roman"/>
          <w:sz w:val="24"/>
          <w:szCs w:val="24"/>
        </w:rPr>
        <w:t xml:space="preserve"> печах или на специально отведенных площадках;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энцефалопатии, скрепи, </w:t>
      </w:r>
      <w:proofErr w:type="spellStart"/>
      <w:r w:rsidRPr="00E72D3C">
        <w:rPr>
          <w:rFonts w:ascii="Times New Roman" w:hAnsi="Times New Roman" w:cs="Times New Roman"/>
          <w:sz w:val="24"/>
          <w:szCs w:val="24"/>
        </w:rPr>
        <w:t>аденоматоза</w:t>
      </w:r>
      <w:proofErr w:type="spellEnd"/>
      <w:r w:rsidRPr="00E72D3C">
        <w:rPr>
          <w:rFonts w:ascii="Times New Roman" w:hAnsi="Times New Roman" w:cs="Times New Roman"/>
          <w:sz w:val="24"/>
          <w:szCs w:val="24"/>
        </w:rPr>
        <w:t xml:space="preserve">, </w:t>
      </w:r>
      <w:proofErr w:type="spellStart"/>
      <w:r w:rsidRPr="00E72D3C">
        <w:rPr>
          <w:rFonts w:ascii="Times New Roman" w:hAnsi="Times New Roman" w:cs="Times New Roman"/>
          <w:sz w:val="24"/>
          <w:szCs w:val="24"/>
        </w:rPr>
        <w:t>виснамаэди</w:t>
      </w:r>
      <w:proofErr w:type="spellEnd"/>
      <w:r w:rsidRPr="00E72D3C">
        <w:rPr>
          <w:rFonts w:ascii="Times New Roman" w:hAnsi="Times New Roman" w:cs="Times New Roman"/>
          <w:sz w:val="24"/>
          <w:szCs w:val="24"/>
        </w:rPr>
        <w:t xml:space="preserve"> перерабатывают на мясокостную муку. В случае невозможности переработки они подлежат сжиганию;</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болезней, ранее не регистрировавшихся на территории России, сжигают.</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1.9. Всем юридическим и физическим лицам запрещается: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уничтожение биологических отходов путем захоронения их в землю;</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сброс биологических отходов в водоемы;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сброс биологических отходов в бытовые мусорные контейнеры, вывоз их на свалки и полигоны для захоронения.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1.10. Остановочные павильоны, остановочные площадки общественного транспорта</w:t>
      </w:r>
      <w:r w:rsidRPr="00E72D3C">
        <w:rPr>
          <w:rFonts w:ascii="Times New Roman" w:hAnsi="Times New Roman" w:cs="Times New Roman"/>
          <w:color w:val="FF0000"/>
          <w:sz w:val="24"/>
          <w:szCs w:val="24"/>
        </w:rPr>
        <w:t xml:space="preserve">, </w:t>
      </w:r>
      <w:r w:rsidRPr="005C708B">
        <w:rPr>
          <w:rFonts w:ascii="Times New Roman" w:hAnsi="Times New Roman" w:cs="Times New Roman"/>
          <w:sz w:val="24"/>
          <w:szCs w:val="24"/>
        </w:rPr>
        <w:t>остановочные площадки (павильоны) школьного автобуса для посадки и высадки детей у образовательного учреждения, а также прилегающие</w:t>
      </w:r>
      <w:r w:rsidRPr="00E72D3C">
        <w:rPr>
          <w:rFonts w:ascii="Times New Roman" w:hAnsi="Times New Roman" w:cs="Times New Roman"/>
          <w:sz w:val="24"/>
          <w:szCs w:val="24"/>
        </w:rPr>
        <w:t xml:space="preserve">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Граница прилегающих территорий определяется: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на улицах с двухсторонней застройкой по длине занимаемого участка, по ширине - до оси проезжей части улицы;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на дорогах, подходах и подъездных путях к промышленным организациям, а также к </w:t>
      </w:r>
      <w:r w:rsidRPr="00E72D3C">
        <w:rPr>
          <w:rFonts w:ascii="Times New Roman" w:hAnsi="Times New Roman" w:cs="Times New Roman"/>
          <w:sz w:val="24"/>
          <w:szCs w:val="24"/>
        </w:rPr>
        <w:lastRenderedPageBreak/>
        <w:t>жилым микрорайонам, гаражам, складам и земельным участкам - по всей длине дороги, включая 10-метровую зеленую зону;</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на строительных площадках - территория не менее 15 метров от ограждения стройки по всему периметру;</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для некапитальных объектов торговли, общественного питания и бытового обслуживания населения - в радиусе не менее 10 метров.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производить своевременную уборку и вывоз мусора, листвы, веток, льда, снега и т. п.;</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своевременно выполнять мероприятия по борьбе с сорными, карантинными травами, </w:t>
      </w:r>
      <w:proofErr w:type="spellStart"/>
      <w:r w:rsidRPr="00E72D3C">
        <w:rPr>
          <w:rFonts w:ascii="Times New Roman" w:hAnsi="Times New Roman" w:cs="Times New Roman"/>
          <w:sz w:val="24"/>
          <w:szCs w:val="24"/>
        </w:rPr>
        <w:t>наркосодержащими</w:t>
      </w:r>
      <w:proofErr w:type="spellEnd"/>
      <w:r w:rsidRPr="00E72D3C">
        <w:rPr>
          <w:rFonts w:ascii="Times New Roman" w:hAnsi="Times New Roman" w:cs="Times New Roman"/>
          <w:sz w:val="24"/>
          <w:szCs w:val="24"/>
        </w:rPr>
        <w:t xml:space="preserve"> растениями, вредителями зеленых насаждений (покос, иные сезонные работы);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881268" w:rsidRPr="005C708B"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881268" w:rsidRPr="005C708B" w:rsidRDefault="00881268" w:rsidP="00881268">
      <w:pPr>
        <w:pStyle w:val="ConsPlusNormal"/>
        <w:ind w:firstLine="540"/>
        <w:jc w:val="both"/>
        <w:rPr>
          <w:rFonts w:ascii="Times New Roman" w:hAnsi="Times New Roman" w:cs="Times New Roman"/>
          <w:sz w:val="24"/>
          <w:szCs w:val="24"/>
        </w:rPr>
      </w:pPr>
      <w:r w:rsidRPr="005C708B">
        <w:rPr>
          <w:rFonts w:ascii="Times New Roman" w:hAnsi="Times New Roman" w:cs="Times New Roman"/>
          <w:sz w:val="24"/>
          <w:szCs w:val="24"/>
        </w:rPr>
        <w:t xml:space="preserve">На остановках пассажирского транспорта, остановках школьного автобуса для посадки и высадки </w:t>
      </w:r>
      <w:proofErr w:type="gramStart"/>
      <w:r w:rsidRPr="005C708B">
        <w:rPr>
          <w:rFonts w:ascii="Times New Roman" w:hAnsi="Times New Roman" w:cs="Times New Roman"/>
          <w:sz w:val="24"/>
          <w:szCs w:val="24"/>
        </w:rPr>
        <w:t>детей  у</w:t>
      </w:r>
      <w:proofErr w:type="gramEnd"/>
      <w:r w:rsidRPr="005C708B">
        <w:rPr>
          <w:rFonts w:ascii="Times New Roman" w:hAnsi="Times New Roman" w:cs="Times New Roman"/>
          <w:sz w:val="24"/>
          <w:szCs w:val="24"/>
        </w:rPr>
        <w:t xml:space="preserve"> образовательного учреждения и у входов в торговые объекты - в количестве не менее одной.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Очистка урн производится балансодержателями домовладений и территорий по мере </w:t>
      </w:r>
      <w:r w:rsidRPr="00E72D3C">
        <w:rPr>
          <w:rFonts w:ascii="Times New Roman" w:hAnsi="Times New Roman" w:cs="Times New Roman"/>
          <w:sz w:val="24"/>
          <w:szCs w:val="24"/>
        </w:rPr>
        <w:lastRenderedPageBreak/>
        <w:t>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Покраска урн осуществляется балансодержателями один раз в год (апрель), а также по мере необходимости.</w:t>
      </w:r>
    </w:p>
    <w:p w:rsidR="00881268" w:rsidRPr="00E72D3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w:t>
      </w:r>
      <w:r w:rsidRPr="00E72D3C">
        <w:rPr>
          <w:rFonts w:ascii="Times New Roman" w:hAnsi="Times New Roman" w:cs="Times New Roman"/>
          <w:sz w:val="24"/>
          <w:szCs w:val="24"/>
        </w:rPr>
        <w:t>. Ответственными за содержание объектов в чистоте, согласно настоящим Правилам, и соблюдением установленного санитарного порядка являются: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предприятиях, организациях и учреждениях - их руководители;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объектах торговли, оказания услуг - руководители объектов торговли (оказания услуг), индивидуальные предприниматели;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незастроенных территориях - владельцы земельных участков;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строительных площадках - владельцы земельных участков или руководители организации-подрядчика;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в частных домовладениях и прочих объектах - владельцы домов, объектов, либо лица, ими уполномоченные.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Складирование нечистот на проезжую часть улиц, тротуары и газоны запрещено.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 Правила содержания зеленых насаждений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В соответствии с природоохранным законодательством Российской Федерации зеленые насаждения поселений подлежат охране.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2.3. Проекты комплексного благоустройства существующих лесных массивов, </w:t>
      </w:r>
      <w:r w:rsidRPr="00E72D3C">
        <w:rPr>
          <w:rFonts w:ascii="Times New Roman" w:hAnsi="Times New Roman" w:cs="Times New Roman"/>
          <w:sz w:val="24"/>
          <w:szCs w:val="24"/>
        </w:rPr>
        <w:lastRenderedPageBreak/>
        <w:t>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881268" w:rsidRPr="00E72D3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E72D3C">
        <w:rPr>
          <w:rFonts w:ascii="Times New Roman" w:hAnsi="Times New Roman" w:cs="Times New Roman"/>
          <w:sz w:val="24"/>
          <w:szCs w:val="24"/>
        </w:rPr>
        <w:t>.4.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2.5. Для живых изгородей детских площадок не допускается использование кустарников, имеющих шипы и ядовитые ягоды.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2.7. При строительстве и производстве земельных и планировочных работ организации и граждане обязаны: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получить разрешение в установленном администрацией сельского поселения порядке;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2.8. Снос и обрезка зеленых насаждений или перенос их в другое место допускаются в следующих случаях: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lastRenderedPageBreak/>
        <w:t>- при проведении санитарной обрезки и ликвидации аварийных, сухостойных, давших трещины, сломанных, опасно наклонившихся деревьев;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гибели, потере декоративности и снижении функциональной роли зеленых насаждений.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 Освещение территории поселения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У пожарных гидрантов и </w:t>
      </w:r>
      <w:proofErr w:type="spellStart"/>
      <w:r w:rsidRPr="00E72D3C">
        <w:rPr>
          <w:rFonts w:ascii="Times New Roman" w:hAnsi="Times New Roman" w:cs="Times New Roman"/>
          <w:sz w:val="24"/>
          <w:szCs w:val="24"/>
        </w:rPr>
        <w:t>водоисточников</w:t>
      </w:r>
      <w:proofErr w:type="spellEnd"/>
      <w:r w:rsidRPr="00E72D3C">
        <w:rPr>
          <w:rFonts w:ascii="Times New Roman" w:hAnsi="Times New Roman" w:cs="Times New Roman"/>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E72D3C">
        <w:rPr>
          <w:rFonts w:ascii="Times New Roman" w:hAnsi="Times New Roman" w:cs="Times New Roman"/>
          <w:sz w:val="24"/>
          <w:szCs w:val="24"/>
        </w:rPr>
        <w:t>водоисточника</w:t>
      </w:r>
      <w:proofErr w:type="spellEnd"/>
      <w:r w:rsidRPr="00E72D3C">
        <w:rPr>
          <w:rFonts w:ascii="Times New Roman" w:hAnsi="Times New Roman" w:cs="Times New Roman"/>
          <w:sz w:val="24"/>
          <w:szCs w:val="24"/>
        </w:rPr>
        <w:t>.</w:t>
      </w:r>
    </w:p>
    <w:p w:rsidR="00881268" w:rsidRPr="005C708B"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Особое внимание необходимо уделять освещенности основных пешеходных направлений, прокладываемых через озеленение территорий парков, жилых кварталов, </w:t>
      </w:r>
      <w:r w:rsidRPr="005C708B">
        <w:rPr>
          <w:rFonts w:ascii="Times New Roman" w:hAnsi="Times New Roman" w:cs="Times New Roman"/>
          <w:sz w:val="24"/>
          <w:szCs w:val="24"/>
        </w:rPr>
        <w:t>путей движения школьников и на остановке школьного автобуса для посадки и высадки детей у образовательных учреждений, инвалидов и пожилых людей.</w:t>
      </w:r>
    </w:p>
    <w:p w:rsidR="00881268" w:rsidRPr="00E72D3C" w:rsidRDefault="00881268" w:rsidP="00881268">
      <w:pPr>
        <w:pStyle w:val="ConsPlusNormal"/>
        <w:ind w:firstLine="540"/>
        <w:jc w:val="both"/>
        <w:rPr>
          <w:rFonts w:ascii="Times New Roman" w:hAnsi="Times New Roman" w:cs="Times New Roman"/>
          <w:sz w:val="24"/>
          <w:szCs w:val="24"/>
        </w:rPr>
      </w:pPr>
      <w:r w:rsidRPr="005C708B">
        <w:rPr>
          <w:rFonts w:ascii="Times New Roman" w:hAnsi="Times New Roman" w:cs="Times New Roman"/>
          <w:sz w:val="24"/>
          <w:szCs w:val="24"/>
        </w:rPr>
        <w:t>3.3. Освещение территорий</w:t>
      </w:r>
      <w:r w:rsidRPr="00E72D3C">
        <w:rPr>
          <w:rFonts w:ascii="Times New Roman" w:hAnsi="Times New Roman" w:cs="Times New Roman"/>
          <w:sz w:val="24"/>
          <w:szCs w:val="24"/>
        </w:rPr>
        <w:t xml:space="preserve"> поселения осуществляется специализированными предприятиями по договорам с собственниками (владельцами) территорий.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Содержание и эксплуатация элементов наружного освещения осуществляются их собственниками (владельцами).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lastRenderedPageBreak/>
        <w:t>Для пешеходных и транспортных коммуникаций в пределах жилой застройки нормируется средняя горизонтальная освещенность:</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 для пешеходных аллей, дорог, тротуаров - не менее 4 </w:t>
      </w:r>
      <w:proofErr w:type="spellStart"/>
      <w:r w:rsidRPr="00E72D3C">
        <w:rPr>
          <w:rFonts w:ascii="Times New Roman" w:hAnsi="Times New Roman" w:cs="Times New Roman"/>
          <w:sz w:val="24"/>
          <w:szCs w:val="24"/>
        </w:rPr>
        <w:t>лк</w:t>
      </w:r>
      <w:proofErr w:type="spellEnd"/>
      <w:r w:rsidRPr="00E72D3C">
        <w:rPr>
          <w:rFonts w:ascii="Times New Roman" w:hAnsi="Times New Roman" w:cs="Times New Roman"/>
          <w:sz w:val="24"/>
          <w:szCs w:val="24"/>
        </w:rPr>
        <w:t>;</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 для внутренних и служебно-хозяйственных проездов, автостоянок, хозяйственных площадок и площадок для мусоросборников - не менее 2 </w:t>
      </w:r>
      <w:proofErr w:type="spellStart"/>
      <w:r w:rsidRPr="00E72D3C">
        <w:rPr>
          <w:rFonts w:ascii="Times New Roman" w:hAnsi="Times New Roman" w:cs="Times New Roman"/>
          <w:sz w:val="24"/>
          <w:szCs w:val="24"/>
        </w:rPr>
        <w:t>лк</w:t>
      </w:r>
      <w:proofErr w:type="spellEnd"/>
      <w:r w:rsidRPr="00E72D3C">
        <w:rPr>
          <w:rFonts w:ascii="Times New Roman" w:hAnsi="Times New Roman" w:cs="Times New Roman"/>
          <w:sz w:val="24"/>
          <w:szCs w:val="24"/>
        </w:rPr>
        <w:t>;</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 для прогулочных дорожек и площадок отдыха - не менее 1 </w:t>
      </w:r>
      <w:proofErr w:type="spellStart"/>
      <w:r w:rsidRPr="00E72D3C">
        <w:rPr>
          <w:rFonts w:ascii="Times New Roman" w:hAnsi="Times New Roman" w:cs="Times New Roman"/>
          <w:sz w:val="24"/>
          <w:szCs w:val="24"/>
        </w:rPr>
        <w:t>лк</w:t>
      </w:r>
      <w:proofErr w:type="spellEnd"/>
      <w:r w:rsidRPr="00E72D3C">
        <w:rPr>
          <w:rFonts w:ascii="Times New Roman" w:hAnsi="Times New Roman" w:cs="Times New Roman"/>
          <w:sz w:val="24"/>
          <w:szCs w:val="24"/>
        </w:rPr>
        <w:t>.</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4 Содержание объектов водопроводно-канализационного хозяйства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E72D3C">
        <w:rPr>
          <w:rFonts w:ascii="Times New Roman" w:hAnsi="Times New Roman" w:cs="Times New Roman"/>
          <w:sz w:val="24"/>
          <w:szCs w:val="24"/>
        </w:rPr>
        <w:t>ЦГиЭ</w:t>
      </w:r>
      <w:proofErr w:type="spellEnd"/>
      <w:r w:rsidRPr="00E72D3C">
        <w:rPr>
          <w:rFonts w:ascii="Times New Roman" w:hAnsi="Times New Roman" w:cs="Times New Roman"/>
          <w:sz w:val="24"/>
          <w:szCs w:val="24"/>
        </w:rPr>
        <w:t>.</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 Содержание домашних животных и птицы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5.1. Порядок содержания собак и кошек: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lastRenderedPageBreak/>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5.2. Порядок выгула собак.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При выгуле собак владельцы должны соблюдать следующие требования: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Выгуливать собак только на специально отведенной для этой цели площадке.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Если площадка огорожена, выгуливать собак без намордника и поводка.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При выгуле собак в ночное время их владельцы должны принимать меры к обеспечению тишины.</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 Обязанности владельца животного: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5.3.3. При выгуле собак иметь тару и приспособление по уборке фекалий собаки.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5.3.5. При переходе через улицу и вблизи магистралей владелец собаки обязан взять ее на поводок во избежание дорожно-транспортных происшествий.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5.3.6. Не допускать собак и кошек на детские площадки, в магазины, столовые и другие места общего пользования.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lastRenderedPageBreak/>
        <w:t>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5.3.12. Владелец животного обязан предусмотреть исключение случаев нападения животного на граждан.</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5.4. На территории поселения запрещается:</w:t>
      </w:r>
    </w:p>
    <w:p w:rsidR="00881268" w:rsidRPr="00E72D3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72D3C">
        <w:rPr>
          <w:rFonts w:ascii="Times New Roman" w:hAnsi="Times New Roman" w:cs="Times New Roman"/>
          <w:sz w:val="24"/>
          <w:szCs w:val="24"/>
        </w:rPr>
        <w:t>.4.1. Лицам в нетрезвом состоянии выгуливать собак и появляться с ними в общественных местах.</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5.4.2. Разведение собак и кошек с целью использования шкуры и мяса животного.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5.4.3. Выгуливание собак на территориях парков, скверов, школ, детских дошкольных и медицинских учреждений, детских площадок.</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5.4.4. Проведение собачьих боев.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5.5. Определение мест выпаса животных частных домовладельцев производится распоряжением администрации поселения. </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5.6.  Запрещается выпас сельскохозяйственных животных и птицы на территории му</w:t>
      </w:r>
      <w:r>
        <w:rPr>
          <w:rFonts w:ascii="Times New Roman" w:hAnsi="Times New Roman" w:cs="Times New Roman"/>
          <w:sz w:val="24"/>
          <w:szCs w:val="24"/>
        </w:rPr>
        <w:t>ниципального образования «Тихоновка</w:t>
      </w:r>
      <w:r w:rsidRPr="00E72D3C">
        <w:rPr>
          <w:rFonts w:ascii="Times New Roman" w:hAnsi="Times New Roman" w:cs="Times New Roman"/>
          <w:sz w:val="24"/>
          <w:szCs w:val="24"/>
        </w:rPr>
        <w:t>» без сопровождающих лиц.</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881268" w:rsidRPr="00E72D3C" w:rsidTr="00B23006">
        <w:tc>
          <w:tcPr>
            <w:tcW w:w="1560" w:type="dxa"/>
            <w:vMerge w:val="restart"/>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Нормативный разрыв</w:t>
            </w:r>
          </w:p>
        </w:tc>
        <w:tc>
          <w:tcPr>
            <w:tcW w:w="7513" w:type="dxa"/>
            <w:gridSpan w:val="7"/>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Поголовье (</w:t>
            </w:r>
            <w:proofErr w:type="spellStart"/>
            <w:r w:rsidRPr="00E72D3C">
              <w:rPr>
                <w:rFonts w:ascii="Times New Roman" w:hAnsi="Times New Roman" w:cs="Times New Roman"/>
                <w:sz w:val="24"/>
                <w:szCs w:val="24"/>
              </w:rPr>
              <w:t>шт</w:t>
            </w:r>
            <w:proofErr w:type="spellEnd"/>
            <w:r w:rsidRPr="00E72D3C">
              <w:rPr>
                <w:rFonts w:ascii="Times New Roman" w:hAnsi="Times New Roman" w:cs="Times New Roman"/>
                <w:sz w:val="24"/>
                <w:szCs w:val="24"/>
              </w:rPr>
              <w:t>)</w:t>
            </w:r>
          </w:p>
        </w:tc>
      </w:tr>
      <w:tr w:rsidR="00881268" w:rsidRPr="00E72D3C" w:rsidTr="00B23006">
        <w:tc>
          <w:tcPr>
            <w:tcW w:w="1560" w:type="dxa"/>
            <w:vMerge/>
          </w:tcPr>
          <w:p w:rsidR="00881268" w:rsidRPr="00E72D3C" w:rsidRDefault="00881268" w:rsidP="00B23006">
            <w:pPr>
              <w:rPr>
                <w:rFonts w:ascii="Times New Roman" w:hAnsi="Times New Roman" w:cs="Times New Roman"/>
                <w:sz w:val="24"/>
                <w:szCs w:val="24"/>
              </w:rPr>
            </w:pPr>
          </w:p>
        </w:tc>
        <w:tc>
          <w:tcPr>
            <w:tcW w:w="993"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Свиньи</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Коровы, бычки</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Овцы, козы</w:t>
            </w:r>
          </w:p>
        </w:tc>
        <w:tc>
          <w:tcPr>
            <w:tcW w:w="1276" w:type="dxa"/>
          </w:tcPr>
          <w:p w:rsidR="00881268" w:rsidRPr="00E72D3C" w:rsidRDefault="00881268" w:rsidP="00B23006">
            <w:pPr>
              <w:pStyle w:val="ConsPlusNormal"/>
              <w:jc w:val="center"/>
              <w:rPr>
                <w:rFonts w:ascii="Times New Roman" w:hAnsi="Times New Roman" w:cs="Times New Roman"/>
                <w:sz w:val="24"/>
                <w:szCs w:val="24"/>
              </w:rPr>
            </w:pPr>
            <w:proofErr w:type="spellStart"/>
            <w:proofErr w:type="gramStart"/>
            <w:r w:rsidRPr="00E72D3C">
              <w:rPr>
                <w:rFonts w:ascii="Times New Roman" w:hAnsi="Times New Roman" w:cs="Times New Roman"/>
                <w:sz w:val="24"/>
                <w:szCs w:val="24"/>
              </w:rPr>
              <w:t>Кролико</w:t>
            </w:r>
            <w:proofErr w:type="spellEnd"/>
            <w:r w:rsidRPr="00E72D3C">
              <w:rPr>
                <w:rFonts w:ascii="Times New Roman" w:hAnsi="Times New Roman" w:cs="Times New Roman"/>
                <w:sz w:val="24"/>
                <w:szCs w:val="24"/>
              </w:rPr>
              <w:t>-матки</w:t>
            </w:r>
            <w:proofErr w:type="gramEnd"/>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птица</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лошади</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Нутрии, песцы</w:t>
            </w:r>
          </w:p>
        </w:tc>
      </w:tr>
      <w:tr w:rsidR="00881268" w:rsidRPr="00E72D3C" w:rsidTr="00B23006">
        <w:tc>
          <w:tcPr>
            <w:tcW w:w="1560"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10</w:t>
            </w:r>
          </w:p>
        </w:tc>
        <w:tc>
          <w:tcPr>
            <w:tcW w:w="993"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5</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5</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10</w:t>
            </w:r>
          </w:p>
        </w:tc>
        <w:tc>
          <w:tcPr>
            <w:tcW w:w="1276"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10</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30</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5</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5</w:t>
            </w:r>
          </w:p>
        </w:tc>
      </w:tr>
      <w:tr w:rsidR="00881268" w:rsidRPr="00E72D3C" w:rsidTr="00B23006">
        <w:tc>
          <w:tcPr>
            <w:tcW w:w="1560"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20</w:t>
            </w:r>
          </w:p>
        </w:tc>
        <w:tc>
          <w:tcPr>
            <w:tcW w:w="993"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8</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8</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15</w:t>
            </w:r>
          </w:p>
        </w:tc>
        <w:tc>
          <w:tcPr>
            <w:tcW w:w="1276"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20</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45</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8</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8</w:t>
            </w:r>
          </w:p>
        </w:tc>
      </w:tr>
      <w:tr w:rsidR="00881268" w:rsidRPr="00E72D3C" w:rsidTr="00B23006">
        <w:tc>
          <w:tcPr>
            <w:tcW w:w="1560"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30</w:t>
            </w:r>
          </w:p>
        </w:tc>
        <w:tc>
          <w:tcPr>
            <w:tcW w:w="993"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10</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10</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20</w:t>
            </w:r>
          </w:p>
        </w:tc>
        <w:tc>
          <w:tcPr>
            <w:tcW w:w="1276"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30</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60</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10</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10</w:t>
            </w:r>
          </w:p>
        </w:tc>
      </w:tr>
      <w:tr w:rsidR="00881268" w:rsidRPr="00E72D3C" w:rsidTr="00B23006">
        <w:tc>
          <w:tcPr>
            <w:tcW w:w="1560"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40</w:t>
            </w:r>
          </w:p>
        </w:tc>
        <w:tc>
          <w:tcPr>
            <w:tcW w:w="993"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15</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15</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25</w:t>
            </w:r>
          </w:p>
        </w:tc>
        <w:tc>
          <w:tcPr>
            <w:tcW w:w="1276"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40</w:t>
            </w:r>
          </w:p>
        </w:tc>
        <w:tc>
          <w:tcPr>
            <w:tcW w:w="992"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75</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15</w:t>
            </w:r>
          </w:p>
        </w:tc>
        <w:tc>
          <w:tcPr>
            <w:tcW w:w="1134" w:type="dxa"/>
          </w:tcPr>
          <w:p w:rsidR="00881268" w:rsidRPr="00E72D3C" w:rsidRDefault="00881268" w:rsidP="00B23006">
            <w:pPr>
              <w:pStyle w:val="ConsPlusNormal"/>
              <w:jc w:val="center"/>
              <w:rPr>
                <w:rFonts w:ascii="Times New Roman" w:hAnsi="Times New Roman" w:cs="Times New Roman"/>
                <w:sz w:val="24"/>
                <w:szCs w:val="24"/>
              </w:rPr>
            </w:pPr>
            <w:r w:rsidRPr="00E72D3C">
              <w:rPr>
                <w:rFonts w:ascii="Times New Roman" w:hAnsi="Times New Roman" w:cs="Times New Roman"/>
                <w:sz w:val="24"/>
                <w:szCs w:val="24"/>
              </w:rPr>
              <w:t>до 15</w:t>
            </w:r>
          </w:p>
        </w:tc>
      </w:tr>
    </w:tbl>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7" w:history="1">
        <w:proofErr w:type="spellStart"/>
        <w:r w:rsidRPr="00E72D3C">
          <w:rPr>
            <w:rFonts w:ascii="Times New Roman" w:hAnsi="Times New Roman" w:cs="Times New Roman"/>
            <w:sz w:val="24"/>
            <w:szCs w:val="24"/>
          </w:rPr>
          <w:t>СанПин</w:t>
        </w:r>
        <w:proofErr w:type="spellEnd"/>
      </w:hyperlink>
      <w:r w:rsidRPr="00E72D3C">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w:t>
      </w:r>
      <w:r>
        <w:rPr>
          <w:rFonts w:ascii="Times New Roman" w:hAnsi="Times New Roman" w:cs="Times New Roman"/>
          <w:sz w:val="24"/>
          <w:szCs w:val="24"/>
        </w:rPr>
        <w:t>ных до объектов жилой застройки</w:t>
      </w:r>
    </w:p>
    <w:p w:rsidR="00881268" w:rsidRPr="00E72D3C" w:rsidRDefault="00881268" w:rsidP="00881268">
      <w:pPr>
        <w:pStyle w:val="ConsPlusNormal"/>
        <w:jc w:val="both"/>
        <w:rPr>
          <w:rFonts w:ascii="Times New Roman" w:hAnsi="Times New Roman" w:cs="Times New Roman"/>
          <w:sz w:val="24"/>
          <w:szCs w:val="24"/>
        </w:rPr>
      </w:pPr>
    </w:p>
    <w:p w:rsidR="00881268" w:rsidRPr="00E72D3C" w:rsidRDefault="00881268" w:rsidP="00881268">
      <w:pPr>
        <w:pStyle w:val="ConsPlusNormal"/>
        <w:jc w:val="both"/>
        <w:rPr>
          <w:rFonts w:ascii="Times New Roman" w:hAnsi="Times New Roman" w:cs="Times New Roman"/>
          <w:sz w:val="24"/>
          <w:szCs w:val="24"/>
        </w:rPr>
      </w:pPr>
      <w:r w:rsidRPr="00E72D3C">
        <w:rPr>
          <w:rFonts w:ascii="Times New Roman" w:hAnsi="Times New Roman" w:cs="Times New Roman"/>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5.9. Разрывы от крупных животноводческих и птицеводческих предприятий, в зависимости от количества голов, устанавливаются требованиями </w:t>
      </w:r>
      <w:hyperlink r:id="rId8" w:history="1">
        <w:r w:rsidRPr="00E72D3C">
          <w:rPr>
            <w:rFonts w:ascii="Times New Roman" w:hAnsi="Times New Roman" w:cs="Times New Roman"/>
            <w:sz w:val="24"/>
            <w:szCs w:val="24"/>
          </w:rPr>
          <w:t>СанПиН</w:t>
        </w:r>
      </w:hyperlink>
      <w:r w:rsidRPr="00E72D3C">
        <w:rPr>
          <w:rFonts w:ascii="Times New Roman" w:hAnsi="Times New Roman" w:cs="Times New Roman"/>
          <w:sz w:val="24"/>
          <w:szCs w:val="24"/>
        </w:rPr>
        <w:t xml:space="preserve"> 2.2.1/2.1.1.1200-03.</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w:t>
      </w:r>
      <w:proofErr w:type="gramStart"/>
      <w:r w:rsidRPr="00E72D3C">
        <w:rPr>
          <w:rFonts w:ascii="Times New Roman" w:hAnsi="Times New Roman" w:cs="Times New Roman"/>
          <w:sz w:val="24"/>
          <w:szCs w:val="24"/>
        </w:rPr>
        <w:t>в частном секторе</w:t>
      </w:r>
      <w:proofErr w:type="gramEnd"/>
      <w:r w:rsidRPr="00E72D3C">
        <w:rPr>
          <w:rFonts w:ascii="Times New Roman" w:hAnsi="Times New Roman" w:cs="Times New Roman"/>
          <w:sz w:val="24"/>
          <w:szCs w:val="24"/>
        </w:rPr>
        <w:t xml:space="preserve">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lastRenderedPageBreak/>
        <w:t>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5.12.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 Законами Иркутской области, и нормативными правовыми актами органа местного самоуправления.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6. В соответствии с Ветеринарно-санитарными </w:t>
      </w:r>
      <w:hyperlink r:id="rId9" w:history="1">
        <w:r w:rsidRPr="00E72D3C">
          <w:rPr>
            <w:rFonts w:ascii="Times New Roman" w:hAnsi="Times New Roman" w:cs="Times New Roman"/>
            <w:sz w:val="24"/>
            <w:szCs w:val="24"/>
          </w:rPr>
          <w:t>правилами</w:t>
        </w:r>
      </w:hyperlink>
      <w:r w:rsidRPr="00E72D3C">
        <w:rPr>
          <w:rFonts w:ascii="Times New Roman" w:hAnsi="Times New Roman" w:cs="Times New Roman"/>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E72D3C">
        <w:rPr>
          <w:rFonts w:ascii="Times New Roman" w:hAnsi="Times New Roman" w:cs="Times New Roman"/>
          <w:sz w:val="24"/>
          <w:szCs w:val="24"/>
        </w:rPr>
        <w:t>метртворожденного</w:t>
      </w:r>
      <w:proofErr w:type="spellEnd"/>
      <w:r w:rsidRPr="00E72D3C">
        <w:rPr>
          <w:rFonts w:ascii="Times New Roman" w:hAnsi="Times New Roman" w:cs="Times New Roman"/>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Обязанность по доставке биологических отходов для переработки или захоронения (сжигания) возлагается на их владельца.</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7. Подробные </w:t>
      </w:r>
      <w:hyperlink w:anchor="P932" w:history="1">
        <w:r w:rsidRPr="00E72D3C">
          <w:rPr>
            <w:rFonts w:ascii="Times New Roman" w:hAnsi="Times New Roman" w:cs="Times New Roman"/>
            <w:sz w:val="24"/>
            <w:szCs w:val="24"/>
          </w:rPr>
          <w:t>правила</w:t>
        </w:r>
      </w:hyperlink>
      <w:r w:rsidRPr="00E72D3C">
        <w:rPr>
          <w:rFonts w:ascii="Times New Roman" w:hAnsi="Times New Roman" w:cs="Times New Roman"/>
          <w:sz w:val="24"/>
          <w:szCs w:val="24"/>
        </w:rPr>
        <w:t xml:space="preserve"> содержания домашних животных, птиц, собак и кошек приведены в Приложении N 1 к Правилам благоустройства территории.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Примечание: к </w:t>
      </w:r>
      <w:r>
        <w:rPr>
          <w:rFonts w:ascii="Times New Roman" w:hAnsi="Times New Roman" w:cs="Times New Roman"/>
        </w:rPr>
        <w:t>пункту 1 статьи 17.1</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В соответствии со </w:t>
      </w:r>
      <w:hyperlink r:id="rId10" w:history="1">
        <w:r w:rsidRPr="00E72D3C">
          <w:rPr>
            <w:rFonts w:ascii="Times New Roman" w:hAnsi="Times New Roman" w:cs="Times New Roman"/>
            <w:sz w:val="24"/>
            <w:szCs w:val="24"/>
          </w:rPr>
          <w:t>статьей 8</w:t>
        </w:r>
      </w:hyperlink>
      <w:r w:rsidRPr="00E72D3C">
        <w:rPr>
          <w:rFonts w:ascii="Times New Roman" w:hAnsi="Times New Roman" w:cs="Times New Roman"/>
          <w:sz w:val="24"/>
          <w:szCs w:val="24"/>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Администрация </w:t>
      </w:r>
      <w:r>
        <w:rPr>
          <w:rFonts w:ascii="Times New Roman" w:hAnsi="Times New Roman" w:cs="Times New Roman"/>
          <w:sz w:val="24"/>
          <w:szCs w:val="24"/>
        </w:rPr>
        <w:t>МО «Тихоновка</w:t>
      </w:r>
      <w:r w:rsidRPr="00E72D3C">
        <w:rPr>
          <w:rFonts w:ascii="Times New Roman" w:hAnsi="Times New Roman" w:cs="Times New Roman"/>
          <w:sz w:val="24"/>
          <w:szCs w:val="24"/>
        </w:rPr>
        <w:t>» осуществляет деятельность по вывозу мусора в целях оказания помощи муниципальному району.</w:t>
      </w:r>
    </w:p>
    <w:p w:rsidR="00881268" w:rsidRPr="00E72D3C" w:rsidRDefault="00881268" w:rsidP="00881268">
      <w:pPr>
        <w:pStyle w:val="ConsPlusNormal"/>
        <w:outlineLvl w:val="1"/>
        <w:rPr>
          <w:rFonts w:ascii="Times New Roman" w:hAnsi="Times New Roman" w:cs="Times New Roman"/>
          <w:sz w:val="24"/>
          <w:szCs w:val="24"/>
        </w:rPr>
      </w:pPr>
      <w:r w:rsidRPr="00E72D3C">
        <w:rPr>
          <w:rFonts w:ascii="Times New Roman" w:hAnsi="Times New Roman" w:cs="Times New Roman"/>
          <w:b/>
          <w:sz w:val="24"/>
          <w:szCs w:val="24"/>
        </w:rPr>
        <w:t>-дополнить Правила статьей 21.1</w:t>
      </w:r>
      <w:r w:rsidRPr="00E72D3C">
        <w:rPr>
          <w:rFonts w:ascii="Times New Roman" w:hAnsi="Times New Roman" w:cs="Times New Roman"/>
          <w:sz w:val="24"/>
          <w:szCs w:val="24"/>
        </w:rPr>
        <w:t xml:space="preserve"> </w:t>
      </w:r>
      <w:proofErr w:type="gramStart"/>
      <w:r w:rsidRPr="00E72D3C">
        <w:rPr>
          <w:rFonts w:ascii="Times New Roman" w:hAnsi="Times New Roman" w:cs="Times New Roman"/>
          <w:sz w:val="24"/>
          <w:szCs w:val="24"/>
        </w:rPr>
        <w:t>« Правила</w:t>
      </w:r>
      <w:proofErr w:type="gramEnd"/>
      <w:r w:rsidRPr="00E72D3C">
        <w:rPr>
          <w:rFonts w:ascii="Times New Roman" w:hAnsi="Times New Roman" w:cs="Times New Roman"/>
          <w:sz w:val="24"/>
          <w:szCs w:val="24"/>
        </w:rPr>
        <w:t xml:space="preserve"> производства дорожных и земляных работ»  следующего содержания: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881268" w:rsidRPr="00E72D3C" w:rsidRDefault="00881268" w:rsidP="00881268">
      <w:pPr>
        <w:pStyle w:val="ConsPlusNormal"/>
        <w:ind w:firstLine="540"/>
        <w:jc w:val="both"/>
        <w:rPr>
          <w:rFonts w:ascii="Times New Roman" w:hAnsi="Times New Roman" w:cs="Times New Roman"/>
          <w:sz w:val="24"/>
          <w:szCs w:val="24"/>
        </w:rPr>
      </w:pPr>
      <w:bookmarkStart w:id="2" w:name="P234"/>
      <w:bookmarkEnd w:id="2"/>
      <w:r w:rsidRPr="00E72D3C">
        <w:rPr>
          <w:rFonts w:ascii="Times New Roman" w:hAnsi="Times New Roman" w:cs="Times New Roman"/>
          <w:sz w:val="24"/>
          <w:szCs w:val="24"/>
        </w:rPr>
        <w:t>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w:t>
      </w:r>
      <w:r w:rsidRPr="00E72D3C">
        <w:rPr>
          <w:rFonts w:ascii="Times New Roman" w:hAnsi="Times New Roman" w:cs="Times New Roman"/>
          <w:sz w:val="24"/>
          <w:szCs w:val="24"/>
        </w:rPr>
        <w:lastRenderedPageBreak/>
        <w:t>представителей на место производства работ.</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881268" w:rsidRPr="00E72D3C" w:rsidRDefault="00881268" w:rsidP="00881268">
      <w:pPr>
        <w:pStyle w:val="ConsPlusNormal"/>
        <w:ind w:firstLine="540"/>
        <w:jc w:val="both"/>
        <w:rPr>
          <w:rFonts w:ascii="Times New Roman" w:hAnsi="Times New Roman" w:cs="Times New Roman"/>
          <w:sz w:val="24"/>
          <w:szCs w:val="24"/>
        </w:rPr>
      </w:pPr>
      <w:bookmarkStart w:id="3" w:name="P240"/>
      <w:bookmarkEnd w:id="3"/>
      <w:r w:rsidRPr="00E72D3C">
        <w:rPr>
          <w:rFonts w:ascii="Times New Roman" w:hAnsi="Times New Roman" w:cs="Times New Roman"/>
          <w:sz w:val="24"/>
          <w:szCs w:val="24"/>
        </w:rPr>
        <w:t>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 xml:space="preserve">8. Юридическим и физическим лицам, нарушившим </w:t>
      </w:r>
      <w:hyperlink w:anchor="P234" w:history="1">
        <w:r w:rsidRPr="00E72D3C">
          <w:rPr>
            <w:rFonts w:ascii="Times New Roman" w:hAnsi="Times New Roman" w:cs="Times New Roman"/>
            <w:sz w:val="24"/>
            <w:szCs w:val="24"/>
          </w:rPr>
          <w:t>п. 1</w:t>
        </w:r>
      </w:hyperlink>
      <w:r w:rsidRPr="00E72D3C">
        <w:rPr>
          <w:rFonts w:ascii="Times New Roman" w:hAnsi="Times New Roman" w:cs="Times New Roman"/>
          <w:sz w:val="24"/>
          <w:szCs w:val="24"/>
        </w:rPr>
        <w:t xml:space="preserve"> - </w:t>
      </w:r>
      <w:hyperlink w:anchor="P240" w:history="1">
        <w:r w:rsidRPr="00E72D3C">
          <w:rPr>
            <w:rFonts w:ascii="Times New Roman" w:hAnsi="Times New Roman" w:cs="Times New Roman"/>
            <w:sz w:val="24"/>
            <w:szCs w:val="24"/>
          </w:rPr>
          <w:t>7</w:t>
        </w:r>
      </w:hyperlink>
      <w:r w:rsidRPr="00E72D3C">
        <w:rPr>
          <w:rFonts w:ascii="Times New Roman" w:hAnsi="Times New Roman" w:cs="Times New Roman"/>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881268" w:rsidRPr="00E72D3C"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9. Требования при выполнении строительно-ремонтных работ.</w:t>
      </w:r>
    </w:p>
    <w:p w:rsidR="00881268" w:rsidRPr="000613F8" w:rsidRDefault="00881268" w:rsidP="00881268">
      <w:pPr>
        <w:pStyle w:val="ConsPlusNormal"/>
        <w:ind w:firstLine="540"/>
        <w:jc w:val="both"/>
        <w:rPr>
          <w:rFonts w:ascii="Times New Roman" w:hAnsi="Times New Roman" w:cs="Times New Roman"/>
          <w:sz w:val="24"/>
          <w:szCs w:val="24"/>
        </w:rPr>
      </w:pPr>
      <w:r w:rsidRPr="00E72D3C">
        <w:rPr>
          <w:rFonts w:ascii="Times New Roman" w:hAnsi="Times New Roman" w:cs="Times New Roman"/>
          <w:sz w:val="24"/>
          <w:szCs w:val="24"/>
        </w:rPr>
        <w:t>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w:t>
      </w:r>
      <w:r w:rsidRPr="000613F8">
        <w:rPr>
          <w:rFonts w:ascii="Times New Roman" w:hAnsi="Times New Roman" w:cs="Times New Roman"/>
          <w:sz w:val="24"/>
          <w:szCs w:val="24"/>
        </w:rPr>
        <w:t>и поселения, как правило, в ночное время.</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9.2. При подготовке к проведению строительно-ремонтных работ должно быть обеспечено выполнение следующих условий:</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устанавливать прочные настилы и мостики с перилами для безопасности проезда транспорта и прохода пешеходов через траншеи;</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lastRenderedPageBreak/>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обеспечивать сохранность (ограждения) деревьев и кустарников, находящихся на территории строительства;</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9.6. При проведении всех видов земляных и строительно-ремонтных работ категорически запрещается:</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загромождать проходы и въезды во дворы;</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выезд транспортных средств со строительных площадок на дороги с покрытием без очистки колес от налипшего грунта.</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lastRenderedPageBreak/>
        <w:t>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881268" w:rsidRPr="000613F8" w:rsidRDefault="00881268" w:rsidP="00881268">
      <w:pPr>
        <w:pStyle w:val="ConsPlusNormal"/>
        <w:ind w:firstLine="540"/>
        <w:jc w:val="both"/>
        <w:rPr>
          <w:rFonts w:ascii="Times New Roman" w:hAnsi="Times New Roman" w:cs="Times New Roman"/>
          <w:sz w:val="24"/>
          <w:szCs w:val="24"/>
        </w:rPr>
      </w:pPr>
      <w:r w:rsidRPr="000613F8">
        <w:rPr>
          <w:rFonts w:ascii="Times New Roman" w:hAnsi="Times New Roman" w:cs="Times New Roman"/>
          <w:sz w:val="24"/>
          <w:szCs w:val="24"/>
        </w:rPr>
        <w:t>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881268" w:rsidRPr="005C708B" w:rsidRDefault="00881268" w:rsidP="00881268">
      <w:pPr>
        <w:pStyle w:val="ConsPlusNormal"/>
        <w:jc w:val="both"/>
        <w:rPr>
          <w:rFonts w:ascii="Times New Roman" w:hAnsi="Times New Roman" w:cs="Times New Roman"/>
          <w:b/>
          <w:sz w:val="24"/>
          <w:szCs w:val="24"/>
        </w:rPr>
      </w:pPr>
      <w:r>
        <w:rPr>
          <w:rFonts w:ascii="Times New Roman" w:hAnsi="Times New Roman" w:cs="Times New Roman"/>
          <w:sz w:val="24"/>
          <w:szCs w:val="24"/>
        </w:rPr>
        <w:t>-</w:t>
      </w:r>
      <w:r w:rsidRPr="00801D3D">
        <w:rPr>
          <w:rFonts w:ascii="Times New Roman" w:hAnsi="Times New Roman" w:cs="Times New Roman"/>
          <w:b/>
          <w:sz w:val="24"/>
          <w:szCs w:val="24"/>
        </w:rPr>
        <w:t xml:space="preserve">дополнить Правила статьей </w:t>
      </w:r>
      <w:proofErr w:type="gramStart"/>
      <w:r w:rsidRPr="00801D3D">
        <w:rPr>
          <w:rFonts w:ascii="Times New Roman" w:hAnsi="Times New Roman" w:cs="Times New Roman"/>
          <w:b/>
          <w:sz w:val="24"/>
          <w:szCs w:val="24"/>
        </w:rPr>
        <w:t>34.</w:t>
      </w:r>
      <w:r w:rsidRPr="005C708B">
        <w:rPr>
          <w:rFonts w:ascii="Times New Roman" w:hAnsi="Times New Roman" w:cs="Times New Roman"/>
          <w:b/>
          <w:sz w:val="24"/>
          <w:szCs w:val="24"/>
        </w:rPr>
        <w:t>2  «</w:t>
      </w:r>
      <w:proofErr w:type="gramEnd"/>
      <w:r w:rsidRPr="005C708B">
        <w:rPr>
          <w:rFonts w:ascii="Times New Roman" w:hAnsi="Times New Roman" w:cs="Times New Roman"/>
          <w:b/>
          <w:sz w:val="24"/>
          <w:szCs w:val="24"/>
        </w:rPr>
        <w:t>Особые требования к доступности городской среды</w:t>
      </w:r>
      <w:r>
        <w:rPr>
          <w:rFonts w:ascii="Times New Roman" w:hAnsi="Times New Roman" w:cs="Times New Roman"/>
          <w:b/>
          <w:sz w:val="24"/>
          <w:szCs w:val="24"/>
        </w:rPr>
        <w:t xml:space="preserve">  </w:t>
      </w:r>
      <w:r w:rsidRPr="005C708B">
        <w:rPr>
          <w:rFonts w:ascii="Times New Roman" w:hAnsi="Times New Roman" w:cs="Times New Roman"/>
          <w:b/>
          <w:sz w:val="24"/>
          <w:szCs w:val="24"/>
        </w:rPr>
        <w:t>для маломобильных групп населения следующего содержания»</w:t>
      </w:r>
    </w:p>
    <w:p w:rsidR="00881268" w:rsidRPr="00801D3D"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01D3D">
        <w:rPr>
          <w:rFonts w:ascii="Times New Roman" w:hAnsi="Times New Roman" w:cs="Times New Roman"/>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Максимальная высота одного подъема (марша) пандуса не должна превышать 0,8 м при уклоне не более 8%.</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801D3D">
        <w:rPr>
          <w:rFonts w:ascii="Times New Roman" w:hAnsi="Times New Roman" w:cs="Times New Roman"/>
          <w:sz w:val="24"/>
          <w:szCs w:val="24"/>
        </w:rPr>
        <w:t>светодинамических</w:t>
      </w:r>
      <w:proofErr w:type="spellEnd"/>
      <w:r w:rsidRPr="00801D3D">
        <w:rPr>
          <w:rFonts w:ascii="Times New Roman" w:hAnsi="Times New Roman" w:cs="Times New Roman"/>
          <w:sz w:val="24"/>
          <w:szCs w:val="24"/>
        </w:rPr>
        <w:t xml:space="preserve"> табло или других средствах вывода оперативной информации.</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w:t>
      </w:r>
      <w:r w:rsidRPr="00801D3D">
        <w:rPr>
          <w:rFonts w:ascii="Times New Roman" w:hAnsi="Times New Roman" w:cs="Times New Roman"/>
          <w:sz w:val="24"/>
          <w:szCs w:val="24"/>
        </w:rPr>
        <w:lastRenderedPageBreak/>
        <w:t>поручней перил должны предусматриваться рельефные обозначения этажей.</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Размеры цифр должны быть, не менее: ширина - 0,01 м, высота - 0,015 м, высота рельефа цифр - не менее 0,002 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881268" w:rsidRPr="00801D3D" w:rsidRDefault="00434D0D" w:rsidP="00881268">
      <w:pPr>
        <w:pStyle w:val="ConsPlusNormal"/>
        <w:ind w:firstLine="540"/>
        <w:jc w:val="both"/>
        <w:rPr>
          <w:rFonts w:ascii="Times New Roman" w:hAnsi="Times New Roman" w:cs="Times New Roman"/>
          <w:sz w:val="24"/>
          <w:szCs w:val="24"/>
        </w:rPr>
      </w:pPr>
      <w:hyperlink r:id="rId11" w:history="1">
        <w:r w:rsidR="00881268" w:rsidRPr="00801D3D">
          <w:rPr>
            <w:rFonts w:ascii="Times New Roman" w:hAnsi="Times New Roman" w:cs="Times New Roman"/>
            <w:sz w:val="24"/>
            <w:szCs w:val="24"/>
          </w:rPr>
          <w:t>Статьей 15</w:t>
        </w:r>
      </w:hyperlink>
      <w:r w:rsidR="00881268" w:rsidRPr="00801D3D">
        <w:rPr>
          <w:rFonts w:ascii="Times New Roman" w:hAnsi="Times New Roman" w:cs="Times New Roman"/>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В соответствии со </w:t>
      </w:r>
      <w:hyperlink r:id="rId12" w:history="1">
        <w:r w:rsidRPr="00801D3D">
          <w:rPr>
            <w:rFonts w:ascii="Times New Roman" w:hAnsi="Times New Roman" w:cs="Times New Roman"/>
            <w:sz w:val="24"/>
            <w:szCs w:val="24"/>
          </w:rPr>
          <w:t>статьей 5.43</w:t>
        </w:r>
      </w:hyperlink>
      <w:r w:rsidRPr="00801D3D">
        <w:rPr>
          <w:rFonts w:ascii="Times New Roman" w:hAnsi="Times New Roman" w:cs="Times New Roman"/>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w:t>
      </w:r>
      <w:r w:rsidRPr="00801D3D">
        <w:rPr>
          <w:rFonts w:ascii="Times New Roman" w:hAnsi="Times New Roman" w:cs="Times New Roman"/>
          <w:sz w:val="24"/>
          <w:szCs w:val="24"/>
        </w:rPr>
        <w:lastRenderedPageBreak/>
        <w:t xml:space="preserve">пяти тысяч рублей; на юридических лиц - от тридцати тысяч до пятидесяти тысяч рублей. Кроме того, согласно </w:t>
      </w:r>
      <w:hyperlink r:id="rId13" w:history="1">
        <w:r w:rsidRPr="00801D3D">
          <w:rPr>
            <w:rFonts w:ascii="Times New Roman" w:hAnsi="Times New Roman" w:cs="Times New Roman"/>
            <w:sz w:val="24"/>
            <w:szCs w:val="24"/>
          </w:rPr>
          <w:t>ч. 2 статьи 12.19</w:t>
        </w:r>
      </w:hyperlink>
      <w:r w:rsidRPr="00801D3D">
        <w:rPr>
          <w:rFonts w:ascii="Times New Roman" w:hAnsi="Times New Roman" w:cs="Times New Roman"/>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1. Жилые дома и жилые помещения общественных зданий следует проектировать, обеспечивая потребности инвалидов, включая:</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доступность квартиры или жилого помещения от входа в здание;</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доступность всех общественных помещений здания из квартиры или жилого помещения;</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применение оборудования, отвечающего потребностям инвалидов;</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обеспечение безопасности и удобства пользования оборудованием и приборами;</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оборудование придомовой территории и собственно здания необходимыми информационными системами.</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rsidRPr="00801D3D">
        <w:rPr>
          <w:rFonts w:ascii="Times New Roman" w:hAnsi="Times New Roman" w:cs="Times New Roman"/>
          <w:sz w:val="24"/>
          <w:szCs w:val="24"/>
        </w:rPr>
        <w:t>приквартирный</w:t>
      </w:r>
      <w:proofErr w:type="spellEnd"/>
      <w:r w:rsidRPr="00801D3D">
        <w:rPr>
          <w:rFonts w:ascii="Times New Roman" w:hAnsi="Times New Roman" w:cs="Times New Roman"/>
          <w:sz w:val="24"/>
          <w:szCs w:val="24"/>
        </w:rPr>
        <w:t xml:space="preserve"> тамбур и устройства подъемника рекомендуется увеличение площади квартиры на 12 кв. 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5. Минимальный размер жилого помещения должен составлять:</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для инвалида, передвигающегося на кресле-коляске, - не менее 12 кв. 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для инвалида, занимающегося индивидуальной трудовой деятельностью, - до 16 кв. 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Кухни следует оснащать электроплитами.</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8. Ширина подсобных помещений в квартирах для семей с инвалидами (в том числе на креслах-колясках) должна быть не менее, м:</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передней (с возможностью хранения кресла-коляски) 1,6;</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внутриквартирных коридоров 1,15.</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801D3D">
        <w:rPr>
          <w:rFonts w:ascii="Times New Roman" w:hAnsi="Times New Roman" w:cs="Times New Roman"/>
          <w:sz w:val="24"/>
          <w:szCs w:val="24"/>
        </w:rPr>
        <w:t>тифлотехники</w:t>
      </w:r>
      <w:proofErr w:type="spellEnd"/>
      <w:r w:rsidRPr="00801D3D">
        <w:rPr>
          <w:rFonts w:ascii="Times New Roman" w:hAnsi="Times New Roman" w:cs="Times New Roman"/>
          <w:sz w:val="24"/>
          <w:szCs w:val="24"/>
        </w:rPr>
        <w:t xml:space="preserve"> и </w:t>
      </w:r>
      <w:proofErr w:type="spellStart"/>
      <w:r w:rsidRPr="00801D3D">
        <w:rPr>
          <w:rFonts w:ascii="Times New Roman" w:hAnsi="Times New Roman" w:cs="Times New Roman"/>
          <w:sz w:val="24"/>
          <w:szCs w:val="24"/>
        </w:rPr>
        <w:t>брайлевской</w:t>
      </w:r>
      <w:proofErr w:type="spellEnd"/>
      <w:r w:rsidRPr="00801D3D">
        <w:rPr>
          <w:rFonts w:ascii="Times New Roman" w:hAnsi="Times New Roman" w:cs="Times New Roman"/>
          <w:sz w:val="24"/>
          <w:szCs w:val="24"/>
        </w:rPr>
        <w:t xml:space="preserve"> литературы.</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w:t>
      </w:r>
      <w:r w:rsidRPr="00801D3D">
        <w:rPr>
          <w:rFonts w:ascii="Times New Roman" w:hAnsi="Times New Roman" w:cs="Times New Roman"/>
          <w:sz w:val="24"/>
          <w:szCs w:val="24"/>
        </w:rPr>
        <w:lastRenderedPageBreak/>
        <w:t>оборудованных по универсальному или специализированному принципу).</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11. Пожарную сигнализацию следует проектировать с учетом восприятия всеми категориями инвалидов.</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 xml:space="preserve">Жилые помещения для инвалидов должны быть оборудованы автономными пожарными </w:t>
      </w:r>
      <w:proofErr w:type="spellStart"/>
      <w:r w:rsidRPr="00801D3D">
        <w:rPr>
          <w:rFonts w:ascii="Times New Roman" w:hAnsi="Times New Roman" w:cs="Times New Roman"/>
          <w:sz w:val="24"/>
          <w:szCs w:val="24"/>
        </w:rPr>
        <w:t>извещателями</w:t>
      </w:r>
      <w:proofErr w:type="spellEnd"/>
      <w:r w:rsidRPr="00801D3D">
        <w:rPr>
          <w:rFonts w:ascii="Times New Roman" w:hAnsi="Times New Roman" w:cs="Times New Roman"/>
          <w:sz w:val="24"/>
          <w:szCs w:val="24"/>
        </w:rPr>
        <w:t>.</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Следует применять домофоны со звуковой и световой сигнализацией.</w:t>
      </w:r>
    </w:p>
    <w:p w:rsidR="00881268" w:rsidRPr="00801D3D" w:rsidRDefault="00881268" w:rsidP="00881268">
      <w:pPr>
        <w:pStyle w:val="ConsPlusNormal"/>
        <w:ind w:firstLine="540"/>
        <w:jc w:val="both"/>
        <w:rPr>
          <w:rFonts w:ascii="Times New Roman" w:hAnsi="Times New Roman" w:cs="Times New Roman"/>
          <w:sz w:val="24"/>
          <w:szCs w:val="24"/>
        </w:rPr>
      </w:pPr>
      <w:r w:rsidRPr="00801D3D">
        <w:rPr>
          <w:rFonts w:ascii="Times New Roman" w:hAnsi="Times New Roman" w:cs="Times New Roman"/>
          <w:sz w:val="24"/>
          <w:szCs w:val="24"/>
        </w:rPr>
        <w:t>Места размещения и количество сигнализаторов определяются в задании на проектирование.</w:t>
      </w:r>
      <w:r>
        <w:rPr>
          <w:rFonts w:ascii="Times New Roman" w:hAnsi="Times New Roman" w:cs="Times New Roman"/>
          <w:sz w:val="24"/>
          <w:szCs w:val="24"/>
        </w:rPr>
        <w:t>»;</w:t>
      </w:r>
    </w:p>
    <w:p w:rsidR="00881268" w:rsidRPr="005C708B" w:rsidRDefault="00881268" w:rsidP="00881268">
      <w:pPr>
        <w:pStyle w:val="ConsPlusNormal"/>
        <w:jc w:val="both"/>
        <w:rPr>
          <w:rFonts w:ascii="Times New Roman" w:hAnsi="Times New Roman" w:cs="Times New Roman"/>
          <w:b/>
          <w:sz w:val="24"/>
          <w:szCs w:val="24"/>
        </w:rPr>
      </w:pPr>
      <w:r>
        <w:rPr>
          <w:rFonts w:ascii="Times New Roman" w:hAnsi="Times New Roman" w:cs="Times New Roman"/>
          <w:sz w:val="24"/>
          <w:szCs w:val="24"/>
        </w:rPr>
        <w:t>-</w:t>
      </w:r>
      <w:r w:rsidRPr="00456624">
        <w:rPr>
          <w:rFonts w:ascii="Times New Roman" w:hAnsi="Times New Roman" w:cs="Times New Roman"/>
          <w:b/>
          <w:sz w:val="24"/>
          <w:szCs w:val="24"/>
        </w:rPr>
        <w:t>дополнить Правила статьей 34.1</w:t>
      </w:r>
      <w:r w:rsidRPr="00456624">
        <w:rPr>
          <w:rFonts w:ascii="Times New Roman" w:hAnsi="Times New Roman" w:cs="Times New Roman"/>
          <w:sz w:val="24"/>
          <w:szCs w:val="24"/>
        </w:rPr>
        <w:t xml:space="preserve"> </w:t>
      </w:r>
      <w:r w:rsidRPr="005C708B">
        <w:rPr>
          <w:rFonts w:ascii="Times New Roman" w:hAnsi="Times New Roman" w:cs="Times New Roman"/>
          <w:b/>
          <w:sz w:val="24"/>
          <w:szCs w:val="24"/>
        </w:rPr>
        <w:t>«Правила установки и эксплуатации световых вывесок, реклам и витрин» следующего содержания:</w:t>
      </w:r>
    </w:p>
    <w:p w:rsidR="00881268" w:rsidRPr="00456624"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56624">
        <w:rPr>
          <w:rFonts w:ascii="Times New Roman" w:hAnsi="Times New Roman" w:cs="Times New Roman"/>
          <w:sz w:val="24"/>
          <w:szCs w:val="24"/>
        </w:rPr>
        <w:t>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После монтажа (демонтажа) рекламной конструкции </w:t>
      </w:r>
      <w:proofErr w:type="spellStart"/>
      <w:r w:rsidRPr="00456624">
        <w:rPr>
          <w:rFonts w:ascii="Times New Roman" w:hAnsi="Times New Roman" w:cs="Times New Roman"/>
          <w:sz w:val="24"/>
          <w:szCs w:val="24"/>
        </w:rPr>
        <w:t>рекламораспространитель</w:t>
      </w:r>
      <w:proofErr w:type="spellEnd"/>
      <w:r w:rsidRPr="00456624">
        <w:rPr>
          <w:rFonts w:ascii="Times New Roman" w:hAnsi="Times New Roman" w:cs="Times New Roman"/>
          <w:sz w:val="24"/>
          <w:szCs w:val="24"/>
        </w:rPr>
        <w:t xml:space="preserve"> обязан восстановить благоустройство территорий или объекта размещения в срок не более 5 суток.</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Запрещается производить смену изображений (плакатов) на рекламных конструкциях с заездом автотранспорта на газоны.</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Размещение рекламно-информационных элементов в придорожной зоне подлежит согласованию с ОГИБДД.</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881268"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7. Юридические лица и граждане, осуществившие размещение рекламно-информационных элементов, объявлений, плакатов, афиш, листовок и т. п. без </w:t>
      </w:r>
      <w:r w:rsidRPr="00456624">
        <w:rPr>
          <w:rFonts w:ascii="Times New Roman" w:hAnsi="Times New Roman" w:cs="Times New Roman"/>
          <w:sz w:val="24"/>
          <w:szCs w:val="24"/>
        </w:rPr>
        <w:lastRenderedPageBreak/>
        <w:t>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r>
        <w:rPr>
          <w:rFonts w:ascii="Times New Roman" w:hAnsi="Times New Roman" w:cs="Times New Roman"/>
          <w:sz w:val="24"/>
          <w:szCs w:val="24"/>
        </w:rPr>
        <w:t>»;</w:t>
      </w:r>
    </w:p>
    <w:p w:rsidR="00881268" w:rsidRPr="005C708B" w:rsidRDefault="00881268" w:rsidP="00881268">
      <w:pPr>
        <w:pStyle w:val="ConsPlusNormal"/>
        <w:ind w:firstLine="540"/>
        <w:jc w:val="both"/>
        <w:rPr>
          <w:rFonts w:ascii="Times New Roman" w:hAnsi="Times New Roman" w:cs="Times New Roman"/>
          <w:b/>
          <w:sz w:val="24"/>
          <w:szCs w:val="24"/>
        </w:rPr>
      </w:pPr>
      <w:r w:rsidRPr="0007020D">
        <w:rPr>
          <w:rFonts w:ascii="Times New Roman" w:hAnsi="Times New Roman" w:cs="Times New Roman"/>
          <w:b/>
          <w:sz w:val="24"/>
          <w:szCs w:val="24"/>
        </w:rPr>
        <w:t xml:space="preserve">-Дополнить Правила статьей </w:t>
      </w:r>
      <w:proofErr w:type="gramStart"/>
      <w:r w:rsidRPr="0007020D">
        <w:rPr>
          <w:rFonts w:ascii="Times New Roman" w:hAnsi="Times New Roman" w:cs="Times New Roman"/>
          <w:b/>
          <w:sz w:val="24"/>
          <w:szCs w:val="24"/>
        </w:rPr>
        <w:t>35.1</w:t>
      </w:r>
      <w:r>
        <w:rPr>
          <w:rFonts w:ascii="Times New Roman" w:hAnsi="Times New Roman" w:cs="Times New Roman"/>
          <w:sz w:val="24"/>
          <w:szCs w:val="24"/>
        </w:rPr>
        <w:t xml:space="preserve">  </w:t>
      </w:r>
      <w:r w:rsidRPr="005C708B">
        <w:rPr>
          <w:rFonts w:ascii="Times New Roman" w:hAnsi="Times New Roman" w:cs="Times New Roman"/>
          <w:b/>
          <w:sz w:val="24"/>
          <w:szCs w:val="24"/>
        </w:rPr>
        <w:t>«</w:t>
      </w:r>
      <w:proofErr w:type="gramEnd"/>
      <w:r w:rsidRPr="005C708B">
        <w:rPr>
          <w:rFonts w:ascii="Times New Roman" w:hAnsi="Times New Roman" w:cs="Times New Roman"/>
          <w:b/>
          <w:sz w:val="24"/>
          <w:szCs w:val="24"/>
        </w:rPr>
        <w:t>Организация и проведение санитарного дня» следующего содержания:</w:t>
      </w:r>
    </w:p>
    <w:p w:rsidR="00881268" w:rsidRPr="0007020D"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07020D">
        <w:rPr>
          <w:rFonts w:ascii="Times New Roman" w:hAnsi="Times New Roman" w:cs="Times New Roman"/>
          <w:sz w:val="24"/>
          <w:szCs w:val="24"/>
        </w:rPr>
        <w:t>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881268" w:rsidRPr="0007020D" w:rsidRDefault="00881268" w:rsidP="00881268">
      <w:pPr>
        <w:pStyle w:val="ConsPlusNormal"/>
        <w:ind w:firstLine="540"/>
        <w:jc w:val="both"/>
        <w:rPr>
          <w:rFonts w:ascii="Times New Roman" w:hAnsi="Times New Roman" w:cs="Times New Roman"/>
          <w:sz w:val="24"/>
          <w:szCs w:val="24"/>
        </w:rPr>
      </w:pPr>
      <w:r w:rsidRPr="0007020D">
        <w:rPr>
          <w:rFonts w:ascii="Times New Roman" w:hAnsi="Times New Roman" w:cs="Times New Roman"/>
          <w:sz w:val="24"/>
          <w:szCs w:val="24"/>
        </w:rPr>
        <w:t>Руководители предприятий, организа</w:t>
      </w:r>
      <w:r>
        <w:rPr>
          <w:rFonts w:ascii="Times New Roman" w:hAnsi="Times New Roman" w:cs="Times New Roman"/>
          <w:sz w:val="24"/>
          <w:szCs w:val="24"/>
        </w:rPr>
        <w:t xml:space="preserve">ций, учебных заведений, </w:t>
      </w:r>
      <w:r w:rsidRPr="0007020D">
        <w:rPr>
          <w:rFonts w:ascii="Times New Roman" w:hAnsi="Times New Roman" w:cs="Times New Roman"/>
          <w:sz w:val="24"/>
          <w:szCs w:val="24"/>
        </w:rPr>
        <w:t>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881268" w:rsidRPr="0007020D" w:rsidRDefault="00881268" w:rsidP="00881268">
      <w:pPr>
        <w:pStyle w:val="ConsPlusNormal"/>
        <w:ind w:firstLine="540"/>
        <w:jc w:val="both"/>
        <w:rPr>
          <w:rFonts w:ascii="Times New Roman" w:hAnsi="Times New Roman" w:cs="Times New Roman"/>
          <w:sz w:val="24"/>
          <w:szCs w:val="24"/>
        </w:rPr>
      </w:pPr>
      <w:r w:rsidRPr="0007020D">
        <w:rPr>
          <w:rFonts w:ascii="Times New Roman" w:hAnsi="Times New Roman" w:cs="Times New Roman"/>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881268" w:rsidRPr="0007020D" w:rsidRDefault="00881268" w:rsidP="00881268">
      <w:pPr>
        <w:pStyle w:val="ConsPlusNormal"/>
        <w:ind w:firstLine="540"/>
        <w:jc w:val="both"/>
        <w:rPr>
          <w:rFonts w:ascii="Times New Roman" w:hAnsi="Times New Roman" w:cs="Times New Roman"/>
          <w:sz w:val="24"/>
          <w:szCs w:val="24"/>
        </w:rPr>
      </w:pPr>
      <w:r w:rsidRPr="0007020D">
        <w:rPr>
          <w:rFonts w:ascii="Times New Roman" w:hAnsi="Times New Roman" w:cs="Times New Roman"/>
          <w:sz w:val="24"/>
          <w:szCs w:val="24"/>
        </w:rPr>
        <w:t>производить чистку, а в необходимых случаях покраску прилегающих заборов, фасадов, цоколей, мойку окон, дверей;</w:t>
      </w:r>
    </w:p>
    <w:p w:rsidR="00881268" w:rsidRPr="0007020D" w:rsidRDefault="00881268" w:rsidP="00881268">
      <w:pPr>
        <w:pStyle w:val="ConsPlusNormal"/>
        <w:ind w:firstLine="540"/>
        <w:jc w:val="both"/>
        <w:rPr>
          <w:rFonts w:ascii="Times New Roman" w:hAnsi="Times New Roman" w:cs="Times New Roman"/>
          <w:sz w:val="24"/>
          <w:szCs w:val="24"/>
        </w:rPr>
      </w:pPr>
      <w:r w:rsidRPr="0007020D">
        <w:rPr>
          <w:rFonts w:ascii="Times New Roman" w:hAnsi="Times New Roman" w:cs="Times New Roman"/>
          <w:sz w:val="24"/>
          <w:szCs w:val="24"/>
        </w:rPr>
        <w:t>уничтожать сорную растительность на закрепленных территориях, а также на прилегающих к ним участках.</w:t>
      </w:r>
      <w:r>
        <w:rPr>
          <w:rFonts w:ascii="Times New Roman" w:hAnsi="Times New Roman" w:cs="Times New Roman"/>
          <w:sz w:val="24"/>
          <w:szCs w:val="24"/>
        </w:rPr>
        <w:t>»;</w:t>
      </w:r>
    </w:p>
    <w:p w:rsidR="00881268" w:rsidRPr="005C708B" w:rsidRDefault="00881268" w:rsidP="00881268">
      <w:pPr>
        <w:pStyle w:val="ConsPlusNormal"/>
        <w:jc w:val="both"/>
        <w:outlineLvl w:val="1"/>
        <w:rPr>
          <w:rFonts w:ascii="Times New Roman" w:hAnsi="Times New Roman" w:cs="Times New Roman"/>
          <w:b/>
          <w:sz w:val="24"/>
          <w:szCs w:val="24"/>
        </w:rPr>
      </w:pPr>
      <w:r w:rsidRPr="009B26DC">
        <w:rPr>
          <w:rFonts w:ascii="Times New Roman" w:hAnsi="Times New Roman" w:cs="Times New Roman"/>
          <w:b/>
          <w:sz w:val="24"/>
          <w:szCs w:val="24"/>
        </w:rPr>
        <w:t>-статью 36 Правил читать в новой редакции</w:t>
      </w:r>
      <w:r>
        <w:rPr>
          <w:rFonts w:ascii="Times New Roman" w:hAnsi="Times New Roman" w:cs="Times New Roman"/>
          <w:b/>
          <w:sz w:val="24"/>
          <w:szCs w:val="24"/>
        </w:rPr>
        <w:t xml:space="preserve"> </w:t>
      </w:r>
      <w:r>
        <w:rPr>
          <w:rFonts w:ascii="Times New Roman" w:hAnsi="Times New Roman" w:cs="Times New Roman"/>
          <w:sz w:val="24"/>
          <w:szCs w:val="24"/>
        </w:rPr>
        <w:t>«</w:t>
      </w:r>
      <w:r w:rsidRPr="005C708B">
        <w:rPr>
          <w:rFonts w:ascii="Times New Roman" w:hAnsi="Times New Roman" w:cs="Times New Roman"/>
          <w:b/>
          <w:sz w:val="24"/>
          <w:szCs w:val="24"/>
        </w:rPr>
        <w:t>36. Контроль за соблюдением и ответственность за нарушение Правил благоустройства и санитарного содержания территорий   поселения»</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На территории поселения запрещается:</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1.Сорить на улицах и площадях и в других общественных местах, выставлять тару с мусором и пищевыми отходами во дворах и на улицах;</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2.Выливать жидкие помои на территорию двора, улицу и прилегающую территорию к дому, использовать для этого колодцы, выводить стоки в кюветы;</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3.Предприятиям, организациями и населению - сбрасывать в водоемы отходы производства и бытовые отходы и загрязнять воду;</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4.Сбрасывать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5.Гражданам,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6.Высаживать овощные и другие сельскохозяйственные культуры на участках улиц, прилегающих к домовладениям;</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B26DC">
        <w:rPr>
          <w:rFonts w:ascii="Times New Roman" w:hAnsi="Times New Roman" w:cs="Times New Roman"/>
          <w:sz w:val="24"/>
          <w:szCs w:val="24"/>
        </w:rPr>
        <w:t>.</w:t>
      </w:r>
      <w:r>
        <w:rPr>
          <w:rFonts w:ascii="Times New Roman" w:hAnsi="Times New Roman" w:cs="Times New Roman"/>
          <w:sz w:val="24"/>
          <w:szCs w:val="24"/>
        </w:rPr>
        <w:t xml:space="preserve">Загромождать прилегающую </w:t>
      </w:r>
      <w:proofErr w:type="gramStart"/>
      <w:r>
        <w:rPr>
          <w:rFonts w:ascii="Times New Roman" w:hAnsi="Times New Roman" w:cs="Times New Roman"/>
          <w:sz w:val="24"/>
          <w:szCs w:val="24"/>
        </w:rPr>
        <w:t>в жилому дому</w:t>
      </w:r>
      <w:proofErr w:type="gramEnd"/>
      <w:r>
        <w:rPr>
          <w:rFonts w:ascii="Times New Roman" w:hAnsi="Times New Roman" w:cs="Times New Roman"/>
          <w:sz w:val="24"/>
          <w:szCs w:val="24"/>
        </w:rPr>
        <w:t xml:space="preserve"> (квартире)</w:t>
      </w:r>
      <w:r w:rsidRPr="009B26DC">
        <w:rPr>
          <w:rFonts w:ascii="Times New Roman" w:hAnsi="Times New Roman" w:cs="Times New Roman"/>
          <w:sz w:val="24"/>
          <w:szCs w:val="24"/>
        </w:rPr>
        <w:t xml:space="preserve">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8.Складировать и загромождать пустой тарой тротуары и территории, прилегающие к магазинам, складам, общественно-бытовым объектам;</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9.Торговля овощами, фруктами, промышленными товарами в местах, не отведенных специально для этих целей;</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10.Сметать мусор на проезжую часть улиц и тротуаров;</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9B26DC">
        <w:rPr>
          <w:rFonts w:ascii="Times New Roman" w:hAnsi="Times New Roman" w:cs="Times New Roman"/>
          <w:sz w:val="24"/>
          <w:szCs w:val="24"/>
        </w:rPr>
        <w:t>1.Движение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12.Стоянка автотранспорта в не отведенных для этой цели местах;</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13.Производить вывеску афиш, объявлений, на стенах зданий, столбах, деревьях и других объектах, не предназначенных для этих целей;</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14.Производить какие-либо изменения в конструкции балконов, лоджий;</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15.При ограждении строительных площадок занимать прилегающие к ним тротуары;</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16.Оставлять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lastRenderedPageBreak/>
        <w:t>17.Выливать на улицу отработанную воду после продажи мороженного, напитков, рыбы и других продуктов;</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18.Торговля мясом на летних рынках и улицах населенных пунктов;</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19.Сжигать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20.Содержать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21.Стоянка автотранспорта на тротуарах, улицах в неотведенных для этих целей местах;</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B26DC">
        <w:rPr>
          <w:rFonts w:ascii="Times New Roman" w:hAnsi="Times New Roman" w:cs="Times New Roman"/>
          <w:sz w:val="24"/>
          <w:szCs w:val="24"/>
        </w:rPr>
        <w:t>.В целях предупреждения разрушений дорог, тротуаров, повреждения зеленых насаждений, цветников не допускается:</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9B26DC">
        <w:rPr>
          <w:rFonts w:ascii="Times New Roman" w:hAnsi="Times New Roman" w:cs="Times New Roman"/>
          <w:sz w:val="24"/>
          <w:szCs w:val="24"/>
        </w:rPr>
        <w:t>.Съезд с дороги и выезд на нее в неустановленных для этого местах;</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9B26DC">
        <w:rPr>
          <w:rFonts w:ascii="Times New Roman" w:hAnsi="Times New Roman" w:cs="Times New Roman"/>
          <w:sz w:val="24"/>
          <w:szCs w:val="24"/>
        </w:rPr>
        <w:t>.Размещение вдоль дорог реклам, других информационных средств без согласования с ОГИБДД, владельцами дорог и администрацией;</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9B26DC">
        <w:rPr>
          <w:rFonts w:ascii="Times New Roman" w:hAnsi="Times New Roman" w:cs="Times New Roman"/>
          <w:sz w:val="24"/>
          <w:szCs w:val="24"/>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9B26DC">
        <w:rPr>
          <w:rFonts w:ascii="Times New Roman" w:hAnsi="Times New Roman" w:cs="Times New Roman"/>
          <w:sz w:val="24"/>
          <w:szCs w:val="24"/>
        </w:rPr>
        <w:t>.Строго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9B26DC">
        <w:rPr>
          <w:rFonts w:ascii="Times New Roman" w:hAnsi="Times New Roman" w:cs="Times New Roman"/>
          <w:sz w:val="24"/>
          <w:szCs w:val="24"/>
        </w:rPr>
        <w:t xml:space="preserve">.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4" w:history="1">
        <w:r w:rsidRPr="009B26DC">
          <w:rPr>
            <w:rFonts w:ascii="Times New Roman" w:hAnsi="Times New Roman" w:cs="Times New Roman"/>
            <w:sz w:val="24"/>
            <w:szCs w:val="24"/>
          </w:rPr>
          <w:t>Кодексом</w:t>
        </w:r>
      </w:hyperlink>
      <w:r w:rsidRPr="009B26DC">
        <w:rPr>
          <w:rFonts w:ascii="Times New Roman" w:hAnsi="Times New Roman" w:cs="Times New Roman"/>
          <w:sz w:val="24"/>
          <w:szCs w:val="24"/>
        </w:rPr>
        <w:t xml:space="preserve"> Российской Федерации "Об административных правонарушениях" и </w:t>
      </w:r>
      <w:hyperlink r:id="rId15" w:history="1">
        <w:r w:rsidRPr="009B26DC">
          <w:rPr>
            <w:rFonts w:ascii="Times New Roman" w:hAnsi="Times New Roman" w:cs="Times New Roman"/>
            <w:sz w:val="24"/>
            <w:szCs w:val="24"/>
          </w:rPr>
          <w:t>Законом</w:t>
        </w:r>
      </w:hyperlink>
      <w:r w:rsidRPr="009B26DC">
        <w:rPr>
          <w:rFonts w:ascii="Times New Roman" w:hAnsi="Times New Roman" w:cs="Times New Roman"/>
          <w:sz w:val="24"/>
          <w:szCs w:val="24"/>
        </w:rPr>
        <w:t xml:space="preserve"> Иркутской области  </w:t>
      </w:r>
      <w:r w:rsidRPr="009B26DC">
        <w:rPr>
          <w:rFonts w:ascii="Times New Roman" w:eastAsiaTheme="minorHAnsi" w:hAnsi="Times New Roman" w:cs="Times New Roman"/>
          <w:sz w:val="24"/>
          <w:szCs w:val="24"/>
          <w:lang w:eastAsia="en-US"/>
        </w:rPr>
        <w:t>от 30.12.2014 N 173-ОЗ</w:t>
      </w:r>
      <w:r w:rsidRPr="009B26DC">
        <w:rPr>
          <w:rFonts w:ascii="Times New Roman" w:eastAsiaTheme="minorHAnsi" w:hAnsi="Times New Roman" w:cs="Times New Roman"/>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9B26DC">
        <w:rPr>
          <w:rFonts w:ascii="Times New Roman" w:hAnsi="Times New Roman" w:cs="Times New Roman"/>
          <w:sz w:val="24"/>
          <w:szCs w:val="24"/>
        </w:rPr>
        <w:t>.</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9B26DC">
        <w:rPr>
          <w:rFonts w:ascii="Times New Roman" w:hAnsi="Times New Roman" w:cs="Times New Roman"/>
          <w:sz w:val="24"/>
          <w:szCs w:val="24"/>
        </w:rPr>
        <w:t xml:space="preserve">. Для организации планово-регулярной уборки территории населенных пунктов, мест следует руководствоваться: </w:t>
      </w:r>
      <w:hyperlink r:id="rId16" w:history="1">
        <w:r w:rsidRPr="009B26DC">
          <w:rPr>
            <w:rFonts w:ascii="Times New Roman" w:hAnsi="Times New Roman" w:cs="Times New Roman"/>
            <w:sz w:val="24"/>
            <w:szCs w:val="24"/>
          </w:rPr>
          <w:t>Законом</w:t>
        </w:r>
      </w:hyperlink>
      <w:r w:rsidRPr="009B26DC">
        <w:rPr>
          <w:rFonts w:ascii="Times New Roman" w:hAnsi="Times New Roman" w:cs="Times New Roman"/>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17" w:history="1">
        <w:r w:rsidRPr="009B26DC">
          <w:rPr>
            <w:rFonts w:ascii="Times New Roman" w:hAnsi="Times New Roman" w:cs="Times New Roman"/>
            <w:sz w:val="24"/>
            <w:szCs w:val="24"/>
          </w:rPr>
          <w:t>законом</w:t>
        </w:r>
      </w:hyperlink>
      <w:r w:rsidRPr="009B26DC">
        <w:rPr>
          <w:rFonts w:ascii="Times New Roman" w:hAnsi="Times New Roman" w:cs="Times New Roman"/>
          <w:sz w:val="24"/>
          <w:szCs w:val="24"/>
        </w:rPr>
        <w:t xml:space="preserve"> от 10 января 2002 года N 7-ФЗ "Об охране окружающей среды", </w:t>
      </w:r>
      <w:hyperlink r:id="rId18" w:history="1">
        <w:r w:rsidRPr="009B26DC">
          <w:rPr>
            <w:rFonts w:ascii="Times New Roman" w:hAnsi="Times New Roman" w:cs="Times New Roman"/>
            <w:sz w:val="24"/>
            <w:szCs w:val="24"/>
          </w:rPr>
          <w:t>СанПиН</w:t>
        </w:r>
      </w:hyperlink>
      <w:r w:rsidRPr="009B26DC">
        <w:rPr>
          <w:rFonts w:ascii="Times New Roman" w:hAnsi="Times New Roman" w:cs="Times New Roman"/>
          <w:sz w:val="24"/>
          <w:szCs w:val="24"/>
        </w:rPr>
        <w:t xml:space="preserve"> 42-128-4690-88 "Санитарные правила содержания территорий населенных мест".</w:t>
      </w:r>
    </w:p>
    <w:p w:rsidR="00881268"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9B26DC">
        <w:rPr>
          <w:rFonts w:ascii="Times New Roman" w:hAnsi="Times New Roman" w:cs="Times New Roman"/>
          <w:sz w:val="24"/>
          <w:szCs w:val="24"/>
        </w:rPr>
        <w:t>. Настоящие Правила благо</w:t>
      </w:r>
      <w:r>
        <w:rPr>
          <w:rFonts w:ascii="Times New Roman" w:hAnsi="Times New Roman" w:cs="Times New Roman"/>
          <w:sz w:val="24"/>
          <w:szCs w:val="24"/>
        </w:rPr>
        <w:t>устройства территории МО «Тихоновка</w:t>
      </w:r>
      <w:r w:rsidRPr="009B26DC">
        <w:rPr>
          <w:rFonts w:ascii="Times New Roman" w:hAnsi="Times New Roman" w:cs="Times New Roman"/>
          <w:sz w:val="24"/>
          <w:szCs w:val="24"/>
        </w:rPr>
        <w:t>»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881268" w:rsidRPr="00CE3B0A" w:rsidRDefault="00881268" w:rsidP="0088126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30.</w:t>
      </w:r>
      <w:r w:rsidRPr="00CE3B0A">
        <w:rPr>
          <w:rFonts w:ascii="Times New Roman" w:eastAsia="Times New Roman" w:hAnsi="Times New Roman" w:cs="Times New Roman"/>
          <w:sz w:val="24"/>
          <w:szCs w:val="24"/>
        </w:rPr>
        <w:t xml:space="preserve"> В случае выявления фактов нарушений Правил уполномоченные органы местного самоуправления и их должностные лица вправе:</w:t>
      </w:r>
    </w:p>
    <w:p w:rsidR="00881268" w:rsidRPr="00CE3B0A" w:rsidRDefault="00881268" w:rsidP="00881268">
      <w:pPr>
        <w:spacing w:after="0" w:line="240" w:lineRule="auto"/>
        <w:jc w:val="both"/>
        <w:rPr>
          <w:rFonts w:ascii="Times New Roman" w:eastAsia="Times New Roman" w:hAnsi="Times New Roman" w:cs="Times New Roman"/>
          <w:sz w:val="24"/>
          <w:szCs w:val="24"/>
        </w:rPr>
      </w:pPr>
      <w:r w:rsidRPr="00CE3B0A">
        <w:rPr>
          <w:rFonts w:ascii="Times New Roman" w:eastAsia="Times New Roman" w:hAnsi="Times New Roman" w:cs="Times New Roman"/>
          <w:sz w:val="24"/>
          <w:szCs w:val="24"/>
        </w:rPr>
        <w:t>выдать предписание об устранении нарушений;</w:t>
      </w:r>
    </w:p>
    <w:p w:rsidR="00881268" w:rsidRPr="00CE3B0A" w:rsidRDefault="00881268" w:rsidP="00881268">
      <w:pPr>
        <w:spacing w:after="0" w:line="240" w:lineRule="auto"/>
        <w:jc w:val="both"/>
        <w:rPr>
          <w:rFonts w:ascii="Times New Roman" w:eastAsia="Times New Roman" w:hAnsi="Times New Roman" w:cs="Times New Roman"/>
          <w:sz w:val="24"/>
          <w:szCs w:val="24"/>
        </w:rPr>
      </w:pPr>
      <w:r w:rsidRPr="00CE3B0A">
        <w:rPr>
          <w:rFonts w:ascii="Times New Roman" w:eastAsia="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881268" w:rsidRPr="00721B9B" w:rsidRDefault="00881268" w:rsidP="00881268">
      <w:pPr>
        <w:spacing w:after="0" w:line="240" w:lineRule="auto"/>
        <w:jc w:val="both"/>
        <w:rPr>
          <w:rFonts w:ascii="Times New Roman" w:eastAsia="Times New Roman" w:hAnsi="Times New Roman" w:cs="Times New Roman"/>
          <w:sz w:val="24"/>
          <w:szCs w:val="24"/>
        </w:rPr>
      </w:pPr>
      <w:r w:rsidRPr="00CE3B0A">
        <w:rPr>
          <w:rFonts w:ascii="Times New Roman" w:eastAsia="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9B26DC">
        <w:rPr>
          <w:rFonts w:ascii="Times New Roman" w:hAnsi="Times New Roman" w:cs="Times New Roman"/>
          <w:sz w:val="24"/>
          <w:szCs w:val="24"/>
        </w:rPr>
        <w:t>.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881268" w:rsidRPr="009B26DC" w:rsidRDefault="00881268" w:rsidP="00881268">
      <w:pPr>
        <w:pStyle w:val="ConsPlusNormal"/>
        <w:ind w:firstLine="540"/>
        <w:jc w:val="both"/>
        <w:rPr>
          <w:rFonts w:ascii="Times New Roman" w:hAnsi="Times New Roman" w:cs="Times New Roman"/>
          <w:sz w:val="24"/>
          <w:szCs w:val="24"/>
        </w:rPr>
      </w:pPr>
      <w:r w:rsidRPr="009B26DC">
        <w:rPr>
          <w:rFonts w:ascii="Times New Roman" w:hAnsi="Times New Roman" w:cs="Times New Roman"/>
          <w:sz w:val="24"/>
          <w:szCs w:val="24"/>
        </w:rPr>
        <w:t xml:space="preserve">юридические и физические лица, виновные в нарушении настоящих Правил, </w:t>
      </w:r>
      <w:r w:rsidRPr="009B26DC">
        <w:rPr>
          <w:rFonts w:ascii="Times New Roman" w:hAnsi="Times New Roman" w:cs="Times New Roman"/>
          <w:sz w:val="24"/>
          <w:szCs w:val="24"/>
        </w:rPr>
        <w:lastRenderedPageBreak/>
        <w:t xml:space="preserve">привлекаются к административной ответственности в установленном порядке согласно </w:t>
      </w:r>
      <w:hyperlink r:id="rId19" w:history="1">
        <w:r w:rsidRPr="009B26DC">
          <w:rPr>
            <w:rFonts w:ascii="Times New Roman" w:hAnsi="Times New Roman" w:cs="Times New Roman"/>
            <w:sz w:val="24"/>
            <w:szCs w:val="24"/>
          </w:rPr>
          <w:t>Кодексом</w:t>
        </w:r>
      </w:hyperlink>
      <w:r w:rsidRPr="009B26DC">
        <w:rPr>
          <w:rFonts w:ascii="Times New Roman" w:hAnsi="Times New Roman" w:cs="Times New Roman"/>
          <w:sz w:val="24"/>
          <w:szCs w:val="24"/>
        </w:rPr>
        <w:t xml:space="preserve"> Российской Федерации "Об административных правонарушениях" и </w:t>
      </w:r>
      <w:hyperlink r:id="rId20" w:history="1">
        <w:r w:rsidRPr="009B26DC">
          <w:rPr>
            <w:rFonts w:ascii="Times New Roman" w:hAnsi="Times New Roman" w:cs="Times New Roman"/>
            <w:sz w:val="24"/>
            <w:szCs w:val="24"/>
          </w:rPr>
          <w:t>Законом</w:t>
        </w:r>
      </w:hyperlink>
      <w:r w:rsidRPr="009B26DC">
        <w:rPr>
          <w:rFonts w:ascii="Times New Roman" w:hAnsi="Times New Roman" w:cs="Times New Roman"/>
          <w:sz w:val="24"/>
          <w:szCs w:val="24"/>
        </w:rPr>
        <w:t xml:space="preserve"> Иркутской области  </w:t>
      </w:r>
      <w:r w:rsidRPr="009B26DC">
        <w:rPr>
          <w:rFonts w:ascii="Times New Roman" w:eastAsiaTheme="minorHAnsi" w:hAnsi="Times New Roman" w:cs="Times New Roman"/>
          <w:sz w:val="24"/>
          <w:szCs w:val="24"/>
          <w:lang w:eastAsia="en-US"/>
        </w:rPr>
        <w:t>от 30.12.2014 N 173-ОЗ</w:t>
      </w:r>
      <w:r w:rsidRPr="009B26DC">
        <w:rPr>
          <w:rFonts w:ascii="Times New Roman" w:eastAsiaTheme="minorHAnsi" w:hAnsi="Times New Roman" w:cs="Times New Roman"/>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9B26DC">
        <w:rPr>
          <w:rFonts w:ascii="Times New Roman" w:hAnsi="Times New Roman" w:cs="Times New Roman"/>
          <w:sz w:val="24"/>
          <w:szCs w:val="24"/>
        </w:rPr>
        <w:t>.</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9B26DC">
        <w:rPr>
          <w:rFonts w:ascii="Times New Roman" w:hAnsi="Times New Roman" w:cs="Times New Roman"/>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9B26DC">
        <w:rPr>
          <w:rFonts w:ascii="Times New Roman" w:hAnsi="Times New Roman" w:cs="Times New Roman"/>
          <w:sz w:val="24"/>
          <w:szCs w:val="24"/>
        </w:rPr>
        <w:t>. В случае отказа (уклонения) от добровольного возмещения ущерба в установленный срок ущерб взыскивается в судебном порядке.</w:t>
      </w:r>
    </w:p>
    <w:p w:rsidR="00881268" w:rsidRPr="009B26DC" w:rsidRDefault="00881268" w:rsidP="008812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9B26DC">
        <w:rPr>
          <w:rFonts w:ascii="Times New Roman" w:hAnsi="Times New Roman" w:cs="Times New Roman"/>
          <w:sz w:val="24"/>
          <w:szCs w:val="24"/>
        </w:rPr>
        <w:t xml:space="preserve"> Контроль за исполнением настоящих Правил возлагается на администрацию поселения.</w:t>
      </w:r>
    </w:p>
    <w:p w:rsidR="00881268" w:rsidRPr="002A58A4" w:rsidRDefault="00881268" w:rsidP="00881268">
      <w:pPr>
        <w:pStyle w:val="ConsPlusNormal"/>
        <w:jc w:val="both"/>
        <w:rPr>
          <w:rFonts w:ascii="Arial" w:hAnsi="Arial" w:cs="Arial"/>
          <w:sz w:val="24"/>
          <w:szCs w:val="24"/>
        </w:rPr>
      </w:pPr>
    </w:p>
    <w:p w:rsidR="00881268" w:rsidRDefault="00881268" w:rsidP="00881268">
      <w:pPr>
        <w:spacing w:after="0"/>
        <w:jc w:val="both"/>
        <w:rPr>
          <w:rFonts w:ascii="Times New Roman" w:hAnsi="Times New Roman" w:cs="Times New Roman"/>
          <w:sz w:val="24"/>
          <w:szCs w:val="24"/>
        </w:rPr>
      </w:pPr>
    </w:p>
    <w:p w:rsidR="00881268" w:rsidRDefault="00881268" w:rsidP="00881268">
      <w:pPr>
        <w:spacing w:after="0"/>
        <w:jc w:val="both"/>
        <w:rPr>
          <w:rFonts w:ascii="Times New Roman" w:hAnsi="Times New Roman" w:cs="Times New Roman"/>
          <w:sz w:val="24"/>
          <w:szCs w:val="24"/>
        </w:rPr>
      </w:pPr>
      <w:r>
        <w:rPr>
          <w:rFonts w:ascii="Times New Roman" w:hAnsi="Times New Roman" w:cs="Times New Roman"/>
          <w:sz w:val="24"/>
          <w:szCs w:val="24"/>
        </w:rPr>
        <w:t xml:space="preserve">2.Принять Правила содержания домашних животных, птицы, пчел, собак и кошек </w:t>
      </w:r>
      <w:proofErr w:type="gramStart"/>
      <w:r>
        <w:rPr>
          <w:rFonts w:ascii="Times New Roman" w:hAnsi="Times New Roman" w:cs="Times New Roman"/>
          <w:sz w:val="24"/>
          <w:szCs w:val="24"/>
        </w:rPr>
        <w:t>на  территории</w:t>
      </w:r>
      <w:proofErr w:type="gramEnd"/>
      <w:r>
        <w:rPr>
          <w:rFonts w:ascii="Times New Roman" w:hAnsi="Times New Roman" w:cs="Times New Roman"/>
          <w:sz w:val="24"/>
          <w:szCs w:val="24"/>
        </w:rPr>
        <w:t xml:space="preserve"> МО «Тихоновка» к Правилам благоустройства территории МО «Тихоновка»</w:t>
      </w:r>
      <w:r w:rsidRPr="00456624">
        <w:rPr>
          <w:rFonts w:ascii="Times New Roman" w:hAnsi="Times New Roman" w:cs="Times New Roman"/>
          <w:sz w:val="24"/>
          <w:szCs w:val="24"/>
        </w:rPr>
        <w:t xml:space="preserve"> </w:t>
      </w:r>
      <w:r>
        <w:rPr>
          <w:rFonts w:ascii="Times New Roman" w:hAnsi="Times New Roman" w:cs="Times New Roman"/>
          <w:sz w:val="24"/>
          <w:szCs w:val="24"/>
        </w:rPr>
        <w:t>приложение №1.</w:t>
      </w:r>
    </w:p>
    <w:p w:rsidR="00881268" w:rsidRDefault="00881268" w:rsidP="00881268">
      <w:pPr>
        <w:spacing w:after="0"/>
        <w:jc w:val="both"/>
        <w:rPr>
          <w:rFonts w:ascii="Times New Roman" w:hAnsi="Times New Roman" w:cs="Times New Roman"/>
          <w:sz w:val="24"/>
          <w:szCs w:val="24"/>
        </w:rPr>
      </w:pPr>
    </w:p>
    <w:p w:rsidR="00881268" w:rsidRPr="009B26DC" w:rsidRDefault="00881268" w:rsidP="00881268">
      <w:pPr>
        <w:pStyle w:val="ConsPlusTitle"/>
        <w:rPr>
          <w:rFonts w:ascii="Times New Roman" w:hAnsi="Times New Roman" w:cs="Times New Roman"/>
          <w:b w:val="0"/>
          <w:sz w:val="24"/>
          <w:szCs w:val="24"/>
        </w:rPr>
      </w:pPr>
      <w:r>
        <w:rPr>
          <w:rFonts w:ascii="Times New Roman" w:hAnsi="Times New Roman" w:cs="Times New Roman"/>
          <w:b w:val="0"/>
          <w:sz w:val="24"/>
          <w:szCs w:val="24"/>
        </w:rPr>
        <w:t>3. Принять Памятку для населения о требованиях ветеринарного законодательства по обращению с биологическими отходами и складированием навоза приложение № 2.</w:t>
      </w:r>
    </w:p>
    <w:p w:rsidR="00881268" w:rsidRPr="00456624" w:rsidRDefault="00881268" w:rsidP="00881268">
      <w:p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4.Настоящее решение</w:t>
      </w:r>
      <w:r w:rsidRPr="00456624">
        <w:rPr>
          <w:rFonts w:ascii="Times New Roman" w:eastAsia="Times New Roman" w:hAnsi="Times New Roman" w:cs="Times New Roman"/>
          <w:sz w:val="24"/>
          <w:szCs w:val="24"/>
          <w:shd w:val="clear" w:color="auto" w:fill="FFFFFF"/>
        </w:rPr>
        <w:t xml:space="preserve"> разместить в информационно-телекоммуникационной сети Интернет на официальном сайте МО «Боханский район».</w:t>
      </w:r>
      <w:r w:rsidRPr="00456624">
        <w:rPr>
          <w:rFonts w:ascii="Times New Roman" w:eastAsia="Times New Roman" w:hAnsi="Times New Roman" w:cs="Times New Roman"/>
          <w:color w:val="333333"/>
          <w:sz w:val="24"/>
          <w:szCs w:val="24"/>
        </w:rPr>
        <w:t> </w:t>
      </w:r>
    </w:p>
    <w:p w:rsidR="00881268" w:rsidRPr="00456624" w:rsidRDefault="00881268" w:rsidP="00881268">
      <w:pPr>
        <w:spacing w:after="0"/>
        <w:jc w:val="center"/>
        <w:rPr>
          <w:rFonts w:ascii="Times New Roman" w:eastAsia="Times New Roman" w:hAnsi="Times New Roman" w:cs="Times New Roman"/>
          <w:sz w:val="24"/>
          <w:szCs w:val="24"/>
          <w:shd w:val="clear" w:color="auto" w:fill="FFFFFF"/>
        </w:rPr>
      </w:pPr>
    </w:p>
    <w:p w:rsidR="00881268" w:rsidRPr="00456624" w:rsidRDefault="00881268" w:rsidP="00881268">
      <w:pPr>
        <w:spacing w:after="0"/>
        <w:rPr>
          <w:rFonts w:ascii="Times New Roman" w:eastAsia="Times New Roman" w:hAnsi="Times New Roman" w:cs="Times New Roman"/>
          <w:sz w:val="24"/>
          <w:szCs w:val="24"/>
          <w:shd w:val="clear" w:color="auto" w:fill="FFFFFF"/>
        </w:rPr>
      </w:pPr>
      <w:r w:rsidRPr="00456624">
        <w:rPr>
          <w:rFonts w:ascii="Times New Roman" w:eastAsia="Times New Roman" w:hAnsi="Times New Roman" w:cs="Times New Roman"/>
          <w:sz w:val="24"/>
          <w:szCs w:val="24"/>
          <w:shd w:val="clear" w:color="auto" w:fill="FFFFFF"/>
        </w:rPr>
        <w:t xml:space="preserve">Глава МО «Тихоновка»                                                         </w:t>
      </w:r>
    </w:p>
    <w:p w:rsidR="00881268" w:rsidRPr="00456624" w:rsidRDefault="00881268" w:rsidP="00881268">
      <w:pPr>
        <w:spacing w:after="0"/>
        <w:rPr>
          <w:rFonts w:ascii="Times New Roman" w:eastAsia="Times New Roman" w:hAnsi="Times New Roman" w:cs="Times New Roman"/>
          <w:sz w:val="24"/>
          <w:szCs w:val="24"/>
          <w:shd w:val="clear" w:color="auto" w:fill="FFFFFF"/>
        </w:rPr>
      </w:pPr>
      <w:r w:rsidRPr="00456624">
        <w:rPr>
          <w:rFonts w:ascii="Times New Roman" w:eastAsia="Times New Roman" w:hAnsi="Times New Roman" w:cs="Times New Roman"/>
          <w:sz w:val="24"/>
          <w:szCs w:val="24"/>
          <w:shd w:val="clear" w:color="auto" w:fill="FFFFFF"/>
        </w:rPr>
        <w:t>Председатель Думы МО «</w:t>
      </w:r>
      <w:proofErr w:type="gramStart"/>
      <w:r w:rsidRPr="00456624">
        <w:rPr>
          <w:rFonts w:ascii="Times New Roman" w:eastAsia="Times New Roman" w:hAnsi="Times New Roman" w:cs="Times New Roman"/>
          <w:sz w:val="24"/>
          <w:szCs w:val="24"/>
          <w:shd w:val="clear" w:color="auto" w:fill="FFFFFF"/>
        </w:rPr>
        <w:t xml:space="preserve">Тихоновка»   </w:t>
      </w:r>
      <w:proofErr w:type="gramEnd"/>
      <w:r w:rsidRPr="00456624">
        <w:rPr>
          <w:rFonts w:ascii="Times New Roman" w:eastAsia="Times New Roman" w:hAnsi="Times New Roman" w:cs="Times New Roman"/>
          <w:sz w:val="24"/>
          <w:szCs w:val="24"/>
          <w:shd w:val="clear" w:color="auto" w:fill="FFFFFF"/>
        </w:rPr>
        <w:t xml:space="preserve">                           __________________                              М.В. Скоробогатова</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right"/>
        <w:outlineLvl w:val="1"/>
        <w:rPr>
          <w:rFonts w:ascii="Times New Roman" w:hAnsi="Times New Roman" w:cs="Times New Roman"/>
          <w:sz w:val="24"/>
          <w:szCs w:val="24"/>
        </w:rPr>
      </w:pPr>
      <w:r w:rsidRPr="00456624">
        <w:rPr>
          <w:rFonts w:ascii="Times New Roman" w:hAnsi="Times New Roman" w:cs="Times New Roman"/>
          <w:sz w:val="24"/>
          <w:szCs w:val="24"/>
        </w:rPr>
        <w:t>Приложение N 1</w:t>
      </w:r>
    </w:p>
    <w:p w:rsidR="00881268" w:rsidRPr="00456624" w:rsidRDefault="00881268" w:rsidP="00881268">
      <w:pPr>
        <w:pStyle w:val="ConsPlusNormal"/>
        <w:jc w:val="right"/>
        <w:rPr>
          <w:rFonts w:ascii="Times New Roman" w:hAnsi="Times New Roman" w:cs="Times New Roman"/>
          <w:sz w:val="24"/>
          <w:szCs w:val="24"/>
        </w:rPr>
      </w:pPr>
      <w:r w:rsidRPr="00456624">
        <w:rPr>
          <w:rFonts w:ascii="Times New Roman" w:hAnsi="Times New Roman" w:cs="Times New Roman"/>
          <w:sz w:val="24"/>
          <w:szCs w:val="24"/>
        </w:rPr>
        <w:t>к Правилам</w:t>
      </w:r>
    </w:p>
    <w:p w:rsidR="00881268" w:rsidRPr="00456624" w:rsidRDefault="00881268" w:rsidP="00881268">
      <w:pPr>
        <w:pStyle w:val="ConsPlusNormal"/>
        <w:jc w:val="right"/>
        <w:rPr>
          <w:rFonts w:ascii="Times New Roman" w:hAnsi="Times New Roman" w:cs="Times New Roman"/>
          <w:sz w:val="24"/>
          <w:szCs w:val="24"/>
        </w:rPr>
      </w:pPr>
      <w:r w:rsidRPr="00456624">
        <w:rPr>
          <w:rFonts w:ascii="Times New Roman" w:hAnsi="Times New Roman" w:cs="Times New Roman"/>
          <w:sz w:val="24"/>
          <w:szCs w:val="24"/>
        </w:rPr>
        <w:t>благоустройства территории</w:t>
      </w:r>
    </w:p>
    <w:p w:rsidR="00881268" w:rsidRPr="00456624" w:rsidRDefault="00881268" w:rsidP="00881268">
      <w:pPr>
        <w:pStyle w:val="ConsPlusNormal"/>
        <w:jc w:val="right"/>
        <w:rPr>
          <w:rFonts w:ascii="Times New Roman" w:hAnsi="Times New Roman" w:cs="Times New Roman"/>
          <w:sz w:val="24"/>
          <w:szCs w:val="24"/>
        </w:rPr>
      </w:pPr>
      <w:r>
        <w:rPr>
          <w:rFonts w:ascii="Times New Roman" w:hAnsi="Times New Roman" w:cs="Times New Roman"/>
          <w:sz w:val="24"/>
          <w:szCs w:val="24"/>
        </w:rPr>
        <w:t>МО «Тихоновка</w:t>
      </w:r>
      <w:r w:rsidRPr="00456624">
        <w:rPr>
          <w:rFonts w:ascii="Times New Roman" w:hAnsi="Times New Roman" w:cs="Times New Roman"/>
          <w:sz w:val="24"/>
          <w:szCs w:val="24"/>
        </w:rPr>
        <w:t>»</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Title"/>
        <w:jc w:val="center"/>
        <w:rPr>
          <w:rFonts w:ascii="Times New Roman" w:hAnsi="Times New Roman" w:cs="Times New Roman"/>
          <w:sz w:val="24"/>
          <w:szCs w:val="24"/>
        </w:rPr>
      </w:pPr>
      <w:bookmarkStart w:id="4" w:name="P932"/>
      <w:bookmarkEnd w:id="4"/>
      <w:r w:rsidRPr="00456624">
        <w:rPr>
          <w:rFonts w:ascii="Times New Roman" w:hAnsi="Times New Roman" w:cs="Times New Roman"/>
          <w:sz w:val="24"/>
          <w:szCs w:val="24"/>
        </w:rPr>
        <w:t>ПРАВИЛА</w:t>
      </w:r>
    </w:p>
    <w:p w:rsidR="00881268" w:rsidRPr="00456624" w:rsidRDefault="00881268" w:rsidP="00881268">
      <w:pPr>
        <w:pStyle w:val="ConsPlusTitle"/>
        <w:jc w:val="center"/>
        <w:rPr>
          <w:rFonts w:ascii="Times New Roman" w:hAnsi="Times New Roman" w:cs="Times New Roman"/>
          <w:sz w:val="24"/>
          <w:szCs w:val="24"/>
        </w:rPr>
      </w:pPr>
      <w:r w:rsidRPr="00456624">
        <w:rPr>
          <w:rFonts w:ascii="Times New Roman" w:hAnsi="Times New Roman" w:cs="Times New Roman"/>
          <w:sz w:val="24"/>
          <w:szCs w:val="24"/>
        </w:rPr>
        <w:t>СОДЕРЖАНИЯ ДОМАШНИХ ЖИВОТНЫХ, ПТИЦЫ, ПЧЕЛ, СОБАК</w:t>
      </w:r>
    </w:p>
    <w:p w:rsidR="00881268" w:rsidRPr="00456624" w:rsidRDefault="00881268" w:rsidP="00881268">
      <w:pPr>
        <w:pStyle w:val="ConsPlusTitle"/>
        <w:jc w:val="center"/>
        <w:rPr>
          <w:rFonts w:ascii="Times New Roman" w:hAnsi="Times New Roman" w:cs="Times New Roman"/>
          <w:sz w:val="24"/>
          <w:szCs w:val="24"/>
        </w:rPr>
      </w:pPr>
      <w:r>
        <w:rPr>
          <w:rFonts w:ascii="Times New Roman" w:hAnsi="Times New Roman" w:cs="Times New Roman"/>
          <w:sz w:val="24"/>
          <w:szCs w:val="24"/>
        </w:rPr>
        <w:t>И КОШЕК НА ТЕРРИТОРИИ МО «ТИХОНОВКА</w:t>
      </w:r>
      <w:r w:rsidRPr="00456624">
        <w:rPr>
          <w:rFonts w:ascii="Times New Roman" w:hAnsi="Times New Roman" w:cs="Times New Roman"/>
          <w:sz w:val="24"/>
          <w:szCs w:val="24"/>
        </w:rPr>
        <w:t>»</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1. ОБЩИЕ ПОЛОЖЕНИЯ</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1.1. Настоящие "Правила содержания домашних животных, птицы, пчел, собак </w:t>
      </w:r>
      <w:r>
        <w:rPr>
          <w:rFonts w:ascii="Times New Roman" w:hAnsi="Times New Roman" w:cs="Times New Roman"/>
          <w:sz w:val="24"/>
          <w:szCs w:val="24"/>
        </w:rPr>
        <w:t>и кошек на территории МО «Тихоновка</w:t>
      </w:r>
      <w:r w:rsidRPr="00456624">
        <w:rPr>
          <w:rFonts w:ascii="Times New Roman" w:hAnsi="Times New Roman" w:cs="Times New Roman"/>
          <w:sz w:val="24"/>
          <w:szCs w:val="24"/>
        </w:rPr>
        <w:t>» (далее - Правила):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 устанавливают единые и </w:t>
      </w:r>
      <w:proofErr w:type="gramStart"/>
      <w:r w:rsidRPr="00456624">
        <w:rPr>
          <w:rFonts w:ascii="Times New Roman" w:hAnsi="Times New Roman" w:cs="Times New Roman"/>
          <w:sz w:val="24"/>
          <w:szCs w:val="24"/>
        </w:rPr>
        <w:t>обязательные для исполнения нормы</w:t>
      </w:r>
      <w:proofErr w:type="gramEnd"/>
      <w:r w:rsidRPr="00456624">
        <w:rPr>
          <w:rFonts w:ascii="Times New Roman" w:hAnsi="Times New Roman" w:cs="Times New Roman"/>
          <w:sz w:val="24"/>
          <w:szCs w:val="24"/>
        </w:rPr>
        <w:t xml:space="preserve"> и требования в сфере гуманного обращения с домашними животными, скотом, птицей, пчелами.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определяют права, обязанности и ответственность владельцев домашних животных (собак и кошек), скота, птицы, пчел.</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w:t>
      </w:r>
      <w:r w:rsidRPr="00456624">
        <w:rPr>
          <w:rFonts w:ascii="Times New Roman" w:hAnsi="Times New Roman" w:cs="Times New Roman"/>
          <w:sz w:val="24"/>
          <w:szCs w:val="24"/>
        </w:rPr>
        <w:lastRenderedPageBreak/>
        <w:t>юридических лиц (предприятия, учреждения и организации) независимо от их ведомственной подчиненности.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1.4. В настоящих Правилах используются следующие понятия: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безнадзорные домашние животные - домашние животные, находящиеся в общественных местах без сопровождения лица;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источник медосбора - растения, которые образуют нектар и </w:t>
      </w:r>
      <w:proofErr w:type="gramStart"/>
      <w:r w:rsidRPr="00456624">
        <w:rPr>
          <w:rFonts w:ascii="Times New Roman" w:hAnsi="Times New Roman" w:cs="Times New Roman"/>
          <w:sz w:val="24"/>
          <w:szCs w:val="24"/>
        </w:rPr>
        <w:t>пыльцу</w:t>
      </w:r>
      <w:proofErr w:type="gramEnd"/>
      <w:r w:rsidRPr="00456624">
        <w:rPr>
          <w:rFonts w:ascii="Times New Roman" w:hAnsi="Times New Roman" w:cs="Times New Roman"/>
          <w:sz w:val="24"/>
          <w:szCs w:val="24"/>
        </w:rPr>
        <w:t xml:space="preserve"> и насекомые, выделяющие падь;</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кочевые пасеки - передвижные пасеки, временно размещенные на определенном земельном участке;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стационарные пасеки - пасеки, размещенные на постоянном земельном участке;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ульи - искусственные жилища для пчел;</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эвтаназия - вызванная необходимостью гуманная акция по прекращению жизнедеятельности животных".</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2. Требования, предъявляемые к содержанию собак и кошек</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2.2. Общие требования к содержанию животных, необходимо: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регулярно предоставлять животных для осмотра, профилактических прививок, диагностических исследований;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обеспечивать тишины и покоя в жилых помещениях с 23 часов вечера до 7 часов утра;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исключать безнадзорное обитания собаки (безнадзорными считаются </w:t>
      </w:r>
      <w:proofErr w:type="gramStart"/>
      <w:r w:rsidRPr="00456624">
        <w:rPr>
          <w:rFonts w:ascii="Times New Roman" w:hAnsi="Times New Roman" w:cs="Times New Roman"/>
          <w:sz w:val="24"/>
          <w:szCs w:val="24"/>
        </w:rPr>
        <w:t>собаки</w:t>
      </w:r>
      <w:proofErr w:type="gramEnd"/>
      <w:r w:rsidRPr="00456624">
        <w:rPr>
          <w:rFonts w:ascii="Times New Roman" w:hAnsi="Times New Roman" w:cs="Times New Roman"/>
          <w:sz w:val="24"/>
          <w:szCs w:val="24"/>
        </w:rPr>
        <w:t xml:space="preserve"> находящиеся в общественных местах без сопровождающего лица, кроме, оставленных владельцами на непродолжительное время на привязи);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исключать возможность скопления безнадзорных животных на территории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2.3. Запрещается: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выпускать животных для самостоятельного выгуливания;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разводить, содержать и отлавливать собак и кошек с целью использования шкур, мяса, другого сырья животного происхождения;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натравливать собак на людей или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2.4. Количество домашних животных, содержащихся в жилых помещениях, </w:t>
      </w:r>
      <w:r w:rsidRPr="00456624">
        <w:rPr>
          <w:rFonts w:ascii="Times New Roman" w:hAnsi="Times New Roman" w:cs="Times New Roman"/>
          <w:sz w:val="24"/>
          <w:szCs w:val="24"/>
        </w:rPr>
        <w:lastRenderedPageBreak/>
        <w:t>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2.5. Содержание животных хозяйствующими субъектами: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содержание животных хозяйствующими субъектами допускается в случае обеспечения постоянного ухода за животными;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 целью пресечения бесконтрольного размножения животных хозяйствующему субъекту рекомендуется стерилизовать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при входе, въезде на территорию предприятия должна висеть предупреждающая табличка об охране территории собаками.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2.6. Порядок выгула собак:</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в местах массового скопления людей собаки в сопровождении владельца должны находиться на поводке и в наморднике;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спускать собаку с поводка можно только в малолюдных местах с соблюдением настоящих Правил.</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3. Права и обязанности владельцев собак и кошек</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3.1. Владельцы животных имеют право: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3.1.3. Перевозить животных в общественном транспорте с соблюдением установленного порядка.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 Владельцам животных необходимо: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lastRenderedPageBreak/>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3.2.6. Не допускать выбрасывания трупов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4. Требования, предъявляемые к содержанию скота и птицы</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21" w:history="1">
        <w:r w:rsidRPr="00456624">
          <w:rPr>
            <w:rFonts w:ascii="Times New Roman" w:hAnsi="Times New Roman" w:cs="Times New Roman"/>
            <w:sz w:val="24"/>
            <w:szCs w:val="24"/>
          </w:rPr>
          <w:t>приказом</w:t>
        </w:r>
      </w:hyperlink>
      <w:r w:rsidRPr="00456624">
        <w:rPr>
          <w:rFonts w:ascii="Times New Roman" w:hAnsi="Times New Roman" w:cs="Times New Roman"/>
          <w:sz w:val="24"/>
          <w:szCs w:val="24"/>
        </w:rPr>
        <w:t xml:space="preserve"> Минсельхоза от 13.12.2016 N 551.</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881268" w:rsidRPr="00456624" w:rsidTr="00B23006">
        <w:tc>
          <w:tcPr>
            <w:tcW w:w="1275" w:type="dxa"/>
            <w:vMerge w:val="restart"/>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Расстояние</w:t>
            </w:r>
          </w:p>
        </w:tc>
        <w:tc>
          <w:tcPr>
            <w:tcW w:w="8400" w:type="dxa"/>
            <w:gridSpan w:val="7"/>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Поголовье (шт.)</w:t>
            </w:r>
          </w:p>
        </w:tc>
      </w:tr>
      <w:tr w:rsidR="00881268" w:rsidRPr="00456624" w:rsidTr="00B23006">
        <w:tc>
          <w:tcPr>
            <w:tcW w:w="1275" w:type="dxa"/>
            <w:vMerge/>
          </w:tcPr>
          <w:p w:rsidR="00881268" w:rsidRPr="00456624" w:rsidRDefault="00881268" w:rsidP="00B23006">
            <w:pPr>
              <w:rPr>
                <w:rFonts w:ascii="Times New Roman" w:hAnsi="Times New Roman" w:cs="Times New Roman"/>
                <w:sz w:val="24"/>
                <w:szCs w:val="24"/>
              </w:rPr>
            </w:pP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Свиньи</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Коровы, бычки</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Овцы, козы</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Кролики-матки</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Птица</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Лошади</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Нутрии</w:t>
            </w:r>
          </w:p>
        </w:tc>
      </w:tr>
      <w:tr w:rsidR="00881268" w:rsidRPr="00456624" w:rsidTr="00B23006">
        <w:tc>
          <w:tcPr>
            <w:tcW w:w="1275"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10 м</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30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5</w:t>
            </w:r>
          </w:p>
        </w:tc>
      </w:tr>
      <w:tr w:rsidR="00881268" w:rsidRPr="00456624" w:rsidTr="00B23006">
        <w:tc>
          <w:tcPr>
            <w:tcW w:w="1275"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20 м</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8</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8</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20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45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8</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8</w:t>
            </w:r>
          </w:p>
        </w:tc>
      </w:tr>
      <w:tr w:rsidR="00881268" w:rsidRPr="00456624" w:rsidTr="00B23006">
        <w:tc>
          <w:tcPr>
            <w:tcW w:w="1275"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30 м</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10</w:t>
            </w:r>
          </w:p>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10</w:t>
            </w:r>
          </w:p>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20</w:t>
            </w:r>
          </w:p>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25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30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60</w:t>
            </w:r>
          </w:p>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75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10</w:t>
            </w:r>
          </w:p>
        </w:tc>
      </w:tr>
      <w:tr w:rsidR="00881268" w:rsidRPr="00456624" w:rsidTr="00B23006">
        <w:tc>
          <w:tcPr>
            <w:tcW w:w="1275"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40 м</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15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15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25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40</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от 75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15</w:t>
            </w:r>
          </w:p>
        </w:tc>
        <w:tc>
          <w:tcPr>
            <w:tcW w:w="1200" w:type="dxa"/>
          </w:tcPr>
          <w:p w:rsidR="00881268" w:rsidRPr="00456624" w:rsidRDefault="00881268" w:rsidP="00B23006">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до 15</w:t>
            </w:r>
          </w:p>
        </w:tc>
      </w:tr>
    </w:tbl>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4.2.2. Запрещается располагать загоны вдоль лицевой стороны усадьбы</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4.3. Согласно действующему </w:t>
      </w:r>
      <w:hyperlink r:id="rId22" w:history="1">
        <w:r w:rsidRPr="00456624">
          <w:rPr>
            <w:rFonts w:ascii="Times New Roman" w:hAnsi="Times New Roman" w:cs="Times New Roman"/>
            <w:sz w:val="24"/>
            <w:szCs w:val="24"/>
          </w:rPr>
          <w:t>Приказу</w:t>
        </w:r>
      </w:hyperlink>
      <w:r w:rsidRPr="00456624">
        <w:rPr>
          <w:rFonts w:ascii="Times New Roman" w:hAnsi="Times New Roman" w:cs="Times New Roman"/>
          <w:sz w:val="24"/>
          <w:szCs w:val="24"/>
        </w:rPr>
        <w:t xml:space="preserve"> Минсельхоза РФ от 27.03.2006 N 90 "Об утверждении Правил по борьбе с гриппом птиц" владельцам птиц необходимо: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 осуществлять хозяйственные и ветеринарные мероприятия, обеспечивающие </w:t>
      </w:r>
      <w:r w:rsidRPr="00456624">
        <w:rPr>
          <w:rFonts w:ascii="Times New Roman" w:hAnsi="Times New Roman" w:cs="Times New Roman"/>
          <w:sz w:val="24"/>
          <w:szCs w:val="24"/>
        </w:rPr>
        <w:lastRenderedPageBreak/>
        <w:t>предупреждение возникновения заболевания птиц;</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предоставлять специалистам в области ветеринарии по их требованию птиц для осмотра: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выполнять указания специалистов в области ветеринарии о проведении мероприятий по профилактике и борьбе с гриппом птиц;</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обеспечивать проведение ограничительных мероприятий по предупреждению заболевания гриппом птиц;</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до прибытия специалистов принять меры по изоляции птиц, подозреваемых в заболевании.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23" w:history="1">
        <w:r w:rsidRPr="00456624">
          <w:rPr>
            <w:rFonts w:ascii="Times New Roman" w:hAnsi="Times New Roman" w:cs="Times New Roman"/>
            <w:sz w:val="24"/>
            <w:szCs w:val="24"/>
          </w:rPr>
          <w:t>правил</w:t>
        </w:r>
      </w:hyperlink>
      <w:r w:rsidRPr="00456624">
        <w:rPr>
          <w:rFonts w:ascii="Times New Roman" w:hAnsi="Times New Roman" w:cs="Times New Roman"/>
          <w:sz w:val="24"/>
          <w:szCs w:val="24"/>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4.6 Согласно </w:t>
      </w:r>
      <w:hyperlink r:id="rId24" w:history="1">
        <w:r w:rsidRPr="00456624">
          <w:rPr>
            <w:rFonts w:ascii="Times New Roman" w:hAnsi="Times New Roman" w:cs="Times New Roman"/>
            <w:sz w:val="24"/>
            <w:szCs w:val="24"/>
          </w:rPr>
          <w:t>Постановлению</w:t>
        </w:r>
      </w:hyperlink>
      <w:r w:rsidRPr="00456624">
        <w:rPr>
          <w:rFonts w:ascii="Times New Roman" w:hAnsi="Times New Roman" w:cs="Times New Roman"/>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4.7. Выпас сельскохозяйственных животных осуществляется на специально отве</w:t>
      </w:r>
      <w:r>
        <w:rPr>
          <w:rFonts w:ascii="Times New Roman" w:hAnsi="Times New Roman" w:cs="Times New Roman"/>
          <w:sz w:val="24"/>
          <w:szCs w:val="24"/>
        </w:rPr>
        <w:t>денных администрацией МО «Тихоновка</w:t>
      </w:r>
      <w:r w:rsidRPr="00456624">
        <w:rPr>
          <w:rFonts w:ascii="Times New Roman" w:hAnsi="Times New Roman" w:cs="Times New Roman"/>
          <w:sz w:val="24"/>
          <w:szCs w:val="24"/>
        </w:rPr>
        <w:t>» местах выпаса под наблюдением владельца или уполномоченного им лица.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4.8. Запрещается: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4.8.2. передвижение сельскохозяйственных животных на территории поселения без сопровождающих лиц;</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4.8.3. оставлять на дороге животных без надзора;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4.8.4. запрещается выгул больных животных и птицы (в т. ч. в общих стадах), а также животных и птицы, на которых наложен карантин".</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4.9. Владельцам скота и птицы необходимо: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lastRenderedPageBreak/>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до прибытия специалистов в сфере ветеринарии принять меры по изоляции свиней, подозреваемых в заболевании;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 грубые корма складируются на территории приусадебного участка, в целях устранения </w:t>
      </w:r>
      <w:proofErr w:type="gramStart"/>
      <w:r w:rsidRPr="00456624">
        <w:rPr>
          <w:rFonts w:ascii="Times New Roman" w:hAnsi="Times New Roman" w:cs="Times New Roman"/>
          <w:sz w:val="24"/>
          <w:szCs w:val="24"/>
        </w:rPr>
        <w:t>условий</w:t>
      </w:r>
      <w:proofErr w:type="gramEnd"/>
      <w:r w:rsidRPr="00456624">
        <w:rPr>
          <w:rFonts w:ascii="Times New Roman" w:hAnsi="Times New Roman" w:cs="Times New Roman"/>
          <w:sz w:val="24"/>
          <w:szCs w:val="24"/>
        </w:rPr>
        <w:t xml:space="preserve"> создающих угрозу жизни складирование сена, соломы размещается на расстоянии не ближе 15 метров от жилых и хозяйственных построек.</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4.11. Требования к размещению </w:t>
      </w:r>
      <w:proofErr w:type="spellStart"/>
      <w:r w:rsidRPr="00456624">
        <w:rPr>
          <w:rFonts w:ascii="Times New Roman" w:hAnsi="Times New Roman" w:cs="Times New Roman"/>
          <w:sz w:val="24"/>
          <w:szCs w:val="24"/>
        </w:rPr>
        <w:t>пчелопасек</w:t>
      </w:r>
      <w:proofErr w:type="spellEnd"/>
      <w:r w:rsidRPr="00456624">
        <w:rPr>
          <w:rFonts w:ascii="Times New Roman" w:hAnsi="Times New Roman" w:cs="Times New Roman"/>
          <w:sz w:val="24"/>
          <w:szCs w:val="24"/>
        </w:rPr>
        <w:t>:</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w:t>
      </w:r>
      <w:proofErr w:type="gramStart"/>
      <w:r w:rsidRPr="00456624">
        <w:rPr>
          <w:rFonts w:ascii="Times New Roman" w:hAnsi="Times New Roman" w:cs="Times New Roman"/>
          <w:sz w:val="24"/>
          <w:szCs w:val="24"/>
        </w:rPr>
        <w:t>телевещательных станций</w:t>
      </w:r>
      <w:proofErr w:type="gramEnd"/>
      <w:r w:rsidRPr="00456624">
        <w:rPr>
          <w:rFonts w:ascii="Times New Roman" w:hAnsi="Times New Roman" w:cs="Times New Roman"/>
          <w:sz w:val="24"/>
          <w:szCs w:val="24"/>
        </w:rPr>
        <w:t xml:space="preserve"> и прочих источников микроволновых излучений;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w:t>
      </w:r>
      <w:r w:rsidRPr="00456624">
        <w:rPr>
          <w:rFonts w:ascii="Times New Roman" w:hAnsi="Times New Roman" w:cs="Times New Roman"/>
          <w:sz w:val="24"/>
          <w:szCs w:val="24"/>
        </w:rPr>
        <w:lastRenderedPageBreak/>
        <w:t>по болезням пчел;</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допустимое количество ульев с пчел</w:t>
      </w:r>
      <w:r>
        <w:rPr>
          <w:rFonts w:ascii="Times New Roman" w:hAnsi="Times New Roman" w:cs="Times New Roman"/>
          <w:sz w:val="24"/>
          <w:szCs w:val="24"/>
        </w:rPr>
        <w:t>иными семьями в черте МО «Тихоновка</w:t>
      </w:r>
      <w:r w:rsidRPr="00456624">
        <w:rPr>
          <w:rFonts w:ascii="Times New Roman" w:hAnsi="Times New Roman" w:cs="Times New Roman"/>
          <w:sz w:val="24"/>
          <w:szCs w:val="24"/>
        </w:rPr>
        <w:t>» не более 10;</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 учет пчелиных семей, находящихся в собственности у граждан, осуществляется в </w:t>
      </w:r>
      <w:proofErr w:type="spellStart"/>
      <w:r w:rsidRPr="00456624">
        <w:rPr>
          <w:rFonts w:ascii="Times New Roman" w:hAnsi="Times New Roman" w:cs="Times New Roman"/>
          <w:sz w:val="24"/>
          <w:szCs w:val="24"/>
        </w:rPr>
        <w:t>похозяйственных</w:t>
      </w:r>
      <w:proofErr w:type="spellEnd"/>
      <w:r w:rsidRPr="00456624">
        <w:rPr>
          <w:rFonts w:ascii="Times New Roman" w:hAnsi="Times New Roman" w:cs="Times New Roman"/>
          <w:sz w:val="24"/>
          <w:szCs w:val="24"/>
        </w:rPr>
        <w:t xml:space="preserve"> книгах, которые ведутся в администрации сельского поселения</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5. Учет домашних животных</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5.1. Все домашние животные подлежат обязательному ежегодному учету.</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5.2. В 10-ти </w:t>
      </w:r>
      <w:proofErr w:type="spellStart"/>
      <w:r w:rsidRPr="00456624">
        <w:rPr>
          <w:rFonts w:ascii="Times New Roman" w:hAnsi="Times New Roman" w:cs="Times New Roman"/>
          <w:sz w:val="24"/>
          <w:szCs w:val="24"/>
        </w:rPr>
        <w:t>дневный</w:t>
      </w:r>
      <w:proofErr w:type="spellEnd"/>
      <w:r w:rsidRPr="00456624">
        <w:rPr>
          <w:rFonts w:ascii="Times New Roman" w:hAnsi="Times New Roman" w:cs="Times New Roman"/>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5.5. Учет животных производится: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решения проблемы безнадзорных домашних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создания базы данных по животным для организации инфраструктуры содержания животных выгульных площадок.</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5.6. Организация учета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5.6.1. Учет животных произв</w:t>
      </w:r>
      <w:r>
        <w:rPr>
          <w:rFonts w:ascii="Times New Roman" w:hAnsi="Times New Roman" w:cs="Times New Roman"/>
          <w:sz w:val="24"/>
          <w:szCs w:val="24"/>
        </w:rPr>
        <w:t>одится администрацией МО «Тихоновка</w:t>
      </w:r>
      <w:r w:rsidRPr="00456624">
        <w:rPr>
          <w:rFonts w:ascii="Times New Roman" w:hAnsi="Times New Roman" w:cs="Times New Roman"/>
          <w:sz w:val="24"/>
          <w:szCs w:val="24"/>
        </w:rPr>
        <w:t>».</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456624">
        <w:rPr>
          <w:rFonts w:ascii="Times New Roman" w:hAnsi="Times New Roman" w:cs="Times New Roman"/>
          <w:sz w:val="24"/>
          <w:szCs w:val="24"/>
        </w:rPr>
        <w:t>похозяйственной</w:t>
      </w:r>
      <w:proofErr w:type="spellEnd"/>
      <w:r w:rsidRPr="00456624">
        <w:rPr>
          <w:rFonts w:ascii="Times New Roman" w:hAnsi="Times New Roman" w:cs="Times New Roman"/>
          <w:sz w:val="24"/>
          <w:szCs w:val="24"/>
        </w:rPr>
        <w:t xml:space="preserve"> книге.</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5.6.6. В случае смены владельца животного, новый владелец должен поставить животное на учет в администрации сельского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lastRenderedPageBreak/>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5.9. Содержание животных, не прошедших регистрацию, запрещается.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456624">
        <w:rPr>
          <w:rFonts w:ascii="Times New Roman" w:hAnsi="Times New Roman" w:cs="Times New Roman"/>
          <w:sz w:val="24"/>
          <w:szCs w:val="24"/>
        </w:rPr>
        <w:t>биркование</w:t>
      </w:r>
      <w:proofErr w:type="spellEnd"/>
      <w:r w:rsidRPr="00456624">
        <w:rPr>
          <w:rFonts w:ascii="Times New Roman" w:hAnsi="Times New Roman" w:cs="Times New Roman"/>
          <w:sz w:val="24"/>
          <w:szCs w:val="24"/>
        </w:rPr>
        <w:t xml:space="preserve"> (на ушах, ошейнике), нумерация </w:t>
      </w:r>
      <w:proofErr w:type="spellStart"/>
      <w:r w:rsidRPr="00456624">
        <w:rPr>
          <w:rFonts w:ascii="Times New Roman" w:hAnsi="Times New Roman" w:cs="Times New Roman"/>
          <w:sz w:val="24"/>
          <w:szCs w:val="24"/>
        </w:rPr>
        <w:t>выщипами</w:t>
      </w:r>
      <w:proofErr w:type="spellEnd"/>
      <w:r w:rsidRPr="00456624">
        <w:rPr>
          <w:rFonts w:ascii="Times New Roman" w:hAnsi="Times New Roman" w:cs="Times New Roman"/>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6. Отлов животных в муниципальном образовании</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outlineLvl w:val="2"/>
        <w:rPr>
          <w:rFonts w:ascii="Times New Roman" w:hAnsi="Times New Roman" w:cs="Times New Roman"/>
          <w:sz w:val="24"/>
          <w:szCs w:val="24"/>
        </w:rPr>
      </w:pPr>
      <w:r w:rsidRPr="00456624">
        <w:rPr>
          <w:rFonts w:ascii="Times New Roman" w:hAnsi="Times New Roman" w:cs="Times New Roman"/>
          <w:sz w:val="24"/>
          <w:szCs w:val="24"/>
        </w:rPr>
        <w:t>7. Ответственность владельцев домашних животных (собак),</w:t>
      </w:r>
    </w:p>
    <w:p w:rsidR="00881268" w:rsidRPr="00456624" w:rsidRDefault="00881268" w:rsidP="00881268">
      <w:pPr>
        <w:pStyle w:val="ConsPlusNormal"/>
        <w:jc w:val="center"/>
        <w:rPr>
          <w:rFonts w:ascii="Times New Roman" w:hAnsi="Times New Roman" w:cs="Times New Roman"/>
          <w:sz w:val="24"/>
          <w:szCs w:val="24"/>
        </w:rPr>
      </w:pPr>
      <w:r w:rsidRPr="00456624">
        <w:rPr>
          <w:rFonts w:ascii="Times New Roman" w:hAnsi="Times New Roman" w:cs="Times New Roman"/>
          <w:sz w:val="24"/>
          <w:szCs w:val="24"/>
        </w:rPr>
        <w:t>скота, птицы и пчел</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25" w:history="1">
        <w:r w:rsidRPr="00456624">
          <w:rPr>
            <w:rFonts w:ascii="Times New Roman" w:hAnsi="Times New Roman" w:cs="Times New Roman"/>
            <w:sz w:val="24"/>
            <w:szCs w:val="24"/>
          </w:rPr>
          <w:t>кодексом</w:t>
        </w:r>
      </w:hyperlink>
      <w:r w:rsidRPr="00456624">
        <w:rPr>
          <w:rFonts w:ascii="Times New Roman" w:hAnsi="Times New Roman" w:cs="Times New Roman"/>
          <w:sz w:val="24"/>
          <w:szCs w:val="24"/>
        </w:rPr>
        <w:t xml:space="preserve"> Российской Федерации порядке либо по решению суда.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7.4. Порядок содержания домашних ж</w:t>
      </w:r>
      <w:r>
        <w:rPr>
          <w:rFonts w:ascii="Times New Roman" w:hAnsi="Times New Roman" w:cs="Times New Roman"/>
          <w:sz w:val="24"/>
          <w:szCs w:val="24"/>
        </w:rPr>
        <w:t>ивотных на территории МО «Тихоновка</w:t>
      </w:r>
      <w:r w:rsidRPr="00456624">
        <w:rPr>
          <w:rFonts w:ascii="Times New Roman" w:hAnsi="Times New Roman" w:cs="Times New Roman"/>
          <w:sz w:val="24"/>
          <w:szCs w:val="24"/>
        </w:rPr>
        <w:t>» устанавливается решением представительного органа муниципального образования.</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right"/>
        <w:outlineLvl w:val="1"/>
        <w:rPr>
          <w:rFonts w:ascii="Times New Roman" w:hAnsi="Times New Roman" w:cs="Times New Roman"/>
          <w:sz w:val="24"/>
          <w:szCs w:val="24"/>
        </w:rPr>
      </w:pPr>
      <w:r w:rsidRPr="00456624">
        <w:rPr>
          <w:rFonts w:ascii="Times New Roman" w:hAnsi="Times New Roman" w:cs="Times New Roman"/>
          <w:sz w:val="24"/>
          <w:szCs w:val="24"/>
        </w:rPr>
        <w:t>Приложение N 2</w:t>
      </w:r>
    </w:p>
    <w:p w:rsidR="00881268" w:rsidRPr="00456624" w:rsidRDefault="00881268" w:rsidP="00881268">
      <w:pPr>
        <w:pStyle w:val="ConsPlusNormal"/>
        <w:jc w:val="right"/>
        <w:rPr>
          <w:rFonts w:ascii="Times New Roman" w:hAnsi="Times New Roman" w:cs="Times New Roman"/>
          <w:sz w:val="24"/>
          <w:szCs w:val="24"/>
        </w:rPr>
      </w:pPr>
      <w:r w:rsidRPr="00456624">
        <w:rPr>
          <w:rFonts w:ascii="Times New Roman" w:hAnsi="Times New Roman" w:cs="Times New Roman"/>
          <w:sz w:val="24"/>
          <w:szCs w:val="24"/>
        </w:rPr>
        <w:t>к Правилам</w:t>
      </w:r>
    </w:p>
    <w:p w:rsidR="00881268" w:rsidRPr="00456624" w:rsidRDefault="00881268" w:rsidP="00881268">
      <w:pPr>
        <w:pStyle w:val="ConsPlusNormal"/>
        <w:jc w:val="right"/>
        <w:rPr>
          <w:rFonts w:ascii="Times New Roman" w:hAnsi="Times New Roman" w:cs="Times New Roman"/>
          <w:sz w:val="24"/>
          <w:szCs w:val="24"/>
        </w:rPr>
      </w:pPr>
      <w:r w:rsidRPr="00456624">
        <w:rPr>
          <w:rFonts w:ascii="Times New Roman" w:hAnsi="Times New Roman" w:cs="Times New Roman"/>
          <w:sz w:val="24"/>
          <w:szCs w:val="24"/>
        </w:rPr>
        <w:t>благоустройства территории</w:t>
      </w:r>
    </w:p>
    <w:p w:rsidR="00881268" w:rsidRPr="00456624" w:rsidRDefault="00881268" w:rsidP="00881268">
      <w:pPr>
        <w:pStyle w:val="ConsPlusNormal"/>
        <w:jc w:val="right"/>
        <w:rPr>
          <w:rFonts w:ascii="Times New Roman" w:hAnsi="Times New Roman" w:cs="Times New Roman"/>
          <w:sz w:val="24"/>
          <w:szCs w:val="24"/>
        </w:rPr>
      </w:pPr>
      <w:r>
        <w:rPr>
          <w:rFonts w:ascii="Times New Roman" w:hAnsi="Times New Roman" w:cs="Times New Roman"/>
          <w:sz w:val="24"/>
          <w:szCs w:val="24"/>
        </w:rPr>
        <w:t>МО «ТИХОНОВКА</w:t>
      </w:r>
      <w:r w:rsidRPr="00456624">
        <w:rPr>
          <w:rFonts w:ascii="Times New Roman" w:hAnsi="Times New Roman" w:cs="Times New Roman"/>
          <w:sz w:val="24"/>
          <w:szCs w:val="24"/>
        </w:rPr>
        <w:t>»</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МО «ТИХОНОВКА</w:t>
      </w:r>
      <w:r w:rsidRPr="00456624">
        <w:rPr>
          <w:rFonts w:ascii="Times New Roman" w:hAnsi="Times New Roman" w:cs="Times New Roman"/>
          <w:sz w:val="24"/>
          <w:szCs w:val="24"/>
        </w:rPr>
        <w:t>»</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Title"/>
        <w:jc w:val="center"/>
        <w:rPr>
          <w:rFonts w:ascii="Times New Roman" w:hAnsi="Times New Roman" w:cs="Times New Roman"/>
          <w:sz w:val="24"/>
          <w:szCs w:val="24"/>
        </w:rPr>
      </w:pPr>
      <w:r w:rsidRPr="00456624">
        <w:rPr>
          <w:rFonts w:ascii="Times New Roman" w:hAnsi="Times New Roman" w:cs="Times New Roman"/>
          <w:sz w:val="24"/>
          <w:szCs w:val="24"/>
        </w:rPr>
        <w:t>ПАМЯТКА</w:t>
      </w:r>
    </w:p>
    <w:p w:rsidR="00881268" w:rsidRPr="00456624" w:rsidRDefault="00881268" w:rsidP="00881268">
      <w:pPr>
        <w:pStyle w:val="ConsPlusTitle"/>
        <w:jc w:val="center"/>
        <w:rPr>
          <w:rFonts w:ascii="Times New Roman" w:hAnsi="Times New Roman" w:cs="Times New Roman"/>
          <w:sz w:val="24"/>
          <w:szCs w:val="24"/>
        </w:rPr>
      </w:pPr>
      <w:r w:rsidRPr="00456624">
        <w:rPr>
          <w:rFonts w:ascii="Times New Roman" w:hAnsi="Times New Roman" w:cs="Times New Roman"/>
          <w:sz w:val="24"/>
          <w:szCs w:val="24"/>
        </w:rPr>
        <w:t>ДЛЯ НАСЕЛЕНИЯ О ТРЕБОВАНИЯХ ВЕТЕРИНАРНОГО ЗАКОНОДАТЕЛЬСТВА</w:t>
      </w:r>
    </w:p>
    <w:p w:rsidR="00881268" w:rsidRPr="00456624" w:rsidRDefault="00881268" w:rsidP="00881268">
      <w:pPr>
        <w:pStyle w:val="ConsPlusTitle"/>
        <w:jc w:val="center"/>
        <w:rPr>
          <w:rFonts w:ascii="Times New Roman" w:hAnsi="Times New Roman" w:cs="Times New Roman"/>
          <w:sz w:val="24"/>
          <w:szCs w:val="24"/>
        </w:rPr>
      </w:pPr>
      <w:r w:rsidRPr="00456624">
        <w:rPr>
          <w:rFonts w:ascii="Times New Roman" w:hAnsi="Times New Roman" w:cs="Times New Roman"/>
          <w:sz w:val="24"/>
          <w:szCs w:val="24"/>
        </w:rPr>
        <w:t>ПО ОБРАЩЕНИЮ С БИОЛОГИЧЕСКИМИ ОТХОДАМИ И СКЛАДИРОВАНИЕМ</w:t>
      </w:r>
    </w:p>
    <w:p w:rsidR="00881268" w:rsidRPr="00456624" w:rsidRDefault="00881268" w:rsidP="00881268">
      <w:pPr>
        <w:pStyle w:val="ConsPlusTitle"/>
        <w:jc w:val="center"/>
        <w:rPr>
          <w:rFonts w:ascii="Times New Roman" w:hAnsi="Times New Roman" w:cs="Times New Roman"/>
          <w:sz w:val="24"/>
          <w:szCs w:val="24"/>
        </w:rPr>
      </w:pPr>
      <w:r w:rsidRPr="00456624">
        <w:rPr>
          <w:rFonts w:ascii="Times New Roman" w:hAnsi="Times New Roman" w:cs="Times New Roman"/>
          <w:sz w:val="24"/>
          <w:szCs w:val="24"/>
        </w:rPr>
        <w:t>НАВОЗА</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На основании Ветеринарно-санитарных </w:t>
      </w:r>
      <w:hyperlink r:id="rId26" w:history="1">
        <w:r w:rsidRPr="00456624">
          <w:rPr>
            <w:rFonts w:ascii="Times New Roman" w:hAnsi="Times New Roman" w:cs="Times New Roman"/>
            <w:sz w:val="24"/>
            <w:szCs w:val="24"/>
          </w:rPr>
          <w:t>правил</w:t>
        </w:r>
      </w:hyperlink>
      <w:r w:rsidRPr="00456624">
        <w:rPr>
          <w:rFonts w:ascii="Times New Roman" w:hAnsi="Times New Roman" w:cs="Times New Roman"/>
          <w:sz w:val="24"/>
          <w:szCs w:val="24"/>
        </w:rPr>
        <w:t xml:space="preserve"> сбора, утилизации и уничтожения биологических отходов, утвержденных 04 декабря 1995 года N 13-7-2/469 (в редакции </w:t>
      </w:r>
      <w:r w:rsidRPr="00456624">
        <w:rPr>
          <w:rFonts w:ascii="Times New Roman" w:hAnsi="Times New Roman" w:cs="Times New Roman"/>
          <w:sz w:val="24"/>
          <w:szCs w:val="24"/>
        </w:rPr>
        <w:lastRenderedPageBreak/>
        <w:t>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уничтожение биологических отходов путем захоронения в землю категорически запрещается;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запрещается сброс биологических отходов в водоемы, реки и болота;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категорически запрещается сброс биологических отходов в бытовые мусорные контейнеры и вывоз их на свалки и полигоны для захоронения.</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27" w:history="1">
        <w:r w:rsidRPr="00456624">
          <w:rPr>
            <w:rFonts w:ascii="Times New Roman" w:hAnsi="Times New Roman" w:cs="Times New Roman"/>
            <w:sz w:val="24"/>
            <w:szCs w:val="24"/>
          </w:rPr>
          <w:t>приказом</w:t>
        </w:r>
      </w:hyperlink>
      <w:r w:rsidRPr="00456624">
        <w:rPr>
          <w:rFonts w:ascii="Times New Roman" w:hAnsi="Times New Roman" w:cs="Times New Roman"/>
          <w:sz w:val="24"/>
          <w:szCs w:val="24"/>
        </w:rPr>
        <w:t xml:space="preserve"> Минсельхоза России от 13 декабря 2016 года N 551, согласно которых: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28" w:history="1">
        <w:r w:rsidRPr="00456624">
          <w:rPr>
            <w:rFonts w:ascii="Times New Roman" w:hAnsi="Times New Roman" w:cs="Times New Roman"/>
            <w:sz w:val="24"/>
            <w:szCs w:val="24"/>
          </w:rPr>
          <w:t>ст. 10.7</w:t>
        </w:r>
      </w:hyperlink>
      <w:r w:rsidRPr="00456624">
        <w:rPr>
          <w:rFonts w:ascii="Times New Roman" w:hAnsi="Times New Roman" w:cs="Times New Roman"/>
          <w:sz w:val="24"/>
          <w:szCs w:val="24"/>
        </w:rPr>
        <w:t xml:space="preserve"> и </w:t>
      </w:r>
      <w:hyperlink r:id="rId29" w:history="1">
        <w:r w:rsidRPr="00456624">
          <w:rPr>
            <w:rFonts w:ascii="Times New Roman" w:hAnsi="Times New Roman" w:cs="Times New Roman"/>
            <w:sz w:val="24"/>
            <w:szCs w:val="24"/>
          </w:rPr>
          <w:t>10.8</w:t>
        </w:r>
      </w:hyperlink>
      <w:r w:rsidRPr="00456624">
        <w:rPr>
          <w:rFonts w:ascii="Times New Roman" w:hAnsi="Times New Roman" w:cs="Times New Roman"/>
          <w:sz w:val="24"/>
          <w:szCs w:val="24"/>
        </w:rPr>
        <w:t xml:space="preserve"> Кодекса РФ об административных правонарушениях:</w:t>
      </w:r>
    </w:p>
    <w:p w:rsidR="00881268" w:rsidRPr="00456624" w:rsidRDefault="00434D0D" w:rsidP="00881268">
      <w:pPr>
        <w:pStyle w:val="ConsPlusNormal"/>
        <w:ind w:firstLine="540"/>
        <w:jc w:val="both"/>
        <w:rPr>
          <w:rFonts w:ascii="Times New Roman" w:hAnsi="Times New Roman" w:cs="Times New Roman"/>
          <w:sz w:val="24"/>
          <w:szCs w:val="24"/>
        </w:rPr>
      </w:pPr>
      <w:hyperlink r:id="rId30" w:history="1">
        <w:r w:rsidR="00881268" w:rsidRPr="00456624">
          <w:rPr>
            <w:rFonts w:ascii="Times New Roman" w:hAnsi="Times New Roman" w:cs="Times New Roman"/>
            <w:sz w:val="24"/>
            <w:szCs w:val="24"/>
          </w:rPr>
          <w:t>Статья 10.7</w:t>
        </w:r>
      </w:hyperlink>
      <w:r w:rsidR="00881268" w:rsidRPr="00456624">
        <w:rPr>
          <w:rFonts w:ascii="Times New Roman" w:hAnsi="Times New Roman" w:cs="Times New Roman"/>
          <w:sz w:val="24"/>
          <w:szCs w:val="24"/>
        </w:rPr>
        <w:t>. Сокрытие сведений о внезапном падеже или об одновременных массовых заболеваниях животных</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81268" w:rsidRPr="00456624" w:rsidRDefault="00434D0D" w:rsidP="00881268">
      <w:pPr>
        <w:pStyle w:val="ConsPlusNormal"/>
        <w:ind w:firstLine="540"/>
        <w:jc w:val="both"/>
        <w:rPr>
          <w:rFonts w:ascii="Times New Roman" w:hAnsi="Times New Roman" w:cs="Times New Roman"/>
          <w:sz w:val="24"/>
          <w:szCs w:val="24"/>
        </w:rPr>
      </w:pPr>
      <w:hyperlink r:id="rId31" w:history="1">
        <w:r w:rsidR="00881268" w:rsidRPr="00456624">
          <w:rPr>
            <w:rFonts w:ascii="Times New Roman" w:hAnsi="Times New Roman" w:cs="Times New Roman"/>
            <w:sz w:val="24"/>
            <w:szCs w:val="24"/>
          </w:rPr>
          <w:t>Статья 10.8</w:t>
        </w:r>
      </w:hyperlink>
      <w:r w:rsidR="00881268" w:rsidRPr="00456624">
        <w:rPr>
          <w:rFonts w:ascii="Times New Roman" w:hAnsi="Times New Roman" w:cs="Times New Roman"/>
          <w:sz w:val="24"/>
          <w:szCs w:val="24"/>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3. Нарушение ветеринарно-санитарных правил сбора, утилизации и уничтожения </w:t>
      </w:r>
      <w:r w:rsidRPr="00456624">
        <w:rPr>
          <w:rFonts w:ascii="Times New Roman" w:hAnsi="Times New Roman" w:cs="Times New Roman"/>
          <w:sz w:val="24"/>
          <w:szCs w:val="24"/>
        </w:rPr>
        <w:lastRenderedPageBreak/>
        <w:t>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81268" w:rsidRPr="00456624" w:rsidRDefault="00881268" w:rsidP="00881268">
      <w:pPr>
        <w:pStyle w:val="ConsPlusNormal"/>
        <w:ind w:firstLine="540"/>
        <w:jc w:val="both"/>
        <w:rPr>
          <w:rFonts w:ascii="Times New Roman" w:hAnsi="Times New Roman" w:cs="Times New Roman"/>
          <w:sz w:val="24"/>
          <w:szCs w:val="24"/>
        </w:rPr>
      </w:pPr>
      <w:r w:rsidRPr="00456624">
        <w:rPr>
          <w:rFonts w:ascii="Times New Roman" w:hAnsi="Times New Roman" w:cs="Times New Roman"/>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32" w:history="1">
        <w:r w:rsidRPr="00456624">
          <w:rPr>
            <w:rFonts w:ascii="Times New Roman" w:hAnsi="Times New Roman" w:cs="Times New Roman"/>
            <w:sz w:val="24"/>
            <w:szCs w:val="24"/>
          </w:rPr>
          <w:t>приказом</w:t>
        </w:r>
      </w:hyperlink>
      <w:r w:rsidRPr="00456624">
        <w:rPr>
          <w:rFonts w:ascii="Times New Roman" w:hAnsi="Times New Roman" w:cs="Times New Roman"/>
          <w:sz w:val="24"/>
          <w:szCs w:val="24"/>
        </w:rPr>
        <w:t xml:space="preserve"> Минсельхоза России от 13 декабря 2016 года N 551 предусмотрена </w:t>
      </w:r>
      <w:hyperlink r:id="rId33" w:history="1">
        <w:r w:rsidRPr="00456624">
          <w:rPr>
            <w:rFonts w:ascii="Times New Roman" w:hAnsi="Times New Roman" w:cs="Times New Roman"/>
            <w:sz w:val="24"/>
            <w:szCs w:val="24"/>
          </w:rPr>
          <w:t>ст. 10.6</w:t>
        </w:r>
      </w:hyperlink>
      <w:r w:rsidRPr="00456624">
        <w:rPr>
          <w:rFonts w:ascii="Times New Roman" w:hAnsi="Times New Roman" w:cs="Times New Roman"/>
          <w:sz w:val="24"/>
          <w:szCs w:val="24"/>
        </w:rPr>
        <w:t xml:space="preserve"> Кодекса РФ об административных правонарушениях:</w:t>
      </w:r>
    </w:p>
    <w:p w:rsidR="00881268" w:rsidRPr="00456624" w:rsidRDefault="00434D0D" w:rsidP="00881268">
      <w:pPr>
        <w:pStyle w:val="ConsPlusNormal"/>
        <w:ind w:firstLine="540"/>
        <w:jc w:val="both"/>
        <w:rPr>
          <w:rFonts w:ascii="Times New Roman" w:hAnsi="Times New Roman" w:cs="Times New Roman"/>
          <w:sz w:val="24"/>
          <w:szCs w:val="24"/>
        </w:rPr>
      </w:pPr>
      <w:hyperlink r:id="rId34" w:history="1">
        <w:r w:rsidR="00881268" w:rsidRPr="00456624">
          <w:rPr>
            <w:rFonts w:ascii="Times New Roman" w:hAnsi="Times New Roman" w:cs="Times New Roman"/>
            <w:sz w:val="24"/>
            <w:szCs w:val="24"/>
          </w:rPr>
          <w:t>Статья 10.6</w:t>
        </w:r>
      </w:hyperlink>
      <w:r w:rsidR="00881268" w:rsidRPr="00456624">
        <w:rPr>
          <w:rFonts w:ascii="Times New Roman" w:hAnsi="Times New Roman" w:cs="Times New Roman"/>
          <w:sz w:val="24"/>
          <w:szCs w:val="24"/>
        </w:rPr>
        <w:t>. Нарушение правил карантина животных или других ветеринарно-санитарных правил</w:t>
      </w:r>
    </w:p>
    <w:p w:rsidR="00881268" w:rsidRPr="00456624" w:rsidRDefault="00434D0D" w:rsidP="00881268">
      <w:pPr>
        <w:pStyle w:val="ConsPlusNormal"/>
        <w:ind w:firstLine="540"/>
        <w:jc w:val="both"/>
        <w:rPr>
          <w:rFonts w:ascii="Times New Roman" w:hAnsi="Times New Roman" w:cs="Times New Roman"/>
          <w:sz w:val="24"/>
          <w:szCs w:val="24"/>
        </w:rPr>
      </w:pPr>
      <w:hyperlink r:id="rId35" w:history="1">
        <w:r w:rsidR="00881268" w:rsidRPr="00456624">
          <w:rPr>
            <w:rFonts w:ascii="Times New Roman" w:hAnsi="Times New Roman" w:cs="Times New Roman"/>
            <w:sz w:val="24"/>
            <w:szCs w:val="24"/>
          </w:rPr>
          <w:t>Часть 1</w:t>
        </w:r>
      </w:hyperlink>
      <w:r w:rsidR="00881268" w:rsidRPr="00456624">
        <w:rPr>
          <w:rFonts w:ascii="Times New Roman" w:hAnsi="Times New Roman" w:cs="Times New Roman"/>
          <w:sz w:val="24"/>
          <w:szCs w:val="24"/>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pStyle w:val="ConsPlusNormal"/>
        <w:pBdr>
          <w:top w:val="single" w:sz="6" w:space="0" w:color="auto"/>
        </w:pBdr>
        <w:spacing w:before="100" w:after="100"/>
        <w:jc w:val="both"/>
        <w:rPr>
          <w:rFonts w:ascii="Times New Roman" w:hAnsi="Times New Roman" w:cs="Times New Roman"/>
          <w:sz w:val="24"/>
          <w:szCs w:val="24"/>
        </w:rPr>
      </w:pPr>
    </w:p>
    <w:p w:rsidR="00881268" w:rsidRPr="00456624" w:rsidRDefault="00881268" w:rsidP="00881268">
      <w:pPr>
        <w:rPr>
          <w:rFonts w:ascii="Times New Roman" w:hAnsi="Times New Roman" w:cs="Times New Roman"/>
          <w:sz w:val="24"/>
          <w:szCs w:val="24"/>
        </w:rPr>
      </w:pPr>
    </w:p>
    <w:p w:rsidR="00881268" w:rsidRPr="00456624" w:rsidRDefault="00881268" w:rsidP="00881268">
      <w:pPr>
        <w:pStyle w:val="pc"/>
        <w:shd w:val="clear" w:color="auto" w:fill="FFFFFF"/>
        <w:spacing w:before="0" w:beforeAutospacing="0" w:after="0" w:afterAutospacing="0"/>
        <w:ind w:firstLine="851"/>
        <w:jc w:val="center"/>
        <w:textAlignment w:val="baseline"/>
      </w:pPr>
    </w:p>
    <w:p w:rsidR="00881268" w:rsidRPr="00456624" w:rsidRDefault="00881268" w:rsidP="00881268">
      <w:pPr>
        <w:pStyle w:val="ConsPlusNormal"/>
        <w:ind w:firstLine="540"/>
        <w:jc w:val="both"/>
        <w:rPr>
          <w:rFonts w:ascii="Times New Roman" w:hAnsi="Times New Roman" w:cs="Times New Roman"/>
          <w:sz w:val="24"/>
          <w:szCs w:val="24"/>
        </w:rPr>
      </w:pPr>
    </w:p>
    <w:p w:rsidR="00881268" w:rsidRPr="00456624" w:rsidRDefault="00881268" w:rsidP="00881268">
      <w:pPr>
        <w:pStyle w:val="ConsPlusNormal"/>
        <w:jc w:val="both"/>
        <w:rPr>
          <w:rFonts w:ascii="Times New Roman" w:hAnsi="Times New Roman" w:cs="Times New Roman"/>
          <w:sz w:val="24"/>
          <w:szCs w:val="24"/>
        </w:rPr>
      </w:pPr>
    </w:p>
    <w:p w:rsidR="00881268" w:rsidRPr="00456624" w:rsidRDefault="00881268" w:rsidP="00881268">
      <w:pPr>
        <w:rPr>
          <w:rFonts w:ascii="Times New Roman" w:hAnsi="Times New Roman" w:cs="Times New Roman"/>
          <w:sz w:val="24"/>
          <w:szCs w:val="24"/>
        </w:rPr>
      </w:pPr>
    </w:p>
    <w:p w:rsidR="00881268" w:rsidRPr="00456624" w:rsidRDefault="00881268" w:rsidP="00881268">
      <w:pPr>
        <w:rPr>
          <w:rFonts w:ascii="Times New Roman" w:hAnsi="Times New Roman" w:cs="Times New Roman"/>
          <w:sz w:val="24"/>
          <w:szCs w:val="24"/>
        </w:rPr>
      </w:pPr>
    </w:p>
    <w:p w:rsidR="00881268" w:rsidRPr="00456624" w:rsidRDefault="00881268" w:rsidP="00881268">
      <w:pPr>
        <w:rPr>
          <w:rFonts w:ascii="Times New Roman" w:hAnsi="Times New Roman" w:cs="Times New Roman"/>
          <w:sz w:val="24"/>
          <w:szCs w:val="24"/>
        </w:rPr>
      </w:pPr>
    </w:p>
    <w:p w:rsidR="001B7B8B" w:rsidRDefault="001B7B8B"/>
    <w:sectPr w:rsidR="001B7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81268"/>
    <w:rsid w:val="001B7B8B"/>
    <w:rsid w:val="00434D0D"/>
    <w:rsid w:val="00881268"/>
    <w:rsid w:val="00E6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1B6E2-092F-4AD6-98FC-7F18AAC6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8"/>
    <w:rPr>
      <w:b/>
      <w:bCs/>
    </w:rPr>
  </w:style>
  <w:style w:type="paragraph" w:customStyle="1" w:styleId="ConsPlusNormal">
    <w:name w:val="ConsPlusNormal"/>
    <w:rsid w:val="00881268"/>
    <w:pPr>
      <w:widowControl w:val="0"/>
      <w:autoSpaceDE w:val="0"/>
      <w:autoSpaceDN w:val="0"/>
      <w:spacing w:after="0" w:line="240" w:lineRule="auto"/>
    </w:pPr>
    <w:rPr>
      <w:rFonts w:ascii="Calibri" w:eastAsia="Times New Roman" w:hAnsi="Calibri" w:cs="Calibri"/>
      <w:szCs w:val="20"/>
    </w:rPr>
  </w:style>
  <w:style w:type="paragraph" w:customStyle="1" w:styleId="msonormalbullet1gif">
    <w:name w:val="msonormalbullet1.gif"/>
    <w:basedOn w:val="a"/>
    <w:rsid w:val="0088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8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88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8126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15375AD18C72A8B27E0E71CFF62C8659584BBCw1B5J" TargetMode="External"/><Relationship Id="rId13" Type="http://schemas.openxmlformats.org/officeDocument/2006/relationships/hyperlink" Target="consultantplus://offline/ref=67E5947FC935A5A38A2C15375AD18C72ABB67D027CC8F62C8659584BBC150F8C7F73AA1F7FCB6548wBBBJ" TargetMode="External"/><Relationship Id="rId18" Type="http://schemas.openxmlformats.org/officeDocument/2006/relationships/hyperlink" Target="consultantplus://offline/ref=3B997AD42D6A9263A984734B46BE95866029E116F8A862872D6BF89B1Dx7B0J" TargetMode="External"/><Relationship Id="rId26" Type="http://schemas.openxmlformats.org/officeDocument/2006/relationships/hyperlink" Target="consultantplus://offline/ref=3B997AD42D6A9263A984734B46BE9586602FE01AF8A33F8D2532F499x1BAJ" TargetMode="External"/><Relationship Id="rId3" Type="http://schemas.openxmlformats.org/officeDocument/2006/relationships/webSettings" Target="webSettings.xml"/><Relationship Id="rId21" Type="http://schemas.openxmlformats.org/officeDocument/2006/relationships/hyperlink" Target="consultantplus://offline/ref=3B997AD42D6A9263A984734B46BE95866328E41CF2AA62872D6BF89B1Dx7B0J" TargetMode="External"/><Relationship Id="rId34" Type="http://schemas.openxmlformats.org/officeDocument/2006/relationships/hyperlink" Target="consultantplus://offline/ref=3B997AD42D6A9263A984734B46BE9586632BE017F8AC62872D6BF89B1D7050C439F3F0C3DD63D795x2BFJ" TargetMode="External"/><Relationship Id="rId7" Type="http://schemas.openxmlformats.org/officeDocument/2006/relationships/hyperlink" Target="consultantplus://offline/ref=67E5947FC935A5A38A2C15375AD18C72A8B27E0E71CFF62C8659584BBCw1B5J" TargetMode="External"/><Relationship Id="rId12" Type="http://schemas.openxmlformats.org/officeDocument/2006/relationships/hyperlink" Target="consultantplus://offline/ref=67E5947FC935A5A38A2C15375AD18C72ABB67D027CC8F62C8659584BBC150F8C7F73AA1F7FCA664BwBB3J" TargetMode="External"/><Relationship Id="rId17" Type="http://schemas.openxmlformats.org/officeDocument/2006/relationships/hyperlink" Target="consultantplus://offline/ref=3B997AD42D6A9263A984734B46BE95866329E519F6A062872D6BF89B1Dx7B0J" TargetMode="External"/><Relationship Id="rId25" Type="http://schemas.openxmlformats.org/officeDocument/2006/relationships/hyperlink" Target="consultantplus://offline/ref=3B997AD42D6A9263A984734B46BE9586632BE017F8AD62872D6BF89B1Dx7B0J" TargetMode="External"/><Relationship Id="rId33" Type="http://schemas.openxmlformats.org/officeDocument/2006/relationships/hyperlink" Target="consultantplus://offline/ref=3B997AD42D6A9263A984734B46BE9586632BE017F8AC62872D6BF89B1D7050C439F3F0C3DD63D795x2BFJ" TargetMode="External"/><Relationship Id="rId2" Type="http://schemas.openxmlformats.org/officeDocument/2006/relationships/settings" Target="settings.xml"/><Relationship Id="rId16" Type="http://schemas.openxmlformats.org/officeDocument/2006/relationships/hyperlink" Target="consultantplus://offline/ref=3B997AD42D6A9263A984734B46BE95866328E91FF5AD62872D6BF89B1Dx7B0J" TargetMode="External"/><Relationship Id="rId20" Type="http://schemas.openxmlformats.org/officeDocument/2006/relationships/hyperlink" Target="consultantplus://offline/ref=3B997AD42D6A9263A9846D4650D2C98C6322BE13F3AA6AD07334A3C64A795A93x7BEJ" TargetMode="External"/><Relationship Id="rId29" Type="http://schemas.openxmlformats.org/officeDocument/2006/relationships/hyperlink" Target="consultantplus://offline/ref=3B997AD42D6A9263A984734B46BE9586632BE017F8AC62872D6BF89B1D7050C439F3F0C6DC67xDB2J" TargetMode="External"/><Relationship Id="rId1" Type="http://schemas.openxmlformats.org/officeDocument/2006/relationships/styles" Target="styles.xml"/><Relationship Id="rId6" Type="http://schemas.openxmlformats.org/officeDocument/2006/relationships/hyperlink" Target="consultantplus://offline/ref=67E5947FC935A5A38A2C15375AD18C72ABB67D0272CAF62C8659584BBCw1B5J" TargetMode="External"/><Relationship Id="rId11" Type="http://schemas.openxmlformats.org/officeDocument/2006/relationships/hyperlink" Target="consultantplus://offline/ref=67E5947FC935A5A38A2C15375AD18C72ABB57A0D77C5F62C8659584BBC150F8C7F73AA1C7AwCB8J" TargetMode="External"/><Relationship Id="rId24" Type="http://schemas.openxmlformats.org/officeDocument/2006/relationships/hyperlink" Target="consultantplus://offline/ref=3B997AD42D6A9263A984734B46BE9586682EE81DF9A33F8D2532F499x1BAJ" TargetMode="External"/><Relationship Id="rId32" Type="http://schemas.openxmlformats.org/officeDocument/2006/relationships/hyperlink" Target="consultantplus://offline/ref=3B997AD42D6A9263A984734B46BE95866328E41CF2AA62872D6BF89B1Dx7B0J" TargetMode="External"/><Relationship Id="rId37" Type="http://schemas.openxmlformats.org/officeDocument/2006/relationships/theme" Target="theme/theme1.xml"/><Relationship Id="rId5" Type="http://schemas.openxmlformats.org/officeDocument/2006/relationships/hyperlink" Target="consultantplus://offline/ref=67E5947FC935A5A38A2C15375AD18C72A8B7780370C9F62C8659584BBCw1B5J" TargetMode="External"/><Relationship Id="rId15" Type="http://schemas.openxmlformats.org/officeDocument/2006/relationships/hyperlink" Target="consultantplus://offline/ref=3B997AD42D6A9263A9846D4650D2C98C6322BE13F3AA6AD07334A3C64A795A93x7BEJ" TargetMode="External"/><Relationship Id="rId23" Type="http://schemas.openxmlformats.org/officeDocument/2006/relationships/hyperlink" Target="consultantplus://offline/ref=3B997AD42D6A9263A984734B46BE95866628E01AF0A33F8D2532F499x1BAJ" TargetMode="External"/><Relationship Id="rId28" Type="http://schemas.openxmlformats.org/officeDocument/2006/relationships/hyperlink" Target="consultantplus://offline/ref=3B997AD42D6A9263A984734B46BE9586632BE017F8AC62872D6BF89B1D7050C439F3F0C3DD63D795x2B0J" TargetMode="External"/><Relationship Id="rId36" Type="http://schemas.openxmlformats.org/officeDocument/2006/relationships/fontTable" Target="fontTable.xml"/><Relationship Id="rId10" Type="http://schemas.openxmlformats.org/officeDocument/2006/relationships/hyperlink" Target="consultantplus://offline/ref=67E5947FC935A5A38A2C15375AD18C72ABB57D0B75C8F62C8659584BBC150F8C7F73AA1D7DwCBCJ" TargetMode="External"/><Relationship Id="rId19" Type="http://schemas.openxmlformats.org/officeDocument/2006/relationships/hyperlink" Target="consultantplus://offline/ref=3B997AD42D6A9263A984734B46BE9586632BE017F8AC62872D6BF89B1Dx7B0J" TargetMode="External"/><Relationship Id="rId31" Type="http://schemas.openxmlformats.org/officeDocument/2006/relationships/hyperlink" Target="consultantplus://offline/ref=3B997AD42D6A9263A984734B46BE9586632BE017F8AC62872D6BF89B1D7050C439F3F0C6DC67xDB2J" TargetMode="External"/><Relationship Id="rId4" Type="http://schemas.openxmlformats.org/officeDocument/2006/relationships/hyperlink" Target="consultantplus://offline/ref=67E5947FC935A5A38A2C15375AD18C72A8B7780370C9F62C8659584BBCw1B5J" TargetMode="External"/><Relationship Id="rId9" Type="http://schemas.openxmlformats.org/officeDocument/2006/relationships/hyperlink" Target="consultantplus://offline/ref=67E5947FC935A5A38A2C15375AD18C72A8B27D0F7CC7AB268E005449wBBBJ" TargetMode="External"/><Relationship Id="rId14" Type="http://schemas.openxmlformats.org/officeDocument/2006/relationships/hyperlink" Target="consultantplus://offline/ref=3B997AD42D6A9263A984734B46BE9586632BE017F8AC62872D6BF89B1Dx7B0J" TargetMode="External"/><Relationship Id="rId22" Type="http://schemas.openxmlformats.org/officeDocument/2006/relationships/hyperlink" Target="consultantplus://offline/ref=3B997AD42D6A9263A984734B46BE9586672BE41DF2A33F8D2532F499x1BAJ" TargetMode="External"/><Relationship Id="rId27" Type="http://schemas.openxmlformats.org/officeDocument/2006/relationships/hyperlink" Target="consultantplus://offline/ref=3B997AD42D6A9263A984734B46BE95866328E41CF2AA62872D6BF89B1Dx7B0J" TargetMode="External"/><Relationship Id="rId30" Type="http://schemas.openxmlformats.org/officeDocument/2006/relationships/hyperlink" Target="consultantplus://offline/ref=3B997AD42D6A9263A984734B46BE9586632BE017F8AC62872D6BF89B1D7050C439F3F0C3DD63D795x2B0J" TargetMode="External"/><Relationship Id="rId35" Type="http://schemas.openxmlformats.org/officeDocument/2006/relationships/hyperlink" Target="consultantplus://offline/ref=3B997AD42D6A9263A984734B46BE9586632BE017F8AC62872D6BF89B1D7050C439F3F0C3DD67D292x2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18147</Words>
  <Characters>103444</Characters>
  <Application>Microsoft Office Word</Application>
  <DocSecurity>0</DocSecurity>
  <Lines>862</Lines>
  <Paragraphs>242</Paragraphs>
  <ScaleCrop>false</ScaleCrop>
  <Company>Image&amp;Matros ®</Company>
  <LinksUpToDate>false</LinksUpToDate>
  <CharactersWithSpaces>121349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6</cp:revision>
  <cp:lastPrinted>2018-01-15T06:46:00Z</cp:lastPrinted>
  <dcterms:created xsi:type="dcterms:W3CDTF">2018-01-15T06:36:00Z</dcterms:created>
  <dcterms:modified xsi:type="dcterms:W3CDTF">2018-01-15T07:10:00Z</dcterms:modified>
</cp:coreProperties>
</file>