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7C" w:rsidRDefault="00670D7C" w:rsidP="00CC130D">
      <w:pPr>
        <w:keepNext/>
        <w:keepLines/>
        <w:suppressLineNumbers/>
        <w:jc w:val="center"/>
        <w:rPr>
          <w:b/>
          <w:szCs w:val="28"/>
        </w:rPr>
      </w:pPr>
      <w:bookmarkStart w:id="0" w:name="_Toc427840771"/>
      <w:bookmarkStart w:id="1" w:name="_Toc427840953"/>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47124C" w:rsidRPr="0099150F" w:rsidRDefault="0047124C" w:rsidP="00CC130D">
      <w:pPr>
        <w:keepNext/>
        <w:keepLines/>
        <w:suppressLineNumbers/>
        <w:jc w:val="center"/>
        <w:rPr>
          <w:b/>
          <w:sz w:val="32"/>
          <w:szCs w:val="32"/>
        </w:rPr>
      </w:pPr>
      <w:r w:rsidRPr="0099150F">
        <w:rPr>
          <w:b/>
          <w:sz w:val="32"/>
          <w:szCs w:val="32"/>
        </w:rPr>
        <w:t>ПРОЕКТ</w:t>
      </w:r>
    </w:p>
    <w:p w:rsidR="0047124C" w:rsidRPr="0099150F" w:rsidRDefault="0047124C" w:rsidP="00D9445A">
      <w:pPr>
        <w:keepNext/>
        <w:keepLines/>
        <w:suppressLineNumbers/>
        <w:jc w:val="center"/>
        <w:rPr>
          <w:b/>
          <w:sz w:val="32"/>
          <w:szCs w:val="32"/>
        </w:rPr>
      </w:pPr>
      <w:r w:rsidRPr="0099150F">
        <w:rPr>
          <w:b/>
          <w:sz w:val="32"/>
          <w:szCs w:val="32"/>
        </w:rPr>
        <w:t xml:space="preserve">«ПРАВИЛА ЗЕМЛЕПОЛЬЗОВАНИЯ И ЗАСТРОЙКИ </w:t>
      </w:r>
      <w:r w:rsidR="00D9445A" w:rsidRPr="0099150F">
        <w:rPr>
          <w:b/>
          <w:sz w:val="32"/>
          <w:szCs w:val="32"/>
        </w:rPr>
        <w:t>МУНИЦИПАЛЬНОГО ОБРАЗОВАНИЯ «</w:t>
      </w:r>
      <w:r w:rsidR="000E0530" w:rsidRPr="0099150F">
        <w:rPr>
          <w:b/>
          <w:sz w:val="32"/>
          <w:szCs w:val="32"/>
        </w:rPr>
        <w:t>ТИХОНОВКА</w:t>
      </w:r>
      <w:r w:rsidR="00D9445A" w:rsidRPr="0099150F">
        <w:rPr>
          <w:b/>
          <w:sz w:val="32"/>
          <w:szCs w:val="32"/>
        </w:rPr>
        <w:t>» БОХАНСКОГО</w:t>
      </w:r>
      <w:r w:rsidRPr="0099150F">
        <w:rPr>
          <w:b/>
          <w:sz w:val="32"/>
          <w:szCs w:val="32"/>
        </w:rPr>
        <w:t xml:space="preserve"> РАЙОНА ИРКУТСКОЙ ОБЛАСТИ» </w:t>
      </w:r>
    </w:p>
    <w:p w:rsidR="00670D7C" w:rsidRPr="0099150F" w:rsidRDefault="00670D7C" w:rsidP="00CC130D">
      <w:pPr>
        <w:keepNext/>
        <w:keepLines/>
        <w:suppressLineNumbers/>
        <w:jc w:val="center"/>
        <w:rPr>
          <w:b/>
          <w:szCs w:val="28"/>
        </w:rPr>
      </w:pPr>
    </w:p>
    <w:p w:rsidR="00670D7C" w:rsidRPr="0099150F" w:rsidRDefault="00670D7C" w:rsidP="00CC130D">
      <w:pPr>
        <w:keepNext/>
        <w:keepLines/>
        <w:suppressLineNumbers/>
        <w:jc w:val="center"/>
        <w:rPr>
          <w:b/>
          <w:szCs w:val="28"/>
        </w:rPr>
      </w:pPr>
    </w:p>
    <w:p w:rsidR="00670D7C" w:rsidRPr="0099150F" w:rsidRDefault="00670D7C" w:rsidP="00CC130D">
      <w:pPr>
        <w:keepNext/>
        <w:keepLines/>
        <w:suppressLineNumbers/>
        <w:jc w:val="center"/>
        <w:rPr>
          <w:rFonts w:eastAsia="Calibri"/>
          <w:b/>
          <w:bCs/>
          <w:szCs w:val="28"/>
        </w:rPr>
      </w:pPr>
    </w:p>
    <w:p w:rsidR="00670D7C" w:rsidRPr="0099150F" w:rsidRDefault="00670D7C" w:rsidP="00CC130D">
      <w:pPr>
        <w:keepNext/>
        <w:keepLines/>
        <w:suppressLineNumbers/>
        <w:jc w:val="center"/>
        <w:rPr>
          <w:rFonts w:eastAsia="Calibri"/>
          <w:b/>
          <w:bCs/>
          <w:szCs w:val="28"/>
        </w:rPr>
      </w:pPr>
    </w:p>
    <w:p w:rsidR="00670D7C" w:rsidRPr="0099150F" w:rsidRDefault="00670D7C" w:rsidP="00CC130D">
      <w:pPr>
        <w:keepNext/>
        <w:keepLines/>
        <w:suppressLineNumbers/>
        <w:jc w:val="center"/>
        <w:rPr>
          <w:rFonts w:eastAsia="Calibri"/>
          <w:b/>
          <w:bCs/>
          <w:szCs w:val="28"/>
        </w:rPr>
      </w:pPr>
      <w:r w:rsidRPr="0099150F">
        <w:rPr>
          <w:rFonts w:eastAsia="Calibri"/>
          <w:b/>
          <w:bCs/>
          <w:szCs w:val="28"/>
        </w:rPr>
        <w:t>ГРАДОСТРОИТЕЛЬНЫЕ РЕГЛАМЕНТЫ</w:t>
      </w: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r w:rsidRPr="0099150F">
        <w:rPr>
          <w:b/>
          <w:bCs/>
          <w:szCs w:val="28"/>
        </w:rPr>
        <w:t>(новая редакция)</w:t>
      </w: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Cs/>
          <w:sz w:val="22"/>
          <w:szCs w:val="22"/>
        </w:rPr>
        <w:sectPr w:rsidR="00670D7C" w:rsidRPr="0099150F" w:rsidSect="00D22309">
          <w:footerReference w:type="default" r:id="rId8"/>
          <w:footerReference w:type="first" r:id="rId9"/>
          <w:pgSz w:w="11905" w:h="16837"/>
          <w:pgMar w:top="851" w:right="851" w:bottom="851" w:left="1418" w:header="420" w:footer="0" w:gutter="0"/>
          <w:cols w:space="720"/>
          <w:titlePg/>
          <w:docGrid w:linePitch="381"/>
        </w:sectPr>
      </w:pPr>
      <w:r w:rsidRPr="0099150F">
        <w:rPr>
          <w:bCs/>
          <w:szCs w:val="28"/>
        </w:rPr>
        <w:t>Иркутск 202</w:t>
      </w:r>
      <w:r w:rsidR="00B95FD2" w:rsidRPr="0099150F">
        <w:rPr>
          <w:bCs/>
          <w:szCs w:val="28"/>
        </w:rPr>
        <w:t>3</w:t>
      </w:r>
    </w:p>
    <w:p w:rsidR="00670D7C" w:rsidRPr="0099150F" w:rsidRDefault="00670D7C" w:rsidP="00CC130D">
      <w:pPr>
        <w:keepNext/>
        <w:keepLines/>
        <w:suppressLineNumbers/>
        <w:jc w:val="center"/>
        <w:rPr>
          <w:b/>
          <w:bCs/>
          <w:szCs w:val="28"/>
        </w:rPr>
      </w:pPr>
    </w:p>
    <w:tbl>
      <w:tblPr>
        <w:tblW w:w="9889" w:type="dxa"/>
        <w:tblLook w:val="04A0"/>
      </w:tblPr>
      <w:tblGrid>
        <w:gridCol w:w="7621"/>
        <w:gridCol w:w="2268"/>
      </w:tblGrid>
      <w:tr w:rsidR="00A93FF7" w:rsidRPr="0099150F" w:rsidTr="006246EB">
        <w:trPr>
          <w:trHeight w:val="996"/>
        </w:trPr>
        <w:tc>
          <w:tcPr>
            <w:tcW w:w="7621" w:type="dxa"/>
            <w:shd w:val="clear" w:color="auto" w:fill="auto"/>
          </w:tcPr>
          <w:p w:rsidR="00A93FF7" w:rsidRPr="0099150F" w:rsidRDefault="00A93FF7" w:rsidP="00CC130D">
            <w:pPr>
              <w:pStyle w:val="ad"/>
              <w:keepNext/>
              <w:keepLines/>
              <w:suppressLineNumbers/>
              <w:suppressAutoHyphens w:val="0"/>
              <w:jc w:val="left"/>
              <w:rPr>
                <w:sz w:val="16"/>
                <w:szCs w:val="16"/>
              </w:rPr>
            </w:pPr>
            <w:r w:rsidRPr="0099150F">
              <w:rPr>
                <w:sz w:val="16"/>
                <w:szCs w:val="16"/>
              </w:rPr>
              <w:t>Общество с ограниченной ответственностью  «ГорА»</w:t>
            </w:r>
          </w:p>
          <w:p w:rsidR="00A93FF7" w:rsidRPr="0099150F" w:rsidRDefault="00A93FF7" w:rsidP="00CC130D">
            <w:pPr>
              <w:keepNext/>
              <w:keepLines/>
              <w:suppressLineNumbers/>
              <w:jc w:val="both"/>
              <w:rPr>
                <w:sz w:val="16"/>
                <w:szCs w:val="16"/>
              </w:rPr>
            </w:pPr>
            <w:r w:rsidRPr="0099150F">
              <w:rPr>
                <w:sz w:val="16"/>
                <w:szCs w:val="16"/>
              </w:rPr>
              <w:t>Юридический адрес: 664009, Иркутская область, город Иркутск, улица 2-ая Железнодорожная д. 8, кв.114</w:t>
            </w:r>
          </w:p>
          <w:p w:rsidR="00A93FF7" w:rsidRPr="0099150F" w:rsidRDefault="00A93FF7" w:rsidP="00CC130D">
            <w:pPr>
              <w:keepNext/>
              <w:keepLines/>
              <w:suppressLineNumbers/>
              <w:jc w:val="both"/>
              <w:rPr>
                <w:sz w:val="16"/>
                <w:szCs w:val="16"/>
              </w:rPr>
            </w:pPr>
            <w:r w:rsidRPr="0099150F">
              <w:rPr>
                <w:sz w:val="16"/>
                <w:szCs w:val="16"/>
              </w:rPr>
              <w:t>ОГРН 1163850070317 ; ИНН 3812054855 ; КПП 381201001 ; Р/с: 40702810800120001566 ;</w:t>
            </w:r>
          </w:p>
          <w:p w:rsidR="00A93FF7" w:rsidRPr="0099150F" w:rsidRDefault="00A93FF7" w:rsidP="00CC130D">
            <w:pPr>
              <w:keepNext/>
              <w:keepLines/>
              <w:suppressLineNumbers/>
              <w:jc w:val="both"/>
              <w:rPr>
                <w:sz w:val="16"/>
                <w:szCs w:val="16"/>
              </w:rPr>
            </w:pPr>
            <w:r w:rsidRPr="0099150F">
              <w:rPr>
                <w:sz w:val="16"/>
                <w:szCs w:val="16"/>
              </w:rPr>
              <w:t>К/с: 30101810250040000867 ; БИК: 045004867 ; Филиал Сибирский Публичного акционерного общества Банк «Финансовая корпорация Открытие»  г. Иркутск</w:t>
            </w:r>
          </w:p>
          <w:p w:rsidR="00A93FF7" w:rsidRPr="0099150F" w:rsidRDefault="00A93FF7" w:rsidP="00CC130D">
            <w:pPr>
              <w:keepNext/>
              <w:keepLines/>
              <w:suppressLineNumbers/>
              <w:jc w:val="both"/>
              <w:rPr>
                <w:color w:val="0000FF"/>
                <w:sz w:val="20"/>
                <w:u w:val="single"/>
                <w:lang w:val="en-US"/>
              </w:rPr>
            </w:pPr>
            <w:r w:rsidRPr="0099150F">
              <w:rPr>
                <w:sz w:val="20"/>
              </w:rPr>
              <w:t>Тел</w:t>
            </w:r>
            <w:r w:rsidRPr="0099150F">
              <w:rPr>
                <w:sz w:val="20"/>
                <w:lang w:val="en-US"/>
              </w:rPr>
              <w:t xml:space="preserve">.: 8 (9643) 51-86-71  e-mail: </w:t>
            </w:r>
            <w:hyperlink r:id="rId10" w:history="1">
              <w:r w:rsidRPr="0099150F">
                <w:rPr>
                  <w:rStyle w:val="afc"/>
                  <w:sz w:val="20"/>
                  <w:lang w:val="en-US"/>
                </w:rPr>
                <w:t>GorAGrad@yandex.ru</w:t>
              </w:r>
            </w:hyperlink>
          </w:p>
        </w:tc>
        <w:tc>
          <w:tcPr>
            <w:tcW w:w="2268" w:type="dxa"/>
            <w:shd w:val="clear" w:color="auto" w:fill="auto"/>
          </w:tcPr>
          <w:p w:rsidR="00A93FF7" w:rsidRPr="0099150F" w:rsidRDefault="00A93FF7" w:rsidP="00CC130D">
            <w:pPr>
              <w:pStyle w:val="ad"/>
              <w:keepNext/>
              <w:keepLines/>
              <w:suppressLineNumbers/>
              <w:suppressAutoHyphens w:val="0"/>
              <w:spacing w:after="240" w:line="276" w:lineRule="auto"/>
              <w:rPr>
                <w:sz w:val="52"/>
                <w:szCs w:val="52"/>
                <w:lang w:val="en-US"/>
              </w:rPr>
            </w:pPr>
            <w:r w:rsidRPr="0099150F">
              <w:rPr>
                <w:noProof/>
              </w:rPr>
              <w:drawing>
                <wp:anchor distT="0" distB="0" distL="114300" distR="114300" simplePos="0" relativeHeight="251663360" behindDoc="1" locked="0" layoutInCell="1" allowOverlap="1">
                  <wp:simplePos x="0" y="0"/>
                  <wp:positionH relativeFrom="column">
                    <wp:posOffset>375920</wp:posOffset>
                  </wp:positionH>
                  <wp:positionV relativeFrom="paragraph">
                    <wp:posOffset>-1270</wp:posOffset>
                  </wp:positionV>
                  <wp:extent cx="797179" cy="801878"/>
                  <wp:effectExtent l="19050" t="0" r="2921" b="0"/>
                  <wp:wrapNone/>
                  <wp:docPr id="15" name="Рисунок 1" descr="http://old.msun.ru/Vector/Tibert2010/Kailah_in_4meru.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ttp://old.msun.ru/Vector/Tibert2010/Kailah_in_4meru.files/image015.jpg"/>
                          <pic:cNvPicPr>
                            <a:picLocks noChangeAspect="1" noChangeArrowheads="1"/>
                          </pic:cNvPicPr>
                        </pic:nvPicPr>
                        <pic:blipFill>
                          <a:blip r:embed="rId11" cstate="print">
                            <a:duotone>
                              <a:schemeClr val="bg2">
                                <a:shade val="45000"/>
                                <a:satMod val="135000"/>
                              </a:schemeClr>
                              <a:prstClr val="white"/>
                            </a:duotone>
                          </a:blip>
                          <a:srcRect l="6584" r="58148" b="32000"/>
                          <a:stretch>
                            <a:fillRect/>
                          </a:stretch>
                        </pic:blipFill>
                        <pic:spPr bwMode="auto">
                          <a:xfrm>
                            <a:off x="0" y="0"/>
                            <a:ext cx="797179" cy="801878"/>
                          </a:xfrm>
                          <a:prstGeom prst="rect">
                            <a:avLst/>
                          </a:prstGeom>
                          <a:noFill/>
                          <a:ln w="9525">
                            <a:noFill/>
                            <a:miter lim="800000"/>
                            <a:headEnd/>
                            <a:tailEnd/>
                          </a:ln>
                        </pic:spPr>
                      </pic:pic>
                    </a:graphicData>
                  </a:graphic>
                </wp:anchor>
              </w:drawing>
            </w:r>
            <w:r w:rsidRPr="0099150F">
              <w:rPr>
                <w:sz w:val="52"/>
                <w:szCs w:val="52"/>
                <w:lang w:val="en-US"/>
              </w:rPr>
              <w:t xml:space="preserve"> </w:t>
            </w:r>
          </w:p>
          <w:p w:rsidR="00A93FF7" w:rsidRPr="0099150F" w:rsidRDefault="00A93FF7" w:rsidP="00CC130D">
            <w:pPr>
              <w:pStyle w:val="ad"/>
              <w:keepNext/>
              <w:keepLines/>
              <w:suppressLineNumbers/>
              <w:suppressAutoHyphens w:val="0"/>
              <w:spacing w:after="240" w:line="276" w:lineRule="auto"/>
              <w:rPr>
                <w:sz w:val="12"/>
                <w:szCs w:val="12"/>
              </w:rPr>
            </w:pPr>
            <w:r w:rsidRPr="0099150F">
              <w:rPr>
                <w:sz w:val="32"/>
                <w:szCs w:val="32"/>
                <w:lang w:val="en-US"/>
              </w:rPr>
              <w:t xml:space="preserve">      </w:t>
            </w:r>
            <w:r w:rsidRPr="0099150F">
              <w:rPr>
                <w:sz w:val="32"/>
                <w:szCs w:val="32"/>
              </w:rPr>
              <w:t>«ГорА»</w:t>
            </w:r>
          </w:p>
        </w:tc>
      </w:tr>
    </w:tbl>
    <w:p w:rsidR="00D23040" w:rsidRPr="0099150F" w:rsidRDefault="00D23040" w:rsidP="00CC130D">
      <w:pPr>
        <w:keepNext/>
        <w:keepLines/>
        <w:suppressLineNumbers/>
        <w:ind w:left="352" w:right="357"/>
        <w:jc w:val="center"/>
        <w:rPr>
          <w:b/>
          <w:sz w:val="22"/>
          <w:szCs w:val="22"/>
        </w:rPr>
      </w:pPr>
    </w:p>
    <w:p w:rsidR="00EA69B6" w:rsidRPr="0099150F" w:rsidRDefault="00EA69B6" w:rsidP="00CC130D">
      <w:pPr>
        <w:keepNext/>
        <w:keepLines/>
        <w:suppressLineNumbers/>
        <w:ind w:left="5387"/>
        <w:rPr>
          <w:b/>
          <w:bCs/>
          <w:sz w:val="26"/>
          <w:szCs w:val="26"/>
        </w:rPr>
      </w:pPr>
    </w:p>
    <w:p w:rsidR="0047124C" w:rsidRPr="0099150F" w:rsidRDefault="0047124C" w:rsidP="00CC130D">
      <w:pPr>
        <w:keepNext/>
        <w:keepLines/>
        <w:suppressLineNumbers/>
        <w:ind w:left="5387"/>
        <w:jc w:val="right"/>
        <w:rPr>
          <w:sz w:val="26"/>
          <w:szCs w:val="26"/>
        </w:rPr>
      </w:pPr>
      <w:r w:rsidRPr="0099150F">
        <w:rPr>
          <w:b/>
          <w:bCs/>
          <w:sz w:val="26"/>
          <w:szCs w:val="26"/>
        </w:rPr>
        <w:t>Заказчик:</w:t>
      </w:r>
      <w:r w:rsidRPr="0099150F">
        <w:rPr>
          <w:sz w:val="26"/>
          <w:szCs w:val="26"/>
        </w:rPr>
        <w:t xml:space="preserve"> </w:t>
      </w:r>
    </w:p>
    <w:p w:rsidR="0047124C" w:rsidRPr="0099150F" w:rsidRDefault="0047124C" w:rsidP="00CC130D">
      <w:pPr>
        <w:keepNext/>
        <w:keepLines/>
        <w:suppressLineNumbers/>
        <w:ind w:left="5387"/>
        <w:jc w:val="right"/>
        <w:rPr>
          <w:sz w:val="26"/>
          <w:szCs w:val="26"/>
        </w:rPr>
      </w:pPr>
      <w:r w:rsidRPr="0099150F">
        <w:rPr>
          <w:sz w:val="26"/>
          <w:szCs w:val="26"/>
        </w:rPr>
        <w:t xml:space="preserve">Администрация муниципального </w:t>
      </w:r>
      <w:r w:rsidR="000A2DA4" w:rsidRPr="0099150F">
        <w:rPr>
          <w:sz w:val="26"/>
          <w:szCs w:val="26"/>
        </w:rPr>
        <w:t>о</w:t>
      </w:r>
      <w:r w:rsidRPr="0099150F">
        <w:rPr>
          <w:sz w:val="26"/>
          <w:szCs w:val="26"/>
        </w:rPr>
        <w:t>бразования</w:t>
      </w:r>
      <w:r w:rsidR="00D9445A" w:rsidRPr="0099150F">
        <w:rPr>
          <w:sz w:val="26"/>
          <w:szCs w:val="26"/>
        </w:rPr>
        <w:t xml:space="preserve"> «</w:t>
      </w:r>
      <w:r w:rsidR="000E0530" w:rsidRPr="0099150F">
        <w:rPr>
          <w:sz w:val="26"/>
          <w:szCs w:val="26"/>
        </w:rPr>
        <w:t>Тихоновка</w:t>
      </w:r>
      <w:r w:rsidR="00D9445A" w:rsidRPr="0099150F">
        <w:rPr>
          <w:sz w:val="26"/>
          <w:szCs w:val="26"/>
        </w:rPr>
        <w:t>»</w:t>
      </w:r>
      <w:r w:rsidRPr="0099150F">
        <w:rPr>
          <w:sz w:val="26"/>
          <w:szCs w:val="26"/>
        </w:rPr>
        <w:t xml:space="preserve"> </w:t>
      </w:r>
    </w:p>
    <w:p w:rsidR="0047124C" w:rsidRPr="0099150F" w:rsidRDefault="0047124C" w:rsidP="00CC130D">
      <w:pPr>
        <w:keepNext/>
        <w:keepLines/>
        <w:suppressLineNumbers/>
        <w:ind w:left="5387"/>
        <w:jc w:val="right"/>
        <w:rPr>
          <w:sz w:val="26"/>
          <w:szCs w:val="26"/>
        </w:rPr>
      </w:pPr>
    </w:p>
    <w:p w:rsidR="00024E71" w:rsidRPr="0099150F" w:rsidRDefault="00024E71" w:rsidP="00CC130D">
      <w:pPr>
        <w:keepNext/>
        <w:keepLines/>
        <w:suppressLineNumbers/>
        <w:tabs>
          <w:tab w:val="left" w:pos="2310"/>
        </w:tabs>
        <w:ind w:left="5387"/>
        <w:jc w:val="right"/>
        <w:rPr>
          <w:b/>
          <w:bCs/>
          <w:sz w:val="26"/>
          <w:szCs w:val="26"/>
        </w:rPr>
      </w:pPr>
      <w:r w:rsidRPr="0099150F">
        <w:rPr>
          <w:b/>
          <w:bCs/>
          <w:sz w:val="26"/>
          <w:szCs w:val="26"/>
        </w:rPr>
        <w:t>Муниципальный контракт</w:t>
      </w:r>
    </w:p>
    <w:p w:rsidR="00024E71" w:rsidRPr="0099150F" w:rsidRDefault="00024E71" w:rsidP="00CC130D">
      <w:pPr>
        <w:keepNext/>
        <w:keepLines/>
        <w:suppressLineNumbers/>
        <w:ind w:left="5387"/>
        <w:jc w:val="right"/>
        <w:rPr>
          <w:sz w:val="26"/>
          <w:szCs w:val="26"/>
        </w:rPr>
      </w:pPr>
      <w:r w:rsidRPr="0099150F">
        <w:rPr>
          <w:sz w:val="26"/>
          <w:szCs w:val="26"/>
        </w:rPr>
        <w:t xml:space="preserve"> № </w:t>
      </w:r>
      <w:r w:rsidR="00C605BA" w:rsidRPr="0099150F">
        <w:rPr>
          <w:sz w:val="26"/>
          <w:szCs w:val="26"/>
        </w:rPr>
        <w:t xml:space="preserve">16 </w:t>
      </w:r>
      <w:r w:rsidRPr="0099150F">
        <w:rPr>
          <w:sz w:val="26"/>
          <w:szCs w:val="26"/>
        </w:rPr>
        <w:t xml:space="preserve">от </w:t>
      </w:r>
      <w:r w:rsidR="00C605BA" w:rsidRPr="0099150F">
        <w:rPr>
          <w:sz w:val="26"/>
          <w:szCs w:val="26"/>
        </w:rPr>
        <w:t>18</w:t>
      </w:r>
      <w:r w:rsidRPr="0099150F">
        <w:rPr>
          <w:sz w:val="26"/>
          <w:szCs w:val="26"/>
        </w:rPr>
        <w:t xml:space="preserve"> а</w:t>
      </w:r>
      <w:r w:rsidR="00170944" w:rsidRPr="0099150F">
        <w:rPr>
          <w:sz w:val="26"/>
          <w:szCs w:val="26"/>
        </w:rPr>
        <w:t>вгуста</w:t>
      </w:r>
      <w:r w:rsidRPr="0099150F">
        <w:rPr>
          <w:sz w:val="26"/>
          <w:szCs w:val="26"/>
        </w:rPr>
        <w:t xml:space="preserve"> 2023 года</w:t>
      </w:r>
    </w:p>
    <w:p w:rsidR="0047124C" w:rsidRPr="0099150F" w:rsidRDefault="0047124C" w:rsidP="00CC130D">
      <w:pPr>
        <w:keepNext/>
        <w:keepLines/>
        <w:suppressLineNumbers/>
        <w:ind w:right="357"/>
        <w:rPr>
          <w:b/>
        </w:rPr>
      </w:pPr>
    </w:p>
    <w:p w:rsidR="0047124C" w:rsidRPr="0099150F" w:rsidRDefault="00DA4786" w:rsidP="00CC130D">
      <w:pPr>
        <w:keepNext/>
        <w:keepLines/>
        <w:suppressLineNumbers/>
        <w:tabs>
          <w:tab w:val="left" w:pos="5386"/>
        </w:tabs>
        <w:rPr>
          <w:b/>
          <w:szCs w:val="28"/>
        </w:rPr>
      </w:pPr>
      <w:r w:rsidRPr="0099150F">
        <w:rPr>
          <w:b/>
          <w:szCs w:val="28"/>
        </w:rPr>
        <w:tab/>
      </w:r>
    </w:p>
    <w:p w:rsidR="0047124C" w:rsidRPr="0099150F" w:rsidRDefault="0047124C" w:rsidP="00CC130D">
      <w:pPr>
        <w:keepNext/>
        <w:keepLines/>
        <w:suppressLineNumbers/>
        <w:jc w:val="center"/>
        <w:rPr>
          <w:b/>
          <w:szCs w:val="28"/>
        </w:rPr>
      </w:pPr>
    </w:p>
    <w:p w:rsidR="0047124C" w:rsidRPr="0099150F" w:rsidRDefault="0047124C" w:rsidP="00CC130D">
      <w:pPr>
        <w:keepNext/>
        <w:keepLines/>
        <w:suppressLineNumbers/>
        <w:jc w:val="center"/>
        <w:rPr>
          <w:b/>
          <w:szCs w:val="28"/>
        </w:rPr>
      </w:pPr>
    </w:p>
    <w:p w:rsidR="0047124C" w:rsidRPr="0099150F" w:rsidRDefault="0047124C" w:rsidP="00CC130D">
      <w:pPr>
        <w:keepNext/>
        <w:keepLines/>
        <w:suppressLineNumbers/>
        <w:jc w:val="center"/>
        <w:rPr>
          <w:b/>
          <w:sz w:val="32"/>
          <w:szCs w:val="32"/>
        </w:rPr>
      </w:pPr>
      <w:r w:rsidRPr="0099150F">
        <w:rPr>
          <w:b/>
          <w:sz w:val="32"/>
          <w:szCs w:val="32"/>
        </w:rPr>
        <w:t>ПРОЕКТ</w:t>
      </w:r>
    </w:p>
    <w:p w:rsidR="0047124C" w:rsidRPr="0099150F" w:rsidRDefault="001F1223" w:rsidP="00CC130D">
      <w:pPr>
        <w:keepNext/>
        <w:keepLines/>
        <w:suppressLineNumbers/>
        <w:jc w:val="center"/>
        <w:rPr>
          <w:b/>
          <w:sz w:val="32"/>
          <w:szCs w:val="32"/>
        </w:rPr>
      </w:pPr>
      <w:r w:rsidRPr="0099150F">
        <w:rPr>
          <w:b/>
          <w:sz w:val="32"/>
          <w:szCs w:val="32"/>
        </w:rPr>
        <w:t>«</w:t>
      </w:r>
      <w:r w:rsidR="0047124C" w:rsidRPr="0099150F">
        <w:rPr>
          <w:b/>
          <w:sz w:val="32"/>
          <w:szCs w:val="32"/>
        </w:rPr>
        <w:t>ВНЕСЕНИ</w:t>
      </w:r>
      <w:r w:rsidRPr="0099150F">
        <w:rPr>
          <w:b/>
          <w:sz w:val="32"/>
          <w:szCs w:val="32"/>
        </w:rPr>
        <w:t>Е</w:t>
      </w:r>
      <w:r w:rsidR="0047124C" w:rsidRPr="0099150F">
        <w:rPr>
          <w:b/>
          <w:sz w:val="32"/>
          <w:szCs w:val="32"/>
        </w:rPr>
        <w:t xml:space="preserve"> ИЗМЕНЕНИЙ В </w:t>
      </w:r>
      <w:r w:rsidR="008B7E4D" w:rsidRPr="0099150F">
        <w:rPr>
          <w:b/>
          <w:sz w:val="32"/>
          <w:szCs w:val="32"/>
        </w:rPr>
        <w:t>«</w:t>
      </w:r>
      <w:r w:rsidR="0047124C" w:rsidRPr="0099150F">
        <w:rPr>
          <w:b/>
          <w:sz w:val="32"/>
          <w:szCs w:val="32"/>
        </w:rPr>
        <w:t xml:space="preserve">ПРАВИЛА ЗЕМЛЕПОЛЬЗОВАНИЯ И ЗАСТРОЙКИ </w:t>
      </w:r>
    </w:p>
    <w:p w:rsidR="00B95FD2" w:rsidRPr="0099150F" w:rsidRDefault="00D9445A" w:rsidP="00CC130D">
      <w:pPr>
        <w:keepNext/>
        <w:keepLines/>
        <w:suppressLineNumbers/>
        <w:jc w:val="center"/>
        <w:rPr>
          <w:b/>
          <w:sz w:val="32"/>
          <w:szCs w:val="32"/>
        </w:rPr>
      </w:pPr>
      <w:r w:rsidRPr="0099150F">
        <w:rPr>
          <w:b/>
          <w:sz w:val="32"/>
          <w:szCs w:val="32"/>
        </w:rPr>
        <w:t>МУНИЦИПАЛЬНОГО ОБРАЗОВАНИЯ «</w:t>
      </w:r>
      <w:r w:rsidR="000E0530" w:rsidRPr="0099150F">
        <w:rPr>
          <w:b/>
          <w:sz w:val="32"/>
          <w:szCs w:val="32"/>
        </w:rPr>
        <w:t>ТИХОНОВКА</w:t>
      </w:r>
      <w:r w:rsidRPr="0099150F">
        <w:rPr>
          <w:b/>
          <w:sz w:val="32"/>
          <w:szCs w:val="32"/>
        </w:rPr>
        <w:t xml:space="preserve">» БОХАНСКОГО </w:t>
      </w:r>
      <w:r w:rsidR="00B95FD2" w:rsidRPr="0099150F">
        <w:rPr>
          <w:b/>
          <w:sz w:val="32"/>
          <w:szCs w:val="32"/>
        </w:rPr>
        <w:t>РАЙОНА ИРКУТСКОЙ ОБЛАСТИ»</w:t>
      </w:r>
      <w:r w:rsidR="00024E71" w:rsidRPr="0099150F">
        <w:rPr>
          <w:b/>
          <w:sz w:val="32"/>
          <w:szCs w:val="32"/>
        </w:rPr>
        <w:t>»</w:t>
      </w:r>
      <w:r w:rsidR="00B95FD2" w:rsidRPr="0099150F">
        <w:rPr>
          <w:b/>
          <w:sz w:val="32"/>
          <w:szCs w:val="32"/>
        </w:rPr>
        <w:t xml:space="preserve"> </w:t>
      </w:r>
    </w:p>
    <w:p w:rsidR="00624CAB" w:rsidRPr="0099150F" w:rsidRDefault="00624CAB" w:rsidP="00CC130D">
      <w:pPr>
        <w:keepNext/>
        <w:keepLines/>
        <w:suppressLineNumbers/>
        <w:jc w:val="center"/>
        <w:rPr>
          <w:b/>
          <w:szCs w:val="28"/>
        </w:rPr>
      </w:pPr>
    </w:p>
    <w:p w:rsidR="00624CAB" w:rsidRPr="0099150F" w:rsidRDefault="00624CAB" w:rsidP="00CC130D">
      <w:pPr>
        <w:keepNext/>
        <w:keepLines/>
        <w:suppressLineNumbers/>
        <w:jc w:val="center"/>
        <w:rPr>
          <w:b/>
          <w:szCs w:val="28"/>
        </w:rPr>
      </w:pPr>
    </w:p>
    <w:p w:rsidR="00D23040" w:rsidRPr="0099150F" w:rsidRDefault="00D23040" w:rsidP="00CC130D">
      <w:pPr>
        <w:keepNext/>
        <w:keepLines/>
        <w:suppressLineNumbers/>
        <w:jc w:val="center"/>
        <w:rPr>
          <w:rFonts w:eastAsia="Calibri"/>
          <w:b/>
          <w:bCs/>
          <w:szCs w:val="28"/>
        </w:rPr>
      </w:pPr>
    </w:p>
    <w:p w:rsidR="00D23040" w:rsidRPr="0099150F" w:rsidRDefault="00D23040" w:rsidP="00CC130D">
      <w:pPr>
        <w:keepNext/>
        <w:keepLines/>
        <w:suppressLineNumbers/>
        <w:jc w:val="center"/>
        <w:rPr>
          <w:rFonts w:eastAsia="Calibri"/>
          <w:b/>
          <w:bCs/>
          <w:szCs w:val="28"/>
        </w:rPr>
      </w:pPr>
    </w:p>
    <w:p w:rsidR="00D23040" w:rsidRPr="0099150F" w:rsidRDefault="00943467" w:rsidP="00CC130D">
      <w:pPr>
        <w:keepNext/>
        <w:keepLines/>
        <w:suppressLineNumbers/>
        <w:jc w:val="center"/>
        <w:rPr>
          <w:rFonts w:eastAsia="Calibri"/>
          <w:b/>
          <w:bCs/>
          <w:szCs w:val="28"/>
        </w:rPr>
      </w:pPr>
      <w:r w:rsidRPr="0099150F">
        <w:rPr>
          <w:rFonts w:eastAsia="Calibri"/>
          <w:b/>
          <w:bCs/>
          <w:szCs w:val="28"/>
        </w:rPr>
        <w:t>ГРАДОСТРОИТЕЛЬНЫЕ РЕГЛАМЕНТЫ</w:t>
      </w: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bookmarkStart w:id="2" w:name="_GoBack"/>
      <w:bookmarkEnd w:id="2"/>
    </w:p>
    <w:p w:rsidR="00E41D94" w:rsidRPr="0099150F" w:rsidRDefault="00E41D94" w:rsidP="00CC130D">
      <w:pPr>
        <w:keepNext/>
        <w:keepLines/>
        <w:suppressLineNumbers/>
        <w:jc w:val="center"/>
        <w:rPr>
          <w:b/>
          <w:bCs/>
          <w:szCs w:val="28"/>
        </w:rPr>
      </w:pPr>
    </w:p>
    <w:p w:rsidR="00BB7221" w:rsidRPr="0099150F" w:rsidRDefault="00BB7221" w:rsidP="00CC130D">
      <w:pPr>
        <w:keepNext/>
        <w:keepLines/>
        <w:suppressLineNumbers/>
        <w:jc w:val="center"/>
        <w:rPr>
          <w:b/>
          <w:bCs/>
          <w:szCs w:val="28"/>
        </w:rPr>
      </w:pPr>
    </w:p>
    <w:p w:rsidR="00BB7221" w:rsidRPr="0099150F" w:rsidRDefault="00BB7221" w:rsidP="00CC130D">
      <w:pPr>
        <w:keepNext/>
        <w:keepLines/>
        <w:suppressLineNumbers/>
        <w:jc w:val="center"/>
        <w:rPr>
          <w:b/>
          <w:bCs/>
          <w:szCs w:val="28"/>
        </w:rPr>
      </w:pPr>
    </w:p>
    <w:p w:rsidR="00BB7221" w:rsidRPr="0099150F" w:rsidRDefault="00BB7221"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E41D94" w:rsidRPr="0099150F" w:rsidRDefault="00B05ED9" w:rsidP="00CC130D">
      <w:pPr>
        <w:keepNext/>
        <w:keepLines/>
        <w:suppressLineNumbers/>
        <w:jc w:val="center"/>
        <w:rPr>
          <w:bCs/>
          <w:sz w:val="22"/>
          <w:szCs w:val="22"/>
        </w:rPr>
        <w:sectPr w:rsidR="00E41D94" w:rsidRPr="0099150F" w:rsidSect="00D22309">
          <w:footerReference w:type="default" r:id="rId12"/>
          <w:footerReference w:type="first" r:id="rId13"/>
          <w:pgSz w:w="11905" w:h="16837"/>
          <w:pgMar w:top="851" w:right="851" w:bottom="851" w:left="1418" w:header="420" w:footer="0" w:gutter="0"/>
          <w:cols w:space="720"/>
          <w:titlePg/>
          <w:docGrid w:linePitch="381"/>
        </w:sectPr>
      </w:pPr>
      <w:r w:rsidRPr="0099150F">
        <w:rPr>
          <w:bCs/>
          <w:szCs w:val="28"/>
        </w:rPr>
        <w:t>Иркутск</w:t>
      </w:r>
      <w:r w:rsidR="00D23040" w:rsidRPr="0099150F">
        <w:rPr>
          <w:bCs/>
          <w:szCs w:val="28"/>
        </w:rPr>
        <w:t xml:space="preserve"> 202</w:t>
      </w:r>
      <w:r w:rsidR="00B95FD2" w:rsidRPr="0099150F">
        <w:rPr>
          <w:bCs/>
          <w:szCs w:val="28"/>
        </w:rPr>
        <w:t>3</w:t>
      </w:r>
    </w:p>
    <w:p w:rsidR="001817D9" w:rsidRPr="0099150F" w:rsidRDefault="001817D9" w:rsidP="00CC130D">
      <w:pPr>
        <w:keepNext/>
        <w:keepLines/>
        <w:suppressLineNumbers/>
        <w:jc w:val="center"/>
        <w:rPr>
          <w:b/>
          <w:bCs/>
          <w:iCs/>
          <w:sz w:val="22"/>
          <w:szCs w:val="22"/>
        </w:rPr>
      </w:pPr>
    </w:p>
    <w:p w:rsidR="00877780" w:rsidRPr="0099150F" w:rsidRDefault="00877780" w:rsidP="00CC130D">
      <w:pPr>
        <w:keepNext/>
        <w:keepLines/>
        <w:suppressLineNumbers/>
        <w:shd w:val="clear" w:color="auto" w:fill="FFFFFF"/>
        <w:tabs>
          <w:tab w:val="left" w:pos="8174"/>
        </w:tabs>
        <w:ind w:firstLine="567"/>
        <w:jc w:val="center"/>
        <w:rPr>
          <w:rStyle w:val="afc"/>
          <w:b/>
          <w:noProof/>
          <w:color w:val="auto"/>
          <w:sz w:val="24"/>
          <w:szCs w:val="24"/>
          <w:u w:val="none"/>
        </w:rPr>
      </w:pPr>
      <w:r w:rsidRPr="0099150F">
        <w:rPr>
          <w:rStyle w:val="afc"/>
          <w:b/>
          <w:noProof/>
          <w:color w:val="auto"/>
          <w:sz w:val="24"/>
          <w:szCs w:val="24"/>
          <w:u w:val="none"/>
        </w:rPr>
        <w:t>СОДЕРЖАНИЕ</w:t>
      </w:r>
    </w:p>
    <w:p w:rsidR="00877780" w:rsidRPr="0099150F" w:rsidRDefault="00877780" w:rsidP="00CC130D">
      <w:pPr>
        <w:keepNext/>
        <w:keepLines/>
        <w:suppressLineNumbers/>
        <w:tabs>
          <w:tab w:val="left" w:pos="9214"/>
          <w:tab w:val="left" w:pos="11199"/>
        </w:tabs>
        <w:autoSpaceDE w:val="0"/>
        <w:ind w:right="138"/>
        <w:jc w:val="both"/>
        <w:rPr>
          <w:rStyle w:val="afc"/>
          <w:iCs/>
          <w:noProof/>
          <w:sz w:val="20"/>
        </w:rPr>
      </w:pPr>
    </w:p>
    <w:p w:rsidR="00E01E85" w:rsidRPr="0099150F" w:rsidRDefault="00FF3A41">
      <w:pPr>
        <w:pStyle w:val="15"/>
        <w:rPr>
          <w:rFonts w:asciiTheme="minorHAnsi" w:eastAsiaTheme="minorEastAsia" w:hAnsiTheme="minorHAnsi" w:cstheme="minorBidi"/>
          <w:noProof/>
          <w:sz w:val="22"/>
          <w:szCs w:val="22"/>
        </w:rPr>
      </w:pPr>
      <w:r w:rsidRPr="0099150F">
        <w:rPr>
          <w:rStyle w:val="afc"/>
          <w:i/>
          <w:iCs/>
          <w:sz w:val="20"/>
          <w:szCs w:val="20"/>
        </w:rPr>
        <w:fldChar w:fldCharType="begin"/>
      </w:r>
      <w:r w:rsidR="00877780" w:rsidRPr="0099150F">
        <w:rPr>
          <w:rStyle w:val="afc"/>
          <w:i/>
          <w:iCs/>
          <w:sz w:val="20"/>
          <w:szCs w:val="20"/>
        </w:rPr>
        <w:instrText xml:space="preserve"> TOC \o "1-3" \h \z \u </w:instrText>
      </w:r>
      <w:r w:rsidRPr="0099150F">
        <w:rPr>
          <w:rStyle w:val="afc"/>
          <w:i/>
          <w:iCs/>
          <w:sz w:val="20"/>
          <w:szCs w:val="20"/>
        </w:rPr>
        <w:fldChar w:fldCharType="separate"/>
      </w:r>
      <w:hyperlink w:anchor="_Toc141261115" w:history="1">
        <w:r w:rsidR="00E01E85" w:rsidRPr="0099150F">
          <w:rPr>
            <w:rStyle w:val="afc"/>
            <w:noProof/>
          </w:rPr>
          <w:t>ГРАДОСТРОИТЕЛЬНЫЕ РЕГЛАМЕНТЫ</w:t>
        </w:r>
        <w:r w:rsidR="00E01E85" w:rsidRPr="0099150F">
          <w:rPr>
            <w:noProof/>
            <w:webHidden/>
          </w:rPr>
          <w:tab/>
        </w:r>
        <w:r w:rsidRPr="0099150F">
          <w:rPr>
            <w:noProof/>
            <w:webHidden/>
          </w:rPr>
          <w:fldChar w:fldCharType="begin"/>
        </w:r>
        <w:r w:rsidR="00E01E85" w:rsidRPr="0099150F">
          <w:rPr>
            <w:noProof/>
            <w:webHidden/>
          </w:rPr>
          <w:instrText xml:space="preserve"> PAGEREF _Toc141261115 \h </w:instrText>
        </w:r>
        <w:r w:rsidRPr="0099150F">
          <w:rPr>
            <w:noProof/>
            <w:webHidden/>
          </w:rPr>
        </w:r>
        <w:r w:rsidRPr="0099150F">
          <w:rPr>
            <w:noProof/>
            <w:webHidden/>
          </w:rPr>
          <w:fldChar w:fldCharType="separate"/>
        </w:r>
        <w:r w:rsidR="00E01E85" w:rsidRPr="0099150F">
          <w:rPr>
            <w:noProof/>
            <w:webHidden/>
          </w:rPr>
          <w:t>5</w:t>
        </w:r>
        <w:r w:rsidRPr="0099150F">
          <w:rPr>
            <w:noProof/>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16" w:history="1">
        <w:r w:rsidR="00E01E85" w:rsidRPr="0099150F">
          <w:rPr>
            <w:rStyle w:val="afc"/>
          </w:rPr>
          <w:t>Статья 32. Общие положения о градостроительном регламенте</w:t>
        </w:r>
        <w:r w:rsidR="00E01E85" w:rsidRPr="0099150F">
          <w:rPr>
            <w:webHidden/>
          </w:rPr>
          <w:tab/>
        </w:r>
        <w:r w:rsidRPr="0099150F">
          <w:rPr>
            <w:webHidden/>
          </w:rPr>
          <w:fldChar w:fldCharType="begin"/>
        </w:r>
        <w:r w:rsidR="00E01E85" w:rsidRPr="0099150F">
          <w:rPr>
            <w:webHidden/>
          </w:rPr>
          <w:instrText xml:space="preserve"> PAGEREF _Toc141261116 \h </w:instrText>
        </w:r>
        <w:r w:rsidRPr="0099150F">
          <w:rPr>
            <w:webHidden/>
          </w:rPr>
        </w:r>
        <w:r w:rsidRPr="0099150F">
          <w:rPr>
            <w:webHidden/>
          </w:rPr>
          <w:fldChar w:fldCharType="separate"/>
        </w:r>
        <w:r w:rsidR="00E01E85" w:rsidRPr="0099150F">
          <w:rPr>
            <w:webHidden/>
          </w:rPr>
          <w:t>5</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17" w:history="1">
        <w:r w:rsidR="00E01E85" w:rsidRPr="0099150F">
          <w:rPr>
            <w:rStyle w:val="afc"/>
          </w:rPr>
          <w:t>Статья 33. Зоны застройки индивидуальными жилыми домами и домами блокированной застройки</w:t>
        </w:r>
        <w:r w:rsidR="00E01E85" w:rsidRPr="0099150F">
          <w:rPr>
            <w:webHidden/>
          </w:rPr>
          <w:tab/>
        </w:r>
        <w:r w:rsidRPr="0099150F">
          <w:rPr>
            <w:webHidden/>
          </w:rPr>
          <w:fldChar w:fldCharType="begin"/>
        </w:r>
        <w:r w:rsidR="00E01E85" w:rsidRPr="0099150F">
          <w:rPr>
            <w:webHidden/>
          </w:rPr>
          <w:instrText xml:space="preserve"> PAGEREF _Toc141261117 \h </w:instrText>
        </w:r>
        <w:r w:rsidRPr="0099150F">
          <w:rPr>
            <w:webHidden/>
          </w:rPr>
        </w:r>
        <w:r w:rsidRPr="0099150F">
          <w:rPr>
            <w:webHidden/>
          </w:rPr>
          <w:fldChar w:fldCharType="separate"/>
        </w:r>
        <w:r w:rsidR="00E01E85" w:rsidRPr="0099150F">
          <w:rPr>
            <w:webHidden/>
          </w:rPr>
          <w:t>7</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18" w:history="1">
        <w:r w:rsidR="00E01E85" w:rsidRPr="0099150F">
          <w:rPr>
            <w:rStyle w:val="afc"/>
          </w:rPr>
          <w:t>Статья 34. Зоны делового, общественного и коммерческого назначения</w:t>
        </w:r>
        <w:r w:rsidR="00E01E85" w:rsidRPr="0099150F">
          <w:rPr>
            <w:webHidden/>
          </w:rPr>
          <w:tab/>
        </w:r>
        <w:r w:rsidRPr="0099150F">
          <w:rPr>
            <w:webHidden/>
          </w:rPr>
          <w:fldChar w:fldCharType="begin"/>
        </w:r>
        <w:r w:rsidR="00E01E85" w:rsidRPr="0099150F">
          <w:rPr>
            <w:webHidden/>
          </w:rPr>
          <w:instrText xml:space="preserve"> PAGEREF _Toc141261118 \h </w:instrText>
        </w:r>
        <w:r w:rsidRPr="0099150F">
          <w:rPr>
            <w:webHidden/>
          </w:rPr>
        </w:r>
        <w:r w:rsidRPr="0099150F">
          <w:rPr>
            <w:webHidden/>
          </w:rPr>
          <w:fldChar w:fldCharType="separate"/>
        </w:r>
        <w:r w:rsidR="00E01E85" w:rsidRPr="0099150F">
          <w:rPr>
            <w:webHidden/>
          </w:rPr>
          <w:t>24</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19" w:history="1">
        <w:r w:rsidR="00E01E85" w:rsidRPr="0099150F">
          <w:rPr>
            <w:rStyle w:val="afc"/>
          </w:rPr>
          <w:t>Статья 35. Зоны размещения объектов социального и коммунально-бытового назначения</w:t>
        </w:r>
        <w:r w:rsidR="00E01E85" w:rsidRPr="0099150F">
          <w:rPr>
            <w:webHidden/>
          </w:rPr>
          <w:tab/>
        </w:r>
        <w:r w:rsidRPr="0099150F">
          <w:rPr>
            <w:webHidden/>
          </w:rPr>
          <w:fldChar w:fldCharType="begin"/>
        </w:r>
        <w:r w:rsidR="00E01E85" w:rsidRPr="0099150F">
          <w:rPr>
            <w:webHidden/>
          </w:rPr>
          <w:instrText xml:space="preserve"> PAGEREF _Toc141261119 \h </w:instrText>
        </w:r>
        <w:r w:rsidRPr="0099150F">
          <w:rPr>
            <w:webHidden/>
          </w:rPr>
        </w:r>
        <w:r w:rsidRPr="0099150F">
          <w:rPr>
            <w:webHidden/>
          </w:rPr>
          <w:fldChar w:fldCharType="separate"/>
        </w:r>
        <w:r w:rsidR="00E01E85" w:rsidRPr="0099150F">
          <w:rPr>
            <w:webHidden/>
          </w:rPr>
          <w:t>36</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20" w:history="1">
        <w:r w:rsidR="00E01E85" w:rsidRPr="0099150F">
          <w:rPr>
            <w:rStyle w:val="afc"/>
          </w:rPr>
          <w:t>Статья 36. Зона размещения производственных объектов III-V класса опасности . Зоны инженерной инфраструктуры. Зоны транспортной инфраструктуры.</w:t>
        </w:r>
        <w:r w:rsidR="00E01E85" w:rsidRPr="0099150F">
          <w:rPr>
            <w:webHidden/>
          </w:rPr>
          <w:tab/>
        </w:r>
        <w:r w:rsidRPr="0099150F">
          <w:rPr>
            <w:webHidden/>
          </w:rPr>
          <w:fldChar w:fldCharType="begin"/>
        </w:r>
        <w:r w:rsidR="00E01E85" w:rsidRPr="0099150F">
          <w:rPr>
            <w:webHidden/>
          </w:rPr>
          <w:instrText xml:space="preserve"> PAGEREF _Toc141261120 \h </w:instrText>
        </w:r>
        <w:r w:rsidRPr="0099150F">
          <w:rPr>
            <w:webHidden/>
          </w:rPr>
        </w:r>
        <w:r w:rsidRPr="0099150F">
          <w:rPr>
            <w:webHidden/>
          </w:rPr>
          <w:fldChar w:fldCharType="separate"/>
        </w:r>
        <w:r w:rsidR="00E01E85" w:rsidRPr="0099150F">
          <w:rPr>
            <w:webHidden/>
          </w:rPr>
          <w:t>47</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21" w:history="1">
        <w:r w:rsidR="00E01E85" w:rsidRPr="0099150F">
          <w:rPr>
            <w:rStyle w:val="afc"/>
          </w:rPr>
          <w:t>Статья 37. Зоны инженерной инфраструктуры</w:t>
        </w:r>
        <w:r w:rsidR="00E01E85" w:rsidRPr="0099150F">
          <w:rPr>
            <w:webHidden/>
          </w:rPr>
          <w:tab/>
        </w:r>
        <w:r w:rsidRPr="0099150F">
          <w:rPr>
            <w:webHidden/>
          </w:rPr>
          <w:fldChar w:fldCharType="begin"/>
        </w:r>
        <w:r w:rsidR="00E01E85" w:rsidRPr="0099150F">
          <w:rPr>
            <w:webHidden/>
          </w:rPr>
          <w:instrText xml:space="preserve"> PAGEREF _Toc141261121 \h </w:instrText>
        </w:r>
        <w:r w:rsidRPr="0099150F">
          <w:rPr>
            <w:webHidden/>
          </w:rPr>
        </w:r>
        <w:r w:rsidRPr="0099150F">
          <w:rPr>
            <w:webHidden/>
          </w:rPr>
          <w:fldChar w:fldCharType="separate"/>
        </w:r>
        <w:r w:rsidR="00E01E85" w:rsidRPr="0099150F">
          <w:rPr>
            <w:webHidden/>
          </w:rPr>
          <w:t>61</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22" w:history="1">
        <w:r w:rsidR="00E01E85" w:rsidRPr="0099150F">
          <w:rPr>
            <w:rStyle w:val="afc"/>
          </w:rPr>
          <w:t>Статья 38. Зоны транспортной инфраструктуры в границах населенных пунктов</w:t>
        </w:r>
        <w:r w:rsidR="00E01E85" w:rsidRPr="0099150F">
          <w:rPr>
            <w:webHidden/>
          </w:rPr>
          <w:tab/>
        </w:r>
        <w:r w:rsidRPr="0099150F">
          <w:rPr>
            <w:webHidden/>
          </w:rPr>
          <w:fldChar w:fldCharType="begin"/>
        </w:r>
        <w:r w:rsidR="00E01E85" w:rsidRPr="0099150F">
          <w:rPr>
            <w:webHidden/>
          </w:rPr>
          <w:instrText xml:space="preserve"> PAGEREF _Toc141261122 \h </w:instrText>
        </w:r>
        <w:r w:rsidRPr="0099150F">
          <w:rPr>
            <w:webHidden/>
          </w:rPr>
        </w:r>
        <w:r w:rsidRPr="0099150F">
          <w:rPr>
            <w:webHidden/>
          </w:rPr>
          <w:fldChar w:fldCharType="separate"/>
        </w:r>
        <w:r w:rsidR="00E01E85" w:rsidRPr="0099150F">
          <w:rPr>
            <w:webHidden/>
          </w:rPr>
          <w:t>65</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23" w:history="1">
        <w:r w:rsidR="00E01E85" w:rsidRPr="0099150F">
          <w:rPr>
            <w:rStyle w:val="afc"/>
          </w:rPr>
          <w:t>Статья 39. Зоны транспортной инфраструктуры</w:t>
        </w:r>
        <w:r w:rsidR="00E01E85" w:rsidRPr="0099150F">
          <w:rPr>
            <w:webHidden/>
          </w:rPr>
          <w:tab/>
        </w:r>
        <w:r w:rsidRPr="0099150F">
          <w:rPr>
            <w:webHidden/>
          </w:rPr>
          <w:fldChar w:fldCharType="begin"/>
        </w:r>
        <w:r w:rsidR="00E01E85" w:rsidRPr="0099150F">
          <w:rPr>
            <w:webHidden/>
          </w:rPr>
          <w:instrText xml:space="preserve"> PAGEREF _Toc141261123 \h </w:instrText>
        </w:r>
        <w:r w:rsidRPr="0099150F">
          <w:rPr>
            <w:webHidden/>
          </w:rPr>
        </w:r>
        <w:r w:rsidRPr="0099150F">
          <w:rPr>
            <w:webHidden/>
          </w:rPr>
          <w:fldChar w:fldCharType="separate"/>
        </w:r>
        <w:r w:rsidR="00E01E85" w:rsidRPr="0099150F">
          <w:rPr>
            <w:webHidden/>
          </w:rPr>
          <w:t>72</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24" w:history="1">
        <w:r w:rsidR="00E01E85" w:rsidRPr="0099150F">
          <w:rPr>
            <w:rStyle w:val="afc"/>
          </w:rPr>
          <w:t>Статья 40.   Зона сельскохозяйственного использования</w:t>
        </w:r>
        <w:r w:rsidR="00E01E85" w:rsidRPr="0099150F">
          <w:rPr>
            <w:webHidden/>
          </w:rPr>
          <w:tab/>
        </w:r>
        <w:r w:rsidRPr="0099150F">
          <w:rPr>
            <w:webHidden/>
          </w:rPr>
          <w:fldChar w:fldCharType="begin"/>
        </w:r>
        <w:r w:rsidR="00E01E85" w:rsidRPr="0099150F">
          <w:rPr>
            <w:webHidden/>
          </w:rPr>
          <w:instrText xml:space="preserve"> PAGEREF _Toc141261124 \h </w:instrText>
        </w:r>
        <w:r w:rsidRPr="0099150F">
          <w:rPr>
            <w:webHidden/>
          </w:rPr>
        </w:r>
        <w:r w:rsidRPr="0099150F">
          <w:rPr>
            <w:webHidden/>
          </w:rPr>
          <w:fldChar w:fldCharType="separate"/>
        </w:r>
        <w:r w:rsidR="00E01E85" w:rsidRPr="0099150F">
          <w:rPr>
            <w:webHidden/>
          </w:rPr>
          <w:t>79</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25" w:history="1">
        <w:r w:rsidR="00E01E85" w:rsidRPr="0099150F">
          <w:rPr>
            <w:rStyle w:val="afc"/>
          </w:rPr>
          <w:t>Статья 41. Зоны, занятые объектами сельскохозяйственного назначения и предназначенные для развития объектов сельскохозяйственного назначения</w:t>
        </w:r>
        <w:r w:rsidR="00E01E85" w:rsidRPr="0099150F">
          <w:rPr>
            <w:webHidden/>
          </w:rPr>
          <w:tab/>
        </w:r>
        <w:r w:rsidRPr="0099150F">
          <w:rPr>
            <w:webHidden/>
          </w:rPr>
          <w:fldChar w:fldCharType="begin"/>
        </w:r>
        <w:r w:rsidR="00E01E85" w:rsidRPr="0099150F">
          <w:rPr>
            <w:webHidden/>
          </w:rPr>
          <w:instrText xml:space="preserve"> PAGEREF _Toc141261125 \h </w:instrText>
        </w:r>
        <w:r w:rsidRPr="0099150F">
          <w:rPr>
            <w:webHidden/>
          </w:rPr>
        </w:r>
        <w:r w:rsidRPr="0099150F">
          <w:rPr>
            <w:webHidden/>
          </w:rPr>
          <w:fldChar w:fldCharType="separate"/>
        </w:r>
        <w:r w:rsidR="00E01E85" w:rsidRPr="0099150F">
          <w:rPr>
            <w:webHidden/>
          </w:rPr>
          <w:t>84</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26" w:history="1">
        <w:r w:rsidR="00E01E85" w:rsidRPr="0099150F">
          <w:rPr>
            <w:rStyle w:val="afc"/>
          </w:rPr>
          <w:t>Статья 42.  Зона рекреационного назначения</w:t>
        </w:r>
        <w:r w:rsidR="00E01E85" w:rsidRPr="0099150F">
          <w:rPr>
            <w:webHidden/>
          </w:rPr>
          <w:tab/>
        </w:r>
        <w:r w:rsidRPr="0099150F">
          <w:rPr>
            <w:webHidden/>
          </w:rPr>
          <w:fldChar w:fldCharType="begin"/>
        </w:r>
        <w:r w:rsidR="00E01E85" w:rsidRPr="0099150F">
          <w:rPr>
            <w:webHidden/>
          </w:rPr>
          <w:instrText xml:space="preserve"> PAGEREF _Toc141261126 \h </w:instrText>
        </w:r>
        <w:r w:rsidRPr="0099150F">
          <w:rPr>
            <w:webHidden/>
          </w:rPr>
        </w:r>
        <w:r w:rsidRPr="0099150F">
          <w:rPr>
            <w:webHidden/>
          </w:rPr>
          <w:fldChar w:fldCharType="separate"/>
        </w:r>
        <w:r w:rsidR="00E01E85" w:rsidRPr="0099150F">
          <w:rPr>
            <w:webHidden/>
          </w:rPr>
          <w:t>93</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27" w:history="1">
        <w:r w:rsidR="00E01E85" w:rsidRPr="0099150F">
          <w:rPr>
            <w:rStyle w:val="afc"/>
          </w:rPr>
          <w:t>Статья 43.  Зоны, занятые кладбищами</w:t>
        </w:r>
        <w:r w:rsidR="00E01E85" w:rsidRPr="0099150F">
          <w:rPr>
            <w:webHidden/>
          </w:rPr>
          <w:tab/>
        </w:r>
        <w:r w:rsidRPr="0099150F">
          <w:rPr>
            <w:webHidden/>
          </w:rPr>
          <w:fldChar w:fldCharType="begin"/>
        </w:r>
        <w:r w:rsidR="00E01E85" w:rsidRPr="0099150F">
          <w:rPr>
            <w:webHidden/>
          </w:rPr>
          <w:instrText xml:space="preserve"> PAGEREF _Toc141261127 \h </w:instrText>
        </w:r>
        <w:r w:rsidRPr="0099150F">
          <w:rPr>
            <w:webHidden/>
          </w:rPr>
        </w:r>
        <w:r w:rsidRPr="0099150F">
          <w:rPr>
            <w:webHidden/>
          </w:rPr>
          <w:fldChar w:fldCharType="separate"/>
        </w:r>
        <w:r w:rsidR="00E01E85" w:rsidRPr="0099150F">
          <w:rPr>
            <w:webHidden/>
          </w:rPr>
          <w:t>99</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28" w:history="1">
        <w:r w:rsidR="00E01E85" w:rsidRPr="0099150F">
          <w:rPr>
            <w:rStyle w:val="afc"/>
          </w:rPr>
          <w:t>Статья 44. Зоны складирования отходов</w:t>
        </w:r>
        <w:r w:rsidR="00E01E85" w:rsidRPr="0099150F">
          <w:rPr>
            <w:webHidden/>
          </w:rPr>
          <w:tab/>
        </w:r>
        <w:r w:rsidRPr="0099150F">
          <w:rPr>
            <w:webHidden/>
          </w:rPr>
          <w:fldChar w:fldCharType="begin"/>
        </w:r>
        <w:r w:rsidR="00E01E85" w:rsidRPr="0099150F">
          <w:rPr>
            <w:webHidden/>
          </w:rPr>
          <w:instrText xml:space="preserve"> PAGEREF _Toc141261128 \h </w:instrText>
        </w:r>
        <w:r w:rsidRPr="0099150F">
          <w:rPr>
            <w:webHidden/>
          </w:rPr>
        </w:r>
        <w:r w:rsidRPr="0099150F">
          <w:rPr>
            <w:webHidden/>
          </w:rPr>
          <w:fldChar w:fldCharType="separate"/>
        </w:r>
        <w:r w:rsidR="00E01E85" w:rsidRPr="0099150F">
          <w:rPr>
            <w:webHidden/>
          </w:rPr>
          <w:t>101</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29" w:history="1">
        <w:r w:rsidR="00E01E85" w:rsidRPr="0099150F">
          <w:rPr>
            <w:rStyle w:val="afc"/>
          </w:rPr>
          <w:t>Статья 45. Использование земельных участков, действие градостроительного регламента на которые не распространяется</w:t>
        </w:r>
        <w:r w:rsidR="00E01E85" w:rsidRPr="0099150F">
          <w:rPr>
            <w:webHidden/>
          </w:rPr>
          <w:tab/>
        </w:r>
        <w:r w:rsidRPr="0099150F">
          <w:rPr>
            <w:webHidden/>
          </w:rPr>
          <w:fldChar w:fldCharType="begin"/>
        </w:r>
        <w:r w:rsidR="00E01E85" w:rsidRPr="0099150F">
          <w:rPr>
            <w:webHidden/>
          </w:rPr>
          <w:instrText xml:space="preserve"> PAGEREF _Toc141261129 \h </w:instrText>
        </w:r>
        <w:r w:rsidRPr="0099150F">
          <w:rPr>
            <w:webHidden/>
          </w:rPr>
        </w:r>
        <w:r w:rsidRPr="0099150F">
          <w:rPr>
            <w:webHidden/>
          </w:rPr>
          <w:fldChar w:fldCharType="separate"/>
        </w:r>
        <w:r w:rsidR="00E01E85" w:rsidRPr="0099150F">
          <w:rPr>
            <w:webHidden/>
          </w:rPr>
          <w:t>103</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30" w:history="1">
        <w:r w:rsidR="00E01E85" w:rsidRPr="0099150F">
          <w:rPr>
            <w:rStyle w:val="afc"/>
          </w:rPr>
          <w:t>Статья 46. Использование территории, на которую градостроительные регламенты не устанавливаются</w:t>
        </w:r>
        <w:r w:rsidR="00E01E85" w:rsidRPr="0099150F">
          <w:rPr>
            <w:webHidden/>
          </w:rPr>
          <w:tab/>
        </w:r>
        <w:r w:rsidRPr="0099150F">
          <w:rPr>
            <w:webHidden/>
          </w:rPr>
          <w:fldChar w:fldCharType="begin"/>
        </w:r>
        <w:r w:rsidR="00E01E85" w:rsidRPr="0099150F">
          <w:rPr>
            <w:webHidden/>
          </w:rPr>
          <w:instrText xml:space="preserve"> PAGEREF _Toc141261130 \h </w:instrText>
        </w:r>
        <w:r w:rsidRPr="0099150F">
          <w:rPr>
            <w:webHidden/>
          </w:rPr>
        </w:r>
        <w:r w:rsidRPr="0099150F">
          <w:rPr>
            <w:webHidden/>
          </w:rPr>
          <w:fldChar w:fldCharType="separate"/>
        </w:r>
        <w:r w:rsidR="00E01E85" w:rsidRPr="0099150F">
          <w:rPr>
            <w:webHidden/>
          </w:rPr>
          <w:t>104</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31" w:history="1">
        <w:r w:rsidR="00E01E85" w:rsidRPr="0099150F">
          <w:rPr>
            <w:rStyle w:val="afc"/>
          </w:rPr>
          <w:t>Статья 47. Ограничения использования земельных участков и объектов капитального строительства по условиям охраны объектов культурного наследия</w:t>
        </w:r>
        <w:r w:rsidR="00E01E85" w:rsidRPr="0099150F">
          <w:rPr>
            <w:webHidden/>
          </w:rPr>
          <w:tab/>
        </w:r>
        <w:r w:rsidRPr="0099150F">
          <w:rPr>
            <w:webHidden/>
          </w:rPr>
          <w:fldChar w:fldCharType="begin"/>
        </w:r>
        <w:r w:rsidR="00E01E85" w:rsidRPr="0099150F">
          <w:rPr>
            <w:webHidden/>
          </w:rPr>
          <w:instrText xml:space="preserve"> PAGEREF _Toc141261131 \h </w:instrText>
        </w:r>
        <w:r w:rsidRPr="0099150F">
          <w:rPr>
            <w:webHidden/>
          </w:rPr>
        </w:r>
        <w:r w:rsidRPr="0099150F">
          <w:rPr>
            <w:webHidden/>
          </w:rPr>
          <w:fldChar w:fldCharType="separate"/>
        </w:r>
        <w:r w:rsidR="00E01E85" w:rsidRPr="0099150F">
          <w:rPr>
            <w:webHidden/>
          </w:rPr>
          <w:t>105</w:t>
        </w:r>
        <w:r w:rsidRPr="0099150F">
          <w:rPr>
            <w:webHidden/>
          </w:rPr>
          <w:fldChar w:fldCharType="end"/>
        </w:r>
      </w:hyperlink>
    </w:p>
    <w:p w:rsidR="00E01E85" w:rsidRPr="0099150F" w:rsidRDefault="00FF3A41">
      <w:pPr>
        <w:pStyle w:val="24"/>
        <w:rPr>
          <w:rFonts w:asciiTheme="minorHAnsi" w:eastAsiaTheme="minorEastAsia" w:hAnsiTheme="minorHAnsi" w:cstheme="minorBidi"/>
          <w:kern w:val="0"/>
          <w:sz w:val="22"/>
          <w:szCs w:val="22"/>
        </w:rPr>
      </w:pPr>
      <w:hyperlink w:anchor="_Toc141261132" w:history="1">
        <w:r w:rsidR="00E01E85" w:rsidRPr="0099150F">
          <w:rPr>
            <w:rStyle w:val="afc"/>
          </w:rPr>
          <w:t>Статья 48. Ограничения использования земельных участков и объектов капитального строительства в зонах с особыми условиями использования</w:t>
        </w:r>
        <w:r w:rsidR="00E01E85" w:rsidRPr="0099150F">
          <w:rPr>
            <w:webHidden/>
          </w:rPr>
          <w:tab/>
        </w:r>
        <w:r w:rsidRPr="0099150F">
          <w:rPr>
            <w:webHidden/>
          </w:rPr>
          <w:fldChar w:fldCharType="begin"/>
        </w:r>
        <w:r w:rsidR="00E01E85" w:rsidRPr="0099150F">
          <w:rPr>
            <w:webHidden/>
          </w:rPr>
          <w:instrText xml:space="preserve"> PAGEREF _Toc141261132 \h </w:instrText>
        </w:r>
        <w:r w:rsidRPr="0099150F">
          <w:rPr>
            <w:webHidden/>
          </w:rPr>
        </w:r>
        <w:r w:rsidRPr="0099150F">
          <w:rPr>
            <w:webHidden/>
          </w:rPr>
          <w:fldChar w:fldCharType="separate"/>
        </w:r>
        <w:r w:rsidR="00E01E85" w:rsidRPr="0099150F">
          <w:rPr>
            <w:webHidden/>
          </w:rPr>
          <w:t>109</w:t>
        </w:r>
        <w:r w:rsidRPr="0099150F">
          <w:rPr>
            <w:webHidden/>
          </w:rPr>
          <w:fldChar w:fldCharType="end"/>
        </w:r>
      </w:hyperlink>
    </w:p>
    <w:p w:rsidR="00D23040" w:rsidRPr="0099150F" w:rsidRDefault="00FF3A41" w:rsidP="00CC130D">
      <w:pPr>
        <w:keepNext/>
        <w:keepLines/>
        <w:suppressLineNumbers/>
        <w:tabs>
          <w:tab w:val="left" w:pos="9498"/>
          <w:tab w:val="left" w:pos="11199"/>
        </w:tabs>
        <w:ind w:right="280"/>
        <w:jc w:val="both"/>
        <w:rPr>
          <w:rFonts w:eastAsia="GOST Type AU"/>
          <w:i/>
          <w:iCs/>
          <w:sz w:val="22"/>
          <w:szCs w:val="22"/>
          <w:lang w:eastAsia="ar-SA"/>
        </w:rPr>
      </w:pPr>
      <w:r w:rsidRPr="0099150F">
        <w:rPr>
          <w:rStyle w:val="afc"/>
          <w:noProof/>
          <w:sz w:val="20"/>
        </w:rPr>
        <w:fldChar w:fldCharType="end"/>
      </w:r>
    </w:p>
    <w:p w:rsidR="00D23040" w:rsidRPr="0099150F" w:rsidRDefault="00D23040" w:rsidP="00CC130D">
      <w:pPr>
        <w:keepNext/>
        <w:keepLines/>
        <w:suppressLineNumbers/>
        <w:rPr>
          <w:rFonts w:eastAsia="GOST Type AU"/>
          <w:i/>
          <w:iCs/>
          <w:sz w:val="22"/>
          <w:szCs w:val="22"/>
          <w:lang w:eastAsia="ar-SA"/>
        </w:rPr>
      </w:pPr>
      <w:r w:rsidRPr="0099150F">
        <w:rPr>
          <w:rFonts w:eastAsia="GOST Type AU"/>
          <w:i/>
          <w:iCs/>
          <w:sz w:val="22"/>
          <w:szCs w:val="22"/>
          <w:lang w:eastAsia="ar-SA"/>
        </w:rPr>
        <w:br w:type="page"/>
      </w:r>
    </w:p>
    <w:tbl>
      <w:tblPr>
        <w:tblW w:w="5636" w:type="dxa"/>
        <w:tblInd w:w="4111" w:type="dxa"/>
        <w:tblLook w:val="04A0"/>
      </w:tblPr>
      <w:tblGrid>
        <w:gridCol w:w="5636"/>
      </w:tblGrid>
      <w:tr w:rsidR="0047124C" w:rsidRPr="0099150F" w:rsidTr="0047124C">
        <w:tc>
          <w:tcPr>
            <w:tcW w:w="5636" w:type="dxa"/>
          </w:tcPr>
          <w:p w:rsidR="0047124C" w:rsidRPr="0099150F" w:rsidRDefault="0047124C" w:rsidP="00CC130D">
            <w:pPr>
              <w:pStyle w:val="affb"/>
              <w:keepNext/>
              <w:keepLines/>
              <w:suppressLineNumbers/>
              <w:spacing w:before="0" w:beforeAutospacing="0" w:after="0" w:afterAutospacing="0"/>
              <w:jc w:val="right"/>
              <w:rPr>
                <w:sz w:val="28"/>
                <w:szCs w:val="28"/>
              </w:rPr>
            </w:pPr>
          </w:p>
          <w:p w:rsidR="0047124C" w:rsidRPr="0099150F" w:rsidRDefault="0047124C" w:rsidP="00CC130D">
            <w:pPr>
              <w:pStyle w:val="affb"/>
              <w:keepNext/>
              <w:keepLines/>
              <w:suppressLineNumbers/>
              <w:spacing w:before="0" w:beforeAutospacing="0" w:after="0" w:afterAutospacing="0"/>
              <w:jc w:val="right"/>
              <w:rPr>
                <w:sz w:val="28"/>
                <w:szCs w:val="28"/>
              </w:rPr>
            </w:pPr>
          </w:p>
          <w:p w:rsidR="0047124C" w:rsidRPr="0099150F" w:rsidRDefault="0047124C" w:rsidP="00CC130D">
            <w:pPr>
              <w:pStyle w:val="affb"/>
              <w:keepNext/>
              <w:keepLines/>
              <w:suppressLineNumbers/>
              <w:spacing w:before="0" w:beforeAutospacing="0" w:after="0" w:afterAutospacing="0"/>
              <w:jc w:val="right"/>
              <w:rPr>
                <w:sz w:val="28"/>
                <w:szCs w:val="28"/>
              </w:rPr>
            </w:pPr>
            <w:r w:rsidRPr="0099150F">
              <w:rPr>
                <w:sz w:val="28"/>
                <w:szCs w:val="28"/>
              </w:rPr>
              <w:t>Приложение</w:t>
            </w:r>
          </w:p>
          <w:p w:rsidR="0047124C" w:rsidRPr="0099150F" w:rsidRDefault="0047124C" w:rsidP="00CC130D">
            <w:pPr>
              <w:keepNext/>
              <w:keepLines/>
              <w:suppressLineNumbers/>
              <w:jc w:val="right"/>
            </w:pPr>
            <w:r w:rsidRPr="0099150F">
              <w:rPr>
                <w:szCs w:val="28"/>
              </w:rPr>
              <w:t xml:space="preserve">к решению </w:t>
            </w:r>
            <w:r w:rsidRPr="0099150F">
              <w:t>Думы муниципального</w:t>
            </w:r>
            <w:r w:rsidR="000F1AAD" w:rsidRPr="0099150F">
              <w:t xml:space="preserve"> </w:t>
            </w:r>
            <w:r w:rsidRPr="0099150F">
              <w:t>образования</w:t>
            </w:r>
            <w:r w:rsidR="000E0530" w:rsidRPr="0099150F">
              <w:t xml:space="preserve"> «Тихоновка»</w:t>
            </w:r>
          </w:p>
          <w:p w:rsidR="0047124C" w:rsidRPr="0099150F" w:rsidRDefault="0047124C" w:rsidP="00CC130D">
            <w:pPr>
              <w:keepNext/>
              <w:keepLines/>
              <w:suppressLineNumbers/>
              <w:jc w:val="right"/>
            </w:pPr>
            <w:r w:rsidRPr="0099150F">
              <w:t xml:space="preserve"> </w:t>
            </w:r>
            <w:r w:rsidRPr="0099150F">
              <w:rPr>
                <w:szCs w:val="28"/>
              </w:rPr>
              <w:t>№___от «___» ______202</w:t>
            </w:r>
            <w:r w:rsidR="000F1AAD" w:rsidRPr="0099150F">
              <w:rPr>
                <w:szCs w:val="28"/>
              </w:rPr>
              <w:t>3</w:t>
            </w:r>
            <w:r w:rsidRPr="0099150F">
              <w:rPr>
                <w:szCs w:val="28"/>
              </w:rPr>
              <w:t xml:space="preserve"> г.</w:t>
            </w:r>
          </w:p>
        </w:tc>
      </w:tr>
    </w:tbl>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0F1AAD" w:rsidRPr="0099150F" w:rsidRDefault="000F1AAD" w:rsidP="00CC130D">
      <w:pPr>
        <w:keepNext/>
        <w:keepLines/>
        <w:suppressLineNumbers/>
        <w:jc w:val="center"/>
        <w:rPr>
          <w:b/>
          <w:sz w:val="32"/>
          <w:szCs w:val="32"/>
        </w:rPr>
      </w:pPr>
      <w:r w:rsidRPr="0099150F">
        <w:rPr>
          <w:b/>
          <w:sz w:val="32"/>
          <w:szCs w:val="32"/>
        </w:rPr>
        <w:t xml:space="preserve"> «ПРАВИЛА ЗЕМЛЕПОЛЬЗОВАНИЯ И ЗАСТРОЙКИ </w:t>
      </w:r>
    </w:p>
    <w:p w:rsidR="000F1AAD" w:rsidRPr="0099150F" w:rsidRDefault="000F1AAD" w:rsidP="00CC130D">
      <w:pPr>
        <w:keepNext/>
        <w:keepLines/>
        <w:suppressLineNumbers/>
        <w:jc w:val="center"/>
        <w:rPr>
          <w:b/>
          <w:sz w:val="32"/>
          <w:szCs w:val="32"/>
        </w:rPr>
      </w:pPr>
      <w:r w:rsidRPr="0099150F">
        <w:rPr>
          <w:b/>
          <w:sz w:val="32"/>
          <w:szCs w:val="32"/>
        </w:rPr>
        <w:t xml:space="preserve">МУНИЦИПАЛЬНОГО ОБРАЗОВАНИЯ </w:t>
      </w:r>
      <w:r w:rsidR="000E0530" w:rsidRPr="0099150F">
        <w:rPr>
          <w:b/>
          <w:sz w:val="32"/>
          <w:szCs w:val="32"/>
        </w:rPr>
        <w:t>«ТИХОНОВКА»</w:t>
      </w:r>
    </w:p>
    <w:p w:rsidR="000F1AAD" w:rsidRPr="0099150F" w:rsidRDefault="000E0530" w:rsidP="00CC130D">
      <w:pPr>
        <w:keepNext/>
        <w:keepLines/>
        <w:suppressLineNumbers/>
        <w:jc w:val="center"/>
        <w:rPr>
          <w:b/>
          <w:sz w:val="32"/>
          <w:szCs w:val="32"/>
        </w:rPr>
      </w:pPr>
      <w:r w:rsidRPr="0099150F">
        <w:rPr>
          <w:b/>
          <w:sz w:val="32"/>
          <w:szCs w:val="32"/>
        </w:rPr>
        <w:t>БОХАН</w:t>
      </w:r>
      <w:r w:rsidR="000F1AAD" w:rsidRPr="0099150F">
        <w:rPr>
          <w:b/>
          <w:sz w:val="32"/>
          <w:szCs w:val="32"/>
        </w:rPr>
        <w:t xml:space="preserve">СКОГО РАЙОНА ИРКУТСКОЙ ОБЛАСТИ» </w:t>
      </w:r>
    </w:p>
    <w:p w:rsidR="00EA69B6" w:rsidRPr="0099150F" w:rsidRDefault="00EA69B6" w:rsidP="00CC130D">
      <w:pPr>
        <w:keepNext/>
        <w:keepLines/>
        <w:suppressLineNumbers/>
        <w:jc w:val="center"/>
        <w:rPr>
          <w:b/>
          <w:sz w:val="32"/>
          <w:szCs w:val="32"/>
        </w:rPr>
      </w:pPr>
    </w:p>
    <w:p w:rsidR="005244BC" w:rsidRPr="0099150F" w:rsidRDefault="005244BC" w:rsidP="00CC130D">
      <w:pPr>
        <w:keepNext/>
        <w:keepLines/>
        <w:suppressLineNumbers/>
        <w:spacing w:line="276" w:lineRule="auto"/>
        <w:jc w:val="center"/>
        <w:rPr>
          <w:b/>
          <w:sz w:val="32"/>
          <w:szCs w:val="32"/>
        </w:rPr>
      </w:pPr>
    </w:p>
    <w:p w:rsidR="00D23040" w:rsidRPr="0099150F" w:rsidRDefault="00D23040" w:rsidP="00CC130D">
      <w:pPr>
        <w:keepNext/>
        <w:keepLines/>
        <w:suppressLineNumbers/>
        <w:ind w:left="351" w:right="356"/>
        <w:jc w:val="center"/>
        <w:rPr>
          <w:b/>
          <w:szCs w:val="28"/>
        </w:rPr>
      </w:pPr>
    </w:p>
    <w:p w:rsidR="00943467" w:rsidRPr="0099150F" w:rsidRDefault="00943467" w:rsidP="00CC130D">
      <w:pPr>
        <w:keepNext/>
        <w:keepLines/>
        <w:suppressLineNumbers/>
        <w:ind w:left="349" w:right="356"/>
        <w:jc w:val="center"/>
        <w:rPr>
          <w:b/>
          <w:szCs w:val="28"/>
        </w:rPr>
      </w:pPr>
    </w:p>
    <w:p w:rsidR="00943467" w:rsidRPr="0099150F" w:rsidRDefault="00943467" w:rsidP="00CC130D">
      <w:pPr>
        <w:keepNext/>
        <w:keepLines/>
        <w:suppressLineNumbers/>
        <w:ind w:left="349" w:right="356"/>
        <w:jc w:val="center"/>
        <w:rPr>
          <w:b/>
          <w:szCs w:val="28"/>
        </w:rPr>
      </w:pPr>
    </w:p>
    <w:p w:rsidR="00D23040" w:rsidRPr="0099150F" w:rsidRDefault="00D23040" w:rsidP="00CC130D">
      <w:pPr>
        <w:keepNext/>
        <w:keepLines/>
        <w:suppressLineNumbers/>
        <w:ind w:left="349" w:right="356"/>
        <w:jc w:val="center"/>
        <w:rPr>
          <w:b/>
          <w:szCs w:val="28"/>
        </w:rPr>
      </w:pPr>
      <w:r w:rsidRPr="0099150F">
        <w:rPr>
          <w:b/>
          <w:szCs w:val="28"/>
        </w:rPr>
        <w:t>ГРАДОСТРОИТЕЛЬНЫЕ РЕГЛАМЕНТЫ</w:t>
      </w:r>
    </w:p>
    <w:p w:rsidR="00877780" w:rsidRPr="0099150F" w:rsidRDefault="00877780" w:rsidP="00CC130D">
      <w:pPr>
        <w:keepNext/>
        <w:keepLines/>
        <w:suppressLineNumbers/>
        <w:tabs>
          <w:tab w:val="left" w:pos="9498"/>
          <w:tab w:val="left" w:pos="11199"/>
        </w:tabs>
        <w:ind w:right="280"/>
        <w:jc w:val="both"/>
        <w:rPr>
          <w:rFonts w:eastAsia="GOST Type AU"/>
          <w:i/>
          <w:iCs/>
          <w:szCs w:val="28"/>
          <w:lang w:eastAsia="ar-SA"/>
        </w:rPr>
        <w:sectPr w:rsidR="00877780" w:rsidRPr="0099150F" w:rsidSect="00A93FF7">
          <w:headerReference w:type="default" r:id="rId14"/>
          <w:headerReference w:type="first" r:id="rId15"/>
          <w:pgSz w:w="11905" w:h="16837"/>
          <w:pgMar w:top="851" w:right="706" w:bottom="851" w:left="1418" w:header="420" w:footer="0" w:gutter="0"/>
          <w:cols w:space="720"/>
          <w:titlePg/>
          <w:docGrid w:linePitch="381"/>
        </w:sectPr>
      </w:pPr>
    </w:p>
    <w:p w:rsidR="00F10B67" w:rsidRPr="0099150F" w:rsidRDefault="00F10B67" w:rsidP="00CC130D">
      <w:pPr>
        <w:pStyle w:val="13"/>
        <w:keepLines/>
        <w:suppressLineNumbers/>
        <w:jc w:val="center"/>
        <w:rPr>
          <w:rFonts w:ascii="Times New Roman" w:hAnsi="Times New Roman"/>
          <w:sz w:val="26"/>
          <w:szCs w:val="26"/>
        </w:rPr>
      </w:pPr>
      <w:bookmarkStart w:id="3" w:name="_Toc141261115"/>
      <w:bookmarkEnd w:id="0"/>
      <w:bookmarkEnd w:id="1"/>
      <w:r w:rsidRPr="0099150F">
        <w:rPr>
          <w:rFonts w:ascii="Times New Roman" w:hAnsi="Times New Roman"/>
          <w:sz w:val="26"/>
          <w:szCs w:val="26"/>
        </w:rPr>
        <w:lastRenderedPageBreak/>
        <w:t>ГРАДОСТРОИТЕЛЬНЫЕ РЕГЛАМЕНТЫ</w:t>
      </w:r>
      <w:bookmarkEnd w:id="3"/>
    </w:p>
    <w:p w:rsidR="00853EDD" w:rsidRPr="0099150F" w:rsidRDefault="00853EDD" w:rsidP="00CC130D">
      <w:pPr>
        <w:pStyle w:val="20"/>
        <w:keepLines/>
        <w:suppressLineNumbers/>
        <w:rPr>
          <w:rFonts w:ascii="Times New Roman" w:hAnsi="Times New Roman" w:cs="Times New Roman"/>
          <w:bCs w:val="0"/>
          <w:i w:val="0"/>
          <w:iCs w:val="0"/>
          <w:sz w:val="24"/>
          <w:szCs w:val="24"/>
        </w:rPr>
      </w:pPr>
      <w:bookmarkStart w:id="4" w:name="_Toc141261116"/>
      <w:r w:rsidRPr="0099150F">
        <w:rPr>
          <w:rFonts w:ascii="Times New Roman" w:hAnsi="Times New Roman" w:cs="Times New Roman"/>
          <w:bCs w:val="0"/>
          <w:i w:val="0"/>
          <w:iCs w:val="0"/>
          <w:sz w:val="24"/>
          <w:szCs w:val="24"/>
        </w:rPr>
        <w:t>Статья 32. Общие положения о градостроительном регламенте</w:t>
      </w:r>
      <w:bookmarkEnd w:id="4"/>
    </w:p>
    <w:p w:rsidR="00853EDD" w:rsidRPr="0099150F" w:rsidRDefault="00853EDD" w:rsidP="00CC130D">
      <w:pPr>
        <w:keepNext/>
        <w:keepLines/>
        <w:suppressLineNumbers/>
        <w:ind w:firstLine="851"/>
        <w:jc w:val="both"/>
        <w:rPr>
          <w:sz w:val="26"/>
          <w:szCs w:val="26"/>
        </w:rPr>
      </w:pPr>
    </w:p>
    <w:p w:rsidR="00853EDD" w:rsidRPr="0099150F" w:rsidRDefault="00853EDD" w:rsidP="00CC130D">
      <w:pPr>
        <w:keepNext/>
        <w:keepLines/>
        <w:suppressLineNumbers/>
        <w:ind w:firstLine="851"/>
        <w:jc w:val="both"/>
        <w:rPr>
          <w:sz w:val="26"/>
          <w:szCs w:val="26"/>
        </w:rPr>
      </w:pPr>
      <w:r w:rsidRPr="0099150F">
        <w:rPr>
          <w:sz w:val="26"/>
          <w:szCs w:val="26"/>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53EDD" w:rsidRPr="0099150F" w:rsidRDefault="00853EDD" w:rsidP="00CC130D">
      <w:pPr>
        <w:keepNext/>
        <w:keepLines/>
        <w:suppressLineNumbers/>
        <w:ind w:firstLine="851"/>
        <w:jc w:val="both"/>
        <w:rPr>
          <w:sz w:val="26"/>
          <w:szCs w:val="26"/>
        </w:rPr>
      </w:pPr>
      <w:r w:rsidRPr="0099150F">
        <w:rPr>
          <w:sz w:val="26"/>
          <w:szCs w:val="26"/>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53EDD" w:rsidRPr="0099150F" w:rsidRDefault="00853EDD" w:rsidP="00CC130D">
      <w:pPr>
        <w:keepNext/>
        <w:keepLines/>
        <w:suppressLineNumbers/>
        <w:ind w:firstLine="851"/>
        <w:jc w:val="both"/>
        <w:rPr>
          <w:sz w:val="26"/>
          <w:szCs w:val="26"/>
        </w:rPr>
      </w:pPr>
      <w:r w:rsidRPr="0099150F">
        <w:rPr>
          <w:sz w:val="26"/>
          <w:szCs w:val="26"/>
        </w:rPr>
        <w:t>3.Земли и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статьей 36 Гр</w:t>
      </w:r>
      <w:r w:rsidR="00073B3F" w:rsidRPr="0099150F">
        <w:rPr>
          <w:sz w:val="26"/>
          <w:szCs w:val="26"/>
        </w:rPr>
        <w:t xml:space="preserve">адостроительного кодекса </w:t>
      </w:r>
      <w:r w:rsidRPr="0099150F">
        <w:rPr>
          <w:sz w:val="26"/>
          <w:szCs w:val="26"/>
        </w:rPr>
        <w:t xml:space="preserve"> РФ</w:t>
      </w:r>
      <w:r w:rsidR="00073B3F" w:rsidRPr="0099150F">
        <w:rPr>
          <w:sz w:val="26"/>
          <w:szCs w:val="26"/>
        </w:rPr>
        <w:t xml:space="preserve"> и статьями 4</w:t>
      </w:r>
      <w:r w:rsidR="008B46DD" w:rsidRPr="0099150F">
        <w:rPr>
          <w:sz w:val="26"/>
          <w:szCs w:val="26"/>
        </w:rPr>
        <w:t>3</w:t>
      </w:r>
      <w:r w:rsidR="00073B3F" w:rsidRPr="0099150F">
        <w:rPr>
          <w:sz w:val="26"/>
          <w:szCs w:val="26"/>
        </w:rPr>
        <w:t>,</w:t>
      </w:r>
      <w:r w:rsidR="008B46DD" w:rsidRPr="0099150F">
        <w:rPr>
          <w:sz w:val="26"/>
          <w:szCs w:val="26"/>
        </w:rPr>
        <w:t xml:space="preserve"> </w:t>
      </w:r>
      <w:r w:rsidR="00073B3F" w:rsidRPr="0099150F">
        <w:rPr>
          <w:sz w:val="26"/>
          <w:szCs w:val="26"/>
        </w:rPr>
        <w:t>4</w:t>
      </w:r>
      <w:r w:rsidR="008B46DD" w:rsidRPr="0099150F">
        <w:rPr>
          <w:sz w:val="26"/>
          <w:szCs w:val="26"/>
        </w:rPr>
        <w:t>4</w:t>
      </w:r>
      <w:r w:rsidR="00073B3F" w:rsidRPr="0099150F">
        <w:rPr>
          <w:sz w:val="26"/>
          <w:szCs w:val="26"/>
        </w:rPr>
        <w:t xml:space="preserve"> настоящих Правил</w:t>
      </w:r>
      <w:r w:rsidRPr="0099150F">
        <w:rPr>
          <w:sz w:val="26"/>
          <w:szCs w:val="26"/>
        </w:rPr>
        <w:t>.</w:t>
      </w:r>
    </w:p>
    <w:p w:rsidR="00853EDD" w:rsidRPr="0099150F" w:rsidRDefault="00853EDD" w:rsidP="00CC130D">
      <w:pPr>
        <w:keepNext/>
        <w:keepLines/>
        <w:suppressLineNumbers/>
        <w:ind w:firstLine="851"/>
        <w:jc w:val="both"/>
        <w:rPr>
          <w:sz w:val="26"/>
          <w:szCs w:val="26"/>
        </w:rPr>
      </w:pPr>
      <w:r w:rsidRPr="0099150F">
        <w:rPr>
          <w:sz w:val="26"/>
          <w:szCs w:val="26"/>
        </w:rPr>
        <w:t xml:space="preserve">4. Разрешенное использование земельных участков и объектов капитального строительства может быть следующих видов: </w:t>
      </w:r>
    </w:p>
    <w:p w:rsidR="00853EDD" w:rsidRPr="0099150F" w:rsidRDefault="00853EDD" w:rsidP="00CC130D">
      <w:pPr>
        <w:keepNext/>
        <w:keepLines/>
        <w:suppressLineNumbers/>
        <w:ind w:firstLine="851"/>
        <w:jc w:val="both"/>
        <w:rPr>
          <w:sz w:val="26"/>
          <w:szCs w:val="26"/>
        </w:rPr>
      </w:pPr>
      <w:r w:rsidRPr="0099150F">
        <w:rPr>
          <w:sz w:val="26"/>
          <w:szCs w:val="26"/>
        </w:rPr>
        <w:t>- ос</w:t>
      </w:r>
      <w:r w:rsidRPr="0099150F">
        <w:rPr>
          <w:spacing w:val="-2"/>
          <w:sz w:val="26"/>
          <w:szCs w:val="26"/>
        </w:rPr>
        <w:t>н</w:t>
      </w:r>
      <w:r w:rsidRPr="0099150F">
        <w:rPr>
          <w:sz w:val="26"/>
          <w:szCs w:val="26"/>
        </w:rPr>
        <w:t>о</w:t>
      </w:r>
      <w:r w:rsidRPr="0099150F">
        <w:rPr>
          <w:spacing w:val="-3"/>
          <w:sz w:val="26"/>
          <w:szCs w:val="26"/>
        </w:rPr>
        <w:t>в</w:t>
      </w:r>
      <w:r w:rsidRPr="0099150F">
        <w:rPr>
          <w:sz w:val="26"/>
          <w:szCs w:val="26"/>
        </w:rPr>
        <w:t xml:space="preserve">ные </w:t>
      </w:r>
      <w:r w:rsidRPr="0099150F">
        <w:rPr>
          <w:spacing w:val="-4"/>
          <w:sz w:val="26"/>
          <w:szCs w:val="26"/>
        </w:rPr>
        <w:t>в</w:t>
      </w:r>
      <w:r w:rsidRPr="0099150F">
        <w:rPr>
          <w:sz w:val="26"/>
          <w:szCs w:val="26"/>
        </w:rPr>
        <w:t>и</w:t>
      </w:r>
      <w:r w:rsidRPr="0099150F">
        <w:rPr>
          <w:spacing w:val="-2"/>
          <w:sz w:val="26"/>
          <w:szCs w:val="26"/>
        </w:rPr>
        <w:t>д</w:t>
      </w:r>
      <w:r w:rsidRPr="0099150F">
        <w:rPr>
          <w:sz w:val="26"/>
          <w:szCs w:val="26"/>
        </w:rPr>
        <w:t xml:space="preserve">ы </w:t>
      </w:r>
      <w:r w:rsidRPr="0099150F">
        <w:rPr>
          <w:spacing w:val="-2"/>
          <w:sz w:val="26"/>
          <w:szCs w:val="26"/>
        </w:rPr>
        <w:t>р</w:t>
      </w:r>
      <w:r w:rsidRPr="0099150F">
        <w:rPr>
          <w:sz w:val="26"/>
          <w:szCs w:val="26"/>
        </w:rPr>
        <w:t>аз</w:t>
      </w:r>
      <w:r w:rsidRPr="0099150F">
        <w:rPr>
          <w:spacing w:val="-2"/>
          <w:sz w:val="26"/>
          <w:szCs w:val="26"/>
        </w:rPr>
        <w:t>р</w:t>
      </w:r>
      <w:r w:rsidRPr="0099150F">
        <w:rPr>
          <w:sz w:val="26"/>
          <w:szCs w:val="26"/>
        </w:rPr>
        <w:t>еше</w:t>
      </w:r>
      <w:r w:rsidRPr="0099150F">
        <w:rPr>
          <w:spacing w:val="-2"/>
          <w:sz w:val="26"/>
          <w:szCs w:val="26"/>
        </w:rPr>
        <w:t>н</w:t>
      </w:r>
      <w:r w:rsidRPr="0099150F">
        <w:rPr>
          <w:sz w:val="26"/>
          <w:szCs w:val="26"/>
        </w:rPr>
        <w:t>н</w:t>
      </w:r>
      <w:r w:rsidRPr="0099150F">
        <w:rPr>
          <w:spacing w:val="-2"/>
          <w:sz w:val="26"/>
          <w:szCs w:val="26"/>
        </w:rPr>
        <w:t>о</w:t>
      </w:r>
      <w:r w:rsidRPr="0099150F">
        <w:rPr>
          <w:sz w:val="26"/>
          <w:szCs w:val="26"/>
        </w:rPr>
        <w:t>го</w:t>
      </w:r>
      <w:r w:rsidRPr="0099150F">
        <w:rPr>
          <w:spacing w:val="2"/>
          <w:sz w:val="26"/>
          <w:szCs w:val="26"/>
        </w:rPr>
        <w:t xml:space="preserve"> </w:t>
      </w:r>
      <w:r w:rsidRPr="0099150F">
        <w:rPr>
          <w:sz w:val="26"/>
          <w:szCs w:val="26"/>
        </w:rPr>
        <w:t>ис</w:t>
      </w:r>
      <w:r w:rsidRPr="0099150F">
        <w:rPr>
          <w:spacing w:val="-2"/>
          <w:sz w:val="26"/>
          <w:szCs w:val="26"/>
        </w:rPr>
        <w:t>п</w:t>
      </w:r>
      <w:r w:rsidRPr="0099150F">
        <w:rPr>
          <w:sz w:val="26"/>
          <w:szCs w:val="26"/>
        </w:rPr>
        <w:t>о</w:t>
      </w:r>
      <w:r w:rsidRPr="0099150F">
        <w:rPr>
          <w:spacing w:val="-1"/>
          <w:sz w:val="26"/>
          <w:szCs w:val="26"/>
        </w:rPr>
        <w:t>ль</w:t>
      </w:r>
      <w:r w:rsidRPr="0099150F">
        <w:rPr>
          <w:sz w:val="26"/>
          <w:szCs w:val="26"/>
        </w:rPr>
        <w:t>зо</w:t>
      </w:r>
      <w:r w:rsidRPr="0099150F">
        <w:rPr>
          <w:spacing w:val="-3"/>
          <w:sz w:val="26"/>
          <w:szCs w:val="26"/>
        </w:rPr>
        <w:t>в</w:t>
      </w:r>
      <w:r w:rsidRPr="0099150F">
        <w:rPr>
          <w:sz w:val="26"/>
          <w:szCs w:val="26"/>
        </w:rPr>
        <w:t>ан</w:t>
      </w:r>
      <w:r w:rsidRPr="0099150F">
        <w:rPr>
          <w:spacing w:val="-2"/>
          <w:sz w:val="26"/>
          <w:szCs w:val="26"/>
        </w:rPr>
        <w:t>и</w:t>
      </w:r>
      <w:r w:rsidRPr="0099150F">
        <w:rPr>
          <w:spacing w:val="1"/>
          <w:sz w:val="26"/>
          <w:szCs w:val="26"/>
        </w:rPr>
        <w:t>я</w:t>
      </w:r>
      <w:r w:rsidRPr="0099150F">
        <w:rPr>
          <w:sz w:val="26"/>
          <w:szCs w:val="26"/>
        </w:rPr>
        <w:t>;</w:t>
      </w:r>
    </w:p>
    <w:p w:rsidR="00853EDD" w:rsidRPr="0099150F" w:rsidRDefault="00853EDD" w:rsidP="00CC130D">
      <w:pPr>
        <w:keepNext/>
        <w:keepLines/>
        <w:suppressLineNumbers/>
        <w:ind w:firstLine="851"/>
        <w:jc w:val="both"/>
        <w:rPr>
          <w:sz w:val="26"/>
          <w:szCs w:val="26"/>
        </w:rPr>
      </w:pPr>
      <w:r w:rsidRPr="0099150F">
        <w:rPr>
          <w:spacing w:val="-4"/>
          <w:sz w:val="26"/>
          <w:szCs w:val="26"/>
        </w:rPr>
        <w:t>- у</w:t>
      </w:r>
      <w:r w:rsidRPr="0099150F">
        <w:rPr>
          <w:sz w:val="26"/>
          <w:szCs w:val="26"/>
        </w:rPr>
        <w:t>словно</w:t>
      </w:r>
      <w:r w:rsidRPr="0099150F">
        <w:rPr>
          <w:spacing w:val="1"/>
          <w:sz w:val="26"/>
          <w:szCs w:val="26"/>
        </w:rPr>
        <w:t xml:space="preserve"> </w:t>
      </w:r>
      <w:r w:rsidRPr="0099150F">
        <w:rPr>
          <w:sz w:val="26"/>
          <w:szCs w:val="26"/>
        </w:rPr>
        <w:t>ра</w:t>
      </w:r>
      <w:r w:rsidRPr="0099150F">
        <w:rPr>
          <w:spacing w:val="-3"/>
          <w:sz w:val="26"/>
          <w:szCs w:val="26"/>
        </w:rPr>
        <w:t>з</w:t>
      </w:r>
      <w:r w:rsidRPr="0099150F">
        <w:rPr>
          <w:sz w:val="26"/>
          <w:szCs w:val="26"/>
        </w:rPr>
        <w:t>реш</w:t>
      </w:r>
      <w:r w:rsidRPr="0099150F">
        <w:rPr>
          <w:spacing w:val="-3"/>
          <w:sz w:val="26"/>
          <w:szCs w:val="26"/>
        </w:rPr>
        <w:t>е</w:t>
      </w:r>
      <w:r w:rsidRPr="0099150F">
        <w:rPr>
          <w:sz w:val="26"/>
          <w:szCs w:val="26"/>
        </w:rPr>
        <w:t>н</w:t>
      </w:r>
      <w:r w:rsidRPr="0099150F">
        <w:rPr>
          <w:spacing w:val="-2"/>
          <w:sz w:val="26"/>
          <w:szCs w:val="26"/>
        </w:rPr>
        <w:t>н</w:t>
      </w:r>
      <w:r w:rsidRPr="0099150F">
        <w:rPr>
          <w:sz w:val="26"/>
          <w:szCs w:val="26"/>
        </w:rPr>
        <w:t xml:space="preserve">ые </w:t>
      </w:r>
      <w:r w:rsidRPr="0099150F">
        <w:rPr>
          <w:spacing w:val="-2"/>
          <w:sz w:val="26"/>
          <w:szCs w:val="26"/>
        </w:rPr>
        <w:t>ви</w:t>
      </w:r>
      <w:r w:rsidRPr="0099150F">
        <w:rPr>
          <w:sz w:val="26"/>
          <w:szCs w:val="26"/>
        </w:rPr>
        <w:t>ды</w:t>
      </w:r>
      <w:r w:rsidRPr="0099150F">
        <w:rPr>
          <w:spacing w:val="-3"/>
          <w:sz w:val="26"/>
          <w:szCs w:val="26"/>
        </w:rPr>
        <w:t xml:space="preserve"> </w:t>
      </w:r>
      <w:r w:rsidRPr="0099150F">
        <w:rPr>
          <w:sz w:val="26"/>
          <w:szCs w:val="26"/>
        </w:rPr>
        <w:t>и</w:t>
      </w:r>
      <w:r w:rsidRPr="0099150F">
        <w:rPr>
          <w:spacing w:val="-3"/>
          <w:sz w:val="26"/>
          <w:szCs w:val="26"/>
        </w:rPr>
        <w:t>с</w:t>
      </w:r>
      <w:r w:rsidRPr="0099150F">
        <w:rPr>
          <w:sz w:val="26"/>
          <w:szCs w:val="26"/>
        </w:rPr>
        <w:t>по</w:t>
      </w:r>
      <w:r w:rsidRPr="0099150F">
        <w:rPr>
          <w:spacing w:val="-1"/>
          <w:sz w:val="26"/>
          <w:szCs w:val="26"/>
        </w:rPr>
        <w:t>ль</w:t>
      </w:r>
      <w:r w:rsidRPr="0099150F">
        <w:rPr>
          <w:sz w:val="26"/>
          <w:szCs w:val="26"/>
        </w:rPr>
        <w:t>зов</w:t>
      </w:r>
      <w:r w:rsidRPr="0099150F">
        <w:rPr>
          <w:spacing w:val="-3"/>
          <w:sz w:val="26"/>
          <w:szCs w:val="26"/>
        </w:rPr>
        <w:t>а</w:t>
      </w:r>
      <w:r w:rsidRPr="0099150F">
        <w:rPr>
          <w:sz w:val="26"/>
          <w:szCs w:val="26"/>
        </w:rPr>
        <w:t>ни</w:t>
      </w:r>
      <w:r w:rsidRPr="0099150F">
        <w:rPr>
          <w:spacing w:val="3"/>
          <w:sz w:val="26"/>
          <w:szCs w:val="26"/>
        </w:rPr>
        <w:t>я</w:t>
      </w:r>
      <w:r w:rsidRPr="0099150F">
        <w:rPr>
          <w:sz w:val="26"/>
          <w:szCs w:val="26"/>
        </w:rPr>
        <w:t>;</w:t>
      </w:r>
    </w:p>
    <w:p w:rsidR="00853EDD" w:rsidRPr="0099150F" w:rsidRDefault="00853EDD" w:rsidP="00CC130D">
      <w:pPr>
        <w:keepNext/>
        <w:keepLines/>
        <w:suppressLineNumbers/>
        <w:ind w:firstLine="851"/>
        <w:jc w:val="both"/>
        <w:rPr>
          <w:sz w:val="26"/>
          <w:szCs w:val="26"/>
        </w:rPr>
      </w:pPr>
      <w:r w:rsidRPr="0099150F">
        <w:rPr>
          <w:sz w:val="26"/>
          <w:szCs w:val="26"/>
        </w:rPr>
        <w:t>- вспомо</w:t>
      </w:r>
      <w:r w:rsidRPr="0099150F">
        <w:rPr>
          <w:spacing w:val="-2"/>
          <w:sz w:val="26"/>
          <w:szCs w:val="26"/>
        </w:rPr>
        <w:t>г</w:t>
      </w:r>
      <w:r w:rsidRPr="0099150F">
        <w:rPr>
          <w:sz w:val="26"/>
          <w:szCs w:val="26"/>
        </w:rPr>
        <w:t>ате</w:t>
      </w:r>
      <w:r w:rsidRPr="0099150F">
        <w:rPr>
          <w:spacing w:val="-1"/>
          <w:sz w:val="26"/>
          <w:szCs w:val="26"/>
        </w:rPr>
        <w:t>ль</w:t>
      </w:r>
      <w:r w:rsidRPr="0099150F">
        <w:rPr>
          <w:sz w:val="26"/>
          <w:szCs w:val="26"/>
        </w:rPr>
        <w:t>н</w:t>
      </w:r>
      <w:r w:rsidRPr="0099150F">
        <w:rPr>
          <w:spacing w:val="-2"/>
          <w:sz w:val="26"/>
          <w:szCs w:val="26"/>
        </w:rPr>
        <w:t>ы</w:t>
      </w:r>
      <w:r w:rsidRPr="0099150F">
        <w:rPr>
          <w:sz w:val="26"/>
          <w:szCs w:val="26"/>
        </w:rPr>
        <w:t>е</w:t>
      </w:r>
      <w:r w:rsidRPr="0099150F">
        <w:rPr>
          <w:spacing w:val="-2"/>
          <w:sz w:val="26"/>
          <w:szCs w:val="26"/>
        </w:rPr>
        <w:t xml:space="preserve"> </w:t>
      </w:r>
      <w:r w:rsidRPr="0099150F">
        <w:rPr>
          <w:sz w:val="26"/>
          <w:szCs w:val="26"/>
        </w:rPr>
        <w:t>ви</w:t>
      </w:r>
      <w:r w:rsidRPr="0099150F">
        <w:rPr>
          <w:spacing w:val="-1"/>
          <w:sz w:val="26"/>
          <w:szCs w:val="26"/>
        </w:rPr>
        <w:t>д</w:t>
      </w:r>
      <w:r w:rsidRPr="0099150F">
        <w:rPr>
          <w:sz w:val="26"/>
          <w:szCs w:val="26"/>
        </w:rPr>
        <w:t>ы</w:t>
      </w:r>
      <w:r w:rsidRPr="0099150F">
        <w:rPr>
          <w:spacing w:val="-2"/>
          <w:sz w:val="26"/>
          <w:szCs w:val="26"/>
        </w:rPr>
        <w:t xml:space="preserve"> р</w:t>
      </w:r>
      <w:r w:rsidRPr="0099150F">
        <w:rPr>
          <w:sz w:val="26"/>
          <w:szCs w:val="26"/>
        </w:rPr>
        <w:t>азр</w:t>
      </w:r>
      <w:r w:rsidRPr="0099150F">
        <w:rPr>
          <w:spacing w:val="-2"/>
          <w:sz w:val="26"/>
          <w:szCs w:val="26"/>
        </w:rPr>
        <w:t>е</w:t>
      </w:r>
      <w:r w:rsidRPr="0099150F">
        <w:rPr>
          <w:sz w:val="26"/>
          <w:szCs w:val="26"/>
        </w:rPr>
        <w:t>шен</w:t>
      </w:r>
      <w:r w:rsidRPr="0099150F">
        <w:rPr>
          <w:spacing w:val="-2"/>
          <w:sz w:val="26"/>
          <w:szCs w:val="26"/>
        </w:rPr>
        <w:t>н</w:t>
      </w:r>
      <w:r w:rsidRPr="0099150F">
        <w:rPr>
          <w:sz w:val="26"/>
          <w:szCs w:val="26"/>
        </w:rPr>
        <w:t>о</w:t>
      </w:r>
      <w:r w:rsidRPr="0099150F">
        <w:rPr>
          <w:spacing w:val="-3"/>
          <w:sz w:val="26"/>
          <w:szCs w:val="26"/>
        </w:rPr>
        <w:t>г</w:t>
      </w:r>
      <w:r w:rsidRPr="0099150F">
        <w:rPr>
          <w:sz w:val="26"/>
          <w:szCs w:val="26"/>
        </w:rPr>
        <w:t>о ис</w:t>
      </w:r>
      <w:r w:rsidRPr="0099150F">
        <w:rPr>
          <w:spacing w:val="-2"/>
          <w:sz w:val="26"/>
          <w:szCs w:val="26"/>
        </w:rPr>
        <w:t>п</w:t>
      </w:r>
      <w:r w:rsidRPr="0099150F">
        <w:rPr>
          <w:sz w:val="26"/>
          <w:szCs w:val="26"/>
        </w:rPr>
        <w:t>о</w:t>
      </w:r>
      <w:r w:rsidRPr="0099150F">
        <w:rPr>
          <w:spacing w:val="-1"/>
          <w:sz w:val="26"/>
          <w:szCs w:val="26"/>
        </w:rPr>
        <w:t>л</w:t>
      </w:r>
      <w:r w:rsidRPr="0099150F">
        <w:rPr>
          <w:spacing w:val="-4"/>
          <w:sz w:val="26"/>
          <w:szCs w:val="26"/>
        </w:rPr>
        <w:t>ь</w:t>
      </w:r>
      <w:r w:rsidRPr="0099150F">
        <w:rPr>
          <w:sz w:val="26"/>
          <w:szCs w:val="26"/>
        </w:rPr>
        <w:t>зова</w:t>
      </w:r>
      <w:r w:rsidRPr="0099150F">
        <w:rPr>
          <w:spacing w:val="-2"/>
          <w:sz w:val="26"/>
          <w:szCs w:val="26"/>
        </w:rPr>
        <w:t>н</w:t>
      </w:r>
      <w:r w:rsidRPr="0099150F">
        <w:rPr>
          <w:sz w:val="26"/>
          <w:szCs w:val="26"/>
        </w:rPr>
        <w:t>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53EDD" w:rsidRPr="0099150F" w:rsidRDefault="0040346F" w:rsidP="00CC130D">
      <w:pPr>
        <w:keepNext/>
        <w:keepLines/>
        <w:suppressLineNumbers/>
        <w:ind w:firstLine="851"/>
        <w:jc w:val="both"/>
        <w:rPr>
          <w:sz w:val="26"/>
          <w:szCs w:val="26"/>
        </w:rPr>
      </w:pPr>
      <w:r w:rsidRPr="0099150F">
        <w:rPr>
          <w:sz w:val="26"/>
          <w:szCs w:val="26"/>
        </w:rPr>
        <w:t xml:space="preserve">5. </w:t>
      </w:r>
      <w:r w:rsidR="00853EDD" w:rsidRPr="0099150F">
        <w:rPr>
          <w:sz w:val="26"/>
          <w:szCs w:val="26"/>
        </w:rPr>
        <w:t>Виды разрешенного использования земельных участков, код (числовое обозначение) вида разрешенного использования земельного участка, в настоящих Правилах определяются в соответствии с приказом Федеральной службы государственной регистрации, кадастра и картографии от 10 ноября 2020 г. № П/0412 (с изменениями и дополнениями).</w:t>
      </w:r>
    </w:p>
    <w:p w:rsidR="00853EDD" w:rsidRPr="0099150F" w:rsidRDefault="00853EDD" w:rsidP="00CC130D">
      <w:pPr>
        <w:keepNext/>
        <w:keepLines/>
        <w:suppressLineNumbers/>
        <w:ind w:firstLine="851"/>
        <w:jc w:val="both"/>
        <w:rPr>
          <w:sz w:val="22"/>
          <w:szCs w:val="22"/>
        </w:rPr>
        <w:sectPr w:rsidR="00853EDD" w:rsidRPr="0099150F" w:rsidSect="006F1CBA">
          <w:headerReference w:type="even" r:id="rId16"/>
          <w:headerReference w:type="default" r:id="rId17"/>
          <w:footerReference w:type="default" r:id="rId18"/>
          <w:footerReference w:type="first" r:id="rId19"/>
          <w:pgSz w:w="11907" w:h="16840" w:code="9"/>
          <w:pgMar w:top="1135" w:right="567" w:bottom="1134" w:left="1701" w:header="567" w:footer="567" w:gutter="0"/>
          <w:cols w:space="720"/>
          <w:noEndnote/>
          <w:titlePg/>
          <w:docGrid w:linePitch="381"/>
        </w:sectPr>
      </w:pPr>
    </w:p>
    <w:p w:rsidR="00F10B67" w:rsidRPr="0099150F" w:rsidRDefault="00F10B67" w:rsidP="00CC130D">
      <w:pPr>
        <w:keepNext/>
        <w:keepLines/>
        <w:suppressLineNumbers/>
        <w:jc w:val="center"/>
        <w:rPr>
          <w:b/>
          <w:szCs w:val="24"/>
        </w:rPr>
      </w:pPr>
      <w:bookmarkStart w:id="5" w:name="_Toc90460847"/>
      <w:bookmarkStart w:id="6" w:name="_Toc90994507"/>
      <w:bookmarkStart w:id="7" w:name="_Toc99450169"/>
      <w:bookmarkStart w:id="8" w:name="_Toc99450551"/>
      <w:bookmarkStart w:id="9" w:name="_Toc134797952"/>
      <w:bookmarkStart w:id="10" w:name="_Toc134798504"/>
      <w:bookmarkStart w:id="11" w:name="_Toc135831681"/>
      <w:r w:rsidRPr="0099150F">
        <w:rPr>
          <w:b/>
          <w:szCs w:val="24"/>
        </w:rPr>
        <w:lastRenderedPageBreak/>
        <w:t>Перечень территориальных зон</w:t>
      </w:r>
      <w:bookmarkEnd w:id="5"/>
      <w:bookmarkEnd w:id="6"/>
      <w:bookmarkEnd w:id="7"/>
      <w:bookmarkEnd w:id="8"/>
      <w:bookmarkEnd w:id="9"/>
      <w:bookmarkEnd w:id="10"/>
      <w:bookmarkEnd w:id="11"/>
    </w:p>
    <w:p w:rsidR="00D9445A" w:rsidRPr="0099150F" w:rsidRDefault="00D9445A" w:rsidP="00CC130D">
      <w:pPr>
        <w:keepNext/>
        <w:keepLines/>
        <w:suppressLineNumbers/>
        <w:jc w:val="center"/>
        <w:rPr>
          <w:b/>
          <w:szCs w:val="24"/>
        </w:rPr>
      </w:pPr>
    </w:p>
    <w:tbl>
      <w:tblPr>
        <w:tblStyle w:val="aff3"/>
        <w:tblW w:w="15134" w:type="dxa"/>
        <w:tblLook w:val="04A0"/>
      </w:tblPr>
      <w:tblGrid>
        <w:gridCol w:w="7479"/>
        <w:gridCol w:w="7655"/>
      </w:tblGrid>
      <w:tr w:rsidR="000E0530" w:rsidRPr="0099150F" w:rsidTr="000E0530">
        <w:tc>
          <w:tcPr>
            <w:tcW w:w="7479" w:type="dxa"/>
          </w:tcPr>
          <w:p w:rsidR="000E0530" w:rsidRPr="0099150F" w:rsidRDefault="000E0530" w:rsidP="000E0530">
            <w:pPr>
              <w:keepNext/>
              <w:keepLines/>
              <w:jc w:val="center"/>
              <w:rPr>
                <w:b/>
                <w:sz w:val="24"/>
                <w:szCs w:val="24"/>
              </w:rPr>
            </w:pPr>
            <w:r w:rsidRPr="0099150F">
              <w:rPr>
                <w:b/>
                <w:sz w:val="24"/>
                <w:szCs w:val="24"/>
              </w:rPr>
              <w:t>Наименование</w:t>
            </w:r>
          </w:p>
          <w:p w:rsidR="000E0530" w:rsidRPr="0099150F" w:rsidRDefault="000E0530" w:rsidP="000E0530">
            <w:pPr>
              <w:keepNext/>
              <w:keepLines/>
              <w:jc w:val="center"/>
              <w:rPr>
                <w:b/>
                <w:sz w:val="24"/>
                <w:szCs w:val="24"/>
              </w:rPr>
            </w:pPr>
            <w:r w:rsidRPr="0099150F">
              <w:rPr>
                <w:b/>
                <w:sz w:val="24"/>
                <w:szCs w:val="24"/>
              </w:rPr>
              <w:t xml:space="preserve"> Территориальных зон</w:t>
            </w:r>
          </w:p>
        </w:tc>
        <w:tc>
          <w:tcPr>
            <w:tcW w:w="7655" w:type="dxa"/>
          </w:tcPr>
          <w:p w:rsidR="000E0530" w:rsidRPr="0099150F" w:rsidRDefault="000E0530" w:rsidP="000E0530">
            <w:pPr>
              <w:keepNext/>
              <w:keepLines/>
              <w:jc w:val="center"/>
              <w:rPr>
                <w:b/>
                <w:sz w:val="24"/>
                <w:szCs w:val="24"/>
              </w:rPr>
            </w:pPr>
            <w:r w:rsidRPr="0099150F">
              <w:rPr>
                <w:b/>
                <w:sz w:val="24"/>
                <w:szCs w:val="24"/>
              </w:rPr>
              <w:t>Наименование</w:t>
            </w:r>
          </w:p>
          <w:p w:rsidR="000E0530" w:rsidRPr="0099150F" w:rsidRDefault="000E0530" w:rsidP="000E0530">
            <w:pPr>
              <w:keepNext/>
              <w:keepLines/>
              <w:jc w:val="center"/>
              <w:rPr>
                <w:b/>
                <w:sz w:val="24"/>
                <w:szCs w:val="24"/>
              </w:rPr>
            </w:pPr>
            <w:r w:rsidRPr="0099150F">
              <w:rPr>
                <w:b/>
                <w:sz w:val="24"/>
                <w:szCs w:val="24"/>
              </w:rPr>
              <w:t>Функциональных зон, в соответствии с</w:t>
            </w:r>
          </w:p>
          <w:p w:rsidR="000E0530" w:rsidRPr="0099150F" w:rsidRDefault="000E0530" w:rsidP="000E0530">
            <w:pPr>
              <w:pStyle w:val="Default"/>
              <w:jc w:val="center"/>
              <w:rPr>
                <w:b/>
              </w:rPr>
            </w:pPr>
            <w:r w:rsidRPr="0099150F">
              <w:rPr>
                <w:b/>
              </w:rPr>
              <w:t xml:space="preserve">генеральным планом поселения, утвержденным решением </w:t>
            </w:r>
          </w:p>
          <w:p w:rsidR="000E0530" w:rsidRPr="0099150F" w:rsidRDefault="000E0530" w:rsidP="000E0530">
            <w:pPr>
              <w:pStyle w:val="Default"/>
              <w:jc w:val="center"/>
              <w:rPr>
                <w:b/>
              </w:rPr>
            </w:pPr>
            <w:r w:rsidRPr="0099150F">
              <w:rPr>
                <w:b/>
              </w:rPr>
              <w:t>Думы МО «Тихоновка» от14.05.2013г.  № 159</w:t>
            </w:r>
          </w:p>
          <w:p w:rsidR="000E0530" w:rsidRPr="0099150F" w:rsidRDefault="000E0530" w:rsidP="000E0530">
            <w:pPr>
              <w:jc w:val="center"/>
              <w:rPr>
                <w:b/>
              </w:rPr>
            </w:pPr>
            <w:r w:rsidRPr="0099150F">
              <w:rPr>
                <w:b/>
                <w:color w:val="000000"/>
                <w:sz w:val="24"/>
                <w:szCs w:val="24"/>
              </w:rPr>
              <w:t xml:space="preserve">( в ред. </w:t>
            </w:r>
            <w:r w:rsidRPr="0099150F">
              <w:rPr>
                <w:b/>
                <w:sz w:val="24"/>
                <w:szCs w:val="24"/>
              </w:rPr>
              <w:t>от 30.04.2019 г</w:t>
            </w:r>
            <w:r w:rsidRPr="0099150F">
              <w:rPr>
                <w:b/>
              </w:rPr>
              <w:t>.</w:t>
            </w:r>
            <w:r w:rsidRPr="0099150F">
              <w:rPr>
                <w:b/>
                <w:sz w:val="24"/>
                <w:szCs w:val="24"/>
              </w:rPr>
              <w:t xml:space="preserve"> № 39, </w:t>
            </w:r>
          </w:p>
          <w:p w:rsidR="000E0530" w:rsidRPr="0099150F" w:rsidRDefault="000E0530" w:rsidP="000E0530">
            <w:pPr>
              <w:pStyle w:val="Default"/>
              <w:jc w:val="center"/>
              <w:rPr>
                <w:b/>
              </w:rPr>
            </w:pPr>
            <w:r w:rsidRPr="0099150F">
              <w:rPr>
                <w:b/>
              </w:rPr>
              <w:t xml:space="preserve">от 28.02.2020 г. № 70) </w:t>
            </w:r>
          </w:p>
          <w:p w:rsidR="000E0530" w:rsidRPr="0099150F" w:rsidRDefault="000E0530" w:rsidP="000E0530">
            <w:pPr>
              <w:keepNext/>
              <w:keepLines/>
              <w:jc w:val="center"/>
              <w:rPr>
                <w:b/>
                <w:sz w:val="24"/>
                <w:szCs w:val="24"/>
              </w:rPr>
            </w:pPr>
          </w:p>
        </w:tc>
      </w:tr>
      <w:tr w:rsidR="000E0530" w:rsidRPr="0099150F" w:rsidTr="000E0530">
        <w:tc>
          <w:tcPr>
            <w:tcW w:w="7479" w:type="dxa"/>
          </w:tcPr>
          <w:p w:rsidR="000E0530" w:rsidRPr="0099150F" w:rsidRDefault="000E0530" w:rsidP="000E0530">
            <w:pPr>
              <w:keepNext/>
              <w:keepLines/>
              <w:rPr>
                <w:sz w:val="24"/>
                <w:szCs w:val="24"/>
              </w:rPr>
            </w:pPr>
            <w:r w:rsidRPr="0099150F">
              <w:rPr>
                <w:sz w:val="24"/>
                <w:szCs w:val="24"/>
              </w:rPr>
              <w:t>Зоны застройки индивидуальными жилыми домами и домами блокированной застройки</w:t>
            </w:r>
          </w:p>
        </w:tc>
        <w:tc>
          <w:tcPr>
            <w:tcW w:w="7655" w:type="dxa"/>
            <w:vAlign w:val="center"/>
          </w:tcPr>
          <w:p w:rsidR="000E0530" w:rsidRPr="0099150F" w:rsidRDefault="000E0530" w:rsidP="000E0530">
            <w:pPr>
              <w:spacing w:line="240" w:lineRule="exact"/>
              <w:rPr>
                <w:color w:val="000000"/>
                <w:sz w:val="24"/>
                <w:szCs w:val="24"/>
              </w:rPr>
            </w:pPr>
            <w:r w:rsidRPr="0099150F">
              <w:rPr>
                <w:color w:val="000000"/>
                <w:sz w:val="24"/>
                <w:szCs w:val="24"/>
              </w:rPr>
              <w:t>Зона застройки индивидуальными жилыми домами</w:t>
            </w:r>
          </w:p>
        </w:tc>
      </w:tr>
      <w:tr w:rsidR="000E0530" w:rsidRPr="0099150F" w:rsidTr="000E0530">
        <w:tc>
          <w:tcPr>
            <w:tcW w:w="7479" w:type="dxa"/>
          </w:tcPr>
          <w:p w:rsidR="000E0530" w:rsidRPr="0099150F" w:rsidRDefault="000E0530" w:rsidP="000E0530">
            <w:pPr>
              <w:rPr>
                <w:sz w:val="24"/>
                <w:szCs w:val="24"/>
              </w:rPr>
            </w:pPr>
            <w:r w:rsidRPr="0099150F">
              <w:rPr>
                <w:color w:val="000000"/>
                <w:sz w:val="24"/>
                <w:szCs w:val="24"/>
              </w:rPr>
              <w:t>Зоны размещения объектов социального и коммунально-бытового назначения</w:t>
            </w:r>
          </w:p>
        </w:tc>
        <w:tc>
          <w:tcPr>
            <w:tcW w:w="7655" w:type="dxa"/>
            <w:vAlign w:val="center"/>
          </w:tcPr>
          <w:p w:rsidR="000E0530" w:rsidRPr="0099150F" w:rsidRDefault="000E0530" w:rsidP="000E0530">
            <w:pPr>
              <w:spacing w:line="240" w:lineRule="exact"/>
              <w:rPr>
                <w:color w:val="000000"/>
                <w:sz w:val="24"/>
                <w:szCs w:val="24"/>
              </w:rPr>
            </w:pPr>
            <w:r w:rsidRPr="0099150F">
              <w:rPr>
                <w:color w:val="000000"/>
                <w:sz w:val="24"/>
                <w:szCs w:val="24"/>
              </w:rPr>
              <w:t>Зона специализированной общественной застройки</w:t>
            </w:r>
          </w:p>
        </w:tc>
      </w:tr>
      <w:tr w:rsidR="000E0530" w:rsidRPr="0099150F" w:rsidTr="000E0530">
        <w:tc>
          <w:tcPr>
            <w:tcW w:w="7479" w:type="dxa"/>
          </w:tcPr>
          <w:p w:rsidR="000E0530" w:rsidRPr="0099150F" w:rsidRDefault="000E0530" w:rsidP="000E0530">
            <w:pPr>
              <w:rPr>
                <w:sz w:val="24"/>
                <w:szCs w:val="24"/>
              </w:rPr>
            </w:pPr>
            <w:r w:rsidRPr="0099150F">
              <w:rPr>
                <w:sz w:val="24"/>
                <w:szCs w:val="24"/>
              </w:rPr>
              <w:t>Зоны делового, общественного и коммерческого назначения</w:t>
            </w:r>
          </w:p>
        </w:tc>
        <w:tc>
          <w:tcPr>
            <w:tcW w:w="7655" w:type="dxa"/>
            <w:vAlign w:val="center"/>
          </w:tcPr>
          <w:p w:rsidR="000E0530" w:rsidRPr="0099150F" w:rsidRDefault="000E0530" w:rsidP="000E0530">
            <w:pPr>
              <w:spacing w:line="240" w:lineRule="exact"/>
              <w:rPr>
                <w:color w:val="000000"/>
                <w:sz w:val="24"/>
                <w:szCs w:val="24"/>
              </w:rPr>
            </w:pPr>
            <w:r w:rsidRPr="0099150F">
              <w:rPr>
                <w:color w:val="000000"/>
                <w:sz w:val="24"/>
                <w:szCs w:val="24"/>
              </w:rPr>
              <w:t>Многофункциональная общественно-деловая зона</w:t>
            </w:r>
          </w:p>
        </w:tc>
      </w:tr>
      <w:tr w:rsidR="000E0530" w:rsidRPr="0099150F" w:rsidTr="000E0530">
        <w:tc>
          <w:tcPr>
            <w:tcW w:w="7479" w:type="dxa"/>
            <w:vAlign w:val="center"/>
          </w:tcPr>
          <w:p w:rsidR="000E0530" w:rsidRPr="0099150F" w:rsidRDefault="000E0530" w:rsidP="000E0530">
            <w:pPr>
              <w:spacing w:line="240" w:lineRule="exact"/>
              <w:rPr>
                <w:color w:val="000000"/>
                <w:sz w:val="24"/>
                <w:szCs w:val="24"/>
              </w:rPr>
            </w:pPr>
            <w:r w:rsidRPr="0099150F">
              <w:rPr>
                <w:color w:val="000000"/>
                <w:sz w:val="24"/>
                <w:szCs w:val="24"/>
              </w:rPr>
              <w:t>Зона сельскохозяйственного использования</w:t>
            </w:r>
          </w:p>
        </w:tc>
        <w:tc>
          <w:tcPr>
            <w:tcW w:w="7655" w:type="dxa"/>
            <w:vAlign w:val="center"/>
          </w:tcPr>
          <w:p w:rsidR="000E0530" w:rsidRPr="0099150F" w:rsidRDefault="000E0530" w:rsidP="000E0530">
            <w:pPr>
              <w:spacing w:line="240" w:lineRule="exact"/>
              <w:rPr>
                <w:color w:val="000000"/>
                <w:sz w:val="24"/>
                <w:szCs w:val="24"/>
              </w:rPr>
            </w:pPr>
            <w:r w:rsidRPr="0099150F">
              <w:rPr>
                <w:color w:val="000000"/>
                <w:sz w:val="24"/>
                <w:szCs w:val="24"/>
              </w:rPr>
              <w:t>Зона сельскохозяйственного использования</w:t>
            </w:r>
          </w:p>
        </w:tc>
      </w:tr>
      <w:tr w:rsidR="000E0530" w:rsidRPr="0099150F" w:rsidTr="000E0530">
        <w:tc>
          <w:tcPr>
            <w:tcW w:w="7479" w:type="dxa"/>
          </w:tcPr>
          <w:p w:rsidR="000E0530" w:rsidRPr="0099150F" w:rsidRDefault="000E0530" w:rsidP="000E0530">
            <w:pPr>
              <w:jc w:val="both"/>
              <w:rPr>
                <w:color w:val="000000"/>
                <w:sz w:val="24"/>
                <w:szCs w:val="24"/>
              </w:rPr>
            </w:pPr>
            <w:r w:rsidRPr="0099150F">
              <w:rPr>
                <w:color w:val="000000"/>
                <w:sz w:val="24"/>
                <w:szCs w:val="24"/>
              </w:rPr>
              <w:t>Зоны сельскохозяйственных угодий</w:t>
            </w:r>
          </w:p>
        </w:tc>
        <w:tc>
          <w:tcPr>
            <w:tcW w:w="7655" w:type="dxa"/>
            <w:vAlign w:val="center"/>
          </w:tcPr>
          <w:p w:rsidR="000E0530" w:rsidRPr="0099150F" w:rsidRDefault="004048BE" w:rsidP="000E0530">
            <w:pPr>
              <w:spacing w:line="240" w:lineRule="exact"/>
              <w:rPr>
                <w:color w:val="000000"/>
                <w:sz w:val="24"/>
                <w:szCs w:val="24"/>
              </w:rPr>
            </w:pPr>
            <w:r w:rsidRPr="0099150F">
              <w:rPr>
                <w:color w:val="000000"/>
                <w:sz w:val="24"/>
                <w:szCs w:val="24"/>
              </w:rPr>
              <w:t>Зона сельскохозяйственных угодий</w:t>
            </w:r>
          </w:p>
        </w:tc>
      </w:tr>
      <w:tr w:rsidR="000E0530" w:rsidRPr="0099150F" w:rsidTr="000E0530">
        <w:tc>
          <w:tcPr>
            <w:tcW w:w="7479" w:type="dxa"/>
          </w:tcPr>
          <w:p w:rsidR="000E0530" w:rsidRPr="0099150F" w:rsidRDefault="000E0530" w:rsidP="000E0530">
            <w:pPr>
              <w:rPr>
                <w:sz w:val="24"/>
                <w:szCs w:val="24"/>
              </w:rPr>
            </w:pPr>
            <w:r w:rsidRPr="0099150F">
              <w:rPr>
                <w:sz w:val="24"/>
                <w:szCs w:val="24"/>
              </w:rPr>
              <w:t>Зоны, занятая объектами сельскохозяйственного назначения и предназначенная для развития объектов сельскохозяйственного назначения</w:t>
            </w:r>
          </w:p>
        </w:tc>
        <w:tc>
          <w:tcPr>
            <w:tcW w:w="7655" w:type="dxa"/>
            <w:vAlign w:val="center"/>
          </w:tcPr>
          <w:p w:rsidR="000E0530" w:rsidRPr="0099150F" w:rsidRDefault="000E0530" w:rsidP="000E0530">
            <w:pPr>
              <w:spacing w:line="240" w:lineRule="exact"/>
              <w:rPr>
                <w:color w:val="000000"/>
                <w:sz w:val="24"/>
                <w:szCs w:val="24"/>
              </w:rPr>
            </w:pPr>
            <w:r w:rsidRPr="0099150F">
              <w:rPr>
                <w:color w:val="000000"/>
                <w:sz w:val="24"/>
                <w:szCs w:val="24"/>
              </w:rPr>
              <w:t>Производственная зона сельскохозяйственных предприятий</w:t>
            </w:r>
          </w:p>
        </w:tc>
      </w:tr>
      <w:tr w:rsidR="000E0530" w:rsidRPr="0099150F" w:rsidTr="000E0530">
        <w:tc>
          <w:tcPr>
            <w:tcW w:w="7479" w:type="dxa"/>
          </w:tcPr>
          <w:p w:rsidR="000E0530" w:rsidRPr="0099150F" w:rsidRDefault="000E0530" w:rsidP="000E0530">
            <w:pPr>
              <w:rPr>
                <w:sz w:val="24"/>
                <w:szCs w:val="24"/>
              </w:rPr>
            </w:pPr>
            <w:r w:rsidRPr="0099150F">
              <w:rPr>
                <w:color w:val="000000"/>
                <w:sz w:val="24"/>
                <w:szCs w:val="24"/>
              </w:rPr>
              <w:t>Зоны размещения производственных объектов III-V класса опасности. Зоны инженерной инфраструктуры. Зоны транспортной инфраструктуры.</w:t>
            </w:r>
          </w:p>
        </w:tc>
        <w:tc>
          <w:tcPr>
            <w:tcW w:w="7655" w:type="dxa"/>
            <w:vAlign w:val="center"/>
          </w:tcPr>
          <w:p w:rsidR="000E0530" w:rsidRPr="0099150F" w:rsidRDefault="000E0530" w:rsidP="000E0530">
            <w:pPr>
              <w:spacing w:line="240" w:lineRule="exact"/>
              <w:rPr>
                <w:color w:val="000000"/>
                <w:sz w:val="24"/>
                <w:szCs w:val="24"/>
              </w:rPr>
            </w:pPr>
            <w:r w:rsidRPr="0099150F">
              <w:rPr>
                <w:color w:val="000000"/>
                <w:sz w:val="24"/>
                <w:szCs w:val="24"/>
              </w:rPr>
              <w:t>Производственные зоны, зоны инженерной и транспортной инфраструктур</w:t>
            </w:r>
          </w:p>
        </w:tc>
      </w:tr>
      <w:tr w:rsidR="000E0530" w:rsidRPr="0099150F" w:rsidTr="000E0530">
        <w:tc>
          <w:tcPr>
            <w:tcW w:w="7479" w:type="dxa"/>
          </w:tcPr>
          <w:p w:rsidR="000E0530" w:rsidRPr="0099150F" w:rsidRDefault="000E0530" w:rsidP="000E0530">
            <w:pPr>
              <w:rPr>
                <w:sz w:val="24"/>
                <w:szCs w:val="24"/>
              </w:rPr>
            </w:pPr>
            <w:r w:rsidRPr="0099150F">
              <w:rPr>
                <w:color w:val="000000"/>
                <w:sz w:val="24"/>
                <w:szCs w:val="24"/>
              </w:rPr>
              <w:t>Зоны инженерной инфраструктуры</w:t>
            </w:r>
          </w:p>
        </w:tc>
        <w:tc>
          <w:tcPr>
            <w:tcW w:w="7655" w:type="dxa"/>
            <w:vAlign w:val="center"/>
          </w:tcPr>
          <w:p w:rsidR="000E0530" w:rsidRPr="0099150F" w:rsidRDefault="000E0530" w:rsidP="000E0530">
            <w:pPr>
              <w:spacing w:line="240" w:lineRule="exact"/>
              <w:rPr>
                <w:color w:val="000000"/>
                <w:sz w:val="24"/>
                <w:szCs w:val="24"/>
              </w:rPr>
            </w:pPr>
            <w:r w:rsidRPr="0099150F">
              <w:rPr>
                <w:color w:val="000000"/>
                <w:sz w:val="24"/>
                <w:szCs w:val="24"/>
              </w:rPr>
              <w:t>Зона инженерной инфраструктуры</w:t>
            </w:r>
          </w:p>
        </w:tc>
      </w:tr>
      <w:tr w:rsidR="000E0530" w:rsidRPr="0099150F" w:rsidTr="000E0530">
        <w:tc>
          <w:tcPr>
            <w:tcW w:w="7479" w:type="dxa"/>
          </w:tcPr>
          <w:p w:rsidR="000E0530" w:rsidRPr="0099150F" w:rsidRDefault="000E0530" w:rsidP="000E0530">
            <w:pPr>
              <w:rPr>
                <w:sz w:val="24"/>
                <w:szCs w:val="24"/>
              </w:rPr>
            </w:pPr>
            <w:r w:rsidRPr="0099150F">
              <w:rPr>
                <w:color w:val="000000"/>
                <w:sz w:val="24"/>
                <w:szCs w:val="24"/>
              </w:rPr>
              <w:t>1.Зоны транспортной инфраструктуры</w:t>
            </w:r>
            <w:r w:rsidRPr="0099150F">
              <w:rPr>
                <w:sz w:val="24"/>
                <w:szCs w:val="24"/>
              </w:rPr>
              <w:t xml:space="preserve"> в границах населенных пунктов</w:t>
            </w:r>
          </w:p>
          <w:p w:rsidR="000E0530" w:rsidRPr="0099150F" w:rsidRDefault="000E0530" w:rsidP="000E0530">
            <w:pPr>
              <w:rPr>
                <w:sz w:val="24"/>
                <w:szCs w:val="24"/>
              </w:rPr>
            </w:pPr>
            <w:r w:rsidRPr="0099150F">
              <w:rPr>
                <w:sz w:val="24"/>
                <w:szCs w:val="24"/>
              </w:rPr>
              <w:t xml:space="preserve">2. </w:t>
            </w:r>
            <w:r w:rsidRPr="0099150F">
              <w:rPr>
                <w:color w:val="000000"/>
                <w:sz w:val="24"/>
                <w:szCs w:val="24"/>
              </w:rPr>
              <w:t xml:space="preserve">Зоны транспортной инфраструктуры </w:t>
            </w:r>
          </w:p>
        </w:tc>
        <w:tc>
          <w:tcPr>
            <w:tcW w:w="7655" w:type="dxa"/>
            <w:vAlign w:val="center"/>
          </w:tcPr>
          <w:p w:rsidR="000E0530" w:rsidRPr="0099150F" w:rsidRDefault="000E0530" w:rsidP="000E0530">
            <w:pPr>
              <w:spacing w:line="240" w:lineRule="exact"/>
              <w:rPr>
                <w:color w:val="000000"/>
                <w:sz w:val="24"/>
                <w:szCs w:val="24"/>
              </w:rPr>
            </w:pPr>
            <w:r w:rsidRPr="0099150F">
              <w:rPr>
                <w:color w:val="000000"/>
                <w:sz w:val="24"/>
                <w:szCs w:val="24"/>
              </w:rPr>
              <w:t>Зона транспортной инфраструктуры</w:t>
            </w:r>
          </w:p>
        </w:tc>
      </w:tr>
      <w:tr w:rsidR="000E0530" w:rsidRPr="0099150F" w:rsidTr="000E0530">
        <w:tc>
          <w:tcPr>
            <w:tcW w:w="7479" w:type="dxa"/>
          </w:tcPr>
          <w:p w:rsidR="000E0530" w:rsidRPr="0099150F" w:rsidRDefault="000E0530" w:rsidP="000E0530">
            <w:pPr>
              <w:rPr>
                <w:sz w:val="24"/>
                <w:szCs w:val="24"/>
              </w:rPr>
            </w:pPr>
            <w:r w:rsidRPr="0099150F">
              <w:rPr>
                <w:color w:val="000000"/>
                <w:sz w:val="24"/>
                <w:szCs w:val="24"/>
              </w:rPr>
              <w:t>Зоны рекреационного назначения</w:t>
            </w:r>
          </w:p>
        </w:tc>
        <w:tc>
          <w:tcPr>
            <w:tcW w:w="7655" w:type="dxa"/>
          </w:tcPr>
          <w:p w:rsidR="000E0530" w:rsidRPr="0099150F" w:rsidRDefault="000E0530" w:rsidP="000E0530">
            <w:pPr>
              <w:rPr>
                <w:color w:val="000000"/>
                <w:sz w:val="24"/>
                <w:szCs w:val="24"/>
              </w:rPr>
            </w:pPr>
            <w:r w:rsidRPr="0099150F">
              <w:rPr>
                <w:color w:val="000000"/>
                <w:sz w:val="24"/>
                <w:szCs w:val="24"/>
              </w:rPr>
              <w:t>Зоны рекреационного назначения</w:t>
            </w:r>
          </w:p>
        </w:tc>
      </w:tr>
      <w:tr w:rsidR="000E0530" w:rsidRPr="0099150F" w:rsidTr="000E0530">
        <w:tc>
          <w:tcPr>
            <w:tcW w:w="7479" w:type="dxa"/>
          </w:tcPr>
          <w:p w:rsidR="000E0530" w:rsidRPr="0099150F" w:rsidRDefault="000E0530" w:rsidP="000E0530">
            <w:pPr>
              <w:rPr>
                <w:sz w:val="24"/>
                <w:szCs w:val="24"/>
              </w:rPr>
            </w:pPr>
            <w:r w:rsidRPr="0099150F">
              <w:rPr>
                <w:color w:val="000000"/>
                <w:sz w:val="24"/>
                <w:szCs w:val="24"/>
              </w:rPr>
              <w:t>Зоны лесов</w:t>
            </w:r>
          </w:p>
        </w:tc>
        <w:tc>
          <w:tcPr>
            <w:tcW w:w="7655" w:type="dxa"/>
          </w:tcPr>
          <w:p w:rsidR="000E0530" w:rsidRPr="0099150F" w:rsidRDefault="000E0530" w:rsidP="000E0530">
            <w:pPr>
              <w:rPr>
                <w:color w:val="000000"/>
                <w:sz w:val="24"/>
                <w:szCs w:val="24"/>
              </w:rPr>
            </w:pPr>
            <w:r w:rsidRPr="0099150F">
              <w:rPr>
                <w:color w:val="000000"/>
                <w:sz w:val="24"/>
                <w:szCs w:val="24"/>
              </w:rPr>
              <w:t>Зона лесов</w:t>
            </w:r>
          </w:p>
        </w:tc>
      </w:tr>
      <w:tr w:rsidR="000E0530" w:rsidRPr="0099150F" w:rsidTr="000E0530">
        <w:tc>
          <w:tcPr>
            <w:tcW w:w="7479" w:type="dxa"/>
          </w:tcPr>
          <w:p w:rsidR="000E0530" w:rsidRPr="0099150F" w:rsidRDefault="000E0530" w:rsidP="000E0530">
            <w:pPr>
              <w:rPr>
                <w:sz w:val="24"/>
                <w:szCs w:val="24"/>
              </w:rPr>
            </w:pPr>
            <w:r w:rsidRPr="0099150F">
              <w:rPr>
                <w:color w:val="000000"/>
                <w:sz w:val="24"/>
                <w:szCs w:val="24"/>
              </w:rPr>
              <w:t>Зоны акваторий</w:t>
            </w:r>
          </w:p>
        </w:tc>
        <w:tc>
          <w:tcPr>
            <w:tcW w:w="7655" w:type="dxa"/>
          </w:tcPr>
          <w:p w:rsidR="000E0530" w:rsidRPr="0099150F" w:rsidRDefault="000E0530" w:rsidP="000E0530">
            <w:pPr>
              <w:rPr>
                <w:color w:val="000000"/>
                <w:sz w:val="24"/>
                <w:szCs w:val="24"/>
              </w:rPr>
            </w:pPr>
            <w:r w:rsidRPr="0099150F">
              <w:rPr>
                <w:color w:val="000000"/>
                <w:sz w:val="24"/>
                <w:szCs w:val="24"/>
              </w:rPr>
              <w:t>Зона акваторий</w:t>
            </w:r>
          </w:p>
        </w:tc>
      </w:tr>
      <w:tr w:rsidR="000E0530" w:rsidRPr="0099150F" w:rsidTr="000E0530">
        <w:tc>
          <w:tcPr>
            <w:tcW w:w="7479" w:type="dxa"/>
          </w:tcPr>
          <w:p w:rsidR="000E0530" w:rsidRPr="0099150F" w:rsidRDefault="000E0530" w:rsidP="000E0530">
            <w:pPr>
              <w:rPr>
                <w:sz w:val="24"/>
                <w:szCs w:val="24"/>
              </w:rPr>
            </w:pPr>
            <w:r w:rsidRPr="0099150F">
              <w:rPr>
                <w:sz w:val="24"/>
                <w:szCs w:val="24"/>
              </w:rPr>
              <w:t>Зоны, занятые кладбищами</w:t>
            </w:r>
          </w:p>
        </w:tc>
        <w:tc>
          <w:tcPr>
            <w:tcW w:w="7655" w:type="dxa"/>
          </w:tcPr>
          <w:p w:rsidR="000E0530" w:rsidRPr="0099150F" w:rsidRDefault="000E0530" w:rsidP="000E0530">
            <w:pPr>
              <w:rPr>
                <w:color w:val="000000"/>
                <w:sz w:val="24"/>
                <w:szCs w:val="24"/>
              </w:rPr>
            </w:pPr>
            <w:r w:rsidRPr="0099150F">
              <w:rPr>
                <w:color w:val="000000"/>
                <w:sz w:val="24"/>
                <w:szCs w:val="24"/>
              </w:rPr>
              <w:t>Зона кладбищ</w:t>
            </w:r>
          </w:p>
        </w:tc>
      </w:tr>
      <w:tr w:rsidR="000E0530" w:rsidRPr="0099150F" w:rsidTr="000E0530">
        <w:tc>
          <w:tcPr>
            <w:tcW w:w="7479" w:type="dxa"/>
          </w:tcPr>
          <w:p w:rsidR="000E0530" w:rsidRPr="0099150F" w:rsidRDefault="000E0530" w:rsidP="000E0530">
            <w:pPr>
              <w:rPr>
                <w:sz w:val="24"/>
                <w:szCs w:val="24"/>
              </w:rPr>
            </w:pPr>
            <w:r w:rsidRPr="0099150F">
              <w:rPr>
                <w:color w:val="000000"/>
                <w:sz w:val="24"/>
                <w:szCs w:val="24"/>
              </w:rPr>
              <w:t>Зоны складирования отходов</w:t>
            </w:r>
          </w:p>
        </w:tc>
        <w:tc>
          <w:tcPr>
            <w:tcW w:w="7655" w:type="dxa"/>
          </w:tcPr>
          <w:p w:rsidR="000E0530" w:rsidRPr="0099150F" w:rsidRDefault="000E0530" w:rsidP="000E0530">
            <w:pPr>
              <w:rPr>
                <w:color w:val="000000"/>
                <w:sz w:val="24"/>
                <w:szCs w:val="24"/>
              </w:rPr>
            </w:pPr>
            <w:r w:rsidRPr="0099150F">
              <w:rPr>
                <w:color w:val="000000"/>
                <w:sz w:val="24"/>
                <w:szCs w:val="24"/>
              </w:rPr>
              <w:t>Зона складирования и захоронения отходов</w:t>
            </w:r>
          </w:p>
        </w:tc>
      </w:tr>
    </w:tbl>
    <w:p w:rsidR="003C3AC0" w:rsidRPr="0099150F" w:rsidRDefault="003C3AC0" w:rsidP="000E0530">
      <w:pPr>
        <w:keepNext/>
        <w:keepLines/>
        <w:suppressLineNumbers/>
        <w:jc w:val="both"/>
        <w:rPr>
          <w:sz w:val="22"/>
          <w:szCs w:val="22"/>
        </w:rPr>
        <w:sectPr w:rsidR="003C3AC0" w:rsidRPr="0099150F" w:rsidSect="00A05B2F">
          <w:pgSz w:w="16840" w:h="11907" w:orient="landscape" w:code="9"/>
          <w:pgMar w:top="709" w:right="1135" w:bottom="567" w:left="1134" w:header="426" w:footer="567" w:gutter="0"/>
          <w:cols w:space="720"/>
          <w:noEndnote/>
          <w:titlePg/>
          <w:docGrid w:linePitch="381"/>
        </w:sectPr>
      </w:pPr>
    </w:p>
    <w:p w:rsidR="00C410C9" w:rsidRPr="0099150F" w:rsidRDefault="002F55F1" w:rsidP="00CC130D">
      <w:pPr>
        <w:pStyle w:val="20"/>
        <w:keepLines/>
        <w:suppressLineNumbers/>
        <w:rPr>
          <w:rFonts w:ascii="Times New Roman" w:hAnsi="Times New Roman" w:cs="Times New Roman"/>
          <w:i w:val="0"/>
          <w:sz w:val="24"/>
          <w:szCs w:val="24"/>
        </w:rPr>
      </w:pPr>
      <w:r w:rsidRPr="0099150F">
        <w:rPr>
          <w:rFonts w:ascii="Times New Roman" w:hAnsi="Times New Roman" w:cs="Times New Roman"/>
          <w:i w:val="0"/>
          <w:sz w:val="24"/>
          <w:szCs w:val="24"/>
        </w:rPr>
        <w:t xml:space="preserve">  </w:t>
      </w:r>
      <w:bookmarkStart w:id="12" w:name="_Toc50635997"/>
      <w:bookmarkStart w:id="13" w:name="_Toc50639322"/>
      <w:bookmarkStart w:id="14" w:name="_Toc141261117"/>
      <w:r w:rsidRPr="0099150F">
        <w:rPr>
          <w:rFonts w:ascii="Times New Roman" w:hAnsi="Times New Roman" w:cs="Times New Roman"/>
          <w:i w:val="0"/>
          <w:sz w:val="24"/>
          <w:szCs w:val="24"/>
        </w:rPr>
        <w:t>Статья 3</w:t>
      </w:r>
      <w:r w:rsidR="00A86220" w:rsidRPr="0099150F">
        <w:rPr>
          <w:rFonts w:ascii="Times New Roman" w:hAnsi="Times New Roman" w:cs="Times New Roman"/>
          <w:i w:val="0"/>
          <w:sz w:val="24"/>
          <w:szCs w:val="24"/>
        </w:rPr>
        <w:t>3</w:t>
      </w:r>
      <w:r w:rsidRPr="0099150F">
        <w:rPr>
          <w:rFonts w:ascii="Times New Roman" w:hAnsi="Times New Roman" w:cs="Times New Roman"/>
          <w:i w:val="0"/>
          <w:sz w:val="24"/>
          <w:szCs w:val="24"/>
        </w:rPr>
        <w:t xml:space="preserve">. </w:t>
      </w:r>
      <w:bookmarkEnd w:id="12"/>
      <w:bookmarkEnd w:id="13"/>
      <w:r w:rsidR="006148ED" w:rsidRPr="0099150F">
        <w:rPr>
          <w:rFonts w:ascii="Times New Roman" w:hAnsi="Times New Roman" w:cs="Times New Roman"/>
          <w:i w:val="0"/>
          <w:sz w:val="24"/>
          <w:szCs w:val="24"/>
        </w:rPr>
        <w:t>Зоны застройки индивидуальными жилыми домами и домами блокированной застройки</w:t>
      </w:r>
      <w:bookmarkEnd w:id="14"/>
    </w:p>
    <w:tbl>
      <w:tblPr>
        <w:tblStyle w:val="aff3"/>
        <w:tblW w:w="15276" w:type="dxa"/>
        <w:tblLayout w:type="fixed"/>
        <w:tblLook w:val="04A0"/>
      </w:tblPr>
      <w:tblGrid>
        <w:gridCol w:w="2944"/>
        <w:gridCol w:w="6094"/>
        <w:gridCol w:w="6232"/>
        <w:gridCol w:w="6"/>
      </w:tblGrid>
      <w:tr w:rsidR="00C410C9" w:rsidRPr="0099150F" w:rsidTr="00323795">
        <w:trPr>
          <w:tblHeader/>
        </w:trPr>
        <w:tc>
          <w:tcPr>
            <w:tcW w:w="2944" w:type="dxa"/>
          </w:tcPr>
          <w:p w:rsidR="00C410C9" w:rsidRPr="0099150F" w:rsidRDefault="00C410C9" w:rsidP="00CC130D">
            <w:pPr>
              <w:keepNext/>
              <w:keepLines/>
              <w:suppressLineNumbers/>
              <w:jc w:val="center"/>
              <w:rPr>
                <w:sz w:val="24"/>
                <w:szCs w:val="24"/>
              </w:rPr>
            </w:pPr>
            <w:r w:rsidRPr="0099150F">
              <w:rPr>
                <w:b/>
                <w:sz w:val="24"/>
                <w:szCs w:val="24"/>
                <w:lang w:eastAsia="en-US"/>
              </w:rPr>
              <w:t>Виды разрешенного использования</w:t>
            </w:r>
            <w:r w:rsidR="00853EDD" w:rsidRPr="0099150F">
              <w:rPr>
                <w:b/>
                <w:sz w:val="24"/>
                <w:szCs w:val="24"/>
                <w:lang w:eastAsia="en-US"/>
              </w:rPr>
              <w:t xml:space="preserve"> земельного участка</w:t>
            </w:r>
            <w:r w:rsidRPr="0099150F">
              <w:rPr>
                <w:b/>
                <w:sz w:val="24"/>
                <w:szCs w:val="24"/>
                <w:lang w:eastAsia="en-US"/>
              </w:rPr>
              <w:t>,</w:t>
            </w:r>
            <w:r w:rsidR="00853EDD" w:rsidRPr="0099150F">
              <w:rPr>
                <w:b/>
                <w:sz w:val="24"/>
                <w:szCs w:val="24"/>
                <w:lang w:eastAsia="en-US"/>
              </w:rPr>
              <w:t xml:space="preserve"> </w:t>
            </w:r>
            <w:r w:rsidRPr="0099150F">
              <w:rPr>
                <w:b/>
                <w:sz w:val="24"/>
                <w:szCs w:val="24"/>
                <w:lang w:eastAsia="en-US"/>
              </w:rPr>
              <w:t>код</w:t>
            </w:r>
          </w:p>
        </w:tc>
        <w:tc>
          <w:tcPr>
            <w:tcW w:w="6094" w:type="dxa"/>
          </w:tcPr>
          <w:p w:rsidR="00C410C9" w:rsidRPr="0099150F" w:rsidRDefault="00C410C9"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38" w:type="dxa"/>
            <w:gridSpan w:val="2"/>
          </w:tcPr>
          <w:p w:rsidR="00C410C9" w:rsidRPr="0099150F" w:rsidRDefault="00C410C9" w:rsidP="00CC130D">
            <w:pPr>
              <w:keepNext/>
              <w:keepLines/>
              <w:suppressLineNumbers/>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346F" w:rsidRPr="0099150F" w:rsidTr="00323795">
        <w:tc>
          <w:tcPr>
            <w:tcW w:w="15276" w:type="dxa"/>
            <w:gridSpan w:val="4"/>
          </w:tcPr>
          <w:p w:rsidR="0040346F" w:rsidRPr="0099150F" w:rsidRDefault="0040346F" w:rsidP="00CC130D">
            <w:pPr>
              <w:pStyle w:val="TableParagraph"/>
              <w:keepNext/>
              <w:keepLines/>
              <w:widowControl/>
              <w:suppressLineNumbers/>
              <w:spacing w:line="267" w:lineRule="exact"/>
              <w:rPr>
                <w:rFonts w:ascii="Times New Roman" w:eastAsia="Times New Roman" w:hAnsi="Times New Roman" w:cs="Times New Roman"/>
                <w:spacing w:val="-3"/>
                <w:sz w:val="24"/>
                <w:szCs w:val="24"/>
                <w:lang w:val="ru-RU"/>
              </w:rPr>
            </w:pPr>
            <w:r w:rsidRPr="0099150F">
              <w:rPr>
                <w:rFonts w:ascii="Times New Roman" w:hAnsi="Times New Roman" w:cs="Times New Roman"/>
                <w:b/>
                <w:sz w:val="24"/>
                <w:szCs w:val="24"/>
                <w:lang w:val="ru-RU"/>
              </w:rPr>
              <w:t>Основные виды разрешенного использования земельных участков и объектов капитального строительства</w:t>
            </w:r>
          </w:p>
        </w:tc>
      </w:tr>
      <w:tr w:rsidR="00C410C9" w:rsidRPr="0099150F" w:rsidTr="00323795">
        <w:tc>
          <w:tcPr>
            <w:tcW w:w="2944" w:type="dxa"/>
          </w:tcPr>
          <w:p w:rsidR="00C410C9" w:rsidRPr="0099150F" w:rsidRDefault="00C410C9" w:rsidP="00CC130D">
            <w:pPr>
              <w:keepNext/>
              <w:keepLines/>
              <w:suppressLineNumbers/>
              <w:jc w:val="center"/>
              <w:rPr>
                <w:b/>
                <w:sz w:val="24"/>
                <w:szCs w:val="24"/>
                <w:lang w:eastAsia="en-US"/>
              </w:rPr>
            </w:pPr>
            <w:r w:rsidRPr="0099150F">
              <w:rPr>
                <w:sz w:val="24"/>
                <w:szCs w:val="24"/>
                <w:lang w:eastAsia="en-US"/>
              </w:rPr>
              <w:t>Для индивидуального жилищного строительства – КОД 2.1</w:t>
            </w:r>
          </w:p>
        </w:tc>
        <w:tc>
          <w:tcPr>
            <w:tcW w:w="6094" w:type="dxa"/>
          </w:tcPr>
          <w:p w:rsidR="00C410C9" w:rsidRPr="0099150F" w:rsidRDefault="00C410C9" w:rsidP="00CC130D">
            <w:pPr>
              <w:keepNext/>
              <w:keepLines/>
              <w:suppressLineNumbers/>
              <w:rPr>
                <w:sz w:val="24"/>
                <w:szCs w:val="24"/>
              </w:rPr>
            </w:pPr>
            <w:r w:rsidRPr="0099150F">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410C9" w:rsidRPr="0099150F" w:rsidRDefault="00C410C9" w:rsidP="00CC130D">
            <w:pPr>
              <w:keepNext/>
              <w:keepLines/>
              <w:suppressLineNumbers/>
              <w:rPr>
                <w:sz w:val="24"/>
                <w:szCs w:val="24"/>
              </w:rPr>
            </w:pPr>
            <w:r w:rsidRPr="0099150F">
              <w:rPr>
                <w:sz w:val="24"/>
                <w:szCs w:val="24"/>
              </w:rPr>
              <w:t>выращивание сельскохозяйственных культур;</w:t>
            </w:r>
          </w:p>
          <w:p w:rsidR="00592603" w:rsidRPr="0099150F" w:rsidRDefault="00592603" w:rsidP="00CC130D">
            <w:pPr>
              <w:keepNext/>
              <w:keepLines/>
              <w:suppressLineNumbers/>
              <w:rPr>
                <w:b/>
                <w:sz w:val="24"/>
                <w:szCs w:val="24"/>
                <w:lang w:eastAsia="en-US"/>
              </w:rPr>
            </w:pPr>
            <w:r w:rsidRPr="0099150F">
              <w:rPr>
                <w:sz w:val="24"/>
                <w:szCs w:val="24"/>
              </w:rPr>
              <w:t xml:space="preserve">размещение гаражей для собственных нужд и хозяйственных построек </w:t>
            </w:r>
          </w:p>
          <w:p w:rsidR="00592603" w:rsidRPr="0099150F" w:rsidRDefault="00592603" w:rsidP="00CC130D">
            <w:pPr>
              <w:keepNext/>
              <w:keepLines/>
              <w:suppressLineNumbers/>
              <w:rPr>
                <w:b/>
                <w:sz w:val="24"/>
                <w:szCs w:val="24"/>
                <w:lang w:eastAsia="en-US"/>
              </w:rPr>
            </w:pPr>
          </w:p>
        </w:tc>
        <w:tc>
          <w:tcPr>
            <w:tcW w:w="6238" w:type="dxa"/>
            <w:gridSpan w:val="2"/>
          </w:tcPr>
          <w:p w:rsidR="00C410C9" w:rsidRPr="0099150F" w:rsidRDefault="00C410C9"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6"/>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ль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1"/>
                <w:sz w:val="24"/>
                <w:szCs w:val="24"/>
                <w:lang w:val="ru-RU"/>
              </w:rPr>
              <w:t>ч</w:t>
            </w:r>
            <w:r w:rsidRPr="0099150F">
              <w:rPr>
                <w:rFonts w:ascii="Times New Roman" w:eastAsia="Times New Roman" w:hAnsi="Times New Roman" w:cs="Times New Roman"/>
                <w:spacing w:val="3"/>
                <w:sz w:val="24"/>
                <w:szCs w:val="24"/>
                <w:lang w:val="ru-RU"/>
              </w:rPr>
              <w:t>а</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–400</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w:t>
            </w:r>
          </w:p>
          <w:p w:rsidR="00C410C9" w:rsidRPr="0099150F" w:rsidRDefault="00C410C9" w:rsidP="00CC130D">
            <w:pPr>
              <w:pStyle w:val="TableParagraph"/>
              <w:keepNext/>
              <w:keepLines/>
              <w:widowControl/>
              <w:suppressLineNumbers/>
              <w:spacing w:line="274"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пло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3"/>
                <w:sz w:val="24"/>
                <w:szCs w:val="24"/>
                <w:lang w:val="ru-RU"/>
              </w:rPr>
              <w:t>ч</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4"/>
                <w:sz w:val="24"/>
                <w:szCs w:val="24"/>
                <w:lang w:val="ru-RU"/>
              </w:rPr>
              <w:t>20</w:t>
            </w:r>
            <w:r w:rsidRPr="0099150F">
              <w:rPr>
                <w:rFonts w:ascii="Times New Roman" w:eastAsia="Times New Roman" w:hAnsi="Times New Roman" w:cs="Times New Roman"/>
                <w:sz w:val="24"/>
                <w:szCs w:val="24"/>
                <w:lang w:val="ru-RU"/>
              </w:rPr>
              <w:t>00</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2"/>
                <w:sz w:val="24"/>
                <w:szCs w:val="24"/>
                <w:lang w:val="ru-RU"/>
              </w:rPr>
              <w:t>м</w:t>
            </w:r>
            <w:r w:rsidRPr="0099150F">
              <w:rPr>
                <w:rFonts w:ascii="Times New Roman" w:eastAsia="Times New Roman" w:hAnsi="Times New Roman" w:cs="Times New Roman"/>
                <w:sz w:val="24"/>
                <w:szCs w:val="24"/>
                <w:lang w:val="ru-RU"/>
              </w:rPr>
              <w:t>.</w:t>
            </w:r>
          </w:p>
          <w:p w:rsidR="00C410C9" w:rsidRPr="0099150F" w:rsidRDefault="00C410C9" w:rsidP="00CC130D">
            <w:pPr>
              <w:pStyle w:val="TableParagraph"/>
              <w:keepNext/>
              <w:keepLines/>
              <w:widowControl/>
              <w:suppressLineNumbers/>
              <w:spacing w:before="8" w:line="274" w:lineRule="exact"/>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2"/>
                <w:sz w:val="24"/>
                <w:szCs w:val="24"/>
                <w:lang w:val="ru-RU"/>
              </w:rPr>
              <w:t>ш</w:t>
            </w:r>
            <w:r w:rsidRPr="0099150F">
              <w:rPr>
                <w:rFonts w:ascii="Times New Roman" w:eastAsia="Times New Roman" w:hAnsi="Times New Roman" w:cs="Times New Roman"/>
                <w:sz w:val="24"/>
                <w:szCs w:val="24"/>
                <w:lang w:val="ru-RU"/>
              </w:rPr>
              <w:t>ир</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на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ьн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5"/>
                <w:sz w:val="24"/>
                <w:szCs w:val="24"/>
                <w:lang w:val="ru-RU"/>
              </w:rPr>
              <w:t>у</w:t>
            </w:r>
            <w:r w:rsidRPr="0099150F">
              <w:rPr>
                <w:rFonts w:ascii="Times New Roman" w:eastAsia="Times New Roman" w:hAnsi="Times New Roman" w:cs="Times New Roman"/>
                <w:spacing w:val="-1"/>
                <w:sz w:val="24"/>
                <w:szCs w:val="24"/>
                <w:lang w:val="ru-RU"/>
              </w:rPr>
              <w:t>час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00F459B5" w:rsidRPr="0099150F">
              <w:rPr>
                <w:rFonts w:ascii="Times New Roman" w:eastAsia="Times New Roman" w:hAnsi="Times New Roman" w:cs="Times New Roman"/>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2"/>
                <w:sz w:val="24"/>
                <w:szCs w:val="24"/>
                <w:lang w:val="ru-RU"/>
              </w:rPr>
              <w:t xml:space="preserve"> </w:t>
            </w:r>
            <w:r w:rsidR="00F459B5" w:rsidRPr="0099150F">
              <w:rPr>
                <w:rFonts w:ascii="Times New Roman" w:eastAsia="Times New Roman" w:hAnsi="Times New Roman" w:cs="Times New Roman"/>
                <w:sz w:val="24"/>
                <w:szCs w:val="24"/>
                <w:lang w:val="ru-RU"/>
              </w:rPr>
              <w:t>15</w:t>
            </w:r>
            <w:r w:rsidRPr="0099150F">
              <w:rPr>
                <w:rFonts w:ascii="Times New Roman" w:eastAsia="Times New Roman" w:hAnsi="Times New Roman" w:cs="Times New Roman"/>
                <w:spacing w:val="-3"/>
                <w:sz w:val="24"/>
                <w:szCs w:val="24"/>
                <w:lang w:val="ru-RU"/>
              </w:rPr>
              <w:t xml:space="preserve"> м</w:t>
            </w:r>
            <w:r w:rsidR="008B46DD" w:rsidRPr="0099150F">
              <w:rPr>
                <w:rFonts w:ascii="Times New Roman" w:eastAsia="Times New Roman" w:hAnsi="Times New Roman" w:cs="Times New Roman"/>
                <w:spacing w:val="-3"/>
                <w:sz w:val="24"/>
                <w:szCs w:val="24"/>
                <w:lang w:val="ru-RU"/>
              </w:rPr>
              <w:t>етров</w:t>
            </w:r>
            <w:r w:rsidR="00F459B5" w:rsidRPr="0099150F">
              <w:rPr>
                <w:rFonts w:ascii="Times New Roman" w:eastAsia="Times New Roman" w:hAnsi="Times New Roman" w:cs="Times New Roman"/>
                <w:spacing w:val="-3"/>
                <w:sz w:val="24"/>
                <w:szCs w:val="24"/>
                <w:lang w:val="ru-RU"/>
              </w:rPr>
              <w:t xml:space="preserve"> или 20 м</w:t>
            </w:r>
            <w:r w:rsidR="008B46DD" w:rsidRPr="0099150F">
              <w:rPr>
                <w:rFonts w:ascii="Times New Roman" w:eastAsia="Times New Roman" w:hAnsi="Times New Roman" w:cs="Times New Roman"/>
                <w:spacing w:val="-3"/>
                <w:sz w:val="24"/>
                <w:szCs w:val="24"/>
                <w:lang w:val="ru-RU"/>
              </w:rPr>
              <w:t>етров</w:t>
            </w:r>
            <w:r w:rsidRPr="0099150F">
              <w:rPr>
                <w:rFonts w:ascii="Times New Roman" w:eastAsia="Times New Roman" w:hAnsi="Times New Roman" w:cs="Times New Roman"/>
                <w:sz w:val="24"/>
                <w:szCs w:val="24"/>
                <w:lang w:val="ru-RU"/>
              </w:rPr>
              <w:t>.</w:t>
            </w:r>
          </w:p>
          <w:p w:rsidR="00DB0204" w:rsidRPr="0099150F" w:rsidRDefault="00C410C9" w:rsidP="00CC130D">
            <w:pPr>
              <w:pStyle w:val="TableParagraph"/>
              <w:keepNext/>
              <w:keepLines/>
              <w:widowControl/>
              <w:suppressLineNumbers/>
              <w:ind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ш</w:t>
            </w:r>
            <w:r w:rsidRPr="0099150F">
              <w:rPr>
                <w:rFonts w:ascii="Times New Roman" w:eastAsia="Times New Roman" w:hAnsi="Times New Roman" w:cs="Times New Roman"/>
                <w:sz w:val="24"/>
                <w:szCs w:val="24"/>
                <w:lang w:val="ru-RU"/>
              </w:rPr>
              <w:t>ирина</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ль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1"/>
                <w:sz w:val="24"/>
                <w:szCs w:val="24"/>
                <w:lang w:val="ru-RU"/>
              </w:rPr>
              <w:t>час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2"/>
                <w:sz w:val="24"/>
                <w:szCs w:val="24"/>
                <w:lang w:val="ru-RU"/>
              </w:rPr>
              <w:t xml:space="preserve"> </w:t>
            </w:r>
            <w:r w:rsidR="00DB0204" w:rsidRPr="0099150F">
              <w:rPr>
                <w:rFonts w:ascii="Times New Roman" w:eastAsia="Times New Roman" w:hAnsi="Times New Roman" w:cs="Times New Roman"/>
                <w:spacing w:val="-3"/>
                <w:sz w:val="24"/>
                <w:szCs w:val="24"/>
                <w:lang w:val="ru-RU"/>
              </w:rPr>
              <w:t>не подлежат установлению.</w:t>
            </w:r>
          </w:p>
          <w:p w:rsidR="00C410C9" w:rsidRPr="0099150F" w:rsidRDefault="00C410C9" w:rsidP="00CC130D">
            <w:pPr>
              <w:pStyle w:val="TableParagraph"/>
              <w:keepNext/>
              <w:keepLines/>
              <w:widowControl/>
              <w:suppressLineNumbers/>
              <w:ind w:right="512"/>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е</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7"/>
                <w:sz w:val="24"/>
                <w:szCs w:val="24"/>
                <w:lang w:val="ru-RU"/>
              </w:rPr>
              <w:t>к</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pacing w:val="-1"/>
                <w:sz w:val="24"/>
                <w:szCs w:val="24"/>
                <w:lang w:val="ru-RU"/>
              </w:rPr>
              <w:t>чес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3"/>
                <w:sz w:val="24"/>
                <w:szCs w:val="24"/>
                <w:lang w:val="ru-RU"/>
              </w:rPr>
              <w:t>в</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ы</w:t>
            </w:r>
            <w:r w:rsidRPr="0099150F">
              <w:rPr>
                <w:rFonts w:ascii="Times New Roman" w:eastAsia="Times New Roman" w:hAnsi="Times New Roman" w:cs="Times New Roman"/>
                <w:sz w:val="24"/>
                <w:szCs w:val="24"/>
                <w:lang w:val="ru-RU"/>
              </w:rPr>
              <w:t>х</w:t>
            </w:r>
            <w:r w:rsidRPr="0099150F">
              <w:rPr>
                <w:rFonts w:ascii="Times New Roman" w:eastAsia="Times New Roman" w:hAnsi="Times New Roman" w:cs="Times New Roman"/>
                <w:spacing w:val="-3"/>
                <w:sz w:val="24"/>
                <w:szCs w:val="24"/>
                <w:lang w:val="ru-RU"/>
              </w:rPr>
              <w:t xml:space="preserve"> 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з</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ний</w:t>
            </w:r>
            <w:r w:rsidRPr="0099150F">
              <w:rPr>
                <w:rFonts w:ascii="Times New Roman" w:eastAsia="Times New Roman" w:hAnsi="Times New Roman" w:cs="Times New Roman"/>
                <w:spacing w:val="7"/>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3</w:t>
            </w:r>
            <w:r w:rsidRPr="0099150F">
              <w:rPr>
                <w:rFonts w:ascii="Times New Roman" w:eastAsia="Times New Roman" w:hAnsi="Times New Roman" w:cs="Times New Roman"/>
                <w:spacing w:val="-3"/>
                <w:sz w:val="24"/>
                <w:szCs w:val="24"/>
                <w:lang w:val="ru-RU"/>
              </w:rPr>
              <w:t xml:space="preserve"> 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z w:val="24"/>
                <w:szCs w:val="24"/>
                <w:lang w:val="ru-RU"/>
              </w:rPr>
              <w:t xml:space="preserve">а </w:t>
            </w:r>
            <w:r w:rsidRPr="0099150F">
              <w:rPr>
                <w:rFonts w:ascii="Times New Roman" w:eastAsia="Times New Roman" w:hAnsi="Times New Roman" w:cs="Times New Roman"/>
                <w:spacing w:val="1"/>
                <w:sz w:val="24"/>
                <w:szCs w:val="24"/>
                <w:lang w:val="ru-RU"/>
              </w:rPr>
              <w:t>(</w:t>
            </w:r>
            <w:r w:rsidRPr="0099150F">
              <w:rPr>
                <w:rFonts w:ascii="Times New Roman" w:eastAsia="Times New Roman" w:hAnsi="Times New Roman" w:cs="Times New Roman"/>
                <w:sz w:val="24"/>
                <w:szCs w:val="24"/>
                <w:lang w:val="ru-RU"/>
              </w:rPr>
              <w:t>или</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2</w:t>
            </w:r>
            <w:r w:rsidRPr="0099150F">
              <w:rPr>
                <w:rFonts w:ascii="Times New Roman" w:eastAsia="Times New Roman" w:hAnsi="Times New Roman" w:cs="Times New Roman"/>
                <w:spacing w:val="-3"/>
                <w:sz w:val="24"/>
                <w:szCs w:val="24"/>
                <w:lang w:val="ru-RU"/>
              </w:rPr>
              <w:t xml:space="preserve"> 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с</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pacing w:val="-3"/>
                <w:sz w:val="24"/>
                <w:szCs w:val="24"/>
                <w:lang w:val="ru-RU"/>
              </w:rPr>
              <w:t>в</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4"/>
                <w:sz w:val="24"/>
                <w:szCs w:val="24"/>
                <w:lang w:val="ru-RU"/>
              </w:rPr>
              <w:t>зм</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ь</w:t>
            </w:r>
            <w:r w:rsidRPr="0099150F">
              <w:rPr>
                <w:rFonts w:ascii="Times New Roman" w:eastAsia="Times New Roman" w:hAnsi="Times New Roman" w:cs="Times New Roman"/>
                <w:sz w:val="24"/>
                <w:szCs w:val="24"/>
                <w:lang w:val="ru-RU"/>
              </w:rPr>
              <w:t>ю</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pacing w:val="-4"/>
                <w:sz w:val="24"/>
                <w:szCs w:val="24"/>
                <w:lang w:val="ru-RU"/>
              </w:rPr>
              <w:t>п</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ль</w:t>
            </w:r>
            <w:r w:rsidRPr="0099150F">
              <w:rPr>
                <w:rFonts w:ascii="Times New Roman" w:eastAsia="Times New Roman" w:hAnsi="Times New Roman" w:cs="Times New Roman"/>
                <w:spacing w:val="-4"/>
                <w:sz w:val="24"/>
                <w:szCs w:val="24"/>
                <w:lang w:val="ru-RU"/>
              </w:rPr>
              <w:t>з</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ния</w:t>
            </w:r>
            <w:r w:rsidRPr="0099150F">
              <w:rPr>
                <w:rFonts w:ascii="Times New Roman" w:eastAsia="Times New Roman" w:hAnsi="Times New Roman" w:cs="Times New Roman"/>
                <w:spacing w:val="-3"/>
                <w:sz w:val="24"/>
                <w:szCs w:val="24"/>
                <w:lang w:val="ru-RU"/>
              </w:rPr>
              <w:t xml:space="preserve"> д</w:t>
            </w:r>
            <w:r w:rsidRPr="0099150F">
              <w:rPr>
                <w:rFonts w:ascii="Times New Roman" w:eastAsia="Times New Roman" w:hAnsi="Times New Roman" w:cs="Times New Roman"/>
                <w:sz w:val="24"/>
                <w:szCs w:val="24"/>
                <w:lang w:val="ru-RU"/>
              </w:rPr>
              <w:t>оп</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нитель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z w:val="24"/>
                <w:szCs w:val="24"/>
                <w:lang w:val="ru-RU"/>
              </w:rPr>
              <w:t xml:space="preserve">о </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са</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w:t>
            </w:r>
            <w:r w:rsidRPr="0099150F">
              <w:rPr>
                <w:rFonts w:ascii="Times New Roman" w:eastAsia="Times New Roman" w:hAnsi="Times New Roman" w:cs="Times New Roman"/>
                <w:sz w:val="24"/>
                <w:szCs w:val="24"/>
                <w:lang w:val="ru-RU"/>
              </w:rPr>
              <w:t>.</w:t>
            </w:r>
          </w:p>
          <w:p w:rsidR="00C410C9" w:rsidRPr="0099150F" w:rsidRDefault="00C410C9" w:rsidP="00CC130D">
            <w:pPr>
              <w:pStyle w:val="TableParagraph"/>
              <w:keepNext/>
              <w:keepLines/>
              <w:widowControl/>
              <w:suppressLineNumbers/>
              <w:spacing w:line="274"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
                <w:sz w:val="24"/>
                <w:szCs w:val="24"/>
                <w:lang w:val="ru-RU"/>
              </w:rPr>
              <w:t>вы</w:t>
            </w:r>
            <w:r w:rsidRPr="0099150F">
              <w:rPr>
                <w:rFonts w:ascii="Times New Roman" w:eastAsia="Times New Roman" w:hAnsi="Times New Roman" w:cs="Times New Roman"/>
                <w:spacing w:val="-6"/>
                <w:sz w:val="24"/>
                <w:szCs w:val="24"/>
                <w:lang w:val="ru-RU"/>
              </w:rPr>
              <w:t>с</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ня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5"/>
                <w:sz w:val="24"/>
                <w:szCs w:val="24"/>
                <w:lang w:val="ru-RU"/>
              </w:rPr>
              <w:t>х</w:t>
            </w:r>
            <w:r w:rsidRPr="0099150F">
              <w:rPr>
                <w:rFonts w:ascii="Times New Roman" w:eastAsia="Times New Roman" w:hAnsi="Times New Roman" w:cs="Times New Roman"/>
                <w:sz w:val="24"/>
                <w:szCs w:val="24"/>
                <w:lang w:val="ru-RU"/>
              </w:rPr>
              <w:t>а п</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ы</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п</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3"/>
                <w:sz w:val="24"/>
                <w:szCs w:val="24"/>
                <w:lang w:val="ru-RU"/>
              </w:rPr>
              <w:t>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pacing w:val="1"/>
                <w:sz w:val="24"/>
                <w:szCs w:val="24"/>
                <w:lang w:val="ru-RU"/>
              </w:rPr>
              <w:t>(</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7"/>
                <w:sz w:val="24"/>
                <w:szCs w:val="24"/>
                <w:lang w:val="ru-RU"/>
              </w:rPr>
              <w:t>к</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нь</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5"/>
                <w:sz w:val="24"/>
                <w:szCs w:val="24"/>
                <w:lang w:val="ru-RU"/>
              </w:rPr>
              <w:t>р</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в</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z w:val="24"/>
                <w:szCs w:val="24"/>
                <w:lang w:val="ru-RU"/>
              </w:rPr>
              <w:t>20</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м</w:t>
            </w:r>
            <w:r w:rsidR="008B46DD" w:rsidRPr="0099150F">
              <w:rPr>
                <w:rFonts w:ascii="Times New Roman" w:eastAsia="Times New Roman" w:hAnsi="Times New Roman" w:cs="Times New Roman"/>
                <w:spacing w:val="1"/>
                <w:sz w:val="24"/>
                <w:szCs w:val="24"/>
                <w:lang w:val="ru-RU"/>
              </w:rPr>
              <w:t>етров</w:t>
            </w:r>
            <w:r w:rsidRPr="0099150F">
              <w:rPr>
                <w:rFonts w:ascii="Times New Roman" w:eastAsia="Times New Roman" w:hAnsi="Times New Roman" w:cs="Times New Roman"/>
                <w:sz w:val="24"/>
                <w:szCs w:val="24"/>
                <w:lang w:val="ru-RU"/>
              </w:rPr>
              <w:t xml:space="preserve">. </w:t>
            </w:r>
          </w:p>
          <w:p w:rsidR="00C410C9" w:rsidRPr="0099150F" w:rsidRDefault="00C410C9" w:rsidP="00CC130D">
            <w:pPr>
              <w:pStyle w:val="TableParagraph"/>
              <w:keepNext/>
              <w:keepLines/>
              <w:widowControl/>
              <w:suppressLineNumbers/>
              <w:spacing w:before="3" w:line="239" w:lineRule="auto"/>
              <w:ind w:right="191"/>
              <w:rPr>
                <w:rFonts w:ascii="Times New Roman" w:eastAsia="Times New Roman" w:hAnsi="Times New Roman" w:cs="Times New Roman"/>
                <w:spacing w:val="-1"/>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ии</w:t>
            </w:r>
            <w:r w:rsidR="0063743D" w:rsidRPr="0099150F">
              <w:rPr>
                <w:lang w:val="ru-RU"/>
              </w:rPr>
              <w:t xml:space="preserve"> </w:t>
            </w:r>
            <w:r w:rsidR="0063743D" w:rsidRPr="0099150F">
              <w:rPr>
                <w:rFonts w:ascii="Times New Roman" w:eastAsia="Times New Roman" w:hAnsi="Times New Roman" w:cs="Times New Roman"/>
                <w:spacing w:val="-1"/>
                <w:sz w:val="24"/>
                <w:szCs w:val="24"/>
                <w:lang w:val="ru-RU"/>
              </w:rPr>
              <w:t>при новом строительстве</w:t>
            </w:r>
            <w:r w:rsidRPr="0099150F">
              <w:rPr>
                <w:rFonts w:ascii="Times New Roman" w:eastAsia="Times New Roman" w:hAnsi="Times New Roman" w:cs="Times New Roman"/>
                <w:spacing w:val="-1"/>
                <w:sz w:val="24"/>
                <w:szCs w:val="24"/>
                <w:lang w:val="ru-RU"/>
              </w:rPr>
              <w:t xml:space="preserve"> – 3</w:t>
            </w:r>
            <w:r w:rsidR="008B46DD"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1"/>
                <w:sz w:val="24"/>
                <w:szCs w:val="24"/>
                <w:lang w:val="ru-RU"/>
              </w:rPr>
              <w:t>м</w:t>
            </w:r>
            <w:r w:rsidR="008B46DD" w:rsidRPr="0099150F">
              <w:rPr>
                <w:rFonts w:ascii="Times New Roman" w:eastAsia="Times New Roman" w:hAnsi="Times New Roman" w:cs="Times New Roman"/>
                <w:spacing w:val="-1"/>
                <w:sz w:val="24"/>
                <w:szCs w:val="24"/>
                <w:lang w:val="ru-RU"/>
              </w:rPr>
              <w:t>етра</w:t>
            </w:r>
            <w:r w:rsidRPr="0099150F">
              <w:rPr>
                <w:rFonts w:ascii="Times New Roman" w:eastAsia="Times New Roman" w:hAnsi="Times New Roman" w:cs="Times New Roman"/>
                <w:spacing w:val="-1"/>
                <w:sz w:val="24"/>
                <w:szCs w:val="24"/>
                <w:lang w:val="ru-RU"/>
              </w:rPr>
              <w:t xml:space="preserve">. </w:t>
            </w:r>
          </w:p>
          <w:p w:rsidR="00C410C9" w:rsidRPr="0099150F" w:rsidRDefault="00C410C9" w:rsidP="00CC130D">
            <w:pPr>
              <w:keepNext/>
              <w:keepLines/>
              <w:suppressLineNumbers/>
              <w:ind w:right="-108"/>
              <w:rPr>
                <w:sz w:val="24"/>
                <w:szCs w:val="24"/>
                <w:lang w:eastAsia="en-US"/>
              </w:rPr>
            </w:pPr>
            <w:r w:rsidRPr="0099150F">
              <w:rPr>
                <w:spacing w:val="-3"/>
                <w:sz w:val="24"/>
                <w:szCs w:val="24"/>
              </w:rPr>
              <w:t>М</w:t>
            </w:r>
            <w:r w:rsidRPr="0099150F">
              <w:rPr>
                <w:sz w:val="24"/>
                <w:szCs w:val="24"/>
              </w:rPr>
              <w:t>ини</w:t>
            </w:r>
            <w:r w:rsidRPr="0099150F">
              <w:rPr>
                <w:spacing w:val="1"/>
                <w:sz w:val="24"/>
                <w:szCs w:val="24"/>
              </w:rPr>
              <w:t>м</w:t>
            </w:r>
            <w:r w:rsidRPr="0099150F">
              <w:rPr>
                <w:spacing w:val="-1"/>
                <w:sz w:val="24"/>
                <w:szCs w:val="24"/>
              </w:rPr>
              <w:t>а</w:t>
            </w:r>
            <w:r w:rsidRPr="0099150F">
              <w:rPr>
                <w:sz w:val="24"/>
                <w:szCs w:val="24"/>
              </w:rPr>
              <w:t>льн</w:t>
            </w:r>
            <w:r w:rsidRPr="0099150F">
              <w:rPr>
                <w:spacing w:val="-3"/>
                <w:sz w:val="24"/>
                <w:szCs w:val="24"/>
              </w:rPr>
              <w:t>ы</w:t>
            </w:r>
            <w:r w:rsidRPr="0099150F">
              <w:rPr>
                <w:sz w:val="24"/>
                <w:szCs w:val="24"/>
              </w:rPr>
              <w:t>й</w:t>
            </w:r>
            <w:r w:rsidRPr="0099150F">
              <w:rPr>
                <w:spacing w:val="-2"/>
                <w:sz w:val="24"/>
                <w:szCs w:val="24"/>
              </w:rPr>
              <w:t xml:space="preserve"> </w:t>
            </w:r>
            <w:r w:rsidRPr="0099150F">
              <w:rPr>
                <w:spacing w:val="4"/>
                <w:sz w:val="24"/>
                <w:szCs w:val="24"/>
              </w:rPr>
              <w:t>о</w:t>
            </w:r>
            <w:r w:rsidRPr="0099150F">
              <w:rPr>
                <w:sz w:val="24"/>
                <w:szCs w:val="24"/>
              </w:rPr>
              <w:t>тст</w:t>
            </w:r>
            <w:r w:rsidRPr="0099150F">
              <w:rPr>
                <w:spacing w:val="-10"/>
                <w:sz w:val="24"/>
                <w:szCs w:val="24"/>
              </w:rPr>
              <w:t>у</w:t>
            </w:r>
            <w:r w:rsidRPr="0099150F">
              <w:rPr>
                <w:sz w:val="24"/>
                <w:szCs w:val="24"/>
              </w:rPr>
              <w:t>п</w:t>
            </w:r>
            <w:r w:rsidRPr="0099150F">
              <w:rPr>
                <w:spacing w:val="3"/>
                <w:sz w:val="24"/>
                <w:szCs w:val="24"/>
              </w:rPr>
              <w:t xml:space="preserve"> </w:t>
            </w:r>
            <w:r w:rsidRPr="0099150F">
              <w:rPr>
                <w:spacing w:val="4"/>
                <w:sz w:val="24"/>
                <w:szCs w:val="24"/>
              </w:rPr>
              <w:t>о</w:t>
            </w:r>
            <w:r w:rsidRPr="0099150F">
              <w:rPr>
                <w:sz w:val="24"/>
                <w:szCs w:val="24"/>
              </w:rPr>
              <w:t>т</w:t>
            </w:r>
            <w:r w:rsidRPr="0099150F">
              <w:rPr>
                <w:spacing w:val="-2"/>
                <w:sz w:val="24"/>
                <w:szCs w:val="24"/>
              </w:rPr>
              <w:t xml:space="preserve"> </w:t>
            </w:r>
            <w:r w:rsidRPr="0099150F">
              <w:rPr>
                <w:spacing w:val="1"/>
                <w:sz w:val="24"/>
                <w:szCs w:val="24"/>
              </w:rPr>
              <w:t>ж</w:t>
            </w:r>
            <w:r w:rsidRPr="0099150F">
              <w:rPr>
                <w:sz w:val="24"/>
                <w:szCs w:val="24"/>
              </w:rPr>
              <w:t>и</w:t>
            </w:r>
            <w:r w:rsidRPr="0099150F">
              <w:rPr>
                <w:spacing w:val="-5"/>
                <w:sz w:val="24"/>
                <w:szCs w:val="24"/>
              </w:rPr>
              <w:t>л</w:t>
            </w:r>
            <w:r w:rsidRPr="0099150F">
              <w:rPr>
                <w:sz w:val="24"/>
                <w:szCs w:val="24"/>
              </w:rPr>
              <w:t>о</w:t>
            </w:r>
            <w:r w:rsidRPr="0099150F">
              <w:rPr>
                <w:spacing w:val="-3"/>
                <w:sz w:val="24"/>
                <w:szCs w:val="24"/>
              </w:rPr>
              <w:t>г</w:t>
            </w:r>
            <w:r w:rsidRPr="0099150F">
              <w:rPr>
                <w:sz w:val="24"/>
                <w:szCs w:val="24"/>
              </w:rPr>
              <w:t>о</w:t>
            </w:r>
            <w:r w:rsidRPr="0099150F">
              <w:rPr>
                <w:spacing w:val="6"/>
                <w:sz w:val="24"/>
                <w:szCs w:val="24"/>
              </w:rPr>
              <w:t xml:space="preserve"> </w:t>
            </w:r>
            <w:r w:rsidRPr="0099150F">
              <w:rPr>
                <w:spacing w:val="-7"/>
                <w:sz w:val="24"/>
                <w:szCs w:val="24"/>
              </w:rPr>
              <w:t>д</w:t>
            </w:r>
            <w:r w:rsidRPr="0099150F">
              <w:rPr>
                <w:spacing w:val="4"/>
                <w:sz w:val="24"/>
                <w:szCs w:val="24"/>
              </w:rPr>
              <w:t>о</w:t>
            </w:r>
            <w:r w:rsidRPr="0099150F">
              <w:rPr>
                <w:spacing w:val="1"/>
                <w:sz w:val="24"/>
                <w:szCs w:val="24"/>
              </w:rPr>
              <w:t>м</w:t>
            </w:r>
            <w:r w:rsidRPr="0099150F">
              <w:rPr>
                <w:sz w:val="24"/>
                <w:szCs w:val="24"/>
              </w:rPr>
              <w:t>а</w:t>
            </w:r>
            <w:r w:rsidRPr="0099150F">
              <w:rPr>
                <w:spacing w:val="-4"/>
                <w:sz w:val="24"/>
                <w:szCs w:val="24"/>
              </w:rPr>
              <w:t xml:space="preserve"> </w:t>
            </w:r>
            <w:r w:rsidRPr="0099150F">
              <w:rPr>
                <w:spacing w:val="-3"/>
                <w:sz w:val="24"/>
                <w:szCs w:val="24"/>
              </w:rPr>
              <w:t>д</w:t>
            </w:r>
            <w:r w:rsidRPr="0099150F">
              <w:rPr>
                <w:sz w:val="24"/>
                <w:szCs w:val="24"/>
              </w:rPr>
              <w:t>о</w:t>
            </w:r>
            <w:r w:rsidRPr="0099150F">
              <w:rPr>
                <w:spacing w:val="2"/>
                <w:sz w:val="24"/>
                <w:szCs w:val="24"/>
              </w:rPr>
              <w:t xml:space="preserve"> г</w:t>
            </w:r>
            <w:r w:rsidRPr="0099150F">
              <w:rPr>
                <w:sz w:val="24"/>
                <w:szCs w:val="24"/>
              </w:rPr>
              <w:t>р</w:t>
            </w:r>
            <w:r w:rsidRPr="0099150F">
              <w:rPr>
                <w:spacing w:val="-1"/>
                <w:sz w:val="24"/>
                <w:szCs w:val="24"/>
              </w:rPr>
              <w:t>а</w:t>
            </w:r>
            <w:r w:rsidRPr="0099150F">
              <w:rPr>
                <w:spacing w:val="-4"/>
                <w:sz w:val="24"/>
                <w:szCs w:val="24"/>
              </w:rPr>
              <w:t>ни</w:t>
            </w:r>
            <w:r w:rsidRPr="0099150F">
              <w:rPr>
                <w:sz w:val="24"/>
                <w:szCs w:val="24"/>
              </w:rPr>
              <w:t>ц</w:t>
            </w:r>
            <w:r w:rsidRPr="0099150F">
              <w:rPr>
                <w:spacing w:val="3"/>
                <w:sz w:val="24"/>
                <w:szCs w:val="24"/>
              </w:rPr>
              <w:t xml:space="preserve"> </w:t>
            </w:r>
            <w:r w:rsidRPr="0099150F">
              <w:rPr>
                <w:spacing w:val="-6"/>
                <w:sz w:val="24"/>
                <w:szCs w:val="24"/>
              </w:rPr>
              <w:t>с</w:t>
            </w:r>
            <w:r w:rsidRPr="0099150F">
              <w:rPr>
                <w:spacing w:val="4"/>
                <w:sz w:val="24"/>
                <w:szCs w:val="24"/>
              </w:rPr>
              <w:t>о</w:t>
            </w:r>
            <w:r w:rsidRPr="0099150F">
              <w:rPr>
                <w:spacing w:val="-1"/>
                <w:sz w:val="24"/>
                <w:szCs w:val="24"/>
              </w:rPr>
              <w:t>се</w:t>
            </w:r>
            <w:r w:rsidRPr="0099150F">
              <w:rPr>
                <w:spacing w:val="-3"/>
                <w:sz w:val="24"/>
                <w:szCs w:val="24"/>
              </w:rPr>
              <w:t>д</w:t>
            </w:r>
            <w:r w:rsidRPr="0099150F">
              <w:rPr>
                <w:sz w:val="24"/>
                <w:szCs w:val="24"/>
              </w:rPr>
              <w:t>н</w:t>
            </w:r>
            <w:r w:rsidRPr="0099150F">
              <w:rPr>
                <w:spacing w:val="-1"/>
                <w:sz w:val="24"/>
                <w:szCs w:val="24"/>
              </w:rPr>
              <w:t>е</w:t>
            </w:r>
            <w:r w:rsidRPr="0099150F">
              <w:rPr>
                <w:spacing w:val="2"/>
                <w:sz w:val="24"/>
                <w:szCs w:val="24"/>
              </w:rPr>
              <w:t>г</w:t>
            </w:r>
            <w:r w:rsidRPr="0099150F">
              <w:rPr>
                <w:sz w:val="24"/>
                <w:szCs w:val="24"/>
              </w:rPr>
              <w:t xml:space="preserve">о </w:t>
            </w:r>
            <w:r w:rsidRPr="0099150F">
              <w:rPr>
                <w:spacing w:val="-5"/>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1"/>
                <w:sz w:val="24"/>
                <w:szCs w:val="24"/>
              </w:rPr>
              <w:t xml:space="preserve"> </w:t>
            </w:r>
            <w:r w:rsidRPr="0099150F">
              <w:rPr>
                <w:sz w:val="24"/>
                <w:szCs w:val="24"/>
              </w:rPr>
              <w:t>-</w:t>
            </w:r>
            <w:r w:rsidRPr="0099150F">
              <w:rPr>
                <w:spacing w:val="4"/>
                <w:sz w:val="24"/>
                <w:szCs w:val="24"/>
              </w:rPr>
              <w:t xml:space="preserve"> </w:t>
            </w:r>
            <w:r w:rsidRPr="0099150F">
              <w:rPr>
                <w:sz w:val="24"/>
                <w:szCs w:val="24"/>
              </w:rPr>
              <w:t>3</w:t>
            </w:r>
            <w:r w:rsidRPr="0099150F">
              <w:rPr>
                <w:spacing w:val="2"/>
                <w:sz w:val="24"/>
                <w:szCs w:val="24"/>
              </w:rPr>
              <w:t xml:space="preserve"> </w:t>
            </w:r>
            <w:r w:rsidRPr="0099150F">
              <w:rPr>
                <w:spacing w:val="-4"/>
                <w:sz w:val="24"/>
                <w:szCs w:val="24"/>
              </w:rPr>
              <w:t>м</w:t>
            </w:r>
            <w:r w:rsidR="008B46DD" w:rsidRPr="0099150F">
              <w:rPr>
                <w:spacing w:val="-4"/>
                <w:sz w:val="24"/>
                <w:szCs w:val="24"/>
              </w:rPr>
              <w:t>етра</w:t>
            </w:r>
            <w:r w:rsidRPr="0099150F">
              <w:rPr>
                <w:sz w:val="24"/>
                <w:szCs w:val="24"/>
              </w:rPr>
              <w:t>,</w:t>
            </w:r>
            <w:r w:rsidRPr="0099150F">
              <w:rPr>
                <w:spacing w:val="-1"/>
                <w:sz w:val="24"/>
                <w:szCs w:val="24"/>
              </w:rPr>
              <w:t xml:space="preserve"> </w:t>
            </w:r>
            <w:r w:rsidRPr="0099150F">
              <w:rPr>
                <w:sz w:val="24"/>
                <w:szCs w:val="24"/>
              </w:rPr>
              <w:t>от</w:t>
            </w:r>
            <w:r w:rsidRPr="0099150F">
              <w:rPr>
                <w:spacing w:val="2"/>
                <w:sz w:val="24"/>
                <w:szCs w:val="24"/>
              </w:rPr>
              <w:t xml:space="preserve"> </w:t>
            </w:r>
            <w:r w:rsidRPr="0099150F">
              <w:rPr>
                <w:spacing w:val="-3"/>
                <w:sz w:val="24"/>
                <w:szCs w:val="24"/>
              </w:rPr>
              <w:t>д</w:t>
            </w:r>
            <w:r w:rsidRPr="0099150F">
              <w:rPr>
                <w:sz w:val="24"/>
                <w:szCs w:val="24"/>
              </w:rPr>
              <w:t>р</w:t>
            </w:r>
            <w:r w:rsidRPr="0099150F">
              <w:rPr>
                <w:spacing w:val="-10"/>
                <w:sz w:val="24"/>
                <w:szCs w:val="24"/>
              </w:rPr>
              <w:t>у</w:t>
            </w:r>
            <w:r w:rsidRPr="0099150F">
              <w:rPr>
                <w:spacing w:val="2"/>
                <w:sz w:val="24"/>
                <w:szCs w:val="24"/>
              </w:rPr>
              <w:t>г</w:t>
            </w:r>
            <w:r w:rsidRPr="0099150F">
              <w:rPr>
                <w:spacing w:val="5"/>
                <w:sz w:val="24"/>
                <w:szCs w:val="24"/>
              </w:rPr>
              <w:t>и</w:t>
            </w:r>
            <w:r w:rsidRPr="0099150F">
              <w:rPr>
                <w:sz w:val="24"/>
                <w:szCs w:val="24"/>
              </w:rPr>
              <w:t>х</w:t>
            </w:r>
            <w:r w:rsidRPr="0099150F">
              <w:rPr>
                <w:spacing w:val="-3"/>
                <w:sz w:val="24"/>
                <w:szCs w:val="24"/>
              </w:rPr>
              <w:t xml:space="preserve"> </w:t>
            </w:r>
            <w:r w:rsidRPr="0099150F">
              <w:rPr>
                <w:sz w:val="24"/>
                <w:szCs w:val="24"/>
              </w:rPr>
              <w:t>п</w:t>
            </w:r>
            <w:r w:rsidRPr="0099150F">
              <w:rPr>
                <w:spacing w:val="4"/>
                <w:sz w:val="24"/>
                <w:szCs w:val="24"/>
              </w:rPr>
              <w:t>о</w:t>
            </w:r>
            <w:r w:rsidRPr="0099150F">
              <w:rPr>
                <w:spacing w:val="-1"/>
                <w:sz w:val="24"/>
                <w:szCs w:val="24"/>
              </w:rPr>
              <w:t>с</w:t>
            </w:r>
            <w:r w:rsidRPr="0099150F">
              <w:rPr>
                <w:sz w:val="24"/>
                <w:szCs w:val="24"/>
              </w:rPr>
              <w:t>т</w:t>
            </w:r>
            <w:r w:rsidRPr="0099150F">
              <w:rPr>
                <w:spacing w:val="-5"/>
                <w:sz w:val="24"/>
                <w:szCs w:val="24"/>
              </w:rPr>
              <w:t>р</w:t>
            </w:r>
            <w:r w:rsidRPr="0099150F">
              <w:rPr>
                <w:spacing w:val="4"/>
                <w:sz w:val="24"/>
                <w:szCs w:val="24"/>
              </w:rPr>
              <w:t>о</w:t>
            </w:r>
            <w:r w:rsidRPr="0099150F">
              <w:rPr>
                <w:spacing w:val="-1"/>
                <w:sz w:val="24"/>
                <w:szCs w:val="24"/>
              </w:rPr>
              <w:t>е</w:t>
            </w:r>
            <w:r w:rsidRPr="0099150F">
              <w:rPr>
                <w:sz w:val="24"/>
                <w:szCs w:val="24"/>
              </w:rPr>
              <w:t>к</w:t>
            </w:r>
            <w:r w:rsidRPr="0099150F">
              <w:rPr>
                <w:spacing w:val="4"/>
                <w:sz w:val="24"/>
                <w:szCs w:val="24"/>
              </w:rPr>
              <w:t xml:space="preserve"> </w:t>
            </w:r>
            <w:r w:rsidRPr="0099150F">
              <w:rPr>
                <w:sz w:val="24"/>
                <w:szCs w:val="24"/>
              </w:rPr>
              <w:t>-</w:t>
            </w:r>
            <w:r w:rsidRPr="0099150F">
              <w:rPr>
                <w:spacing w:val="-1"/>
                <w:sz w:val="24"/>
                <w:szCs w:val="24"/>
              </w:rPr>
              <w:t xml:space="preserve"> </w:t>
            </w:r>
            <w:r w:rsidRPr="0099150F">
              <w:rPr>
                <w:sz w:val="24"/>
                <w:szCs w:val="24"/>
              </w:rPr>
              <w:t>1</w:t>
            </w:r>
            <w:r w:rsidRPr="0099150F">
              <w:rPr>
                <w:spacing w:val="-3"/>
                <w:sz w:val="24"/>
                <w:szCs w:val="24"/>
              </w:rPr>
              <w:t xml:space="preserve"> </w:t>
            </w:r>
            <w:r w:rsidRPr="0099150F">
              <w:rPr>
                <w:spacing w:val="1"/>
                <w:sz w:val="24"/>
                <w:szCs w:val="24"/>
              </w:rPr>
              <w:t>м</w:t>
            </w:r>
            <w:r w:rsidR="008B46DD" w:rsidRPr="0099150F">
              <w:rPr>
                <w:spacing w:val="1"/>
                <w:sz w:val="24"/>
                <w:szCs w:val="24"/>
              </w:rPr>
              <w:t>етр</w:t>
            </w:r>
            <w:r w:rsidRPr="0099150F">
              <w:rPr>
                <w:sz w:val="24"/>
                <w:szCs w:val="24"/>
              </w:rPr>
              <w:t>.</w:t>
            </w:r>
            <w:r w:rsidRPr="0099150F">
              <w:rPr>
                <w:sz w:val="24"/>
                <w:szCs w:val="24"/>
                <w:lang w:eastAsia="en-US"/>
              </w:rPr>
              <w:t xml:space="preserve"> </w:t>
            </w:r>
          </w:p>
          <w:p w:rsidR="00C410C9" w:rsidRPr="0099150F" w:rsidRDefault="00C410C9" w:rsidP="00CC130D">
            <w:pPr>
              <w:keepNext/>
              <w:keepLines/>
              <w:suppressLineNumbers/>
              <w:rPr>
                <w:sz w:val="24"/>
                <w:szCs w:val="24"/>
                <w:lang w:eastAsia="en-US"/>
              </w:rPr>
            </w:pPr>
            <w:r w:rsidRPr="0099150F">
              <w:rPr>
                <w:sz w:val="24"/>
                <w:szCs w:val="24"/>
                <w:lang w:eastAsia="en-US"/>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w:t>
            </w:r>
          </w:p>
          <w:p w:rsidR="00C410C9" w:rsidRPr="0099150F" w:rsidRDefault="00C410C9" w:rsidP="00CC130D">
            <w:pPr>
              <w:keepNext/>
              <w:keepLines/>
              <w:suppressLineNumbers/>
              <w:rPr>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1"/>
                <w:sz w:val="24"/>
                <w:szCs w:val="24"/>
              </w:rPr>
              <w:t>ы</w:t>
            </w:r>
            <w:r w:rsidRPr="0099150F">
              <w:rPr>
                <w:sz w:val="24"/>
                <w:szCs w:val="24"/>
              </w:rPr>
              <w:t>й</w:t>
            </w:r>
            <w:r w:rsidRPr="0099150F">
              <w:rPr>
                <w:spacing w:val="3"/>
                <w:sz w:val="24"/>
                <w:szCs w:val="24"/>
              </w:rPr>
              <w:t xml:space="preserve"> </w:t>
            </w:r>
            <w:r w:rsidRPr="0099150F">
              <w:rPr>
                <w:sz w:val="24"/>
                <w:szCs w:val="24"/>
              </w:rPr>
              <w:t>п</w:t>
            </w:r>
            <w:r w:rsidRPr="0099150F">
              <w:rPr>
                <w:spacing w:val="-5"/>
                <w:sz w:val="24"/>
                <w:szCs w:val="24"/>
              </w:rPr>
              <w:t>р</w:t>
            </w:r>
            <w:r w:rsidRPr="0099150F">
              <w:rPr>
                <w:spacing w:val="4"/>
                <w:sz w:val="24"/>
                <w:szCs w:val="24"/>
              </w:rPr>
              <w:t>о</w:t>
            </w:r>
            <w:r w:rsidRPr="0099150F">
              <w:rPr>
                <w:sz w:val="24"/>
                <w:szCs w:val="24"/>
              </w:rPr>
              <w:t>ц</w:t>
            </w:r>
            <w:r w:rsidRPr="0099150F">
              <w:rPr>
                <w:spacing w:val="-6"/>
                <w:sz w:val="24"/>
                <w:szCs w:val="24"/>
              </w:rPr>
              <w:t>е</w:t>
            </w:r>
            <w:r w:rsidRPr="0099150F">
              <w:rPr>
                <w:sz w:val="24"/>
                <w:szCs w:val="24"/>
              </w:rPr>
              <w:t>нт</w:t>
            </w:r>
            <w:r w:rsidRPr="0099150F">
              <w:rPr>
                <w:spacing w:val="2"/>
                <w:sz w:val="24"/>
                <w:szCs w:val="24"/>
              </w:rPr>
              <w:t xml:space="preserve"> </w:t>
            </w:r>
            <w:r w:rsidRPr="0099150F">
              <w:rPr>
                <w:sz w:val="24"/>
                <w:szCs w:val="24"/>
              </w:rPr>
              <w:t>з</w:t>
            </w:r>
            <w:r w:rsidRPr="0099150F">
              <w:rPr>
                <w:spacing w:val="-1"/>
                <w:sz w:val="24"/>
                <w:szCs w:val="24"/>
              </w:rPr>
              <w:t>ас</w:t>
            </w:r>
            <w:r w:rsidRPr="0099150F">
              <w:rPr>
                <w:sz w:val="24"/>
                <w:szCs w:val="24"/>
              </w:rPr>
              <w:t>т</w:t>
            </w:r>
            <w:r w:rsidRPr="0099150F">
              <w:rPr>
                <w:spacing w:val="-5"/>
                <w:sz w:val="24"/>
                <w:szCs w:val="24"/>
              </w:rPr>
              <w:t>р</w:t>
            </w:r>
            <w:r w:rsidRPr="0099150F">
              <w:rPr>
                <w:spacing w:val="4"/>
                <w:sz w:val="24"/>
                <w:szCs w:val="24"/>
              </w:rPr>
              <w:t>о</w:t>
            </w:r>
            <w:r w:rsidRPr="0099150F">
              <w:rPr>
                <w:sz w:val="24"/>
                <w:szCs w:val="24"/>
              </w:rPr>
              <w:t>й</w:t>
            </w:r>
            <w:r w:rsidRPr="0099150F">
              <w:rPr>
                <w:spacing w:val="-2"/>
                <w:sz w:val="24"/>
                <w:szCs w:val="24"/>
              </w:rPr>
              <w:t>к</w:t>
            </w:r>
            <w:r w:rsidRPr="0099150F">
              <w:rPr>
                <w:sz w:val="24"/>
                <w:szCs w:val="24"/>
              </w:rPr>
              <w:t>и</w:t>
            </w:r>
            <w:r w:rsidRPr="0099150F">
              <w:rPr>
                <w:spacing w:val="-2"/>
                <w:sz w:val="24"/>
                <w:szCs w:val="24"/>
              </w:rPr>
              <w:t xml:space="preserve"> </w:t>
            </w:r>
            <w:r w:rsidRPr="0099150F">
              <w:rPr>
                <w:spacing w:val="-10"/>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6"/>
                <w:sz w:val="24"/>
                <w:szCs w:val="24"/>
              </w:rPr>
              <w:t xml:space="preserve"> </w:t>
            </w:r>
            <w:r w:rsidRPr="0099150F">
              <w:rPr>
                <w:sz w:val="24"/>
                <w:szCs w:val="24"/>
              </w:rPr>
              <w:t>-</w:t>
            </w:r>
            <w:r w:rsidRPr="0099150F">
              <w:rPr>
                <w:spacing w:val="4"/>
                <w:sz w:val="24"/>
                <w:szCs w:val="24"/>
              </w:rPr>
              <w:t xml:space="preserve"> </w:t>
            </w:r>
            <w:r w:rsidRPr="0099150F">
              <w:rPr>
                <w:sz w:val="24"/>
                <w:szCs w:val="24"/>
              </w:rPr>
              <w:t>40%</w:t>
            </w:r>
          </w:p>
          <w:p w:rsidR="00C410C9" w:rsidRPr="0099150F" w:rsidRDefault="00C410C9" w:rsidP="00CC130D">
            <w:pPr>
              <w:keepNext/>
              <w:keepLines/>
              <w:suppressLineNumbers/>
              <w:rPr>
                <w:b/>
                <w:sz w:val="24"/>
                <w:szCs w:val="24"/>
                <w:lang w:eastAsia="en-US"/>
              </w:rPr>
            </w:pPr>
            <w:r w:rsidRPr="0099150F">
              <w:rPr>
                <w:sz w:val="24"/>
                <w:szCs w:val="24"/>
                <w:lang w:eastAsia="en-US"/>
              </w:rPr>
              <w:t>Иные предельные параметры разрешенного строительства, реконструкции объектов капитального строительства</w:t>
            </w:r>
            <w:r w:rsidRPr="0099150F">
              <w:rPr>
                <w:b/>
                <w:sz w:val="24"/>
                <w:szCs w:val="24"/>
                <w:lang w:eastAsia="en-US"/>
              </w:rPr>
              <w:t xml:space="preserve"> – </w:t>
            </w:r>
            <w:r w:rsidRPr="0099150F">
              <w:rPr>
                <w:sz w:val="24"/>
                <w:szCs w:val="24"/>
                <w:lang w:eastAsia="en-US"/>
              </w:rPr>
              <w:t xml:space="preserve"> не установлены</w:t>
            </w:r>
          </w:p>
        </w:tc>
      </w:tr>
      <w:tr w:rsidR="00F22FC6" w:rsidRPr="0099150F" w:rsidTr="00323795">
        <w:tc>
          <w:tcPr>
            <w:tcW w:w="2944" w:type="dxa"/>
          </w:tcPr>
          <w:p w:rsidR="00482EA5" w:rsidRPr="0099150F" w:rsidRDefault="00F22FC6" w:rsidP="00CC130D">
            <w:pPr>
              <w:keepNext/>
              <w:keepLines/>
              <w:suppressLineNumbers/>
              <w:jc w:val="center"/>
              <w:rPr>
                <w:sz w:val="24"/>
                <w:szCs w:val="24"/>
                <w:lang w:eastAsia="en-US"/>
              </w:rPr>
            </w:pPr>
            <w:r w:rsidRPr="0099150F">
              <w:rPr>
                <w:sz w:val="24"/>
                <w:szCs w:val="24"/>
                <w:lang w:eastAsia="en-US"/>
              </w:rPr>
              <w:t>Для ведения личного подсобного хозяйства (приусадебный земельный участок) –</w:t>
            </w:r>
          </w:p>
          <w:p w:rsidR="00F22FC6" w:rsidRPr="0099150F" w:rsidRDefault="00F22FC6" w:rsidP="00CC130D">
            <w:pPr>
              <w:keepNext/>
              <w:keepLines/>
              <w:suppressLineNumbers/>
              <w:jc w:val="center"/>
              <w:rPr>
                <w:sz w:val="24"/>
                <w:szCs w:val="24"/>
                <w:lang w:eastAsia="en-US"/>
              </w:rPr>
            </w:pPr>
            <w:r w:rsidRPr="0099150F">
              <w:rPr>
                <w:sz w:val="24"/>
                <w:szCs w:val="24"/>
                <w:lang w:eastAsia="en-US"/>
              </w:rPr>
              <w:t>КОД 2.2.</w:t>
            </w:r>
          </w:p>
        </w:tc>
        <w:tc>
          <w:tcPr>
            <w:tcW w:w="6094" w:type="dxa"/>
          </w:tcPr>
          <w:p w:rsidR="00F22FC6" w:rsidRPr="0099150F" w:rsidRDefault="00F22FC6" w:rsidP="00CC130D">
            <w:pPr>
              <w:pStyle w:val="TableParagraph"/>
              <w:keepNext/>
              <w:keepLines/>
              <w:widowControl/>
              <w:suppressLineNumbers/>
              <w:spacing w:before="13" w:line="250" w:lineRule="auto"/>
              <w:ind w:right="210"/>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Размещение</w:t>
            </w:r>
            <w:r w:rsidRPr="0099150F">
              <w:rPr>
                <w:rFonts w:ascii="Times New Roman" w:eastAsia="Times New Roman" w:hAnsi="Times New Roman" w:cs="Times New Roman"/>
                <w:spacing w:val="27"/>
                <w:sz w:val="24"/>
                <w:szCs w:val="24"/>
                <w:lang w:val="ru-RU"/>
              </w:rPr>
              <w:t xml:space="preserve"> </w:t>
            </w:r>
            <w:r w:rsidRPr="0099150F">
              <w:rPr>
                <w:rFonts w:ascii="Times New Roman" w:eastAsia="Times New Roman" w:hAnsi="Times New Roman" w:cs="Times New Roman"/>
                <w:sz w:val="24"/>
                <w:szCs w:val="24"/>
                <w:lang w:val="ru-RU"/>
              </w:rPr>
              <w:t>жилого</w:t>
            </w:r>
            <w:r w:rsidRPr="0099150F">
              <w:rPr>
                <w:rFonts w:ascii="Times New Roman" w:eastAsia="Times New Roman" w:hAnsi="Times New Roman" w:cs="Times New Roman"/>
                <w:spacing w:val="17"/>
                <w:sz w:val="24"/>
                <w:szCs w:val="24"/>
                <w:lang w:val="ru-RU"/>
              </w:rPr>
              <w:t xml:space="preserve"> </w:t>
            </w:r>
            <w:r w:rsidRPr="0099150F">
              <w:rPr>
                <w:rFonts w:ascii="Times New Roman" w:eastAsia="Times New Roman" w:hAnsi="Times New Roman" w:cs="Times New Roman"/>
                <w:sz w:val="24"/>
                <w:szCs w:val="24"/>
                <w:lang w:val="ru-RU"/>
              </w:rPr>
              <w:t>дома,</w:t>
            </w:r>
            <w:r w:rsidRPr="0099150F">
              <w:rPr>
                <w:rFonts w:ascii="Times New Roman" w:eastAsia="Times New Roman" w:hAnsi="Times New Roman" w:cs="Times New Roman"/>
                <w:spacing w:val="17"/>
                <w:sz w:val="24"/>
                <w:szCs w:val="24"/>
                <w:lang w:val="ru-RU"/>
              </w:rPr>
              <w:t xml:space="preserve"> </w:t>
            </w:r>
            <w:r w:rsidRPr="0099150F">
              <w:rPr>
                <w:rFonts w:ascii="Times New Roman" w:eastAsia="Times New Roman" w:hAnsi="Times New Roman" w:cs="Times New Roman"/>
                <w:sz w:val="24"/>
                <w:szCs w:val="24"/>
                <w:lang w:val="ru-RU"/>
              </w:rPr>
              <w:t>указанного</w:t>
            </w:r>
            <w:r w:rsidRPr="0099150F">
              <w:rPr>
                <w:rFonts w:ascii="Times New Roman" w:eastAsia="Times New Roman" w:hAnsi="Times New Roman" w:cs="Times New Roman"/>
                <w:spacing w:val="35"/>
                <w:sz w:val="24"/>
                <w:szCs w:val="24"/>
                <w:lang w:val="ru-RU"/>
              </w:rPr>
              <w:t xml:space="preserve"> </w:t>
            </w:r>
            <w:r w:rsidRPr="0099150F">
              <w:rPr>
                <w:rFonts w:ascii="Times New Roman" w:eastAsia="Times New Roman" w:hAnsi="Times New Roman" w:cs="Times New Roman"/>
                <w:sz w:val="24"/>
                <w:szCs w:val="24"/>
                <w:lang w:val="ru-RU"/>
              </w:rPr>
              <w:t>в</w:t>
            </w:r>
            <w:r w:rsidRPr="0099150F">
              <w:rPr>
                <w:rFonts w:ascii="Times New Roman" w:eastAsia="Times New Roman" w:hAnsi="Times New Roman" w:cs="Times New Roman"/>
                <w:w w:val="104"/>
                <w:sz w:val="24"/>
                <w:szCs w:val="24"/>
                <w:lang w:val="ru-RU"/>
              </w:rPr>
              <w:t xml:space="preserve"> </w:t>
            </w:r>
            <w:r w:rsidRPr="0099150F">
              <w:rPr>
                <w:rFonts w:ascii="Times New Roman" w:eastAsia="Times New Roman" w:hAnsi="Times New Roman" w:cs="Times New Roman"/>
                <w:sz w:val="24"/>
                <w:szCs w:val="24"/>
                <w:lang w:val="ru-RU"/>
              </w:rPr>
              <w:t>описании</w:t>
            </w:r>
            <w:r w:rsidRPr="0099150F">
              <w:rPr>
                <w:rFonts w:ascii="Times New Roman" w:eastAsia="Times New Roman" w:hAnsi="Times New Roman" w:cs="Times New Roman"/>
                <w:spacing w:val="20"/>
                <w:sz w:val="24"/>
                <w:szCs w:val="24"/>
                <w:lang w:val="ru-RU"/>
              </w:rPr>
              <w:t xml:space="preserve"> </w:t>
            </w:r>
            <w:r w:rsidRPr="0099150F">
              <w:rPr>
                <w:rFonts w:ascii="Times New Roman" w:eastAsia="Times New Roman" w:hAnsi="Times New Roman" w:cs="Times New Roman"/>
                <w:sz w:val="24"/>
                <w:szCs w:val="24"/>
                <w:lang w:val="ru-RU"/>
              </w:rPr>
              <w:t>вида</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разрешенного использования</w:t>
            </w:r>
            <w:r w:rsidRPr="0099150F">
              <w:rPr>
                <w:rFonts w:ascii="Times New Roman" w:eastAsia="Times New Roman" w:hAnsi="Times New Roman" w:cs="Times New Roman"/>
                <w:spacing w:val="41"/>
                <w:sz w:val="24"/>
                <w:szCs w:val="24"/>
                <w:lang w:val="ru-RU"/>
              </w:rPr>
              <w:t xml:space="preserve"> </w:t>
            </w:r>
            <w:r w:rsidRPr="0099150F">
              <w:rPr>
                <w:rFonts w:ascii="Times New Roman" w:eastAsia="Times New Roman" w:hAnsi="Times New Roman" w:cs="Times New Roman"/>
                <w:sz w:val="24"/>
                <w:szCs w:val="24"/>
                <w:lang w:val="ru-RU"/>
              </w:rPr>
              <w:t>с</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кодом</w:t>
            </w:r>
            <w:r w:rsidRPr="0099150F">
              <w:rPr>
                <w:rFonts w:ascii="Times New Roman" w:eastAsia="Times New Roman" w:hAnsi="Times New Roman" w:cs="Times New Roman"/>
                <w:spacing w:val="13"/>
                <w:sz w:val="24"/>
                <w:szCs w:val="24"/>
                <w:lang w:val="ru-RU"/>
              </w:rPr>
              <w:t xml:space="preserve"> </w:t>
            </w:r>
            <w:r w:rsidRPr="0099150F">
              <w:rPr>
                <w:rFonts w:ascii="Times New Roman" w:eastAsia="Times New Roman" w:hAnsi="Times New Roman" w:cs="Times New Roman"/>
                <w:sz w:val="24"/>
                <w:szCs w:val="24"/>
                <w:lang w:val="ru-RU"/>
              </w:rPr>
              <w:t>2.1; производство</w:t>
            </w:r>
            <w:r w:rsidRPr="0099150F">
              <w:rPr>
                <w:rFonts w:ascii="Times New Roman" w:eastAsia="Times New Roman" w:hAnsi="Times New Roman" w:cs="Times New Roman"/>
                <w:spacing w:val="34"/>
                <w:sz w:val="24"/>
                <w:szCs w:val="24"/>
                <w:lang w:val="ru-RU"/>
              </w:rPr>
              <w:t xml:space="preserve"> </w:t>
            </w:r>
            <w:r w:rsidRPr="0099150F">
              <w:rPr>
                <w:rFonts w:ascii="Times New Roman" w:eastAsia="Times New Roman" w:hAnsi="Times New Roman" w:cs="Times New Roman"/>
                <w:sz w:val="24"/>
                <w:szCs w:val="24"/>
                <w:lang w:val="ru-RU"/>
              </w:rPr>
              <w:t>сельскохозяйственной продукции;</w:t>
            </w:r>
          </w:p>
          <w:p w:rsidR="00F22FC6" w:rsidRPr="0099150F" w:rsidRDefault="00F22FC6" w:rsidP="00CC130D">
            <w:pPr>
              <w:keepNext/>
              <w:keepLines/>
              <w:suppressLineNumbers/>
              <w:rPr>
                <w:sz w:val="24"/>
                <w:szCs w:val="24"/>
              </w:rPr>
            </w:pPr>
            <w:r w:rsidRPr="0099150F">
              <w:rPr>
                <w:sz w:val="24"/>
                <w:szCs w:val="24"/>
              </w:rPr>
              <w:t>размещение</w:t>
            </w:r>
            <w:r w:rsidRPr="0099150F">
              <w:rPr>
                <w:spacing w:val="39"/>
                <w:sz w:val="24"/>
                <w:szCs w:val="24"/>
              </w:rPr>
              <w:t xml:space="preserve"> </w:t>
            </w:r>
            <w:r w:rsidRPr="0099150F">
              <w:rPr>
                <w:sz w:val="24"/>
                <w:szCs w:val="24"/>
              </w:rPr>
              <w:t>гаража</w:t>
            </w:r>
            <w:r w:rsidRPr="0099150F">
              <w:rPr>
                <w:spacing w:val="18"/>
                <w:sz w:val="24"/>
                <w:szCs w:val="24"/>
              </w:rPr>
              <w:t xml:space="preserve"> </w:t>
            </w:r>
            <w:r w:rsidRPr="0099150F">
              <w:rPr>
                <w:sz w:val="24"/>
                <w:szCs w:val="24"/>
              </w:rPr>
              <w:t>и</w:t>
            </w:r>
            <w:r w:rsidRPr="0099150F">
              <w:rPr>
                <w:spacing w:val="6"/>
                <w:sz w:val="24"/>
                <w:szCs w:val="24"/>
              </w:rPr>
              <w:t xml:space="preserve"> </w:t>
            </w:r>
            <w:r w:rsidRPr="0099150F">
              <w:rPr>
                <w:sz w:val="24"/>
                <w:szCs w:val="24"/>
              </w:rPr>
              <w:t>иных вспомогательных</w:t>
            </w:r>
            <w:r w:rsidRPr="0099150F">
              <w:rPr>
                <w:spacing w:val="41"/>
                <w:sz w:val="24"/>
                <w:szCs w:val="24"/>
              </w:rPr>
              <w:t xml:space="preserve"> </w:t>
            </w:r>
            <w:r w:rsidRPr="0099150F">
              <w:rPr>
                <w:sz w:val="24"/>
                <w:szCs w:val="24"/>
              </w:rPr>
              <w:t>сооружений; содержание</w:t>
            </w:r>
            <w:r w:rsidRPr="0099150F">
              <w:rPr>
                <w:spacing w:val="29"/>
                <w:sz w:val="24"/>
                <w:szCs w:val="24"/>
              </w:rPr>
              <w:t xml:space="preserve"> </w:t>
            </w:r>
            <w:r w:rsidRPr="0099150F">
              <w:rPr>
                <w:sz w:val="24"/>
                <w:szCs w:val="24"/>
              </w:rPr>
              <w:t>сельскохозяйственных животных</w:t>
            </w:r>
          </w:p>
          <w:p w:rsidR="00BE0A25" w:rsidRPr="0099150F" w:rsidRDefault="00BE0A25" w:rsidP="00CC130D">
            <w:pPr>
              <w:keepNext/>
              <w:keepLines/>
              <w:suppressLineNumbers/>
              <w:rPr>
                <w:sz w:val="24"/>
                <w:szCs w:val="24"/>
              </w:rPr>
            </w:pPr>
          </w:p>
        </w:tc>
        <w:tc>
          <w:tcPr>
            <w:tcW w:w="6238" w:type="dxa"/>
            <w:gridSpan w:val="2"/>
            <w:tcBorders>
              <w:bottom w:val="single" w:sz="4" w:space="0" w:color="auto"/>
            </w:tcBorders>
          </w:tcPr>
          <w:p w:rsidR="00F22FC6" w:rsidRPr="0099150F" w:rsidRDefault="00F22FC6"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6"/>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ль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1"/>
                <w:sz w:val="24"/>
                <w:szCs w:val="24"/>
                <w:lang w:val="ru-RU"/>
              </w:rPr>
              <w:t>ч</w:t>
            </w:r>
            <w:r w:rsidRPr="0099150F">
              <w:rPr>
                <w:rFonts w:ascii="Times New Roman" w:eastAsia="Times New Roman" w:hAnsi="Times New Roman" w:cs="Times New Roman"/>
                <w:spacing w:val="3"/>
                <w:sz w:val="24"/>
                <w:szCs w:val="24"/>
                <w:lang w:val="ru-RU"/>
              </w:rPr>
              <w:t>а</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–1000</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w:t>
            </w:r>
          </w:p>
          <w:p w:rsidR="00F22FC6" w:rsidRPr="0099150F" w:rsidRDefault="00F22FC6" w:rsidP="00CC130D">
            <w:pPr>
              <w:pStyle w:val="TableParagraph"/>
              <w:keepNext/>
              <w:keepLines/>
              <w:widowControl/>
              <w:suppressLineNumbers/>
              <w:spacing w:line="274"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пло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3"/>
                <w:sz w:val="24"/>
                <w:szCs w:val="24"/>
                <w:lang w:val="ru-RU"/>
              </w:rPr>
              <w:t>ч</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4"/>
                <w:sz w:val="24"/>
                <w:szCs w:val="24"/>
                <w:lang w:val="ru-RU"/>
              </w:rPr>
              <w:t>20</w:t>
            </w:r>
            <w:r w:rsidRPr="0099150F">
              <w:rPr>
                <w:rFonts w:ascii="Times New Roman" w:eastAsia="Times New Roman" w:hAnsi="Times New Roman" w:cs="Times New Roman"/>
                <w:sz w:val="24"/>
                <w:szCs w:val="24"/>
                <w:lang w:val="ru-RU"/>
              </w:rPr>
              <w:t>00</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2"/>
                <w:sz w:val="24"/>
                <w:szCs w:val="24"/>
                <w:lang w:val="ru-RU"/>
              </w:rPr>
              <w:t>м</w:t>
            </w:r>
            <w:r w:rsidRPr="0099150F">
              <w:rPr>
                <w:rFonts w:ascii="Times New Roman" w:eastAsia="Times New Roman" w:hAnsi="Times New Roman" w:cs="Times New Roman"/>
                <w:sz w:val="24"/>
                <w:szCs w:val="24"/>
                <w:lang w:val="ru-RU"/>
              </w:rPr>
              <w:t>.</w:t>
            </w:r>
          </w:p>
          <w:p w:rsidR="00F22FC6" w:rsidRPr="0099150F" w:rsidRDefault="00F22FC6" w:rsidP="00CC130D">
            <w:pPr>
              <w:pStyle w:val="TableParagraph"/>
              <w:keepNext/>
              <w:keepLines/>
              <w:widowControl/>
              <w:suppressLineNumbers/>
              <w:spacing w:before="8" w:line="274" w:lineRule="exact"/>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2"/>
                <w:sz w:val="24"/>
                <w:szCs w:val="24"/>
                <w:lang w:val="ru-RU"/>
              </w:rPr>
              <w:t>ш</w:t>
            </w:r>
            <w:r w:rsidRPr="0099150F">
              <w:rPr>
                <w:rFonts w:ascii="Times New Roman" w:eastAsia="Times New Roman" w:hAnsi="Times New Roman" w:cs="Times New Roman"/>
                <w:sz w:val="24"/>
                <w:szCs w:val="24"/>
                <w:lang w:val="ru-RU"/>
              </w:rPr>
              <w:t>ир</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на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ьн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5"/>
                <w:sz w:val="24"/>
                <w:szCs w:val="24"/>
                <w:lang w:val="ru-RU"/>
              </w:rPr>
              <w:t>у</w:t>
            </w:r>
            <w:r w:rsidRPr="0099150F">
              <w:rPr>
                <w:rFonts w:ascii="Times New Roman" w:eastAsia="Times New Roman" w:hAnsi="Times New Roman" w:cs="Times New Roman"/>
                <w:spacing w:val="-1"/>
                <w:sz w:val="24"/>
                <w:szCs w:val="24"/>
                <w:lang w:val="ru-RU"/>
              </w:rPr>
              <w:t>час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1</w:t>
            </w:r>
            <w:r w:rsidR="00F459B5" w:rsidRPr="0099150F">
              <w:rPr>
                <w:rFonts w:ascii="Times New Roman" w:eastAsia="Times New Roman" w:hAnsi="Times New Roman" w:cs="Times New Roman"/>
                <w:sz w:val="24"/>
                <w:szCs w:val="24"/>
                <w:lang w:val="ru-RU"/>
              </w:rPr>
              <w:t>5</w:t>
            </w:r>
            <w:r w:rsidRPr="0099150F">
              <w:rPr>
                <w:rFonts w:ascii="Times New Roman" w:eastAsia="Times New Roman" w:hAnsi="Times New Roman" w:cs="Times New Roman"/>
                <w:spacing w:val="-3"/>
                <w:sz w:val="24"/>
                <w:szCs w:val="24"/>
                <w:lang w:val="ru-RU"/>
              </w:rPr>
              <w:t xml:space="preserve"> м</w:t>
            </w:r>
            <w:r w:rsidRPr="0099150F">
              <w:rPr>
                <w:rFonts w:ascii="Times New Roman" w:eastAsia="Times New Roman" w:hAnsi="Times New Roman" w:cs="Times New Roman"/>
                <w:sz w:val="24"/>
                <w:szCs w:val="24"/>
                <w:lang w:val="ru-RU"/>
              </w:rPr>
              <w:t>.</w:t>
            </w:r>
          </w:p>
          <w:p w:rsidR="00F22FC6" w:rsidRPr="0099150F" w:rsidRDefault="00F22FC6" w:rsidP="00CC130D">
            <w:pPr>
              <w:pStyle w:val="TableParagraph"/>
              <w:keepNext/>
              <w:keepLines/>
              <w:widowControl/>
              <w:suppressLineNumbers/>
              <w:spacing w:before="4" w:line="274" w:lineRule="exact"/>
              <w:ind w:right="407"/>
              <w:rPr>
                <w:rFonts w:ascii="Times New Roman" w:eastAsia="Times New Roman" w:hAnsi="Times New Roman" w:cs="Times New Roman"/>
                <w:spacing w:val="2"/>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ш</w:t>
            </w:r>
            <w:r w:rsidRPr="0099150F">
              <w:rPr>
                <w:rFonts w:ascii="Times New Roman" w:eastAsia="Times New Roman" w:hAnsi="Times New Roman" w:cs="Times New Roman"/>
                <w:sz w:val="24"/>
                <w:szCs w:val="24"/>
                <w:lang w:val="ru-RU"/>
              </w:rPr>
              <w:t>ирина</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ль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1"/>
                <w:sz w:val="24"/>
                <w:szCs w:val="24"/>
                <w:lang w:val="ru-RU"/>
              </w:rPr>
              <w:t>час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2"/>
                <w:sz w:val="24"/>
                <w:szCs w:val="24"/>
                <w:lang w:val="ru-RU"/>
              </w:rPr>
              <w:t xml:space="preserve"> </w:t>
            </w:r>
            <w:r w:rsidR="00F459B5" w:rsidRPr="0099150F">
              <w:rPr>
                <w:rFonts w:ascii="Times New Roman" w:eastAsia="Times New Roman" w:hAnsi="Times New Roman" w:cs="Times New Roman"/>
                <w:spacing w:val="2"/>
                <w:sz w:val="24"/>
                <w:szCs w:val="24"/>
                <w:lang w:val="ru-RU"/>
              </w:rPr>
              <w:t>не подлежит установлению</w:t>
            </w:r>
            <w:r w:rsidRPr="0099150F">
              <w:rPr>
                <w:rFonts w:ascii="Times New Roman" w:eastAsia="Times New Roman" w:hAnsi="Times New Roman" w:cs="Times New Roman"/>
                <w:spacing w:val="2"/>
                <w:sz w:val="24"/>
                <w:szCs w:val="24"/>
                <w:lang w:val="ru-RU"/>
              </w:rPr>
              <w:t>.</w:t>
            </w:r>
          </w:p>
          <w:p w:rsidR="00F22FC6" w:rsidRPr="0099150F" w:rsidRDefault="00F22FC6" w:rsidP="00CC130D">
            <w:pPr>
              <w:pStyle w:val="TableParagraph"/>
              <w:keepNext/>
              <w:keepLines/>
              <w:widowControl/>
              <w:suppressLineNumbers/>
              <w:ind w:right="512"/>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е</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7"/>
                <w:sz w:val="24"/>
                <w:szCs w:val="24"/>
                <w:lang w:val="ru-RU"/>
              </w:rPr>
              <w:t>к</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pacing w:val="-1"/>
                <w:sz w:val="24"/>
                <w:szCs w:val="24"/>
                <w:lang w:val="ru-RU"/>
              </w:rPr>
              <w:t>чес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3"/>
                <w:sz w:val="24"/>
                <w:szCs w:val="24"/>
                <w:lang w:val="ru-RU"/>
              </w:rPr>
              <w:t>в</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ы</w:t>
            </w:r>
            <w:r w:rsidRPr="0099150F">
              <w:rPr>
                <w:rFonts w:ascii="Times New Roman" w:eastAsia="Times New Roman" w:hAnsi="Times New Roman" w:cs="Times New Roman"/>
                <w:sz w:val="24"/>
                <w:szCs w:val="24"/>
                <w:lang w:val="ru-RU"/>
              </w:rPr>
              <w:t>х</w:t>
            </w:r>
            <w:r w:rsidRPr="0099150F">
              <w:rPr>
                <w:rFonts w:ascii="Times New Roman" w:eastAsia="Times New Roman" w:hAnsi="Times New Roman" w:cs="Times New Roman"/>
                <w:spacing w:val="-3"/>
                <w:sz w:val="24"/>
                <w:szCs w:val="24"/>
                <w:lang w:val="ru-RU"/>
              </w:rPr>
              <w:t xml:space="preserve"> 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з</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ний</w:t>
            </w:r>
            <w:r w:rsidRPr="0099150F">
              <w:rPr>
                <w:rFonts w:ascii="Times New Roman" w:eastAsia="Times New Roman" w:hAnsi="Times New Roman" w:cs="Times New Roman"/>
                <w:spacing w:val="7"/>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3</w:t>
            </w:r>
            <w:r w:rsidRPr="0099150F">
              <w:rPr>
                <w:rFonts w:ascii="Times New Roman" w:eastAsia="Times New Roman" w:hAnsi="Times New Roman" w:cs="Times New Roman"/>
                <w:spacing w:val="-3"/>
                <w:sz w:val="24"/>
                <w:szCs w:val="24"/>
                <w:lang w:val="ru-RU"/>
              </w:rPr>
              <w:t xml:space="preserve"> 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z w:val="24"/>
                <w:szCs w:val="24"/>
                <w:lang w:val="ru-RU"/>
              </w:rPr>
              <w:t xml:space="preserve">а </w:t>
            </w:r>
            <w:r w:rsidRPr="0099150F">
              <w:rPr>
                <w:rFonts w:ascii="Times New Roman" w:eastAsia="Times New Roman" w:hAnsi="Times New Roman" w:cs="Times New Roman"/>
                <w:spacing w:val="1"/>
                <w:sz w:val="24"/>
                <w:szCs w:val="24"/>
                <w:lang w:val="ru-RU"/>
              </w:rPr>
              <w:t>(</w:t>
            </w:r>
            <w:r w:rsidRPr="0099150F">
              <w:rPr>
                <w:rFonts w:ascii="Times New Roman" w:eastAsia="Times New Roman" w:hAnsi="Times New Roman" w:cs="Times New Roman"/>
                <w:sz w:val="24"/>
                <w:szCs w:val="24"/>
                <w:lang w:val="ru-RU"/>
              </w:rPr>
              <w:t>или</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2</w:t>
            </w:r>
            <w:r w:rsidRPr="0099150F">
              <w:rPr>
                <w:rFonts w:ascii="Times New Roman" w:eastAsia="Times New Roman" w:hAnsi="Times New Roman" w:cs="Times New Roman"/>
                <w:spacing w:val="-3"/>
                <w:sz w:val="24"/>
                <w:szCs w:val="24"/>
                <w:lang w:val="ru-RU"/>
              </w:rPr>
              <w:t xml:space="preserve"> 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с</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pacing w:val="-3"/>
                <w:sz w:val="24"/>
                <w:szCs w:val="24"/>
                <w:lang w:val="ru-RU"/>
              </w:rPr>
              <w:t>в</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4"/>
                <w:sz w:val="24"/>
                <w:szCs w:val="24"/>
                <w:lang w:val="ru-RU"/>
              </w:rPr>
              <w:t>зм</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ь</w:t>
            </w:r>
            <w:r w:rsidRPr="0099150F">
              <w:rPr>
                <w:rFonts w:ascii="Times New Roman" w:eastAsia="Times New Roman" w:hAnsi="Times New Roman" w:cs="Times New Roman"/>
                <w:sz w:val="24"/>
                <w:szCs w:val="24"/>
                <w:lang w:val="ru-RU"/>
              </w:rPr>
              <w:t>ю</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pacing w:val="-4"/>
                <w:sz w:val="24"/>
                <w:szCs w:val="24"/>
                <w:lang w:val="ru-RU"/>
              </w:rPr>
              <w:t>п</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ль</w:t>
            </w:r>
            <w:r w:rsidRPr="0099150F">
              <w:rPr>
                <w:rFonts w:ascii="Times New Roman" w:eastAsia="Times New Roman" w:hAnsi="Times New Roman" w:cs="Times New Roman"/>
                <w:spacing w:val="-4"/>
                <w:sz w:val="24"/>
                <w:szCs w:val="24"/>
                <w:lang w:val="ru-RU"/>
              </w:rPr>
              <w:t>з</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ния</w:t>
            </w:r>
            <w:r w:rsidRPr="0099150F">
              <w:rPr>
                <w:rFonts w:ascii="Times New Roman" w:eastAsia="Times New Roman" w:hAnsi="Times New Roman" w:cs="Times New Roman"/>
                <w:spacing w:val="-3"/>
                <w:sz w:val="24"/>
                <w:szCs w:val="24"/>
                <w:lang w:val="ru-RU"/>
              </w:rPr>
              <w:t xml:space="preserve"> д</w:t>
            </w:r>
            <w:r w:rsidRPr="0099150F">
              <w:rPr>
                <w:rFonts w:ascii="Times New Roman" w:eastAsia="Times New Roman" w:hAnsi="Times New Roman" w:cs="Times New Roman"/>
                <w:sz w:val="24"/>
                <w:szCs w:val="24"/>
                <w:lang w:val="ru-RU"/>
              </w:rPr>
              <w:t>оп</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нитель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z w:val="24"/>
                <w:szCs w:val="24"/>
                <w:lang w:val="ru-RU"/>
              </w:rPr>
              <w:t xml:space="preserve">о </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са</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w:t>
            </w:r>
            <w:r w:rsidRPr="0099150F">
              <w:rPr>
                <w:rFonts w:ascii="Times New Roman" w:eastAsia="Times New Roman" w:hAnsi="Times New Roman" w:cs="Times New Roman"/>
                <w:sz w:val="24"/>
                <w:szCs w:val="24"/>
                <w:lang w:val="ru-RU"/>
              </w:rPr>
              <w:t>.</w:t>
            </w:r>
          </w:p>
          <w:p w:rsidR="00F22FC6" w:rsidRPr="0099150F" w:rsidRDefault="00F22FC6" w:rsidP="00CC130D">
            <w:pPr>
              <w:pStyle w:val="TableParagraph"/>
              <w:keepNext/>
              <w:keepLines/>
              <w:widowControl/>
              <w:suppressLineNumbers/>
              <w:spacing w:line="274"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
                <w:sz w:val="24"/>
                <w:szCs w:val="24"/>
                <w:lang w:val="ru-RU"/>
              </w:rPr>
              <w:t>вы</w:t>
            </w:r>
            <w:r w:rsidRPr="0099150F">
              <w:rPr>
                <w:rFonts w:ascii="Times New Roman" w:eastAsia="Times New Roman" w:hAnsi="Times New Roman" w:cs="Times New Roman"/>
                <w:spacing w:val="-6"/>
                <w:sz w:val="24"/>
                <w:szCs w:val="24"/>
                <w:lang w:val="ru-RU"/>
              </w:rPr>
              <w:t>с</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ня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5"/>
                <w:sz w:val="24"/>
                <w:szCs w:val="24"/>
                <w:lang w:val="ru-RU"/>
              </w:rPr>
              <w:t>х</w:t>
            </w:r>
            <w:r w:rsidRPr="0099150F">
              <w:rPr>
                <w:rFonts w:ascii="Times New Roman" w:eastAsia="Times New Roman" w:hAnsi="Times New Roman" w:cs="Times New Roman"/>
                <w:sz w:val="24"/>
                <w:szCs w:val="24"/>
                <w:lang w:val="ru-RU"/>
              </w:rPr>
              <w:t>а п</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ы</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п</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3"/>
                <w:sz w:val="24"/>
                <w:szCs w:val="24"/>
                <w:lang w:val="ru-RU"/>
              </w:rPr>
              <w:t>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pacing w:val="1"/>
                <w:sz w:val="24"/>
                <w:szCs w:val="24"/>
                <w:lang w:val="ru-RU"/>
              </w:rPr>
              <w:t>(</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7"/>
                <w:sz w:val="24"/>
                <w:szCs w:val="24"/>
                <w:lang w:val="ru-RU"/>
              </w:rPr>
              <w:t>к</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нь</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5"/>
                <w:sz w:val="24"/>
                <w:szCs w:val="24"/>
                <w:lang w:val="ru-RU"/>
              </w:rPr>
              <w:t>р</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в</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z w:val="24"/>
                <w:szCs w:val="24"/>
                <w:lang w:val="ru-RU"/>
              </w:rPr>
              <w:t>20</w:t>
            </w:r>
            <w:r w:rsidRPr="0099150F">
              <w:rPr>
                <w:rFonts w:ascii="Times New Roman" w:eastAsia="Times New Roman" w:hAnsi="Times New Roman" w:cs="Times New Roman"/>
                <w:spacing w:val="-3"/>
                <w:sz w:val="24"/>
                <w:szCs w:val="24"/>
                <w:lang w:val="ru-RU"/>
              </w:rPr>
              <w:t xml:space="preserve"> </w:t>
            </w:r>
            <w:r w:rsidR="0063743D" w:rsidRPr="0099150F">
              <w:rPr>
                <w:rFonts w:ascii="Times New Roman" w:eastAsia="Times New Roman" w:hAnsi="Times New Roman" w:cs="Times New Roman"/>
                <w:sz w:val="24"/>
                <w:szCs w:val="24"/>
                <w:lang w:val="ru-RU"/>
              </w:rPr>
              <w:t>метров</w:t>
            </w:r>
            <w:r w:rsidRPr="0099150F">
              <w:rPr>
                <w:rFonts w:ascii="Times New Roman" w:eastAsia="Times New Roman" w:hAnsi="Times New Roman" w:cs="Times New Roman"/>
                <w:sz w:val="24"/>
                <w:szCs w:val="24"/>
                <w:lang w:val="ru-RU"/>
              </w:rPr>
              <w:t xml:space="preserve">. </w:t>
            </w:r>
          </w:p>
          <w:p w:rsidR="00F22FC6" w:rsidRPr="0099150F" w:rsidRDefault="00F22FC6" w:rsidP="00CC130D">
            <w:pPr>
              <w:pStyle w:val="TableParagraph"/>
              <w:keepNext/>
              <w:keepLines/>
              <w:widowControl/>
              <w:suppressLineNumbers/>
              <w:spacing w:before="3" w:line="239" w:lineRule="auto"/>
              <w:ind w:right="191"/>
              <w:rPr>
                <w:rFonts w:ascii="Times New Roman" w:eastAsia="Times New Roman" w:hAnsi="Times New Roman" w:cs="Times New Roman"/>
                <w:spacing w:val="4"/>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ии</w:t>
            </w:r>
            <w:r w:rsidRPr="0099150F">
              <w:rPr>
                <w:rFonts w:ascii="Times New Roman" w:eastAsia="Times New Roman" w:hAnsi="Times New Roman" w:cs="Times New Roman"/>
                <w:spacing w:val="5"/>
                <w:sz w:val="24"/>
                <w:szCs w:val="24"/>
                <w:lang w:val="ru-RU"/>
              </w:rPr>
              <w:t xml:space="preserve"> </w:t>
            </w:r>
            <w:r w:rsidR="0063743D" w:rsidRPr="0099150F">
              <w:rPr>
                <w:rFonts w:ascii="Times New Roman" w:eastAsia="Times New Roman" w:hAnsi="Times New Roman" w:cs="Times New Roman"/>
                <w:spacing w:val="4"/>
                <w:sz w:val="24"/>
                <w:szCs w:val="24"/>
                <w:lang w:val="ru-RU"/>
              </w:rPr>
              <w:t xml:space="preserve">при новом строительстве </w:t>
            </w:r>
            <w:r w:rsidRPr="0099150F">
              <w:rPr>
                <w:rFonts w:ascii="Times New Roman" w:eastAsia="Times New Roman" w:hAnsi="Times New Roman" w:cs="Times New Roman"/>
                <w:spacing w:val="4"/>
                <w:sz w:val="24"/>
                <w:szCs w:val="24"/>
                <w:lang w:val="ru-RU"/>
              </w:rPr>
              <w:t>– 3</w:t>
            </w:r>
            <w:r w:rsidR="0063743D"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pacing w:val="4"/>
                <w:sz w:val="24"/>
                <w:szCs w:val="24"/>
                <w:lang w:val="ru-RU"/>
              </w:rPr>
              <w:t>м</w:t>
            </w:r>
            <w:r w:rsidR="0063743D" w:rsidRPr="0099150F">
              <w:rPr>
                <w:rFonts w:ascii="Times New Roman" w:eastAsia="Times New Roman" w:hAnsi="Times New Roman" w:cs="Times New Roman"/>
                <w:spacing w:val="4"/>
                <w:sz w:val="24"/>
                <w:szCs w:val="24"/>
                <w:lang w:val="ru-RU"/>
              </w:rPr>
              <w:t>етра</w:t>
            </w:r>
            <w:r w:rsidRPr="0099150F">
              <w:rPr>
                <w:rFonts w:ascii="Times New Roman" w:eastAsia="Times New Roman" w:hAnsi="Times New Roman" w:cs="Times New Roman"/>
                <w:spacing w:val="4"/>
                <w:sz w:val="24"/>
                <w:szCs w:val="24"/>
                <w:lang w:val="ru-RU"/>
              </w:rPr>
              <w:t xml:space="preserve">. </w:t>
            </w:r>
          </w:p>
          <w:p w:rsidR="00F22FC6" w:rsidRPr="0099150F" w:rsidRDefault="00F22FC6" w:rsidP="00CC130D">
            <w:pPr>
              <w:keepNext/>
              <w:keepLines/>
              <w:suppressLineNumbers/>
              <w:ind w:right="-108"/>
              <w:rPr>
                <w:sz w:val="24"/>
                <w:szCs w:val="24"/>
                <w:lang w:eastAsia="en-US"/>
              </w:rPr>
            </w:pPr>
            <w:r w:rsidRPr="0099150F">
              <w:rPr>
                <w:spacing w:val="4"/>
                <w:sz w:val="24"/>
                <w:szCs w:val="24"/>
                <w:lang w:eastAsia="en-US"/>
              </w:rPr>
              <w:t>Минимальный отступ от жилого дома до границ</w:t>
            </w:r>
            <w:r w:rsidRPr="0099150F">
              <w:rPr>
                <w:spacing w:val="3"/>
                <w:sz w:val="24"/>
                <w:szCs w:val="24"/>
              </w:rPr>
              <w:t xml:space="preserve"> </w:t>
            </w:r>
            <w:r w:rsidRPr="0099150F">
              <w:rPr>
                <w:spacing w:val="-6"/>
                <w:sz w:val="24"/>
                <w:szCs w:val="24"/>
              </w:rPr>
              <w:t>с</w:t>
            </w:r>
            <w:r w:rsidRPr="0099150F">
              <w:rPr>
                <w:spacing w:val="4"/>
                <w:sz w:val="24"/>
                <w:szCs w:val="24"/>
              </w:rPr>
              <w:t>о</w:t>
            </w:r>
            <w:r w:rsidRPr="0099150F">
              <w:rPr>
                <w:spacing w:val="-1"/>
                <w:sz w:val="24"/>
                <w:szCs w:val="24"/>
              </w:rPr>
              <w:t>се</w:t>
            </w:r>
            <w:r w:rsidRPr="0099150F">
              <w:rPr>
                <w:spacing w:val="-3"/>
                <w:sz w:val="24"/>
                <w:szCs w:val="24"/>
              </w:rPr>
              <w:t>д</w:t>
            </w:r>
            <w:r w:rsidRPr="0099150F">
              <w:rPr>
                <w:sz w:val="24"/>
                <w:szCs w:val="24"/>
              </w:rPr>
              <w:t>н</w:t>
            </w:r>
            <w:r w:rsidRPr="0099150F">
              <w:rPr>
                <w:spacing w:val="-1"/>
                <w:sz w:val="24"/>
                <w:szCs w:val="24"/>
              </w:rPr>
              <w:t>е</w:t>
            </w:r>
            <w:r w:rsidRPr="0099150F">
              <w:rPr>
                <w:spacing w:val="2"/>
                <w:sz w:val="24"/>
                <w:szCs w:val="24"/>
              </w:rPr>
              <w:t>г</w:t>
            </w:r>
            <w:r w:rsidRPr="0099150F">
              <w:rPr>
                <w:sz w:val="24"/>
                <w:szCs w:val="24"/>
              </w:rPr>
              <w:t xml:space="preserve">о </w:t>
            </w:r>
            <w:r w:rsidRPr="0099150F">
              <w:rPr>
                <w:spacing w:val="-5"/>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1"/>
                <w:sz w:val="24"/>
                <w:szCs w:val="24"/>
              </w:rPr>
              <w:t xml:space="preserve"> </w:t>
            </w:r>
            <w:r w:rsidRPr="0099150F">
              <w:rPr>
                <w:sz w:val="24"/>
                <w:szCs w:val="24"/>
              </w:rPr>
              <w:t>-</w:t>
            </w:r>
            <w:r w:rsidRPr="0099150F">
              <w:rPr>
                <w:spacing w:val="4"/>
                <w:sz w:val="24"/>
                <w:szCs w:val="24"/>
              </w:rPr>
              <w:t xml:space="preserve"> </w:t>
            </w:r>
            <w:r w:rsidRPr="0099150F">
              <w:rPr>
                <w:sz w:val="24"/>
                <w:szCs w:val="24"/>
              </w:rPr>
              <w:t>3</w:t>
            </w:r>
            <w:r w:rsidRPr="0099150F">
              <w:rPr>
                <w:spacing w:val="2"/>
                <w:sz w:val="24"/>
                <w:szCs w:val="24"/>
              </w:rPr>
              <w:t xml:space="preserve"> </w:t>
            </w:r>
            <w:r w:rsidRPr="0099150F">
              <w:rPr>
                <w:spacing w:val="-4"/>
                <w:sz w:val="24"/>
                <w:szCs w:val="24"/>
              </w:rPr>
              <w:t>м</w:t>
            </w:r>
            <w:r w:rsidR="0063743D" w:rsidRPr="0099150F">
              <w:rPr>
                <w:spacing w:val="-4"/>
                <w:sz w:val="24"/>
                <w:szCs w:val="24"/>
              </w:rPr>
              <w:t>етра</w:t>
            </w:r>
            <w:r w:rsidRPr="0099150F">
              <w:rPr>
                <w:sz w:val="24"/>
                <w:szCs w:val="24"/>
              </w:rPr>
              <w:t>,</w:t>
            </w:r>
            <w:r w:rsidRPr="0099150F">
              <w:rPr>
                <w:spacing w:val="-1"/>
                <w:sz w:val="24"/>
                <w:szCs w:val="24"/>
              </w:rPr>
              <w:t xml:space="preserve"> </w:t>
            </w:r>
            <w:r w:rsidRPr="0099150F">
              <w:rPr>
                <w:sz w:val="24"/>
                <w:szCs w:val="24"/>
              </w:rPr>
              <w:t>от</w:t>
            </w:r>
            <w:r w:rsidRPr="0099150F">
              <w:rPr>
                <w:spacing w:val="2"/>
                <w:sz w:val="24"/>
                <w:szCs w:val="24"/>
              </w:rPr>
              <w:t xml:space="preserve"> </w:t>
            </w:r>
            <w:r w:rsidRPr="0099150F">
              <w:rPr>
                <w:spacing w:val="-3"/>
                <w:sz w:val="24"/>
                <w:szCs w:val="24"/>
              </w:rPr>
              <w:t>д</w:t>
            </w:r>
            <w:r w:rsidRPr="0099150F">
              <w:rPr>
                <w:sz w:val="24"/>
                <w:szCs w:val="24"/>
              </w:rPr>
              <w:t>р</w:t>
            </w:r>
            <w:r w:rsidRPr="0099150F">
              <w:rPr>
                <w:spacing w:val="-10"/>
                <w:sz w:val="24"/>
                <w:szCs w:val="24"/>
              </w:rPr>
              <w:t>у</w:t>
            </w:r>
            <w:r w:rsidRPr="0099150F">
              <w:rPr>
                <w:spacing w:val="2"/>
                <w:sz w:val="24"/>
                <w:szCs w:val="24"/>
              </w:rPr>
              <w:t>г</w:t>
            </w:r>
            <w:r w:rsidRPr="0099150F">
              <w:rPr>
                <w:spacing w:val="5"/>
                <w:sz w:val="24"/>
                <w:szCs w:val="24"/>
              </w:rPr>
              <w:t>и</w:t>
            </w:r>
            <w:r w:rsidRPr="0099150F">
              <w:rPr>
                <w:sz w:val="24"/>
                <w:szCs w:val="24"/>
              </w:rPr>
              <w:t>х</w:t>
            </w:r>
            <w:r w:rsidRPr="0099150F">
              <w:rPr>
                <w:spacing w:val="-3"/>
                <w:sz w:val="24"/>
                <w:szCs w:val="24"/>
              </w:rPr>
              <w:t xml:space="preserve"> </w:t>
            </w:r>
            <w:r w:rsidRPr="0099150F">
              <w:rPr>
                <w:sz w:val="24"/>
                <w:szCs w:val="24"/>
              </w:rPr>
              <w:t>п</w:t>
            </w:r>
            <w:r w:rsidRPr="0099150F">
              <w:rPr>
                <w:spacing w:val="4"/>
                <w:sz w:val="24"/>
                <w:szCs w:val="24"/>
              </w:rPr>
              <w:t>о</w:t>
            </w:r>
            <w:r w:rsidRPr="0099150F">
              <w:rPr>
                <w:spacing w:val="-1"/>
                <w:sz w:val="24"/>
                <w:szCs w:val="24"/>
              </w:rPr>
              <w:t>с</w:t>
            </w:r>
            <w:r w:rsidRPr="0099150F">
              <w:rPr>
                <w:sz w:val="24"/>
                <w:szCs w:val="24"/>
              </w:rPr>
              <w:t>т</w:t>
            </w:r>
            <w:r w:rsidRPr="0099150F">
              <w:rPr>
                <w:spacing w:val="-5"/>
                <w:sz w:val="24"/>
                <w:szCs w:val="24"/>
              </w:rPr>
              <w:t>р</w:t>
            </w:r>
            <w:r w:rsidRPr="0099150F">
              <w:rPr>
                <w:spacing w:val="4"/>
                <w:sz w:val="24"/>
                <w:szCs w:val="24"/>
              </w:rPr>
              <w:t>о</w:t>
            </w:r>
            <w:r w:rsidRPr="0099150F">
              <w:rPr>
                <w:spacing w:val="-1"/>
                <w:sz w:val="24"/>
                <w:szCs w:val="24"/>
              </w:rPr>
              <w:t>е</w:t>
            </w:r>
            <w:r w:rsidRPr="0099150F">
              <w:rPr>
                <w:sz w:val="24"/>
                <w:szCs w:val="24"/>
              </w:rPr>
              <w:t>к</w:t>
            </w:r>
            <w:r w:rsidRPr="0099150F">
              <w:rPr>
                <w:spacing w:val="4"/>
                <w:sz w:val="24"/>
                <w:szCs w:val="24"/>
              </w:rPr>
              <w:t xml:space="preserve"> </w:t>
            </w:r>
            <w:r w:rsidRPr="0099150F">
              <w:rPr>
                <w:sz w:val="24"/>
                <w:szCs w:val="24"/>
              </w:rPr>
              <w:t>-</w:t>
            </w:r>
            <w:r w:rsidRPr="0099150F">
              <w:rPr>
                <w:spacing w:val="-1"/>
                <w:sz w:val="24"/>
                <w:szCs w:val="24"/>
              </w:rPr>
              <w:t xml:space="preserve"> </w:t>
            </w:r>
            <w:r w:rsidRPr="0099150F">
              <w:rPr>
                <w:sz w:val="24"/>
                <w:szCs w:val="24"/>
              </w:rPr>
              <w:t>1</w:t>
            </w:r>
            <w:r w:rsidRPr="0099150F">
              <w:rPr>
                <w:spacing w:val="-3"/>
                <w:sz w:val="24"/>
                <w:szCs w:val="24"/>
              </w:rPr>
              <w:t xml:space="preserve"> </w:t>
            </w:r>
            <w:r w:rsidRPr="0099150F">
              <w:rPr>
                <w:spacing w:val="1"/>
                <w:sz w:val="24"/>
                <w:szCs w:val="24"/>
              </w:rPr>
              <w:t>м</w:t>
            </w:r>
            <w:r w:rsidR="0063743D" w:rsidRPr="0099150F">
              <w:rPr>
                <w:spacing w:val="1"/>
                <w:sz w:val="24"/>
                <w:szCs w:val="24"/>
              </w:rPr>
              <w:t>етр</w:t>
            </w:r>
            <w:r w:rsidRPr="0099150F">
              <w:rPr>
                <w:sz w:val="24"/>
                <w:szCs w:val="24"/>
              </w:rPr>
              <w:t>.</w:t>
            </w:r>
            <w:r w:rsidRPr="0099150F">
              <w:rPr>
                <w:sz w:val="24"/>
                <w:szCs w:val="24"/>
                <w:lang w:eastAsia="en-US"/>
              </w:rPr>
              <w:t xml:space="preserve"> </w:t>
            </w:r>
          </w:p>
          <w:p w:rsidR="00F22FC6" w:rsidRPr="0099150F" w:rsidRDefault="00F22FC6" w:rsidP="00CC130D">
            <w:pPr>
              <w:keepNext/>
              <w:keepLines/>
              <w:suppressLineNumbers/>
              <w:rPr>
                <w:sz w:val="24"/>
                <w:szCs w:val="24"/>
                <w:lang w:eastAsia="en-US"/>
              </w:rPr>
            </w:pPr>
            <w:r w:rsidRPr="0099150F">
              <w:rPr>
                <w:sz w:val="24"/>
                <w:szCs w:val="24"/>
                <w:lang w:eastAsia="en-US"/>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w:t>
            </w:r>
          </w:p>
          <w:p w:rsidR="00F22FC6" w:rsidRPr="0099150F" w:rsidRDefault="00F22FC6" w:rsidP="00CC130D">
            <w:pPr>
              <w:keepNext/>
              <w:keepLines/>
              <w:suppressLineNumbers/>
              <w:rPr>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1"/>
                <w:sz w:val="24"/>
                <w:szCs w:val="24"/>
              </w:rPr>
              <w:t>ы</w:t>
            </w:r>
            <w:r w:rsidRPr="0099150F">
              <w:rPr>
                <w:sz w:val="24"/>
                <w:szCs w:val="24"/>
              </w:rPr>
              <w:t>й</w:t>
            </w:r>
            <w:r w:rsidRPr="0099150F">
              <w:rPr>
                <w:spacing w:val="3"/>
                <w:sz w:val="24"/>
                <w:szCs w:val="24"/>
              </w:rPr>
              <w:t xml:space="preserve"> </w:t>
            </w:r>
            <w:r w:rsidRPr="0099150F">
              <w:rPr>
                <w:sz w:val="24"/>
                <w:szCs w:val="24"/>
              </w:rPr>
              <w:t>п</w:t>
            </w:r>
            <w:r w:rsidRPr="0099150F">
              <w:rPr>
                <w:spacing w:val="-5"/>
                <w:sz w:val="24"/>
                <w:szCs w:val="24"/>
              </w:rPr>
              <w:t>р</w:t>
            </w:r>
            <w:r w:rsidRPr="0099150F">
              <w:rPr>
                <w:spacing w:val="4"/>
                <w:sz w:val="24"/>
                <w:szCs w:val="24"/>
              </w:rPr>
              <w:t>о</w:t>
            </w:r>
            <w:r w:rsidRPr="0099150F">
              <w:rPr>
                <w:sz w:val="24"/>
                <w:szCs w:val="24"/>
              </w:rPr>
              <w:t>ц</w:t>
            </w:r>
            <w:r w:rsidRPr="0099150F">
              <w:rPr>
                <w:spacing w:val="-6"/>
                <w:sz w:val="24"/>
                <w:szCs w:val="24"/>
              </w:rPr>
              <w:t>е</w:t>
            </w:r>
            <w:r w:rsidRPr="0099150F">
              <w:rPr>
                <w:sz w:val="24"/>
                <w:szCs w:val="24"/>
              </w:rPr>
              <w:t>нт</w:t>
            </w:r>
            <w:r w:rsidRPr="0099150F">
              <w:rPr>
                <w:spacing w:val="2"/>
                <w:sz w:val="24"/>
                <w:szCs w:val="24"/>
              </w:rPr>
              <w:t xml:space="preserve"> </w:t>
            </w:r>
            <w:r w:rsidRPr="0099150F">
              <w:rPr>
                <w:sz w:val="24"/>
                <w:szCs w:val="24"/>
              </w:rPr>
              <w:t>з</w:t>
            </w:r>
            <w:r w:rsidRPr="0099150F">
              <w:rPr>
                <w:spacing w:val="-1"/>
                <w:sz w:val="24"/>
                <w:szCs w:val="24"/>
              </w:rPr>
              <w:t>ас</w:t>
            </w:r>
            <w:r w:rsidRPr="0099150F">
              <w:rPr>
                <w:sz w:val="24"/>
                <w:szCs w:val="24"/>
              </w:rPr>
              <w:t>т</w:t>
            </w:r>
            <w:r w:rsidRPr="0099150F">
              <w:rPr>
                <w:spacing w:val="-5"/>
                <w:sz w:val="24"/>
                <w:szCs w:val="24"/>
              </w:rPr>
              <w:t>р</w:t>
            </w:r>
            <w:r w:rsidRPr="0099150F">
              <w:rPr>
                <w:spacing w:val="4"/>
                <w:sz w:val="24"/>
                <w:szCs w:val="24"/>
              </w:rPr>
              <w:t>о</w:t>
            </w:r>
            <w:r w:rsidRPr="0099150F">
              <w:rPr>
                <w:sz w:val="24"/>
                <w:szCs w:val="24"/>
              </w:rPr>
              <w:t>й</w:t>
            </w:r>
            <w:r w:rsidRPr="0099150F">
              <w:rPr>
                <w:spacing w:val="-2"/>
                <w:sz w:val="24"/>
                <w:szCs w:val="24"/>
              </w:rPr>
              <w:t>к</w:t>
            </w:r>
            <w:r w:rsidRPr="0099150F">
              <w:rPr>
                <w:sz w:val="24"/>
                <w:szCs w:val="24"/>
              </w:rPr>
              <w:t>и</w:t>
            </w:r>
            <w:r w:rsidRPr="0099150F">
              <w:rPr>
                <w:spacing w:val="-2"/>
                <w:sz w:val="24"/>
                <w:szCs w:val="24"/>
              </w:rPr>
              <w:t xml:space="preserve"> </w:t>
            </w:r>
            <w:r w:rsidRPr="0099150F">
              <w:rPr>
                <w:spacing w:val="-10"/>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6"/>
                <w:sz w:val="24"/>
                <w:szCs w:val="24"/>
              </w:rPr>
              <w:t xml:space="preserve"> </w:t>
            </w:r>
            <w:r w:rsidRPr="0099150F">
              <w:rPr>
                <w:sz w:val="24"/>
                <w:szCs w:val="24"/>
              </w:rPr>
              <w:t>-</w:t>
            </w:r>
            <w:r w:rsidRPr="0099150F">
              <w:rPr>
                <w:spacing w:val="4"/>
                <w:sz w:val="24"/>
                <w:szCs w:val="24"/>
              </w:rPr>
              <w:t xml:space="preserve"> </w:t>
            </w:r>
            <w:r w:rsidRPr="0099150F">
              <w:rPr>
                <w:sz w:val="24"/>
                <w:szCs w:val="24"/>
              </w:rPr>
              <w:t>40%</w:t>
            </w:r>
          </w:p>
          <w:p w:rsidR="00F22FC6" w:rsidRPr="0099150F" w:rsidRDefault="00F22FC6" w:rsidP="00CC130D">
            <w:pPr>
              <w:pStyle w:val="TableParagraph"/>
              <w:keepNext/>
              <w:keepLines/>
              <w:widowControl/>
              <w:suppressLineNumbers/>
              <w:spacing w:line="267"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w:t>
            </w:r>
            <w:r w:rsidR="00853EDD" w:rsidRPr="0099150F">
              <w:rPr>
                <w:rFonts w:ascii="Times New Roman" w:eastAsia="Times New Roman" w:hAnsi="Times New Roman" w:cs="Times New Roman"/>
                <w:sz w:val="24"/>
                <w:szCs w:val="24"/>
                <w:lang w:val="ru-RU"/>
              </w:rPr>
              <w:t>ы</w:t>
            </w:r>
            <w:r w:rsidR="00966C0E" w:rsidRPr="0099150F">
              <w:rPr>
                <w:rFonts w:ascii="Times New Roman" w:eastAsia="Times New Roman" w:hAnsi="Times New Roman" w:cs="Times New Roman"/>
                <w:sz w:val="24"/>
                <w:szCs w:val="24"/>
                <w:lang w:val="ru-RU"/>
              </w:rPr>
              <w:t>.</w:t>
            </w:r>
          </w:p>
        </w:tc>
      </w:tr>
      <w:tr w:rsidR="00B04DA5" w:rsidRPr="0099150F" w:rsidTr="00323795">
        <w:tc>
          <w:tcPr>
            <w:tcW w:w="2944" w:type="dxa"/>
          </w:tcPr>
          <w:p w:rsidR="00B04DA5" w:rsidRPr="0099150F" w:rsidRDefault="00B04DA5" w:rsidP="00CC130D">
            <w:pPr>
              <w:pStyle w:val="TableParagraph"/>
              <w:keepNext/>
              <w:keepLines/>
              <w:widowControl/>
              <w:suppressLineNumbers/>
              <w:jc w:val="center"/>
              <w:rPr>
                <w:rFonts w:ascii="Times New Roman" w:eastAsia="Times New Roman" w:hAnsi="Times New Roman" w:cs="Times New Roman"/>
                <w:sz w:val="25"/>
                <w:szCs w:val="25"/>
                <w:lang w:val="ru-RU"/>
              </w:rPr>
            </w:pPr>
            <w:r w:rsidRPr="0099150F">
              <w:rPr>
                <w:rFonts w:ascii="Times New Roman" w:eastAsia="Times New Roman" w:hAnsi="Times New Roman" w:cs="Times New Roman"/>
                <w:sz w:val="25"/>
                <w:szCs w:val="25"/>
              </w:rPr>
              <w:t>Блокированная</w:t>
            </w:r>
            <w:r w:rsidRPr="0099150F">
              <w:rPr>
                <w:rFonts w:ascii="Times New Roman" w:eastAsia="Times New Roman" w:hAnsi="Times New Roman" w:cs="Times New Roman"/>
                <w:spacing w:val="52"/>
                <w:sz w:val="25"/>
                <w:szCs w:val="25"/>
              </w:rPr>
              <w:t xml:space="preserve"> </w:t>
            </w:r>
            <w:r w:rsidRPr="0099150F">
              <w:rPr>
                <w:rFonts w:ascii="Times New Roman" w:eastAsia="Times New Roman" w:hAnsi="Times New Roman" w:cs="Times New Roman"/>
                <w:sz w:val="25"/>
                <w:szCs w:val="25"/>
              </w:rPr>
              <w:t>жилая</w:t>
            </w:r>
            <w:r w:rsidRPr="0099150F">
              <w:rPr>
                <w:rFonts w:ascii="Times New Roman" w:eastAsia="Times New Roman" w:hAnsi="Times New Roman" w:cs="Times New Roman"/>
                <w:w w:val="102"/>
                <w:sz w:val="25"/>
                <w:szCs w:val="25"/>
              </w:rPr>
              <w:t xml:space="preserve"> </w:t>
            </w:r>
            <w:r w:rsidRPr="0099150F">
              <w:rPr>
                <w:rFonts w:ascii="Times New Roman" w:eastAsia="Times New Roman" w:hAnsi="Times New Roman" w:cs="Times New Roman"/>
                <w:sz w:val="25"/>
                <w:szCs w:val="25"/>
              </w:rPr>
              <w:t xml:space="preserve">застройка – </w:t>
            </w:r>
          </w:p>
          <w:p w:rsidR="00B04DA5" w:rsidRPr="0099150F" w:rsidRDefault="00B04DA5" w:rsidP="00CC130D">
            <w:pPr>
              <w:pStyle w:val="TableParagraph"/>
              <w:keepNext/>
              <w:keepLines/>
              <w:widowControl/>
              <w:suppressLineNumbers/>
              <w:jc w:val="center"/>
              <w:rPr>
                <w:rFonts w:ascii="Times New Roman" w:eastAsia="Times New Roman" w:hAnsi="Times New Roman" w:cs="Times New Roman"/>
                <w:sz w:val="25"/>
                <w:szCs w:val="25"/>
                <w:lang w:val="ru-RU"/>
              </w:rPr>
            </w:pPr>
            <w:r w:rsidRPr="0099150F">
              <w:rPr>
                <w:rFonts w:ascii="Times New Roman" w:eastAsia="Times New Roman" w:hAnsi="Times New Roman" w:cs="Times New Roman"/>
                <w:sz w:val="25"/>
                <w:szCs w:val="25"/>
                <w:lang w:val="ru-RU"/>
              </w:rPr>
              <w:t>КОД 2.3</w:t>
            </w:r>
          </w:p>
        </w:tc>
        <w:tc>
          <w:tcPr>
            <w:tcW w:w="6094" w:type="dxa"/>
          </w:tcPr>
          <w:p w:rsidR="00BE0A25" w:rsidRPr="0099150F" w:rsidRDefault="00BE0A25" w:rsidP="00CC130D">
            <w:pPr>
              <w:pStyle w:val="TableParagraph"/>
              <w:keepNext/>
              <w:keepLines/>
              <w:widowControl/>
              <w:suppressLineNumbers/>
              <w:ind w:left="34"/>
              <w:rPr>
                <w:rFonts w:ascii="Times New Roman" w:eastAsia="Times New Roman" w:hAnsi="Times New Roman" w:cs="Times New Roman"/>
                <w:sz w:val="25"/>
                <w:szCs w:val="25"/>
                <w:lang w:val="ru-RU"/>
              </w:rPr>
            </w:pPr>
            <w:r w:rsidRPr="0099150F">
              <w:rPr>
                <w:rFonts w:ascii="Times New Roman" w:eastAsia="Times New Roman" w:hAnsi="Times New Roman" w:cs="Times New Roman"/>
                <w:sz w:val="24"/>
                <w:szCs w:val="24"/>
                <w:lang w:val="ru-RU"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6238" w:type="dxa"/>
            <w:gridSpan w:val="2"/>
            <w:tcBorders>
              <w:bottom w:val="single" w:sz="4" w:space="0" w:color="auto"/>
            </w:tcBorders>
          </w:tcPr>
          <w:p w:rsidR="00B04DA5" w:rsidRPr="0099150F" w:rsidRDefault="00B04DA5" w:rsidP="00CC130D">
            <w:pPr>
              <w:pStyle w:val="TableParagraph"/>
              <w:keepNext/>
              <w:keepLines/>
              <w:widowControl/>
              <w:suppressLineNumbers/>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6"/>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ль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1"/>
                <w:sz w:val="24"/>
                <w:szCs w:val="24"/>
                <w:lang w:val="ru-RU"/>
              </w:rPr>
              <w:t>ч</w:t>
            </w:r>
            <w:r w:rsidRPr="0099150F">
              <w:rPr>
                <w:rFonts w:ascii="Times New Roman" w:eastAsia="Times New Roman" w:hAnsi="Times New Roman" w:cs="Times New Roman"/>
                <w:spacing w:val="3"/>
                <w:sz w:val="24"/>
                <w:szCs w:val="24"/>
                <w:lang w:val="ru-RU"/>
              </w:rPr>
              <w:t>а</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w:t>
            </w:r>
            <w:r w:rsidR="00C519FD" w:rsidRPr="0099150F">
              <w:rPr>
                <w:rFonts w:ascii="Times New Roman" w:eastAsia="Times New Roman" w:hAnsi="Times New Roman" w:cs="Times New Roman"/>
                <w:spacing w:val="2"/>
                <w:sz w:val="24"/>
                <w:szCs w:val="24"/>
                <w:lang w:val="ru-RU"/>
              </w:rPr>
              <w:t xml:space="preserve"> 200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w:t>
            </w:r>
            <w:r w:rsidR="00C519FD" w:rsidRPr="0099150F">
              <w:rPr>
                <w:rFonts w:ascii="Times New Roman" w:eastAsia="Times New Roman" w:hAnsi="Times New Roman" w:cs="Times New Roman"/>
                <w:sz w:val="24"/>
                <w:szCs w:val="24"/>
                <w:lang w:val="ru-RU"/>
              </w:rPr>
              <w:t xml:space="preserve"> (на один блок)</w:t>
            </w:r>
          </w:p>
          <w:p w:rsidR="00B04DA5" w:rsidRPr="0099150F" w:rsidRDefault="00B04DA5" w:rsidP="00CC130D">
            <w:pPr>
              <w:pStyle w:val="TableParagraph"/>
              <w:keepNext/>
              <w:keepLines/>
              <w:widowControl/>
              <w:suppressLineNumbers/>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пло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3"/>
                <w:sz w:val="24"/>
                <w:szCs w:val="24"/>
                <w:lang w:val="ru-RU"/>
              </w:rPr>
              <w:t>ч</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z w:val="24"/>
                <w:szCs w:val="24"/>
                <w:lang w:val="ru-RU"/>
              </w:rPr>
              <w:t>–</w:t>
            </w:r>
            <w:r w:rsidR="00DB0204" w:rsidRPr="0099150F">
              <w:rPr>
                <w:sz w:val="24"/>
                <w:szCs w:val="24"/>
                <w:lang w:val="ru-RU"/>
              </w:rPr>
              <w:t xml:space="preserve"> </w:t>
            </w:r>
            <w:r w:rsidR="00DB0204" w:rsidRPr="0099150F">
              <w:rPr>
                <w:rFonts w:ascii="Times New Roman" w:eastAsia="Times New Roman" w:hAnsi="Times New Roman" w:cs="Times New Roman"/>
                <w:sz w:val="24"/>
                <w:szCs w:val="24"/>
                <w:lang w:val="ru-RU"/>
              </w:rPr>
              <w:t>не подлежат установлению.</w:t>
            </w:r>
          </w:p>
          <w:p w:rsidR="00DB0204" w:rsidRPr="0099150F" w:rsidRDefault="00DB0204" w:rsidP="00CC130D">
            <w:pPr>
              <w:keepNext/>
              <w:keepLines/>
              <w:suppressLineNumbers/>
              <w:rPr>
                <w:spacing w:val="-3"/>
                <w:sz w:val="24"/>
                <w:szCs w:val="24"/>
              </w:rPr>
            </w:pPr>
            <w:r w:rsidRPr="0099150F">
              <w:rPr>
                <w:sz w:val="24"/>
                <w:szCs w:val="24"/>
              </w:rPr>
              <w:t>Предельные (минимальные и (или) максимальные) размеры земельных участков – не подлежат установлению.</w:t>
            </w:r>
            <w:r w:rsidRPr="0099150F">
              <w:rPr>
                <w:spacing w:val="-3"/>
                <w:sz w:val="24"/>
                <w:szCs w:val="24"/>
              </w:rPr>
              <w:t xml:space="preserve"> </w:t>
            </w:r>
          </w:p>
          <w:p w:rsidR="00C519FD" w:rsidRPr="0099150F" w:rsidRDefault="00C519FD" w:rsidP="00CC130D">
            <w:pPr>
              <w:pStyle w:val="TableParagraph"/>
              <w:keepNext/>
              <w:keepLines/>
              <w:widowControl/>
              <w:suppressLineNumbers/>
              <w:ind w:right="512"/>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Максимальное количество блоков блокированного жилого дома – 10.</w:t>
            </w:r>
          </w:p>
          <w:p w:rsidR="00B04DA5" w:rsidRPr="0099150F" w:rsidRDefault="00C519FD" w:rsidP="00CC130D">
            <w:pPr>
              <w:pStyle w:val="TableParagraph"/>
              <w:keepNext/>
              <w:keepLines/>
              <w:widowControl/>
              <w:suppressLineNumbers/>
              <w:ind w:right="512"/>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5"/>
                <w:szCs w:val="25"/>
                <w:lang w:val="ru-RU"/>
              </w:rPr>
              <w:t xml:space="preserve"> </w:t>
            </w:r>
            <w:r w:rsidR="00B04DA5" w:rsidRPr="0099150F">
              <w:rPr>
                <w:rFonts w:ascii="Times New Roman" w:eastAsia="Times New Roman" w:hAnsi="Times New Roman" w:cs="Times New Roman"/>
                <w:spacing w:val="-3"/>
                <w:sz w:val="24"/>
                <w:szCs w:val="24"/>
                <w:lang w:val="ru-RU"/>
              </w:rPr>
              <w:t>М</w:t>
            </w:r>
            <w:r w:rsidR="00B04DA5" w:rsidRPr="0099150F">
              <w:rPr>
                <w:rFonts w:ascii="Times New Roman" w:eastAsia="Times New Roman" w:hAnsi="Times New Roman" w:cs="Times New Roman"/>
                <w:spacing w:val="-1"/>
                <w:sz w:val="24"/>
                <w:szCs w:val="24"/>
                <w:lang w:val="ru-RU"/>
              </w:rPr>
              <w:t>а</w:t>
            </w:r>
            <w:r w:rsidR="00B04DA5" w:rsidRPr="0099150F">
              <w:rPr>
                <w:rFonts w:ascii="Times New Roman" w:eastAsia="Times New Roman" w:hAnsi="Times New Roman" w:cs="Times New Roman"/>
                <w:spacing w:val="-2"/>
                <w:sz w:val="24"/>
                <w:szCs w:val="24"/>
                <w:lang w:val="ru-RU"/>
              </w:rPr>
              <w:t>к</w:t>
            </w:r>
            <w:r w:rsidR="00B04DA5" w:rsidRPr="0099150F">
              <w:rPr>
                <w:rFonts w:ascii="Times New Roman" w:eastAsia="Times New Roman" w:hAnsi="Times New Roman" w:cs="Times New Roman"/>
                <w:spacing w:val="-1"/>
                <w:sz w:val="24"/>
                <w:szCs w:val="24"/>
                <w:lang w:val="ru-RU"/>
              </w:rPr>
              <w:t>с</w:t>
            </w:r>
            <w:r w:rsidR="00B04DA5" w:rsidRPr="0099150F">
              <w:rPr>
                <w:rFonts w:ascii="Times New Roman" w:eastAsia="Times New Roman" w:hAnsi="Times New Roman" w:cs="Times New Roman"/>
                <w:sz w:val="24"/>
                <w:szCs w:val="24"/>
                <w:lang w:val="ru-RU"/>
              </w:rPr>
              <w:t>и</w:t>
            </w:r>
            <w:r w:rsidR="00B04DA5" w:rsidRPr="0099150F">
              <w:rPr>
                <w:rFonts w:ascii="Times New Roman" w:eastAsia="Times New Roman" w:hAnsi="Times New Roman" w:cs="Times New Roman"/>
                <w:spacing w:val="1"/>
                <w:sz w:val="24"/>
                <w:szCs w:val="24"/>
                <w:lang w:val="ru-RU"/>
              </w:rPr>
              <w:t>м</w:t>
            </w:r>
            <w:r w:rsidR="00B04DA5" w:rsidRPr="0099150F">
              <w:rPr>
                <w:rFonts w:ascii="Times New Roman" w:eastAsia="Times New Roman" w:hAnsi="Times New Roman" w:cs="Times New Roman"/>
                <w:spacing w:val="-1"/>
                <w:sz w:val="24"/>
                <w:szCs w:val="24"/>
                <w:lang w:val="ru-RU"/>
              </w:rPr>
              <w:t>а</w:t>
            </w:r>
            <w:r w:rsidR="00B04DA5" w:rsidRPr="0099150F">
              <w:rPr>
                <w:rFonts w:ascii="Times New Roman" w:eastAsia="Times New Roman" w:hAnsi="Times New Roman" w:cs="Times New Roman"/>
                <w:sz w:val="24"/>
                <w:szCs w:val="24"/>
                <w:lang w:val="ru-RU"/>
              </w:rPr>
              <w:t>льн</w:t>
            </w:r>
            <w:r w:rsidR="00B04DA5" w:rsidRPr="0099150F">
              <w:rPr>
                <w:rFonts w:ascii="Times New Roman" w:eastAsia="Times New Roman" w:hAnsi="Times New Roman" w:cs="Times New Roman"/>
                <w:spacing w:val="4"/>
                <w:sz w:val="24"/>
                <w:szCs w:val="24"/>
                <w:lang w:val="ru-RU"/>
              </w:rPr>
              <w:t>о</w:t>
            </w:r>
            <w:r w:rsidR="00B04DA5" w:rsidRPr="0099150F">
              <w:rPr>
                <w:rFonts w:ascii="Times New Roman" w:eastAsia="Times New Roman" w:hAnsi="Times New Roman" w:cs="Times New Roman"/>
                <w:sz w:val="24"/>
                <w:szCs w:val="24"/>
                <w:lang w:val="ru-RU"/>
              </w:rPr>
              <w:t>е</w:t>
            </w:r>
            <w:r w:rsidR="00B04DA5" w:rsidRPr="0099150F">
              <w:rPr>
                <w:rFonts w:ascii="Times New Roman" w:eastAsia="Times New Roman" w:hAnsi="Times New Roman" w:cs="Times New Roman"/>
                <w:spacing w:val="3"/>
                <w:sz w:val="24"/>
                <w:szCs w:val="24"/>
                <w:lang w:val="ru-RU"/>
              </w:rPr>
              <w:t xml:space="preserve"> </w:t>
            </w:r>
            <w:r w:rsidR="00B04DA5" w:rsidRPr="0099150F">
              <w:rPr>
                <w:rFonts w:ascii="Times New Roman" w:eastAsia="Times New Roman" w:hAnsi="Times New Roman" w:cs="Times New Roman"/>
                <w:spacing w:val="-7"/>
                <w:sz w:val="24"/>
                <w:szCs w:val="24"/>
                <w:lang w:val="ru-RU"/>
              </w:rPr>
              <w:t>к</w:t>
            </w:r>
            <w:r w:rsidR="00B04DA5" w:rsidRPr="0099150F">
              <w:rPr>
                <w:rFonts w:ascii="Times New Roman" w:eastAsia="Times New Roman" w:hAnsi="Times New Roman" w:cs="Times New Roman"/>
                <w:spacing w:val="4"/>
                <w:sz w:val="24"/>
                <w:szCs w:val="24"/>
                <w:lang w:val="ru-RU"/>
              </w:rPr>
              <w:t>о</w:t>
            </w:r>
            <w:r w:rsidR="00B04DA5" w:rsidRPr="0099150F">
              <w:rPr>
                <w:rFonts w:ascii="Times New Roman" w:eastAsia="Times New Roman" w:hAnsi="Times New Roman" w:cs="Times New Roman"/>
                <w:sz w:val="24"/>
                <w:szCs w:val="24"/>
                <w:lang w:val="ru-RU"/>
              </w:rPr>
              <w:t>л</w:t>
            </w:r>
            <w:r w:rsidR="00B04DA5" w:rsidRPr="0099150F">
              <w:rPr>
                <w:rFonts w:ascii="Times New Roman" w:eastAsia="Times New Roman" w:hAnsi="Times New Roman" w:cs="Times New Roman"/>
                <w:spacing w:val="1"/>
                <w:sz w:val="24"/>
                <w:szCs w:val="24"/>
                <w:lang w:val="ru-RU"/>
              </w:rPr>
              <w:t>и</w:t>
            </w:r>
            <w:r w:rsidR="00B04DA5" w:rsidRPr="0099150F">
              <w:rPr>
                <w:rFonts w:ascii="Times New Roman" w:eastAsia="Times New Roman" w:hAnsi="Times New Roman" w:cs="Times New Roman"/>
                <w:spacing w:val="-1"/>
                <w:sz w:val="24"/>
                <w:szCs w:val="24"/>
                <w:lang w:val="ru-RU"/>
              </w:rPr>
              <w:t>чес</w:t>
            </w:r>
            <w:r w:rsidR="00B04DA5" w:rsidRPr="0099150F">
              <w:rPr>
                <w:rFonts w:ascii="Times New Roman" w:eastAsia="Times New Roman" w:hAnsi="Times New Roman" w:cs="Times New Roman"/>
                <w:sz w:val="24"/>
                <w:szCs w:val="24"/>
                <w:lang w:val="ru-RU"/>
              </w:rPr>
              <w:t>т</w:t>
            </w:r>
            <w:r w:rsidR="00B04DA5" w:rsidRPr="0099150F">
              <w:rPr>
                <w:rFonts w:ascii="Times New Roman" w:eastAsia="Times New Roman" w:hAnsi="Times New Roman" w:cs="Times New Roman"/>
                <w:spacing w:val="-3"/>
                <w:sz w:val="24"/>
                <w:szCs w:val="24"/>
                <w:lang w:val="ru-RU"/>
              </w:rPr>
              <w:t>в</w:t>
            </w:r>
            <w:r w:rsidR="00B04DA5" w:rsidRPr="0099150F">
              <w:rPr>
                <w:rFonts w:ascii="Times New Roman" w:eastAsia="Times New Roman" w:hAnsi="Times New Roman" w:cs="Times New Roman"/>
                <w:sz w:val="24"/>
                <w:szCs w:val="24"/>
                <w:lang w:val="ru-RU"/>
              </w:rPr>
              <w:t>о</w:t>
            </w:r>
            <w:r w:rsidR="00B04DA5" w:rsidRPr="0099150F">
              <w:rPr>
                <w:rFonts w:ascii="Times New Roman" w:eastAsia="Times New Roman" w:hAnsi="Times New Roman" w:cs="Times New Roman"/>
                <w:spacing w:val="2"/>
                <w:sz w:val="24"/>
                <w:szCs w:val="24"/>
                <w:lang w:val="ru-RU"/>
              </w:rPr>
              <w:t xml:space="preserve"> </w:t>
            </w:r>
            <w:r w:rsidR="00B04DA5" w:rsidRPr="0099150F">
              <w:rPr>
                <w:rFonts w:ascii="Times New Roman" w:eastAsia="Times New Roman" w:hAnsi="Times New Roman" w:cs="Times New Roman"/>
                <w:sz w:val="24"/>
                <w:szCs w:val="24"/>
                <w:lang w:val="ru-RU"/>
              </w:rPr>
              <w:t>н</w:t>
            </w:r>
            <w:r w:rsidR="00B04DA5" w:rsidRPr="0099150F">
              <w:rPr>
                <w:rFonts w:ascii="Times New Roman" w:eastAsia="Times New Roman" w:hAnsi="Times New Roman" w:cs="Times New Roman"/>
                <w:spacing w:val="-1"/>
                <w:sz w:val="24"/>
                <w:szCs w:val="24"/>
                <w:lang w:val="ru-RU"/>
              </w:rPr>
              <w:t>а</w:t>
            </w:r>
            <w:r w:rsidR="00B04DA5" w:rsidRPr="0099150F">
              <w:rPr>
                <w:rFonts w:ascii="Times New Roman" w:eastAsia="Times New Roman" w:hAnsi="Times New Roman" w:cs="Times New Roman"/>
                <w:spacing w:val="-3"/>
                <w:sz w:val="24"/>
                <w:szCs w:val="24"/>
                <w:lang w:val="ru-RU"/>
              </w:rPr>
              <w:t>д</w:t>
            </w:r>
            <w:r w:rsidR="00B04DA5" w:rsidRPr="0099150F">
              <w:rPr>
                <w:rFonts w:ascii="Times New Roman" w:eastAsia="Times New Roman" w:hAnsi="Times New Roman" w:cs="Times New Roman"/>
                <w:sz w:val="24"/>
                <w:szCs w:val="24"/>
                <w:lang w:val="ru-RU"/>
              </w:rPr>
              <w:t>з</w:t>
            </w:r>
            <w:r w:rsidR="00B04DA5" w:rsidRPr="0099150F">
              <w:rPr>
                <w:rFonts w:ascii="Times New Roman" w:eastAsia="Times New Roman" w:hAnsi="Times New Roman" w:cs="Times New Roman"/>
                <w:spacing w:val="-1"/>
                <w:sz w:val="24"/>
                <w:szCs w:val="24"/>
                <w:lang w:val="ru-RU"/>
              </w:rPr>
              <w:t>е</w:t>
            </w:r>
            <w:r w:rsidR="00B04DA5" w:rsidRPr="0099150F">
              <w:rPr>
                <w:rFonts w:ascii="Times New Roman" w:eastAsia="Times New Roman" w:hAnsi="Times New Roman" w:cs="Times New Roman"/>
                <w:spacing w:val="1"/>
                <w:sz w:val="24"/>
                <w:szCs w:val="24"/>
                <w:lang w:val="ru-RU"/>
              </w:rPr>
              <w:t>м</w:t>
            </w:r>
            <w:r w:rsidR="00B04DA5" w:rsidRPr="0099150F">
              <w:rPr>
                <w:rFonts w:ascii="Times New Roman" w:eastAsia="Times New Roman" w:hAnsi="Times New Roman" w:cs="Times New Roman"/>
                <w:sz w:val="24"/>
                <w:szCs w:val="24"/>
                <w:lang w:val="ru-RU"/>
              </w:rPr>
              <w:t>н</w:t>
            </w:r>
            <w:r w:rsidR="00B04DA5" w:rsidRPr="0099150F">
              <w:rPr>
                <w:rFonts w:ascii="Times New Roman" w:eastAsia="Times New Roman" w:hAnsi="Times New Roman" w:cs="Times New Roman"/>
                <w:spacing w:val="1"/>
                <w:sz w:val="24"/>
                <w:szCs w:val="24"/>
                <w:lang w:val="ru-RU"/>
              </w:rPr>
              <w:t>ы</w:t>
            </w:r>
            <w:r w:rsidR="00B04DA5" w:rsidRPr="0099150F">
              <w:rPr>
                <w:rFonts w:ascii="Times New Roman" w:eastAsia="Times New Roman" w:hAnsi="Times New Roman" w:cs="Times New Roman"/>
                <w:sz w:val="24"/>
                <w:szCs w:val="24"/>
                <w:lang w:val="ru-RU"/>
              </w:rPr>
              <w:t>х</w:t>
            </w:r>
            <w:r w:rsidR="00B04DA5" w:rsidRPr="0099150F">
              <w:rPr>
                <w:rFonts w:ascii="Times New Roman" w:eastAsia="Times New Roman" w:hAnsi="Times New Roman" w:cs="Times New Roman"/>
                <w:spacing w:val="-3"/>
                <w:sz w:val="24"/>
                <w:szCs w:val="24"/>
                <w:lang w:val="ru-RU"/>
              </w:rPr>
              <w:t xml:space="preserve"> э</w:t>
            </w:r>
            <w:r w:rsidR="00B04DA5" w:rsidRPr="0099150F">
              <w:rPr>
                <w:rFonts w:ascii="Times New Roman" w:eastAsia="Times New Roman" w:hAnsi="Times New Roman" w:cs="Times New Roman"/>
                <w:sz w:val="24"/>
                <w:szCs w:val="24"/>
                <w:lang w:val="ru-RU"/>
              </w:rPr>
              <w:t>та</w:t>
            </w:r>
            <w:r w:rsidR="00B04DA5" w:rsidRPr="0099150F">
              <w:rPr>
                <w:rFonts w:ascii="Times New Roman" w:eastAsia="Times New Roman" w:hAnsi="Times New Roman" w:cs="Times New Roman"/>
                <w:spacing w:val="1"/>
                <w:sz w:val="24"/>
                <w:szCs w:val="24"/>
                <w:lang w:val="ru-RU"/>
              </w:rPr>
              <w:t>ж</w:t>
            </w:r>
            <w:r w:rsidR="00B04DA5" w:rsidRPr="0099150F">
              <w:rPr>
                <w:rFonts w:ascii="Times New Roman" w:eastAsia="Times New Roman" w:hAnsi="Times New Roman" w:cs="Times New Roman"/>
                <w:spacing w:val="-1"/>
                <w:sz w:val="24"/>
                <w:szCs w:val="24"/>
                <w:lang w:val="ru-RU"/>
              </w:rPr>
              <w:t>е</w:t>
            </w:r>
            <w:r w:rsidR="00B04DA5" w:rsidRPr="0099150F">
              <w:rPr>
                <w:rFonts w:ascii="Times New Roman" w:eastAsia="Times New Roman" w:hAnsi="Times New Roman" w:cs="Times New Roman"/>
                <w:sz w:val="24"/>
                <w:szCs w:val="24"/>
                <w:lang w:val="ru-RU"/>
              </w:rPr>
              <w:t>й</w:t>
            </w:r>
            <w:r w:rsidR="00B04DA5" w:rsidRPr="0099150F">
              <w:rPr>
                <w:rFonts w:ascii="Times New Roman" w:eastAsia="Times New Roman" w:hAnsi="Times New Roman" w:cs="Times New Roman"/>
                <w:spacing w:val="-2"/>
                <w:sz w:val="24"/>
                <w:szCs w:val="24"/>
                <w:lang w:val="ru-RU"/>
              </w:rPr>
              <w:t xml:space="preserve"> </w:t>
            </w:r>
            <w:r w:rsidR="00B04DA5" w:rsidRPr="0099150F">
              <w:rPr>
                <w:rFonts w:ascii="Times New Roman" w:eastAsia="Times New Roman" w:hAnsi="Times New Roman" w:cs="Times New Roman"/>
                <w:spacing w:val="-4"/>
                <w:sz w:val="24"/>
                <w:szCs w:val="24"/>
                <w:lang w:val="ru-RU"/>
              </w:rPr>
              <w:t>з</w:t>
            </w:r>
            <w:r w:rsidR="00B04DA5" w:rsidRPr="0099150F">
              <w:rPr>
                <w:rFonts w:ascii="Times New Roman" w:eastAsia="Times New Roman" w:hAnsi="Times New Roman" w:cs="Times New Roman"/>
                <w:spacing w:val="-3"/>
                <w:sz w:val="24"/>
                <w:szCs w:val="24"/>
                <w:lang w:val="ru-RU"/>
              </w:rPr>
              <w:t>д</w:t>
            </w:r>
            <w:r w:rsidR="00B04DA5" w:rsidRPr="0099150F">
              <w:rPr>
                <w:rFonts w:ascii="Times New Roman" w:eastAsia="Times New Roman" w:hAnsi="Times New Roman" w:cs="Times New Roman"/>
                <w:spacing w:val="-1"/>
                <w:sz w:val="24"/>
                <w:szCs w:val="24"/>
                <w:lang w:val="ru-RU"/>
              </w:rPr>
              <w:t>а</w:t>
            </w:r>
            <w:r w:rsidR="00B04DA5" w:rsidRPr="0099150F">
              <w:rPr>
                <w:rFonts w:ascii="Times New Roman" w:eastAsia="Times New Roman" w:hAnsi="Times New Roman" w:cs="Times New Roman"/>
                <w:sz w:val="24"/>
                <w:szCs w:val="24"/>
                <w:lang w:val="ru-RU"/>
              </w:rPr>
              <w:t>ний</w:t>
            </w:r>
            <w:r w:rsidR="00B04DA5" w:rsidRPr="0099150F">
              <w:rPr>
                <w:rFonts w:ascii="Times New Roman" w:eastAsia="Times New Roman" w:hAnsi="Times New Roman" w:cs="Times New Roman"/>
                <w:spacing w:val="7"/>
                <w:sz w:val="24"/>
                <w:szCs w:val="24"/>
                <w:lang w:val="ru-RU"/>
              </w:rPr>
              <w:t xml:space="preserve"> </w:t>
            </w:r>
            <w:r w:rsidR="00B04DA5" w:rsidRPr="0099150F">
              <w:rPr>
                <w:rFonts w:ascii="Times New Roman" w:eastAsia="Times New Roman" w:hAnsi="Times New Roman" w:cs="Times New Roman"/>
                <w:sz w:val="24"/>
                <w:szCs w:val="24"/>
                <w:lang w:val="ru-RU"/>
              </w:rPr>
              <w:t>–</w:t>
            </w:r>
            <w:r w:rsidR="00B04DA5" w:rsidRPr="0099150F">
              <w:rPr>
                <w:rFonts w:ascii="Times New Roman" w:eastAsia="Times New Roman" w:hAnsi="Times New Roman" w:cs="Times New Roman"/>
                <w:spacing w:val="2"/>
                <w:sz w:val="24"/>
                <w:szCs w:val="24"/>
                <w:lang w:val="ru-RU"/>
              </w:rPr>
              <w:t xml:space="preserve"> </w:t>
            </w:r>
            <w:r w:rsidR="00B04DA5" w:rsidRPr="0099150F">
              <w:rPr>
                <w:rFonts w:ascii="Times New Roman" w:eastAsia="Times New Roman" w:hAnsi="Times New Roman" w:cs="Times New Roman"/>
                <w:sz w:val="24"/>
                <w:szCs w:val="24"/>
                <w:lang w:val="ru-RU"/>
              </w:rPr>
              <w:t>3</w:t>
            </w:r>
            <w:r w:rsidR="00B04DA5" w:rsidRPr="0099150F">
              <w:rPr>
                <w:rFonts w:ascii="Times New Roman" w:eastAsia="Times New Roman" w:hAnsi="Times New Roman" w:cs="Times New Roman"/>
                <w:spacing w:val="-3"/>
                <w:sz w:val="24"/>
                <w:szCs w:val="24"/>
                <w:lang w:val="ru-RU"/>
              </w:rPr>
              <w:t xml:space="preserve"> э</w:t>
            </w:r>
            <w:r w:rsidR="00B04DA5" w:rsidRPr="0099150F">
              <w:rPr>
                <w:rFonts w:ascii="Times New Roman" w:eastAsia="Times New Roman" w:hAnsi="Times New Roman" w:cs="Times New Roman"/>
                <w:sz w:val="24"/>
                <w:szCs w:val="24"/>
                <w:lang w:val="ru-RU"/>
              </w:rPr>
              <w:t>та</w:t>
            </w:r>
            <w:r w:rsidR="00B04DA5" w:rsidRPr="0099150F">
              <w:rPr>
                <w:rFonts w:ascii="Times New Roman" w:eastAsia="Times New Roman" w:hAnsi="Times New Roman" w:cs="Times New Roman"/>
                <w:spacing w:val="1"/>
                <w:sz w:val="24"/>
                <w:szCs w:val="24"/>
                <w:lang w:val="ru-RU"/>
              </w:rPr>
              <w:t>ж</w:t>
            </w:r>
            <w:r w:rsidR="00B04DA5" w:rsidRPr="0099150F">
              <w:rPr>
                <w:rFonts w:ascii="Times New Roman" w:eastAsia="Times New Roman" w:hAnsi="Times New Roman" w:cs="Times New Roman"/>
                <w:sz w:val="24"/>
                <w:szCs w:val="24"/>
                <w:lang w:val="ru-RU"/>
              </w:rPr>
              <w:t>а.</w:t>
            </w:r>
          </w:p>
          <w:p w:rsidR="00B04DA5" w:rsidRPr="0099150F" w:rsidRDefault="00B04DA5" w:rsidP="00CC130D">
            <w:pPr>
              <w:pStyle w:val="TableParagraph"/>
              <w:keepNext/>
              <w:keepLines/>
              <w:widowControl/>
              <w:suppressLineNumbers/>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
                <w:sz w:val="24"/>
                <w:szCs w:val="24"/>
                <w:lang w:val="ru-RU"/>
              </w:rPr>
              <w:t>вы</w:t>
            </w:r>
            <w:r w:rsidRPr="0099150F">
              <w:rPr>
                <w:rFonts w:ascii="Times New Roman" w:eastAsia="Times New Roman" w:hAnsi="Times New Roman" w:cs="Times New Roman"/>
                <w:spacing w:val="-6"/>
                <w:sz w:val="24"/>
                <w:szCs w:val="24"/>
                <w:lang w:val="ru-RU"/>
              </w:rPr>
              <w:t>с</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ня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5"/>
                <w:sz w:val="24"/>
                <w:szCs w:val="24"/>
                <w:lang w:val="ru-RU"/>
              </w:rPr>
              <w:t>х</w:t>
            </w:r>
            <w:r w:rsidRPr="0099150F">
              <w:rPr>
                <w:rFonts w:ascii="Times New Roman" w:eastAsia="Times New Roman" w:hAnsi="Times New Roman" w:cs="Times New Roman"/>
                <w:sz w:val="24"/>
                <w:szCs w:val="24"/>
                <w:lang w:val="ru-RU"/>
              </w:rPr>
              <w:t>а п</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ы</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п</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3"/>
                <w:sz w:val="24"/>
                <w:szCs w:val="24"/>
                <w:lang w:val="ru-RU"/>
              </w:rPr>
              <w:t>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pacing w:val="1"/>
                <w:sz w:val="24"/>
                <w:szCs w:val="24"/>
                <w:lang w:val="ru-RU"/>
              </w:rPr>
              <w:t>(</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7"/>
                <w:sz w:val="24"/>
                <w:szCs w:val="24"/>
                <w:lang w:val="ru-RU"/>
              </w:rPr>
              <w:t>к</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нь</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5"/>
                <w:sz w:val="24"/>
                <w:szCs w:val="24"/>
                <w:lang w:val="ru-RU"/>
              </w:rPr>
              <w:t>р</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в</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z w:val="24"/>
                <w:szCs w:val="24"/>
                <w:lang w:val="ru-RU"/>
              </w:rPr>
              <w:t>20</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метров</w:t>
            </w:r>
            <w:r w:rsidRPr="0099150F">
              <w:rPr>
                <w:rFonts w:ascii="Times New Roman" w:eastAsia="Times New Roman" w:hAnsi="Times New Roman" w:cs="Times New Roman"/>
                <w:sz w:val="24"/>
                <w:szCs w:val="24"/>
                <w:lang w:val="ru-RU"/>
              </w:rPr>
              <w:t xml:space="preserve">. </w:t>
            </w:r>
          </w:p>
          <w:p w:rsidR="00B04DA5" w:rsidRPr="0099150F" w:rsidRDefault="00B04DA5" w:rsidP="00CC130D">
            <w:pPr>
              <w:pStyle w:val="TableParagraph"/>
              <w:keepNext/>
              <w:keepLines/>
              <w:widowControl/>
              <w:suppressLineNumbers/>
              <w:ind w:right="191"/>
              <w:rPr>
                <w:rFonts w:ascii="Times New Roman" w:eastAsia="Times New Roman" w:hAnsi="Times New Roman" w:cs="Times New Roman"/>
                <w:spacing w:val="-1"/>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ии</w:t>
            </w:r>
            <w:r w:rsidRPr="0099150F">
              <w:rPr>
                <w:lang w:val="ru-RU"/>
              </w:rPr>
              <w:t xml:space="preserve"> </w:t>
            </w:r>
            <w:r w:rsidRPr="0099150F">
              <w:rPr>
                <w:rFonts w:ascii="Times New Roman" w:eastAsia="Times New Roman" w:hAnsi="Times New Roman" w:cs="Times New Roman"/>
                <w:spacing w:val="-1"/>
                <w:sz w:val="24"/>
                <w:szCs w:val="24"/>
                <w:lang w:val="ru-RU"/>
              </w:rPr>
              <w:t xml:space="preserve">при новом строительстве – 3 метра. </w:t>
            </w:r>
          </w:p>
          <w:p w:rsidR="00B04DA5" w:rsidRPr="0099150F" w:rsidRDefault="00B04DA5" w:rsidP="00CC130D">
            <w:pPr>
              <w:keepNext/>
              <w:keepLines/>
              <w:suppressLineNumbers/>
              <w:ind w:right="-108"/>
              <w:rPr>
                <w:sz w:val="24"/>
                <w:szCs w:val="24"/>
                <w:lang w:eastAsia="en-US"/>
              </w:rPr>
            </w:pPr>
            <w:r w:rsidRPr="0099150F">
              <w:rPr>
                <w:spacing w:val="-3"/>
                <w:sz w:val="24"/>
                <w:szCs w:val="24"/>
              </w:rPr>
              <w:t>М</w:t>
            </w:r>
            <w:r w:rsidRPr="0099150F">
              <w:rPr>
                <w:sz w:val="24"/>
                <w:szCs w:val="24"/>
              </w:rPr>
              <w:t>ини</w:t>
            </w:r>
            <w:r w:rsidRPr="0099150F">
              <w:rPr>
                <w:spacing w:val="1"/>
                <w:sz w:val="24"/>
                <w:szCs w:val="24"/>
              </w:rPr>
              <w:t>м</w:t>
            </w:r>
            <w:r w:rsidRPr="0099150F">
              <w:rPr>
                <w:spacing w:val="-1"/>
                <w:sz w:val="24"/>
                <w:szCs w:val="24"/>
              </w:rPr>
              <w:t>а</w:t>
            </w:r>
            <w:r w:rsidRPr="0099150F">
              <w:rPr>
                <w:sz w:val="24"/>
                <w:szCs w:val="24"/>
              </w:rPr>
              <w:t>льн</w:t>
            </w:r>
            <w:r w:rsidRPr="0099150F">
              <w:rPr>
                <w:spacing w:val="-3"/>
                <w:sz w:val="24"/>
                <w:szCs w:val="24"/>
              </w:rPr>
              <w:t>ы</w:t>
            </w:r>
            <w:r w:rsidRPr="0099150F">
              <w:rPr>
                <w:sz w:val="24"/>
                <w:szCs w:val="24"/>
              </w:rPr>
              <w:t>й</w:t>
            </w:r>
            <w:r w:rsidRPr="0099150F">
              <w:rPr>
                <w:spacing w:val="-2"/>
                <w:sz w:val="24"/>
                <w:szCs w:val="24"/>
              </w:rPr>
              <w:t xml:space="preserve"> </w:t>
            </w:r>
            <w:r w:rsidRPr="0099150F">
              <w:rPr>
                <w:spacing w:val="4"/>
                <w:sz w:val="24"/>
                <w:szCs w:val="24"/>
              </w:rPr>
              <w:t>о</w:t>
            </w:r>
            <w:r w:rsidRPr="0099150F">
              <w:rPr>
                <w:sz w:val="24"/>
                <w:szCs w:val="24"/>
              </w:rPr>
              <w:t>тст</w:t>
            </w:r>
            <w:r w:rsidRPr="0099150F">
              <w:rPr>
                <w:spacing w:val="-10"/>
                <w:sz w:val="24"/>
                <w:szCs w:val="24"/>
              </w:rPr>
              <w:t>у</w:t>
            </w:r>
            <w:r w:rsidRPr="0099150F">
              <w:rPr>
                <w:sz w:val="24"/>
                <w:szCs w:val="24"/>
              </w:rPr>
              <w:t>п</w:t>
            </w:r>
            <w:r w:rsidRPr="0099150F">
              <w:rPr>
                <w:spacing w:val="3"/>
                <w:sz w:val="24"/>
                <w:szCs w:val="24"/>
              </w:rPr>
              <w:t xml:space="preserve"> </w:t>
            </w:r>
            <w:r w:rsidRPr="0099150F">
              <w:rPr>
                <w:spacing w:val="4"/>
                <w:sz w:val="24"/>
                <w:szCs w:val="24"/>
              </w:rPr>
              <w:t>о</w:t>
            </w:r>
            <w:r w:rsidRPr="0099150F">
              <w:rPr>
                <w:sz w:val="24"/>
                <w:szCs w:val="24"/>
              </w:rPr>
              <w:t>т</w:t>
            </w:r>
            <w:r w:rsidRPr="0099150F">
              <w:rPr>
                <w:spacing w:val="-2"/>
                <w:sz w:val="24"/>
                <w:szCs w:val="24"/>
              </w:rPr>
              <w:t xml:space="preserve"> </w:t>
            </w:r>
            <w:r w:rsidRPr="0099150F">
              <w:rPr>
                <w:spacing w:val="1"/>
                <w:sz w:val="24"/>
                <w:szCs w:val="24"/>
              </w:rPr>
              <w:t>ж</w:t>
            </w:r>
            <w:r w:rsidRPr="0099150F">
              <w:rPr>
                <w:sz w:val="24"/>
                <w:szCs w:val="24"/>
              </w:rPr>
              <w:t>и</w:t>
            </w:r>
            <w:r w:rsidRPr="0099150F">
              <w:rPr>
                <w:spacing w:val="-5"/>
                <w:sz w:val="24"/>
                <w:szCs w:val="24"/>
              </w:rPr>
              <w:t>л</w:t>
            </w:r>
            <w:r w:rsidRPr="0099150F">
              <w:rPr>
                <w:sz w:val="24"/>
                <w:szCs w:val="24"/>
              </w:rPr>
              <w:t>о</w:t>
            </w:r>
            <w:r w:rsidRPr="0099150F">
              <w:rPr>
                <w:spacing w:val="-3"/>
                <w:sz w:val="24"/>
                <w:szCs w:val="24"/>
              </w:rPr>
              <w:t>г</w:t>
            </w:r>
            <w:r w:rsidRPr="0099150F">
              <w:rPr>
                <w:sz w:val="24"/>
                <w:szCs w:val="24"/>
              </w:rPr>
              <w:t>о</w:t>
            </w:r>
            <w:r w:rsidRPr="0099150F">
              <w:rPr>
                <w:spacing w:val="6"/>
                <w:sz w:val="24"/>
                <w:szCs w:val="24"/>
              </w:rPr>
              <w:t xml:space="preserve"> </w:t>
            </w:r>
            <w:r w:rsidRPr="0099150F">
              <w:rPr>
                <w:spacing w:val="-7"/>
                <w:sz w:val="24"/>
                <w:szCs w:val="24"/>
              </w:rPr>
              <w:t>д</w:t>
            </w:r>
            <w:r w:rsidRPr="0099150F">
              <w:rPr>
                <w:spacing w:val="4"/>
                <w:sz w:val="24"/>
                <w:szCs w:val="24"/>
              </w:rPr>
              <w:t>о</w:t>
            </w:r>
            <w:r w:rsidRPr="0099150F">
              <w:rPr>
                <w:spacing w:val="1"/>
                <w:sz w:val="24"/>
                <w:szCs w:val="24"/>
              </w:rPr>
              <w:t>м</w:t>
            </w:r>
            <w:r w:rsidRPr="0099150F">
              <w:rPr>
                <w:sz w:val="24"/>
                <w:szCs w:val="24"/>
              </w:rPr>
              <w:t>а</w:t>
            </w:r>
            <w:r w:rsidRPr="0099150F">
              <w:rPr>
                <w:spacing w:val="-4"/>
                <w:sz w:val="24"/>
                <w:szCs w:val="24"/>
              </w:rPr>
              <w:t xml:space="preserve"> </w:t>
            </w:r>
            <w:r w:rsidRPr="0099150F">
              <w:rPr>
                <w:spacing w:val="-3"/>
                <w:sz w:val="24"/>
                <w:szCs w:val="24"/>
              </w:rPr>
              <w:t>д</w:t>
            </w:r>
            <w:r w:rsidRPr="0099150F">
              <w:rPr>
                <w:sz w:val="24"/>
                <w:szCs w:val="24"/>
              </w:rPr>
              <w:t>о</w:t>
            </w:r>
            <w:r w:rsidRPr="0099150F">
              <w:rPr>
                <w:spacing w:val="2"/>
                <w:sz w:val="24"/>
                <w:szCs w:val="24"/>
              </w:rPr>
              <w:t xml:space="preserve"> г</w:t>
            </w:r>
            <w:r w:rsidRPr="0099150F">
              <w:rPr>
                <w:sz w:val="24"/>
                <w:szCs w:val="24"/>
              </w:rPr>
              <w:t>р</w:t>
            </w:r>
            <w:r w:rsidRPr="0099150F">
              <w:rPr>
                <w:spacing w:val="-1"/>
                <w:sz w:val="24"/>
                <w:szCs w:val="24"/>
              </w:rPr>
              <w:t>а</w:t>
            </w:r>
            <w:r w:rsidRPr="0099150F">
              <w:rPr>
                <w:spacing w:val="-4"/>
                <w:sz w:val="24"/>
                <w:szCs w:val="24"/>
              </w:rPr>
              <w:t>ни</w:t>
            </w:r>
            <w:r w:rsidRPr="0099150F">
              <w:rPr>
                <w:sz w:val="24"/>
                <w:szCs w:val="24"/>
              </w:rPr>
              <w:t>ц</w:t>
            </w:r>
            <w:r w:rsidRPr="0099150F">
              <w:rPr>
                <w:spacing w:val="3"/>
                <w:sz w:val="24"/>
                <w:szCs w:val="24"/>
              </w:rPr>
              <w:t xml:space="preserve"> </w:t>
            </w:r>
            <w:r w:rsidRPr="0099150F">
              <w:rPr>
                <w:spacing w:val="-6"/>
                <w:sz w:val="24"/>
                <w:szCs w:val="24"/>
              </w:rPr>
              <w:t>с</w:t>
            </w:r>
            <w:r w:rsidRPr="0099150F">
              <w:rPr>
                <w:spacing w:val="4"/>
                <w:sz w:val="24"/>
                <w:szCs w:val="24"/>
              </w:rPr>
              <w:t>о</w:t>
            </w:r>
            <w:r w:rsidRPr="0099150F">
              <w:rPr>
                <w:spacing w:val="-1"/>
                <w:sz w:val="24"/>
                <w:szCs w:val="24"/>
              </w:rPr>
              <w:t>се</w:t>
            </w:r>
            <w:r w:rsidRPr="0099150F">
              <w:rPr>
                <w:spacing w:val="-3"/>
                <w:sz w:val="24"/>
                <w:szCs w:val="24"/>
              </w:rPr>
              <w:t>д</w:t>
            </w:r>
            <w:r w:rsidRPr="0099150F">
              <w:rPr>
                <w:sz w:val="24"/>
                <w:szCs w:val="24"/>
              </w:rPr>
              <w:t>н</w:t>
            </w:r>
            <w:r w:rsidRPr="0099150F">
              <w:rPr>
                <w:spacing w:val="-1"/>
                <w:sz w:val="24"/>
                <w:szCs w:val="24"/>
              </w:rPr>
              <w:t>е</w:t>
            </w:r>
            <w:r w:rsidRPr="0099150F">
              <w:rPr>
                <w:spacing w:val="2"/>
                <w:sz w:val="24"/>
                <w:szCs w:val="24"/>
              </w:rPr>
              <w:t>г</w:t>
            </w:r>
            <w:r w:rsidRPr="0099150F">
              <w:rPr>
                <w:sz w:val="24"/>
                <w:szCs w:val="24"/>
              </w:rPr>
              <w:t xml:space="preserve">о </w:t>
            </w:r>
            <w:r w:rsidRPr="0099150F">
              <w:rPr>
                <w:spacing w:val="-5"/>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1"/>
                <w:sz w:val="24"/>
                <w:szCs w:val="24"/>
              </w:rPr>
              <w:t xml:space="preserve"> </w:t>
            </w:r>
            <w:r w:rsidRPr="0099150F">
              <w:rPr>
                <w:sz w:val="24"/>
                <w:szCs w:val="24"/>
              </w:rPr>
              <w:t>-</w:t>
            </w:r>
            <w:r w:rsidRPr="0099150F">
              <w:rPr>
                <w:spacing w:val="4"/>
                <w:sz w:val="24"/>
                <w:szCs w:val="24"/>
              </w:rPr>
              <w:t xml:space="preserve"> </w:t>
            </w:r>
            <w:r w:rsidRPr="0099150F">
              <w:rPr>
                <w:sz w:val="24"/>
                <w:szCs w:val="24"/>
              </w:rPr>
              <w:t>3</w:t>
            </w:r>
            <w:r w:rsidRPr="0099150F">
              <w:rPr>
                <w:spacing w:val="2"/>
                <w:sz w:val="24"/>
                <w:szCs w:val="24"/>
              </w:rPr>
              <w:t xml:space="preserve"> </w:t>
            </w:r>
            <w:r w:rsidRPr="0099150F">
              <w:rPr>
                <w:spacing w:val="-4"/>
                <w:sz w:val="24"/>
                <w:szCs w:val="24"/>
              </w:rPr>
              <w:t>метра</w:t>
            </w:r>
            <w:r w:rsidRPr="0099150F">
              <w:rPr>
                <w:sz w:val="24"/>
                <w:szCs w:val="24"/>
              </w:rPr>
              <w:t>,</w:t>
            </w:r>
            <w:r w:rsidRPr="0099150F">
              <w:rPr>
                <w:spacing w:val="-1"/>
                <w:sz w:val="24"/>
                <w:szCs w:val="24"/>
              </w:rPr>
              <w:t xml:space="preserve"> </w:t>
            </w:r>
            <w:r w:rsidRPr="0099150F">
              <w:rPr>
                <w:sz w:val="24"/>
                <w:szCs w:val="24"/>
              </w:rPr>
              <w:t>от</w:t>
            </w:r>
            <w:r w:rsidRPr="0099150F">
              <w:rPr>
                <w:spacing w:val="2"/>
                <w:sz w:val="24"/>
                <w:szCs w:val="24"/>
              </w:rPr>
              <w:t xml:space="preserve"> </w:t>
            </w:r>
            <w:r w:rsidRPr="0099150F">
              <w:rPr>
                <w:spacing w:val="-3"/>
                <w:sz w:val="24"/>
                <w:szCs w:val="24"/>
              </w:rPr>
              <w:t>д</w:t>
            </w:r>
            <w:r w:rsidRPr="0099150F">
              <w:rPr>
                <w:sz w:val="24"/>
                <w:szCs w:val="24"/>
              </w:rPr>
              <w:t>р</w:t>
            </w:r>
            <w:r w:rsidRPr="0099150F">
              <w:rPr>
                <w:spacing w:val="-10"/>
                <w:sz w:val="24"/>
                <w:szCs w:val="24"/>
              </w:rPr>
              <w:t>у</w:t>
            </w:r>
            <w:r w:rsidRPr="0099150F">
              <w:rPr>
                <w:spacing w:val="2"/>
                <w:sz w:val="24"/>
                <w:szCs w:val="24"/>
              </w:rPr>
              <w:t>г</w:t>
            </w:r>
            <w:r w:rsidRPr="0099150F">
              <w:rPr>
                <w:spacing w:val="5"/>
                <w:sz w:val="24"/>
                <w:szCs w:val="24"/>
              </w:rPr>
              <w:t>и</w:t>
            </w:r>
            <w:r w:rsidRPr="0099150F">
              <w:rPr>
                <w:sz w:val="24"/>
                <w:szCs w:val="24"/>
              </w:rPr>
              <w:t>х</w:t>
            </w:r>
            <w:r w:rsidRPr="0099150F">
              <w:rPr>
                <w:spacing w:val="-3"/>
                <w:sz w:val="24"/>
                <w:szCs w:val="24"/>
              </w:rPr>
              <w:t xml:space="preserve"> </w:t>
            </w:r>
            <w:r w:rsidRPr="0099150F">
              <w:rPr>
                <w:sz w:val="24"/>
                <w:szCs w:val="24"/>
              </w:rPr>
              <w:t>п</w:t>
            </w:r>
            <w:r w:rsidRPr="0099150F">
              <w:rPr>
                <w:spacing w:val="4"/>
                <w:sz w:val="24"/>
                <w:szCs w:val="24"/>
              </w:rPr>
              <w:t>о</w:t>
            </w:r>
            <w:r w:rsidRPr="0099150F">
              <w:rPr>
                <w:spacing w:val="-1"/>
                <w:sz w:val="24"/>
                <w:szCs w:val="24"/>
              </w:rPr>
              <w:t>с</w:t>
            </w:r>
            <w:r w:rsidRPr="0099150F">
              <w:rPr>
                <w:sz w:val="24"/>
                <w:szCs w:val="24"/>
              </w:rPr>
              <w:t>т</w:t>
            </w:r>
            <w:r w:rsidRPr="0099150F">
              <w:rPr>
                <w:spacing w:val="-5"/>
                <w:sz w:val="24"/>
                <w:szCs w:val="24"/>
              </w:rPr>
              <w:t>р</w:t>
            </w:r>
            <w:r w:rsidRPr="0099150F">
              <w:rPr>
                <w:spacing w:val="4"/>
                <w:sz w:val="24"/>
                <w:szCs w:val="24"/>
              </w:rPr>
              <w:t>о</w:t>
            </w:r>
            <w:r w:rsidRPr="0099150F">
              <w:rPr>
                <w:spacing w:val="-1"/>
                <w:sz w:val="24"/>
                <w:szCs w:val="24"/>
              </w:rPr>
              <w:t>е</w:t>
            </w:r>
            <w:r w:rsidRPr="0099150F">
              <w:rPr>
                <w:sz w:val="24"/>
                <w:szCs w:val="24"/>
              </w:rPr>
              <w:t>к</w:t>
            </w:r>
            <w:r w:rsidRPr="0099150F">
              <w:rPr>
                <w:spacing w:val="4"/>
                <w:sz w:val="24"/>
                <w:szCs w:val="24"/>
              </w:rPr>
              <w:t xml:space="preserve"> </w:t>
            </w:r>
            <w:r w:rsidRPr="0099150F">
              <w:rPr>
                <w:sz w:val="24"/>
                <w:szCs w:val="24"/>
              </w:rPr>
              <w:t>-</w:t>
            </w:r>
            <w:r w:rsidRPr="0099150F">
              <w:rPr>
                <w:spacing w:val="-1"/>
                <w:sz w:val="24"/>
                <w:szCs w:val="24"/>
              </w:rPr>
              <w:t xml:space="preserve"> </w:t>
            </w:r>
            <w:r w:rsidRPr="0099150F">
              <w:rPr>
                <w:sz w:val="24"/>
                <w:szCs w:val="24"/>
              </w:rPr>
              <w:t>1</w:t>
            </w:r>
            <w:r w:rsidRPr="0099150F">
              <w:rPr>
                <w:spacing w:val="-3"/>
                <w:sz w:val="24"/>
                <w:szCs w:val="24"/>
              </w:rPr>
              <w:t xml:space="preserve"> </w:t>
            </w:r>
            <w:r w:rsidRPr="0099150F">
              <w:rPr>
                <w:spacing w:val="1"/>
                <w:sz w:val="24"/>
                <w:szCs w:val="24"/>
              </w:rPr>
              <w:t>метр</w:t>
            </w:r>
            <w:r w:rsidRPr="0099150F">
              <w:rPr>
                <w:sz w:val="24"/>
                <w:szCs w:val="24"/>
              </w:rPr>
              <w:t>.</w:t>
            </w:r>
            <w:r w:rsidRPr="0099150F">
              <w:rPr>
                <w:sz w:val="24"/>
                <w:szCs w:val="24"/>
                <w:lang w:eastAsia="en-US"/>
              </w:rPr>
              <w:t xml:space="preserve"> </w:t>
            </w:r>
          </w:p>
          <w:p w:rsidR="00B04DA5" w:rsidRPr="0099150F" w:rsidRDefault="00B04DA5" w:rsidP="00CC130D">
            <w:pPr>
              <w:keepNext/>
              <w:keepLines/>
              <w:suppressLineNumbers/>
              <w:rPr>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1"/>
                <w:sz w:val="24"/>
                <w:szCs w:val="24"/>
              </w:rPr>
              <w:t>ы</w:t>
            </w:r>
            <w:r w:rsidRPr="0099150F">
              <w:rPr>
                <w:sz w:val="24"/>
                <w:szCs w:val="24"/>
              </w:rPr>
              <w:t>й</w:t>
            </w:r>
            <w:r w:rsidRPr="0099150F">
              <w:rPr>
                <w:spacing w:val="3"/>
                <w:sz w:val="24"/>
                <w:szCs w:val="24"/>
              </w:rPr>
              <w:t xml:space="preserve"> </w:t>
            </w:r>
            <w:r w:rsidRPr="0099150F">
              <w:rPr>
                <w:sz w:val="24"/>
                <w:szCs w:val="24"/>
              </w:rPr>
              <w:t>п</w:t>
            </w:r>
            <w:r w:rsidRPr="0099150F">
              <w:rPr>
                <w:spacing w:val="-5"/>
                <w:sz w:val="24"/>
                <w:szCs w:val="24"/>
              </w:rPr>
              <w:t>р</w:t>
            </w:r>
            <w:r w:rsidRPr="0099150F">
              <w:rPr>
                <w:spacing w:val="4"/>
                <w:sz w:val="24"/>
                <w:szCs w:val="24"/>
              </w:rPr>
              <w:t>о</w:t>
            </w:r>
            <w:r w:rsidRPr="0099150F">
              <w:rPr>
                <w:sz w:val="24"/>
                <w:szCs w:val="24"/>
              </w:rPr>
              <w:t>ц</w:t>
            </w:r>
            <w:r w:rsidRPr="0099150F">
              <w:rPr>
                <w:spacing w:val="-6"/>
                <w:sz w:val="24"/>
                <w:szCs w:val="24"/>
              </w:rPr>
              <w:t>е</w:t>
            </w:r>
            <w:r w:rsidRPr="0099150F">
              <w:rPr>
                <w:sz w:val="24"/>
                <w:szCs w:val="24"/>
              </w:rPr>
              <w:t>нт</w:t>
            </w:r>
            <w:r w:rsidRPr="0099150F">
              <w:rPr>
                <w:spacing w:val="2"/>
                <w:sz w:val="24"/>
                <w:szCs w:val="24"/>
              </w:rPr>
              <w:t xml:space="preserve"> </w:t>
            </w:r>
            <w:r w:rsidRPr="0099150F">
              <w:rPr>
                <w:sz w:val="24"/>
                <w:szCs w:val="24"/>
              </w:rPr>
              <w:t>з</w:t>
            </w:r>
            <w:r w:rsidRPr="0099150F">
              <w:rPr>
                <w:spacing w:val="-1"/>
                <w:sz w:val="24"/>
                <w:szCs w:val="24"/>
              </w:rPr>
              <w:t>ас</w:t>
            </w:r>
            <w:r w:rsidRPr="0099150F">
              <w:rPr>
                <w:sz w:val="24"/>
                <w:szCs w:val="24"/>
              </w:rPr>
              <w:t>т</w:t>
            </w:r>
            <w:r w:rsidRPr="0099150F">
              <w:rPr>
                <w:spacing w:val="-5"/>
                <w:sz w:val="24"/>
                <w:szCs w:val="24"/>
              </w:rPr>
              <w:t>р</w:t>
            </w:r>
            <w:r w:rsidRPr="0099150F">
              <w:rPr>
                <w:spacing w:val="4"/>
                <w:sz w:val="24"/>
                <w:szCs w:val="24"/>
              </w:rPr>
              <w:t>о</w:t>
            </w:r>
            <w:r w:rsidRPr="0099150F">
              <w:rPr>
                <w:sz w:val="24"/>
                <w:szCs w:val="24"/>
              </w:rPr>
              <w:t>й</w:t>
            </w:r>
            <w:r w:rsidRPr="0099150F">
              <w:rPr>
                <w:spacing w:val="-2"/>
                <w:sz w:val="24"/>
                <w:szCs w:val="24"/>
              </w:rPr>
              <w:t>к</w:t>
            </w:r>
            <w:r w:rsidRPr="0099150F">
              <w:rPr>
                <w:sz w:val="24"/>
                <w:szCs w:val="24"/>
              </w:rPr>
              <w:t>и</w:t>
            </w:r>
            <w:r w:rsidRPr="0099150F">
              <w:rPr>
                <w:spacing w:val="-2"/>
                <w:sz w:val="24"/>
                <w:szCs w:val="24"/>
              </w:rPr>
              <w:t xml:space="preserve"> </w:t>
            </w:r>
            <w:r w:rsidRPr="0099150F">
              <w:rPr>
                <w:spacing w:val="-10"/>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6"/>
                <w:sz w:val="24"/>
                <w:szCs w:val="24"/>
              </w:rPr>
              <w:t xml:space="preserve"> </w:t>
            </w:r>
            <w:r w:rsidR="00EE1831" w:rsidRPr="0099150F">
              <w:rPr>
                <w:sz w:val="24"/>
                <w:szCs w:val="24"/>
              </w:rPr>
              <w:t>–50</w:t>
            </w:r>
            <w:r w:rsidRPr="0099150F">
              <w:rPr>
                <w:sz w:val="24"/>
                <w:szCs w:val="24"/>
              </w:rPr>
              <w:t>%</w:t>
            </w:r>
          </w:p>
          <w:p w:rsidR="00B04DA5" w:rsidRPr="0099150F" w:rsidRDefault="00B04DA5" w:rsidP="00CC130D">
            <w:pPr>
              <w:keepNext/>
              <w:keepLines/>
              <w:suppressLineNumbers/>
              <w:rPr>
                <w:sz w:val="24"/>
                <w:szCs w:val="24"/>
              </w:rPr>
            </w:pPr>
            <w:r w:rsidRPr="0099150F">
              <w:rPr>
                <w:sz w:val="24"/>
                <w:szCs w:val="24"/>
                <w:lang w:eastAsia="en-US"/>
              </w:rPr>
              <w:t>Иные предельные параметры разрешенного строительства, реконструкции объектов капитального строительства</w:t>
            </w:r>
            <w:r w:rsidRPr="0099150F">
              <w:rPr>
                <w:b/>
                <w:sz w:val="24"/>
                <w:szCs w:val="24"/>
                <w:lang w:eastAsia="en-US"/>
              </w:rPr>
              <w:t xml:space="preserve"> – </w:t>
            </w:r>
            <w:r w:rsidRPr="0099150F">
              <w:rPr>
                <w:sz w:val="24"/>
                <w:szCs w:val="24"/>
                <w:lang w:eastAsia="en-US"/>
              </w:rPr>
              <w:t xml:space="preserve"> не установлены</w:t>
            </w:r>
          </w:p>
        </w:tc>
      </w:tr>
      <w:tr w:rsidR="00F459B5" w:rsidRPr="0099150F" w:rsidTr="00323795">
        <w:tc>
          <w:tcPr>
            <w:tcW w:w="2944" w:type="dxa"/>
          </w:tcPr>
          <w:p w:rsidR="00F459B5" w:rsidRPr="0099150F" w:rsidRDefault="00F459B5" w:rsidP="00CC130D">
            <w:pPr>
              <w:keepNext/>
              <w:keepLines/>
              <w:suppressLineNumbers/>
              <w:jc w:val="center"/>
              <w:rPr>
                <w:sz w:val="24"/>
                <w:szCs w:val="24"/>
                <w:lang w:eastAsia="en-US"/>
              </w:rPr>
            </w:pPr>
            <w:r w:rsidRPr="0099150F">
              <w:rPr>
                <w:sz w:val="24"/>
                <w:szCs w:val="24"/>
                <w:lang w:eastAsia="en-US"/>
              </w:rPr>
              <w:t>Предоставление коммунальных услуг – КОД 3.1.1</w:t>
            </w:r>
          </w:p>
        </w:tc>
        <w:tc>
          <w:tcPr>
            <w:tcW w:w="6094" w:type="dxa"/>
          </w:tcPr>
          <w:p w:rsidR="00BE0A25" w:rsidRPr="0099150F" w:rsidRDefault="00BE0A25" w:rsidP="00CC130D">
            <w:pPr>
              <w:keepNext/>
              <w:keepLines/>
              <w:suppressLineNumbers/>
              <w:rPr>
                <w:sz w:val="24"/>
                <w:szCs w:val="24"/>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lang w:eastAsia="en-US"/>
              </w:rPr>
            </w:pPr>
            <w:r w:rsidRPr="0099150F">
              <w:rPr>
                <w:sz w:val="24"/>
                <w:szCs w:val="24"/>
                <w:lang w:eastAsia="en-US"/>
              </w:rPr>
              <w:t xml:space="preserve">Минимальная площадь земельного участка – </w:t>
            </w:r>
            <w:r w:rsidR="0063743D" w:rsidRPr="0099150F">
              <w:rPr>
                <w:sz w:val="24"/>
                <w:szCs w:val="24"/>
                <w:lang w:eastAsia="en-US"/>
              </w:rPr>
              <w:t>100 кв.м.</w:t>
            </w:r>
            <w:r w:rsidRPr="0099150F">
              <w:rPr>
                <w:sz w:val="24"/>
                <w:szCs w:val="24"/>
                <w:lang w:eastAsia="en-US"/>
              </w:rPr>
              <w:t>.</w:t>
            </w:r>
          </w:p>
          <w:p w:rsidR="00F459B5" w:rsidRPr="0099150F" w:rsidRDefault="00F459B5" w:rsidP="00CC130D">
            <w:pPr>
              <w:keepNext/>
              <w:keepLines/>
              <w:suppressLineNumbers/>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F459B5" w:rsidRPr="0099150F" w:rsidRDefault="00F459B5" w:rsidP="00CC130D">
            <w:pPr>
              <w:keepNext/>
              <w:keepLines/>
              <w:suppressLineNumbers/>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F459B5" w:rsidRPr="0099150F" w:rsidRDefault="00F459B5" w:rsidP="00CC130D">
            <w:pPr>
              <w:pStyle w:val="TableParagraph"/>
              <w:keepNext/>
              <w:keepLines/>
              <w:widowControl/>
              <w:suppressLineNumbers/>
              <w:spacing w:before="3" w:line="239" w:lineRule="auto"/>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w:t>
            </w:r>
            <w:r w:rsidR="0063743D" w:rsidRPr="0099150F">
              <w:rPr>
                <w:rFonts w:ascii="Times New Roman" w:eastAsia="Times New Roman" w:hAnsi="Times New Roman" w:cs="Times New Roman"/>
                <w:sz w:val="24"/>
                <w:szCs w:val="24"/>
                <w:lang w:val="ru-RU"/>
              </w:rPr>
              <w:br/>
            </w:r>
            <w:r w:rsidRPr="0099150F">
              <w:rPr>
                <w:rFonts w:ascii="Times New Roman" w:eastAsia="Times New Roman" w:hAnsi="Times New Roman" w:cs="Times New Roman"/>
                <w:sz w:val="24"/>
                <w:szCs w:val="24"/>
                <w:lang w:val="ru-RU"/>
              </w:rPr>
              <w:t>1 м</w:t>
            </w:r>
            <w:r w:rsidR="0063743D" w:rsidRPr="0099150F">
              <w:rPr>
                <w:rFonts w:ascii="Times New Roman" w:eastAsia="Times New Roman" w:hAnsi="Times New Roman" w:cs="Times New Roman"/>
                <w:sz w:val="24"/>
                <w:szCs w:val="24"/>
                <w:lang w:val="ru-RU"/>
              </w:rPr>
              <w:t>етр</w:t>
            </w:r>
            <w:r w:rsidRPr="0099150F">
              <w:rPr>
                <w:rFonts w:ascii="Times New Roman" w:eastAsia="Times New Roman" w:hAnsi="Times New Roman" w:cs="Times New Roman"/>
                <w:sz w:val="24"/>
                <w:szCs w:val="24"/>
                <w:lang w:val="ru-RU"/>
              </w:rPr>
              <w:t xml:space="preserve">. </w:t>
            </w:r>
          </w:p>
          <w:p w:rsidR="00F459B5" w:rsidRPr="0099150F" w:rsidRDefault="00F459B5" w:rsidP="00CC130D">
            <w:pPr>
              <w:pStyle w:val="TableParagraph"/>
              <w:keepNext/>
              <w:keepLines/>
              <w:widowControl/>
              <w:suppressLineNumbers/>
              <w:spacing w:before="3" w:line="239"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- 2 этажа</w:t>
            </w:r>
          </w:p>
          <w:p w:rsidR="00F459B5" w:rsidRPr="0099150F" w:rsidRDefault="00F459B5"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F459B5" w:rsidRPr="0099150F" w:rsidRDefault="00F459B5" w:rsidP="00CC130D">
            <w:pPr>
              <w:pStyle w:val="TableParagraph"/>
              <w:keepNext/>
              <w:keepLines/>
              <w:widowControl/>
              <w:suppressLineNumbers/>
              <w:spacing w:line="267"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F459B5" w:rsidRPr="0099150F" w:rsidTr="00323795">
        <w:tc>
          <w:tcPr>
            <w:tcW w:w="2944" w:type="dxa"/>
          </w:tcPr>
          <w:p w:rsidR="00F459B5" w:rsidRPr="0099150F" w:rsidRDefault="00F459B5" w:rsidP="00CC130D">
            <w:pPr>
              <w:keepNext/>
              <w:keepLines/>
              <w:suppressLineNumbers/>
              <w:jc w:val="center"/>
              <w:rPr>
                <w:sz w:val="24"/>
                <w:szCs w:val="24"/>
                <w:lang w:eastAsia="en-US"/>
              </w:rPr>
            </w:pPr>
            <w:r w:rsidRPr="0099150F">
              <w:rPr>
                <w:sz w:val="24"/>
                <w:szCs w:val="24"/>
                <w:lang w:eastAsia="en-US"/>
              </w:rPr>
              <w:t>Административные здания организаций, обеспечивающих предоставление коммунальных услуг – КОД 3.1.2</w:t>
            </w:r>
          </w:p>
        </w:tc>
        <w:tc>
          <w:tcPr>
            <w:tcW w:w="6094" w:type="dxa"/>
          </w:tcPr>
          <w:p w:rsidR="00BE0A25" w:rsidRPr="0099150F" w:rsidRDefault="00BE0A25" w:rsidP="00CC130D">
            <w:pPr>
              <w:keepNext/>
              <w:keepLines/>
              <w:suppressLineNumbers/>
              <w:jc w:val="both"/>
              <w:rPr>
                <w:sz w:val="24"/>
                <w:szCs w:val="24"/>
                <w:lang w:eastAsia="en-US"/>
              </w:rPr>
            </w:pPr>
            <w:r w:rsidRPr="0099150F">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rPr>
            </w:pPr>
            <w:r w:rsidRPr="0099150F">
              <w:rPr>
                <w:spacing w:val="-3"/>
                <w:sz w:val="24"/>
                <w:szCs w:val="24"/>
              </w:rPr>
              <w:t>М</w:t>
            </w:r>
            <w:r w:rsidRPr="0099150F">
              <w:rPr>
                <w:sz w:val="24"/>
                <w:szCs w:val="24"/>
              </w:rPr>
              <w:t>ини</w:t>
            </w:r>
            <w:r w:rsidRPr="0099150F">
              <w:rPr>
                <w:spacing w:val="1"/>
                <w:sz w:val="24"/>
                <w:szCs w:val="24"/>
              </w:rPr>
              <w:t>м</w:t>
            </w:r>
            <w:r w:rsidRPr="0099150F">
              <w:rPr>
                <w:spacing w:val="-1"/>
                <w:sz w:val="24"/>
                <w:szCs w:val="24"/>
              </w:rPr>
              <w:t>а</w:t>
            </w:r>
            <w:r w:rsidRPr="0099150F">
              <w:rPr>
                <w:sz w:val="24"/>
                <w:szCs w:val="24"/>
              </w:rPr>
              <w:t>льн</w:t>
            </w:r>
            <w:r w:rsidRPr="0099150F">
              <w:rPr>
                <w:spacing w:val="-1"/>
                <w:sz w:val="24"/>
                <w:szCs w:val="24"/>
              </w:rPr>
              <w:t>а</w:t>
            </w:r>
            <w:r w:rsidRPr="0099150F">
              <w:rPr>
                <w:sz w:val="24"/>
                <w:szCs w:val="24"/>
              </w:rPr>
              <w:t>я</w:t>
            </w:r>
            <w:r w:rsidRPr="0099150F">
              <w:rPr>
                <w:spacing w:val="-1"/>
                <w:sz w:val="24"/>
                <w:szCs w:val="24"/>
              </w:rPr>
              <w:t xml:space="preserve"> </w:t>
            </w:r>
            <w:r w:rsidRPr="0099150F">
              <w:rPr>
                <w:sz w:val="24"/>
                <w:szCs w:val="24"/>
              </w:rPr>
              <w:t>п</w:t>
            </w:r>
            <w:r w:rsidRPr="0099150F">
              <w:rPr>
                <w:spacing w:val="-5"/>
                <w:sz w:val="24"/>
                <w:szCs w:val="24"/>
              </w:rPr>
              <w:t>л</w:t>
            </w:r>
            <w:r w:rsidRPr="0099150F">
              <w:rPr>
                <w:spacing w:val="4"/>
                <w:sz w:val="24"/>
                <w:szCs w:val="24"/>
              </w:rPr>
              <w:t>о</w:t>
            </w:r>
            <w:r w:rsidRPr="0099150F">
              <w:rPr>
                <w:spacing w:val="2"/>
                <w:sz w:val="24"/>
                <w:szCs w:val="24"/>
              </w:rPr>
              <w:t>щ</w:t>
            </w:r>
            <w:r w:rsidRPr="0099150F">
              <w:rPr>
                <w:spacing w:val="-1"/>
                <w:sz w:val="24"/>
                <w:szCs w:val="24"/>
              </w:rPr>
              <w:t>а</w:t>
            </w:r>
            <w:r w:rsidRPr="0099150F">
              <w:rPr>
                <w:spacing w:val="-3"/>
                <w:sz w:val="24"/>
                <w:szCs w:val="24"/>
              </w:rPr>
              <w:t>д</w:t>
            </w:r>
            <w:r w:rsidRPr="0099150F">
              <w:rPr>
                <w:sz w:val="24"/>
                <w:szCs w:val="24"/>
              </w:rPr>
              <w:t>ь</w:t>
            </w:r>
            <w:r w:rsidRPr="0099150F">
              <w:rPr>
                <w:spacing w:val="2"/>
                <w:sz w:val="24"/>
                <w:szCs w:val="24"/>
              </w:rPr>
              <w:t xml:space="preserve"> </w:t>
            </w:r>
            <w:r w:rsidRPr="0099150F">
              <w:rPr>
                <w:sz w:val="24"/>
                <w:szCs w:val="24"/>
              </w:rPr>
              <w:t>з</w:t>
            </w:r>
            <w:r w:rsidRPr="0099150F">
              <w:rPr>
                <w:spacing w:val="-6"/>
                <w:sz w:val="24"/>
                <w:szCs w:val="24"/>
              </w:rPr>
              <w:t>е</w:t>
            </w:r>
            <w:r w:rsidRPr="0099150F">
              <w:rPr>
                <w:spacing w:val="1"/>
                <w:sz w:val="24"/>
                <w:szCs w:val="24"/>
              </w:rPr>
              <w:t>м</w:t>
            </w:r>
            <w:r w:rsidRPr="0099150F">
              <w:rPr>
                <w:spacing w:val="-1"/>
                <w:sz w:val="24"/>
                <w:szCs w:val="24"/>
              </w:rPr>
              <w:t>е</w:t>
            </w:r>
            <w:r w:rsidRPr="0099150F">
              <w:rPr>
                <w:sz w:val="24"/>
                <w:szCs w:val="24"/>
              </w:rPr>
              <w:t>ль</w:t>
            </w:r>
            <w:r w:rsidRPr="0099150F">
              <w:rPr>
                <w:spacing w:val="-4"/>
                <w:sz w:val="24"/>
                <w:szCs w:val="24"/>
              </w:rPr>
              <w:t>н</w:t>
            </w:r>
            <w:r w:rsidRPr="0099150F">
              <w:rPr>
                <w:spacing w:val="4"/>
                <w:sz w:val="24"/>
                <w:szCs w:val="24"/>
              </w:rPr>
              <w:t>о</w:t>
            </w:r>
            <w:r w:rsidRPr="0099150F">
              <w:rPr>
                <w:spacing w:val="-3"/>
                <w:sz w:val="24"/>
                <w:szCs w:val="24"/>
              </w:rPr>
              <w:t>г</w:t>
            </w:r>
            <w:r w:rsidRPr="0099150F">
              <w:rPr>
                <w:sz w:val="24"/>
                <w:szCs w:val="24"/>
              </w:rPr>
              <w:t>о</w:t>
            </w:r>
            <w:r w:rsidRPr="0099150F">
              <w:rPr>
                <w:spacing w:val="2"/>
                <w:sz w:val="24"/>
                <w:szCs w:val="24"/>
              </w:rPr>
              <w:t xml:space="preserve"> </w:t>
            </w:r>
            <w:r w:rsidRPr="0099150F">
              <w:rPr>
                <w:spacing w:val="-10"/>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5"/>
                <w:sz w:val="24"/>
                <w:szCs w:val="24"/>
              </w:rPr>
              <w:t xml:space="preserve">  – 500 кв.м.</w:t>
            </w:r>
            <w:r w:rsidRPr="0099150F">
              <w:rPr>
                <w:spacing w:val="-3"/>
                <w:sz w:val="24"/>
                <w:szCs w:val="24"/>
              </w:rPr>
              <w:t xml:space="preserve"> 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1"/>
                <w:sz w:val="24"/>
                <w:szCs w:val="24"/>
              </w:rPr>
              <w:t>а</w:t>
            </w:r>
            <w:r w:rsidRPr="0099150F">
              <w:rPr>
                <w:sz w:val="24"/>
                <w:szCs w:val="24"/>
              </w:rPr>
              <w:t>я</w:t>
            </w:r>
            <w:r w:rsidRPr="0099150F">
              <w:rPr>
                <w:spacing w:val="2"/>
                <w:sz w:val="24"/>
                <w:szCs w:val="24"/>
              </w:rPr>
              <w:t xml:space="preserve"> </w:t>
            </w:r>
            <w:r w:rsidRPr="0099150F">
              <w:rPr>
                <w:sz w:val="24"/>
                <w:szCs w:val="24"/>
              </w:rPr>
              <w:t>пло</w:t>
            </w:r>
            <w:r w:rsidRPr="0099150F">
              <w:rPr>
                <w:spacing w:val="2"/>
                <w:sz w:val="24"/>
                <w:szCs w:val="24"/>
              </w:rPr>
              <w:t>щ</w:t>
            </w:r>
            <w:r w:rsidRPr="0099150F">
              <w:rPr>
                <w:spacing w:val="-1"/>
                <w:sz w:val="24"/>
                <w:szCs w:val="24"/>
              </w:rPr>
              <w:t>а</w:t>
            </w:r>
            <w:r w:rsidRPr="0099150F">
              <w:rPr>
                <w:spacing w:val="-3"/>
                <w:sz w:val="24"/>
                <w:szCs w:val="24"/>
              </w:rPr>
              <w:t>д</w:t>
            </w:r>
            <w:r w:rsidRPr="0099150F">
              <w:rPr>
                <w:sz w:val="24"/>
                <w:szCs w:val="24"/>
              </w:rPr>
              <w:t>ь</w:t>
            </w:r>
            <w:r w:rsidRPr="0099150F">
              <w:rPr>
                <w:spacing w:val="2"/>
                <w:sz w:val="24"/>
                <w:szCs w:val="24"/>
              </w:rPr>
              <w:t xml:space="preserve"> </w:t>
            </w:r>
            <w:r w:rsidRPr="0099150F">
              <w:rPr>
                <w:sz w:val="24"/>
                <w:szCs w:val="24"/>
              </w:rPr>
              <w:t>з</w:t>
            </w:r>
            <w:r w:rsidRPr="0099150F">
              <w:rPr>
                <w:spacing w:val="-1"/>
                <w:sz w:val="24"/>
                <w:szCs w:val="24"/>
              </w:rPr>
              <w:t>е</w:t>
            </w:r>
            <w:r w:rsidRPr="0099150F">
              <w:rPr>
                <w:spacing w:val="1"/>
                <w:sz w:val="24"/>
                <w:szCs w:val="24"/>
              </w:rPr>
              <w:t>м</w:t>
            </w:r>
            <w:r w:rsidRPr="0099150F">
              <w:rPr>
                <w:spacing w:val="-1"/>
                <w:sz w:val="24"/>
                <w:szCs w:val="24"/>
              </w:rPr>
              <w:t>е</w:t>
            </w:r>
            <w:r w:rsidRPr="0099150F">
              <w:rPr>
                <w:spacing w:val="-5"/>
                <w:sz w:val="24"/>
                <w:szCs w:val="24"/>
              </w:rPr>
              <w:t>л</w:t>
            </w:r>
            <w:r w:rsidRPr="0099150F">
              <w:rPr>
                <w:sz w:val="24"/>
                <w:szCs w:val="24"/>
              </w:rPr>
              <w:t>ь</w:t>
            </w:r>
            <w:r w:rsidRPr="0099150F">
              <w:rPr>
                <w:spacing w:val="-4"/>
                <w:sz w:val="24"/>
                <w:szCs w:val="24"/>
              </w:rPr>
              <w:t>н</w:t>
            </w:r>
            <w:r w:rsidRPr="0099150F">
              <w:rPr>
                <w:spacing w:val="4"/>
                <w:sz w:val="24"/>
                <w:szCs w:val="24"/>
              </w:rPr>
              <w:t>о</w:t>
            </w:r>
            <w:r w:rsidRPr="0099150F">
              <w:rPr>
                <w:spacing w:val="-3"/>
                <w:sz w:val="24"/>
                <w:szCs w:val="24"/>
              </w:rPr>
              <w:t>г</w:t>
            </w:r>
            <w:r w:rsidRPr="0099150F">
              <w:rPr>
                <w:sz w:val="24"/>
                <w:szCs w:val="24"/>
              </w:rPr>
              <w:t>о</w:t>
            </w:r>
            <w:r w:rsidRPr="0099150F">
              <w:rPr>
                <w:spacing w:val="2"/>
                <w:sz w:val="24"/>
                <w:szCs w:val="24"/>
              </w:rPr>
              <w:t xml:space="preserve"> </w:t>
            </w:r>
            <w:r w:rsidRPr="0099150F">
              <w:rPr>
                <w:spacing w:val="-10"/>
                <w:sz w:val="24"/>
                <w:szCs w:val="24"/>
              </w:rPr>
              <w:t>у</w:t>
            </w:r>
            <w:r w:rsidRPr="0099150F">
              <w:rPr>
                <w:spacing w:val="3"/>
                <w:sz w:val="24"/>
                <w:szCs w:val="24"/>
              </w:rPr>
              <w:t>ч</w:t>
            </w:r>
            <w:r w:rsidRPr="0099150F">
              <w:rPr>
                <w:spacing w:val="-1"/>
                <w:sz w:val="24"/>
                <w:szCs w:val="24"/>
              </w:rPr>
              <w:t>ас</w:t>
            </w:r>
            <w:r w:rsidRPr="0099150F">
              <w:rPr>
                <w:sz w:val="24"/>
                <w:szCs w:val="24"/>
              </w:rPr>
              <w:t>т</w:t>
            </w:r>
            <w:r w:rsidRPr="0099150F">
              <w:rPr>
                <w:spacing w:val="-1"/>
                <w:sz w:val="24"/>
                <w:szCs w:val="24"/>
              </w:rPr>
              <w:t>к</w:t>
            </w:r>
            <w:r w:rsidRPr="0099150F">
              <w:rPr>
                <w:sz w:val="24"/>
                <w:szCs w:val="24"/>
              </w:rPr>
              <w:t xml:space="preserve">а – не подлежит установлению. </w:t>
            </w:r>
          </w:p>
          <w:p w:rsidR="0063743D" w:rsidRPr="0099150F" w:rsidRDefault="00F459B5" w:rsidP="00CC130D">
            <w:pPr>
              <w:keepNext/>
              <w:keepLines/>
              <w:suppressLineNumbers/>
              <w:rPr>
                <w:spacing w:val="-3"/>
                <w:sz w:val="24"/>
                <w:szCs w:val="24"/>
              </w:rPr>
            </w:pPr>
            <w:r w:rsidRPr="0099150F">
              <w:rPr>
                <w:sz w:val="24"/>
                <w:szCs w:val="24"/>
              </w:rPr>
              <w:t>Предельные (минимальные и (или) максимальные) размеры земельных участков – не подлежат установлению.</w:t>
            </w:r>
            <w:r w:rsidRPr="0099150F">
              <w:rPr>
                <w:spacing w:val="-3"/>
                <w:sz w:val="24"/>
                <w:szCs w:val="24"/>
              </w:rPr>
              <w:t xml:space="preserve"> </w:t>
            </w:r>
          </w:p>
          <w:p w:rsidR="00F459B5" w:rsidRPr="0099150F" w:rsidRDefault="00F459B5" w:rsidP="00CC130D">
            <w:pPr>
              <w:keepNext/>
              <w:keepLines/>
              <w:suppressLineNumbers/>
              <w:rPr>
                <w:spacing w:val="-3"/>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ний – 4 этажа</w:t>
            </w:r>
            <w:r w:rsidRPr="0099150F">
              <w:rPr>
                <w:spacing w:val="-3"/>
                <w:sz w:val="24"/>
                <w:szCs w:val="24"/>
              </w:rPr>
              <w:t xml:space="preserve"> </w:t>
            </w:r>
          </w:p>
          <w:p w:rsidR="0063743D" w:rsidRPr="0099150F" w:rsidRDefault="00F459B5" w:rsidP="00CC130D">
            <w:pPr>
              <w:keepNext/>
              <w:keepLines/>
              <w:suppressLineNumbers/>
              <w:rPr>
                <w:spacing w:val="-3"/>
                <w:sz w:val="24"/>
                <w:szCs w:val="24"/>
              </w:rPr>
            </w:pPr>
            <w:r w:rsidRPr="0099150F">
              <w:rPr>
                <w:spacing w:val="-3"/>
                <w:sz w:val="24"/>
                <w:szCs w:val="24"/>
              </w:rPr>
              <w:t>М</w:t>
            </w:r>
            <w:r w:rsidRPr="0099150F">
              <w:rPr>
                <w:sz w:val="24"/>
                <w:szCs w:val="24"/>
              </w:rPr>
              <w:t>ини</w:t>
            </w:r>
            <w:r w:rsidRPr="0099150F">
              <w:rPr>
                <w:spacing w:val="1"/>
                <w:sz w:val="24"/>
                <w:szCs w:val="24"/>
              </w:rPr>
              <w:t>м</w:t>
            </w:r>
            <w:r w:rsidRPr="0099150F">
              <w:rPr>
                <w:spacing w:val="-1"/>
                <w:sz w:val="24"/>
                <w:szCs w:val="24"/>
              </w:rPr>
              <w:t>а</w:t>
            </w:r>
            <w:r w:rsidRPr="0099150F">
              <w:rPr>
                <w:sz w:val="24"/>
                <w:szCs w:val="24"/>
              </w:rPr>
              <w:t>льн</w:t>
            </w:r>
            <w:r w:rsidRPr="0099150F">
              <w:rPr>
                <w:spacing w:val="-3"/>
                <w:sz w:val="24"/>
                <w:szCs w:val="24"/>
              </w:rPr>
              <w:t>ы</w:t>
            </w:r>
            <w:r w:rsidRPr="0099150F">
              <w:rPr>
                <w:sz w:val="24"/>
                <w:szCs w:val="24"/>
              </w:rPr>
              <w:t>й</w:t>
            </w:r>
            <w:r w:rsidRPr="0099150F">
              <w:rPr>
                <w:spacing w:val="-2"/>
                <w:sz w:val="24"/>
                <w:szCs w:val="24"/>
              </w:rPr>
              <w:t xml:space="preserve"> </w:t>
            </w:r>
            <w:r w:rsidRPr="0099150F">
              <w:rPr>
                <w:spacing w:val="4"/>
                <w:sz w:val="24"/>
                <w:szCs w:val="24"/>
              </w:rPr>
              <w:t>о</w:t>
            </w:r>
            <w:r w:rsidRPr="0099150F">
              <w:rPr>
                <w:sz w:val="24"/>
                <w:szCs w:val="24"/>
              </w:rPr>
              <w:t>тст</w:t>
            </w:r>
            <w:r w:rsidRPr="0099150F">
              <w:rPr>
                <w:spacing w:val="-10"/>
                <w:sz w:val="24"/>
                <w:szCs w:val="24"/>
              </w:rPr>
              <w:t>у</w:t>
            </w:r>
            <w:r w:rsidRPr="0099150F">
              <w:rPr>
                <w:sz w:val="24"/>
                <w:szCs w:val="24"/>
              </w:rPr>
              <w:t>п</w:t>
            </w:r>
            <w:r w:rsidRPr="0099150F">
              <w:rPr>
                <w:spacing w:val="3"/>
                <w:sz w:val="24"/>
                <w:szCs w:val="24"/>
              </w:rPr>
              <w:t xml:space="preserve"> </w:t>
            </w:r>
            <w:r w:rsidRPr="0099150F">
              <w:rPr>
                <w:spacing w:val="-1"/>
                <w:sz w:val="24"/>
                <w:szCs w:val="24"/>
              </w:rPr>
              <w:t>с</w:t>
            </w:r>
            <w:r w:rsidRPr="0099150F">
              <w:rPr>
                <w:sz w:val="24"/>
                <w:szCs w:val="24"/>
              </w:rPr>
              <w:t>тр</w:t>
            </w:r>
            <w:r w:rsidRPr="0099150F">
              <w:rPr>
                <w:spacing w:val="5"/>
                <w:sz w:val="24"/>
                <w:szCs w:val="24"/>
              </w:rPr>
              <w:t>о</w:t>
            </w:r>
            <w:r w:rsidRPr="0099150F">
              <w:rPr>
                <w:spacing w:val="-1"/>
                <w:sz w:val="24"/>
                <w:szCs w:val="24"/>
              </w:rPr>
              <w:t>е</w:t>
            </w:r>
            <w:r w:rsidRPr="0099150F">
              <w:rPr>
                <w:sz w:val="24"/>
                <w:szCs w:val="24"/>
              </w:rPr>
              <w:t>н</w:t>
            </w:r>
            <w:r w:rsidRPr="0099150F">
              <w:rPr>
                <w:spacing w:val="-4"/>
                <w:sz w:val="24"/>
                <w:szCs w:val="24"/>
              </w:rPr>
              <w:t>и</w:t>
            </w:r>
            <w:r w:rsidRPr="0099150F">
              <w:rPr>
                <w:sz w:val="24"/>
                <w:szCs w:val="24"/>
              </w:rPr>
              <w:t>й</w:t>
            </w:r>
            <w:r w:rsidRPr="0099150F">
              <w:rPr>
                <w:spacing w:val="2"/>
                <w:sz w:val="24"/>
                <w:szCs w:val="24"/>
              </w:rPr>
              <w:t xml:space="preserve"> </w:t>
            </w:r>
            <w:r w:rsidRPr="0099150F">
              <w:rPr>
                <w:spacing w:val="4"/>
                <w:sz w:val="24"/>
                <w:szCs w:val="24"/>
              </w:rPr>
              <w:t>о</w:t>
            </w:r>
            <w:r w:rsidRPr="0099150F">
              <w:rPr>
                <w:sz w:val="24"/>
                <w:szCs w:val="24"/>
              </w:rPr>
              <w:t>т</w:t>
            </w:r>
            <w:r w:rsidRPr="0099150F">
              <w:rPr>
                <w:spacing w:val="-2"/>
                <w:sz w:val="24"/>
                <w:szCs w:val="24"/>
              </w:rPr>
              <w:t xml:space="preserve"> к</w:t>
            </w:r>
            <w:r w:rsidRPr="0099150F">
              <w:rPr>
                <w:sz w:val="24"/>
                <w:szCs w:val="24"/>
              </w:rPr>
              <w:t>р</w:t>
            </w:r>
            <w:r w:rsidRPr="0099150F">
              <w:rPr>
                <w:spacing w:val="-1"/>
                <w:sz w:val="24"/>
                <w:szCs w:val="24"/>
              </w:rPr>
              <w:t>ас</w:t>
            </w:r>
            <w:r w:rsidRPr="0099150F">
              <w:rPr>
                <w:sz w:val="24"/>
                <w:szCs w:val="24"/>
              </w:rPr>
              <w:t>ной</w:t>
            </w:r>
            <w:r w:rsidRPr="0099150F">
              <w:rPr>
                <w:spacing w:val="3"/>
                <w:sz w:val="24"/>
                <w:szCs w:val="24"/>
              </w:rPr>
              <w:t xml:space="preserve"> </w:t>
            </w:r>
            <w:r w:rsidRPr="0099150F">
              <w:rPr>
                <w:sz w:val="24"/>
                <w:szCs w:val="24"/>
              </w:rPr>
              <w:t>л</w:t>
            </w:r>
            <w:r w:rsidRPr="0099150F">
              <w:rPr>
                <w:spacing w:val="-4"/>
                <w:sz w:val="24"/>
                <w:szCs w:val="24"/>
              </w:rPr>
              <w:t>ин</w:t>
            </w:r>
            <w:r w:rsidRPr="0099150F">
              <w:rPr>
                <w:sz w:val="24"/>
                <w:szCs w:val="24"/>
              </w:rPr>
              <w:t>ии – 3 метра</w:t>
            </w:r>
            <w:r w:rsidRPr="0099150F">
              <w:rPr>
                <w:spacing w:val="-3"/>
                <w:sz w:val="24"/>
                <w:szCs w:val="24"/>
              </w:rPr>
              <w:t xml:space="preserve"> </w:t>
            </w:r>
          </w:p>
          <w:p w:rsidR="00F459B5" w:rsidRPr="0099150F" w:rsidRDefault="00F459B5" w:rsidP="00CC130D">
            <w:pPr>
              <w:keepNext/>
              <w:keepLines/>
              <w:suppressLineNumbers/>
              <w:rPr>
                <w:spacing w:val="-3"/>
                <w:sz w:val="24"/>
                <w:szCs w:val="24"/>
              </w:rPr>
            </w:pPr>
            <w:r w:rsidRPr="0099150F">
              <w:rPr>
                <w:spacing w:val="-3"/>
                <w:sz w:val="24"/>
                <w:szCs w:val="24"/>
              </w:rPr>
              <w:t>М</w:t>
            </w:r>
            <w:r w:rsidRPr="0099150F">
              <w:rPr>
                <w:sz w:val="24"/>
                <w:szCs w:val="24"/>
              </w:rPr>
              <w:t>ини</w:t>
            </w:r>
            <w:r w:rsidRPr="0099150F">
              <w:rPr>
                <w:spacing w:val="1"/>
                <w:sz w:val="24"/>
                <w:szCs w:val="24"/>
              </w:rPr>
              <w:t>м</w:t>
            </w:r>
            <w:r w:rsidRPr="0099150F">
              <w:rPr>
                <w:spacing w:val="-1"/>
                <w:sz w:val="24"/>
                <w:szCs w:val="24"/>
              </w:rPr>
              <w:t>а</w:t>
            </w:r>
            <w:r w:rsidRPr="0099150F">
              <w:rPr>
                <w:sz w:val="24"/>
                <w:szCs w:val="24"/>
              </w:rPr>
              <w:t>льн</w:t>
            </w:r>
            <w:r w:rsidRPr="0099150F">
              <w:rPr>
                <w:spacing w:val="-3"/>
                <w:sz w:val="24"/>
                <w:szCs w:val="24"/>
              </w:rPr>
              <w:t>ы</w:t>
            </w:r>
            <w:r w:rsidRPr="0099150F">
              <w:rPr>
                <w:sz w:val="24"/>
                <w:szCs w:val="24"/>
              </w:rPr>
              <w:t>й</w:t>
            </w:r>
            <w:r w:rsidRPr="0099150F">
              <w:rPr>
                <w:spacing w:val="-2"/>
                <w:sz w:val="24"/>
                <w:szCs w:val="24"/>
              </w:rPr>
              <w:t xml:space="preserve"> </w:t>
            </w:r>
            <w:r w:rsidRPr="0099150F">
              <w:rPr>
                <w:spacing w:val="4"/>
                <w:sz w:val="24"/>
                <w:szCs w:val="24"/>
              </w:rPr>
              <w:t>о</w:t>
            </w:r>
            <w:r w:rsidRPr="0099150F">
              <w:rPr>
                <w:sz w:val="24"/>
                <w:szCs w:val="24"/>
              </w:rPr>
              <w:t>тст</w:t>
            </w:r>
            <w:r w:rsidRPr="0099150F">
              <w:rPr>
                <w:spacing w:val="-10"/>
                <w:sz w:val="24"/>
                <w:szCs w:val="24"/>
              </w:rPr>
              <w:t>у</w:t>
            </w:r>
            <w:r w:rsidRPr="0099150F">
              <w:rPr>
                <w:sz w:val="24"/>
                <w:szCs w:val="24"/>
              </w:rPr>
              <w:t>п</w:t>
            </w:r>
            <w:r w:rsidRPr="0099150F">
              <w:rPr>
                <w:spacing w:val="3"/>
                <w:sz w:val="24"/>
                <w:szCs w:val="24"/>
              </w:rPr>
              <w:t xml:space="preserve"> </w:t>
            </w:r>
            <w:r w:rsidRPr="0099150F">
              <w:rPr>
                <w:sz w:val="24"/>
                <w:szCs w:val="24"/>
              </w:rPr>
              <w:t>от границ смежного земельного участка до основного строения – 3 метра</w:t>
            </w:r>
            <w:r w:rsidRPr="0099150F">
              <w:rPr>
                <w:spacing w:val="-3"/>
                <w:sz w:val="24"/>
                <w:szCs w:val="24"/>
              </w:rPr>
              <w:t xml:space="preserve"> </w:t>
            </w:r>
          </w:p>
          <w:p w:rsidR="00F459B5" w:rsidRPr="0099150F" w:rsidRDefault="00F459B5" w:rsidP="00CC130D">
            <w:pPr>
              <w:keepNext/>
              <w:keepLines/>
              <w:suppressLineNumbers/>
              <w:rPr>
                <w:sz w:val="24"/>
                <w:szCs w:val="24"/>
                <w:lang w:eastAsia="en-US"/>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1"/>
                <w:sz w:val="24"/>
                <w:szCs w:val="24"/>
              </w:rPr>
              <w:t>ы</w:t>
            </w:r>
            <w:r w:rsidRPr="0099150F">
              <w:rPr>
                <w:sz w:val="24"/>
                <w:szCs w:val="24"/>
              </w:rPr>
              <w:t>й</w:t>
            </w:r>
            <w:r w:rsidRPr="0099150F">
              <w:rPr>
                <w:spacing w:val="3"/>
                <w:sz w:val="24"/>
                <w:szCs w:val="24"/>
              </w:rPr>
              <w:t xml:space="preserve"> </w:t>
            </w:r>
            <w:r w:rsidRPr="0099150F">
              <w:rPr>
                <w:sz w:val="24"/>
                <w:szCs w:val="24"/>
              </w:rPr>
              <w:t>п</w:t>
            </w:r>
            <w:r w:rsidRPr="0099150F">
              <w:rPr>
                <w:spacing w:val="-5"/>
                <w:sz w:val="24"/>
                <w:szCs w:val="24"/>
              </w:rPr>
              <w:t>р</w:t>
            </w:r>
            <w:r w:rsidRPr="0099150F">
              <w:rPr>
                <w:spacing w:val="4"/>
                <w:sz w:val="24"/>
                <w:szCs w:val="24"/>
              </w:rPr>
              <w:t>о</w:t>
            </w:r>
            <w:r w:rsidRPr="0099150F">
              <w:rPr>
                <w:sz w:val="24"/>
                <w:szCs w:val="24"/>
              </w:rPr>
              <w:t>ц</w:t>
            </w:r>
            <w:r w:rsidRPr="0099150F">
              <w:rPr>
                <w:spacing w:val="-6"/>
                <w:sz w:val="24"/>
                <w:szCs w:val="24"/>
              </w:rPr>
              <w:t>е</w:t>
            </w:r>
            <w:r w:rsidRPr="0099150F">
              <w:rPr>
                <w:sz w:val="24"/>
                <w:szCs w:val="24"/>
              </w:rPr>
              <w:t>нт</w:t>
            </w:r>
            <w:r w:rsidRPr="0099150F">
              <w:rPr>
                <w:spacing w:val="2"/>
                <w:sz w:val="24"/>
                <w:szCs w:val="24"/>
              </w:rPr>
              <w:t xml:space="preserve"> </w:t>
            </w:r>
            <w:r w:rsidRPr="0099150F">
              <w:rPr>
                <w:sz w:val="24"/>
                <w:szCs w:val="24"/>
              </w:rPr>
              <w:t>з</w:t>
            </w:r>
            <w:r w:rsidRPr="0099150F">
              <w:rPr>
                <w:spacing w:val="-1"/>
                <w:sz w:val="24"/>
                <w:szCs w:val="24"/>
              </w:rPr>
              <w:t>ас</w:t>
            </w:r>
            <w:r w:rsidRPr="0099150F">
              <w:rPr>
                <w:sz w:val="24"/>
                <w:szCs w:val="24"/>
              </w:rPr>
              <w:t>т</w:t>
            </w:r>
            <w:r w:rsidRPr="0099150F">
              <w:rPr>
                <w:spacing w:val="-5"/>
                <w:sz w:val="24"/>
                <w:szCs w:val="24"/>
              </w:rPr>
              <w:t>р</w:t>
            </w:r>
            <w:r w:rsidRPr="0099150F">
              <w:rPr>
                <w:spacing w:val="4"/>
                <w:sz w:val="24"/>
                <w:szCs w:val="24"/>
              </w:rPr>
              <w:t>о</w:t>
            </w:r>
            <w:r w:rsidRPr="0099150F">
              <w:rPr>
                <w:sz w:val="24"/>
                <w:szCs w:val="24"/>
              </w:rPr>
              <w:t>й</w:t>
            </w:r>
            <w:r w:rsidRPr="0099150F">
              <w:rPr>
                <w:spacing w:val="-2"/>
                <w:sz w:val="24"/>
                <w:szCs w:val="24"/>
              </w:rPr>
              <w:t>к</w:t>
            </w:r>
            <w:r w:rsidRPr="0099150F">
              <w:rPr>
                <w:sz w:val="24"/>
                <w:szCs w:val="24"/>
              </w:rPr>
              <w:t>и</w:t>
            </w:r>
            <w:r w:rsidRPr="0099150F">
              <w:rPr>
                <w:spacing w:val="-2"/>
                <w:sz w:val="24"/>
                <w:szCs w:val="24"/>
              </w:rPr>
              <w:t xml:space="preserve"> </w:t>
            </w:r>
            <w:r w:rsidRPr="0099150F">
              <w:rPr>
                <w:spacing w:val="-10"/>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6"/>
                <w:sz w:val="24"/>
                <w:szCs w:val="24"/>
              </w:rPr>
              <w:t xml:space="preserve"> </w:t>
            </w:r>
            <w:r w:rsidRPr="0099150F">
              <w:rPr>
                <w:sz w:val="24"/>
                <w:szCs w:val="24"/>
              </w:rPr>
              <w:t>-</w:t>
            </w:r>
            <w:r w:rsidRPr="0099150F">
              <w:rPr>
                <w:spacing w:val="4"/>
                <w:sz w:val="24"/>
                <w:szCs w:val="24"/>
              </w:rPr>
              <w:t xml:space="preserve"> </w:t>
            </w:r>
            <w:r w:rsidRPr="0099150F">
              <w:rPr>
                <w:sz w:val="24"/>
                <w:szCs w:val="24"/>
                <w:lang w:eastAsia="en-US"/>
              </w:rPr>
              <w:t>70 %</w:t>
            </w:r>
          </w:p>
          <w:p w:rsidR="00F459B5" w:rsidRPr="0099150F" w:rsidRDefault="00F459B5" w:rsidP="00CC130D">
            <w:pPr>
              <w:keepNext/>
              <w:keepLines/>
              <w:suppressLineNumbers/>
              <w:rPr>
                <w:sz w:val="24"/>
                <w:szCs w:val="24"/>
                <w:lang w:eastAsia="en-US"/>
              </w:rPr>
            </w:pPr>
            <w:r w:rsidRPr="0099150F">
              <w:rPr>
                <w:sz w:val="24"/>
                <w:szCs w:val="24"/>
              </w:rPr>
              <w:t xml:space="preserve"> Иные предельные параметры разрешенного строительства, реконструкции объектов капитального строительства –  не установлены</w:t>
            </w:r>
          </w:p>
        </w:tc>
      </w:tr>
      <w:tr w:rsidR="00F459B5" w:rsidRPr="0099150F" w:rsidTr="00323795">
        <w:tc>
          <w:tcPr>
            <w:tcW w:w="2944" w:type="dxa"/>
          </w:tcPr>
          <w:p w:rsidR="00F459B5" w:rsidRPr="0099150F" w:rsidRDefault="00F459B5" w:rsidP="00CC130D">
            <w:pPr>
              <w:keepNext/>
              <w:keepLines/>
              <w:suppressLineNumbers/>
              <w:jc w:val="center"/>
              <w:rPr>
                <w:sz w:val="24"/>
                <w:szCs w:val="24"/>
              </w:rPr>
            </w:pPr>
            <w:r w:rsidRPr="0099150F">
              <w:rPr>
                <w:sz w:val="24"/>
                <w:szCs w:val="24"/>
              </w:rPr>
              <w:t>Оказание социальной помощи населению – КОД 3.2.2</w:t>
            </w:r>
          </w:p>
        </w:tc>
        <w:tc>
          <w:tcPr>
            <w:tcW w:w="6094" w:type="dxa"/>
          </w:tcPr>
          <w:p w:rsidR="00F459B5" w:rsidRPr="0099150F" w:rsidRDefault="00BE0A25" w:rsidP="00CC130D">
            <w:pPr>
              <w:keepNext/>
              <w:keepLines/>
              <w:suppressLineNumbers/>
              <w:jc w:val="both"/>
              <w:rPr>
                <w:sz w:val="24"/>
                <w:szCs w:val="24"/>
              </w:rPr>
            </w:pPr>
            <w:r w:rsidRPr="0099150F">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rPr>
            </w:pPr>
            <w:r w:rsidRPr="0099150F">
              <w:rPr>
                <w:sz w:val="24"/>
                <w:szCs w:val="24"/>
              </w:rPr>
              <w:t>Минимальная площадь земельного участка – 1000 кв.м..</w:t>
            </w:r>
          </w:p>
          <w:p w:rsidR="00F459B5" w:rsidRPr="0099150F" w:rsidRDefault="00F459B5" w:rsidP="00CC130D">
            <w:pPr>
              <w:keepNext/>
              <w:keepLines/>
              <w:suppressLineNumbers/>
              <w:rPr>
                <w:spacing w:val="-3"/>
                <w:sz w:val="24"/>
                <w:szCs w:val="24"/>
              </w:rPr>
            </w:pPr>
            <w:r w:rsidRPr="0099150F">
              <w:rPr>
                <w:sz w:val="24"/>
                <w:szCs w:val="24"/>
              </w:rPr>
              <w:t>Максимальная площадь земельного участка – 2000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459B5" w:rsidRPr="0099150F" w:rsidRDefault="00F459B5"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eastAsia="ru-RU"/>
              </w:rPr>
              <w:t>линии –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Максимальный процент застройки участка - не подлежит установлению </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F459B5" w:rsidRPr="0099150F" w:rsidTr="00323795">
        <w:tc>
          <w:tcPr>
            <w:tcW w:w="2944" w:type="dxa"/>
          </w:tcPr>
          <w:p w:rsidR="00F459B5" w:rsidRPr="0099150F" w:rsidRDefault="00F459B5" w:rsidP="00CC130D">
            <w:pPr>
              <w:keepNext/>
              <w:keepLines/>
              <w:suppressLineNumbers/>
              <w:jc w:val="center"/>
              <w:rPr>
                <w:sz w:val="24"/>
                <w:szCs w:val="24"/>
              </w:rPr>
            </w:pPr>
            <w:r w:rsidRPr="0099150F">
              <w:rPr>
                <w:sz w:val="24"/>
                <w:szCs w:val="24"/>
              </w:rPr>
              <w:t>Оказание услуг связи – КОД 3.2.3</w:t>
            </w:r>
          </w:p>
        </w:tc>
        <w:tc>
          <w:tcPr>
            <w:tcW w:w="6094" w:type="dxa"/>
          </w:tcPr>
          <w:p w:rsidR="00F459B5" w:rsidRPr="0099150F" w:rsidRDefault="00BE0A25" w:rsidP="00CC130D">
            <w:pPr>
              <w:keepNext/>
              <w:keepLines/>
              <w:suppressLineNumbers/>
              <w:jc w:val="both"/>
              <w:rPr>
                <w:sz w:val="24"/>
                <w:szCs w:val="24"/>
              </w:rPr>
            </w:pPr>
            <w:r w:rsidRPr="0099150F">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rPr>
            </w:pPr>
            <w:r w:rsidRPr="0099150F">
              <w:rPr>
                <w:sz w:val="24"/>
                <w:szCs w:val="24"/>
              </w:rPr>
              <w:t>Минимальная площадь земельного участка – 200 кв.м..</w:t>
            </w:r>
          </w:p>
          <w:p w:rsidR="00F459B5" w:rsidRPr="0099150F" w:rsidRDefault="00F459B5" w:rsidP="00CC130D">
            <w:pPr>
              <w:keepNext/>
              <w:keepLines/>
              <w:suppressLineNumbers/>
              <w:rPr>
                <w:spacing w:val="-3"/>
                <w:sz w:val="24"/>
                <w:szCs w:val="24"/>
              </w:rPr>
            </w:pPr>
            <w:r w:rsidRPr="0099150F">
              <w:rPr>
                <w:sz w:val="24"/>
                <w:szCs w:val="24"/>
              </w:rPr>
              <w:t>Максимальная площадь земельного участка – 1000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459B5" w:rsidRPr="0099150F" w:rsidRDefault="00F459B5"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F459B5" w:rsidRPr="0099150F" w:rsidRDefault="00F459B5"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459B5" w:rsidRPr="0099150F" w:rsidTr="00323795">
        <w:tc>
          <w:tcPr>
            <w:tcW w:w="2944" w:type="dxa"/>
          </w:tcPr>
          <w:p w:rsidR="00F459B5" w:rsidRPr="0099150F" w:rsidRDefault="00F459B5" w:rsidP="00CC130D">
            <w:pPr>
              <w:keepNext/>
              <w:keepLines/>
              <w:suppressLineNumbers/>
              <w:jc w:val="center"/>
              <w:rPr>
                <w:sz w:val="24"/>
                <w:szCs w:val="24"/>
              </w:rPr>
            </w:pPr>
            <w:r w:rsidRPr="0099150F">
              <w:rPr>
                <w:sz w:val="24"/>
                <w:szCs w:val="24"/>
              </w:rPr>
              <w:t>Бытовое обслуживание – КОД 3.3.</w:t>
            </w:r>
          </w:p>
        </w:tc>
        <w:tc>
          <w:tcPr>
            <w:tcW w:w="6094" w:type="dxa"/>
          </w:tcPr>
          <w:p w:rsidR="00F459B5" w:rsidRPr="0099150F" w:rsidRDefault="00BE0A25"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rPr>
            </w:pPr>
            <w:r w:rsidRPr="0099150F">
              <w:rPr>
                <w:sz w:val="24"/>
                <w:szCs w:val="24"/>
              </w:rPr>
              <w:t>Минимальная площадь земельного участка – 200 кв.м..</w:t>
            </w:r>
          </w:p>
          <w:p w:rsidR="00F459B5" w:rsidRPr="0099150F" w:rsidRDefault="00F459B5" w:rsidP="00CC130D">
            <w:pPr>
              <w:keepNext/>
              <w:keepLines/>
              <w:suppressLineNumbers/>
              <w:rPr>
                <w:spacing w:val="-3"/>
                <w:sz w:val="24"/>
                <w:szCs w:val="24"/>
              </w:rPr>
            </w:pPr>
            <w:r w:rsidRPr="0099150F">
              <w:rPr>
                <w:sz w:val="24"/>
                <w:szCs w:val="24"/>
              </w:rPr>
              <w:t>Максимальная площадь земельного участка – 2000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459B5" w:rsidRPr="0099150F" w:rsidRDefault="00F459B5"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F459B5" w:rsidRPr="0099150F" w:rsidRDefault="00F459B5"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459B5" w:rsidRPr="0099150F" w:rsidTr="00323795">
        <w:tc>
          <w:tcPr>
            <w:tcW w:w="2944" w:type="dxa"/>
          </w:tcPr>
          <w:p w:rsidR="00482EA5" w:rsidRPr="0099150F" w:rsidRDefault="00F459B5" w:rsidP="00CC130D">
            <w:pPr>
              <w:keepNext/>
              <w:keepLines/>
              <w:suppressLineNumbers/>
              <w:jc w:val="center"/>
              <w:rPr>
                <w:sz w:val="24"/>
                <w:szCs w:val="24"/>
              </w:rPr>
            </w:pPr>
            <w:r w:rsidRPr="0099150F">
              <w:rPr>
                <w:sz w:val="24"/>
                <w:szCs w:val="24"/>
              </w:rPr>
              <w:t>Амбулаторно-поликлиническое обслуживание –</w:t>
            </w:r>
          </w:p>
          <w:p w:rsidR="00F459B5" w:rsidRPr="0099150F" w:rsidRDefault="00F459B5" w:rsidP="00CC130D">
            <w:pPr>
              <w:keepNext/>
              <w:keepLines/>
              <w:suppressLineNumbers/>
              <w:jc w:val="center"/>
              <w:rPr>
                <w:sz w:val="24"/>
                <w:szCs w:val="24"/>
              </w:rPr>
            </w:pPr>
            <w:r w:rsidRPr="0099150F">
              <w:rPr>
                <w:sz w:val="24"/>
                <w:szCs w:val="24"/>
              </w:rPr>
              <w:t>КОД 3.4.1</w:t>
            </w:r>
          </w:p>
        </w:tc>
        <w:tc>
          <w:tcPr>
            <w:tcW w:w="6094" w:type="dxa"/>
          </w:tcPr>
          <w:p w:rsidR="00F459B5" w:rsidRPr="0099150F" w:rsidRDefault="00BE0A25" w:rsidP="00CC130D">
            <w:pPr>
              <w:keepNext/>
              <w:keepLines/>
              <w:suppressLineNumbers/>
              <w:jc w:val="both"/>
              <w:rPr>
                <w:sz w:val="24"/>
                <w:szCs w:val="24"/>
              </w:rPr>
            </w:pPr>
            <w:r w:rsidRPr="0099150F">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99150F">
              <w:rPr>
                <w:sz w:val="24"/>
                <w:szCs w:val="24"/>
                <w:u w:val="single"/>
              </w:rPr>
              <w:t>фельдшерские пункты</w:t>
            </w:r>
            <w:r w:rsidRPr="0099150F">
              <w:rPr>
                <w:sz w:val="24"/>
                <w:szCs w:val="24"/>
              </w:rPr>
              <w:t>,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rPr>
            </w:pPr>
            <w:r w:rsidRPr="0099150F">
              <w:rPr>
                <w:sz w:val="24"/>
                <w:szCs w:val="24"/>
              </w:rPr>
              <w:t>Минимальная площадь земельного участка – 5000 кв.м</w:t>
            </w:r>
            <w:r w:rsidR="0063743D" w:rsidRPr="0099150F">
              <w:rPr>
                <w:sz w:val="24"/>
                <w:szCs w:val="24"/>
              </w:rPr>
              <w:t xml:space="preserve">., </w:t>
            </w:r>
            <w:r w:rsidRPr="0099150F">
              <w:rPr>
                <w:sz w:val="24"/>
                <w:szCs w:val="24"/>
              </w:rPr>
              <w:t>норма Иркутской области для ФАПа – 1500  кв.м.</w:t>
            </w:r>
          </w:p>
          <w:p w:rsidR="00F459B5" w:rsidRPr="0099150F" w:rsidRDefault="00F459B5" w:rsidP="00CC130D">
            <w:pPr>
              <w:keepNext/>
              <w:keepLines/>
              <w:suppressLineNumbers/>
              <w:rPr>
                <w:spacing w:val="-3"/>
                <w:sz w:val="24"/>
                <w:szCs w:val="24"/>
              </w:rPr>
            </w:pPr>
            <w:r w:rsidRPr="0099150F">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459B5" w:rsidRPr="0099150F" w:rsidRDefault="00F459B5"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F459B5" w:rsidRPr="0099150F" w:rsidRDefault="00F459B5"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459B5" w:rsidRPr="0099150F" w:rsidTr="00323795">
        <w:tc>
          <w:tcPr>
            <w:tcW w:w="2944" w:type="dxa"/>
          </w:tcPr>
          <w:p w:rsidR="00482EA5" w:rsidRPr="0099150F" w:rsidRDefault="00F459B5" w:rsidP="00CC130D">
            <w:pPr>
              <w:keepNext/>
              <w:keepLines/>
              <w:suppressLineNumbers/>
              <w:jc w:val="center"/>
              <w:rPr>
                <w:sz w:val="24"/>
                <w:szCs w:val="24"/>
              </w:rPr>
            </w:pPr>
            <w:r w:rsidRPr="0099150F">
              <w:rPr>
                <w:sz w:val="24"/>
                <w:szCs w:val="24"/>
              </w:rPr>
              <w:t>Дошкольное, начальное и среднее общее образование –</w:t>
            </w:r>
          </w:p>
          <w:p w:rsidR="00F459B5" w:rsidRPr="0099150F" w:rsidRDefault="00F459B5" w:rsidP="00CC130D">
            <w:pPr>
              <w:keepNext/>
              <w:keepLines/>
              <w:suppressLineNumbers/>
              <w:jc w:val="center"/>
              <w:rPr>
                <w:sz w:val="24"/>
                <w:szCs w:val="24"/>
              </w:rPr>
            </w:pPr>
            <w:r w:rsidRPr="0099150F">
              <w:rPr>
                <w:sz w:val="24"/>
                <w:szCs w:val="24"/>
              </w:rPr>
              <w:t>КОД 3.5.1</w:t>
            </w:r>
          </w:p>
        </w:tc>
        <w:tc>
          <w:tcPr>
            <w:tcW w:w="6094" w:type="dxa"/>
          </w:tcPr>
          <w:p w:rsidR="00F459B5" w:rsidRPr="0099150F" w:rsidRDefault="00BE0A25"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rPr>
            </w:pPr>
            <w:r w:rsidRPr="0099150F">
              <w:rPr>
                <w:sz w:val="24"/>
                <w:szCs w:val="24"/>
              </w:rPr>
              <w:t>Минимальная площадь земельного участка – 2200 кв.м</w:t>
            </w:r>
          </w:p>
          <w:p w:rsidR="00F459B5" w:rsidRPr="0099150F" w:rsidRDefault="00F459B5" w:rsidP="00CC130D">
            <w:pPr>
              <w:keepNext/>
              <w:keepLines/>
              <w:suppressLineNumbers/>
              <w:rPr>
                <w:sz w:val="24"/>
                <w:szCs w:val="24"/>
              </w:rPr>
            </w:pPr>
            <w:r w:rsidRPr="0099150F">
              <w:rPr>
                <w:sz w:val="24"/>
                <w:szCs w:val="24"/>
              </w:rPr>
              <w:t>Максимальная площадь земельного участка – не подлежит установлению.</w:t>
            </w:r>
          </w:p>
          <w:p w:rsidR="00F459B5" w:rsidRPr="0099150F" w:rsidRDefault="00F459B5" w:rsidP="00CC130D">
            <w:pPr>
              <w:keepNext/>
              <w:keepLines/>
              <w:suppressLineNumbers/>
              <w:rPr>
                <w:spacing w:val="-3"/>
                <w:sz w:val="24"/>
                <w:szCs w:val="24"/>
              </w:rPr>
            </w:pPr>
            <w:r w:rsidRPr="0099150F">
              <w:rPr>
                <w:sz w:val="24"/>
                <w:szCs w:val="24"/>
              </w:rPr>
              <w:t xml:space="preserve">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459B5" w:rsidRPr="0099150F" w:rsidRDefault="00F459B5"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50%</w:t>
            </w:r>
          </w:p>
          <w:p w:rsidR="00F459B5" w:rsidRPr="0099150F" w:rsidRDefault="00F459B5"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459B5" w:rsidRPr="0099150F" w:rsidTr="00323795">
        <w:tc>
          <w:tcPr>
            <w:tcW w:w="2944" w:type="dxa"/>
          </w:tcPr>
          <w:p w:rsidR="00F459B5" w:rsidRPr="0099150F" w:rsidRDefault="00F459B5" w:rsidP="00CC130D">
            <w:pPr>
              <w:keepNext/>
              <w:keepLines/>
              <w:suppressLineNumbers/>
              <w:jc w:val="center"/>
              <w:rPr>
                <w:sz w:val="24"/>
                <w:szCs w:val="24"/>
              </w:rPr>
            </w:pPr>
            <w:r w:rsidRPr="0099150F">
              <w:rPr>
                <w:sz w:val="24"/>
                <w:szCs w:val="24"/>
              </w:rPr>
              <w:t>Объекты культурно-досуговой деятельности – КОД 3.6.1</w:t>
            </w:r>
          </w:p>
        </w:tc>
        <w:tc>
          <w:tcPr>
            <w:tcW w:w="6094" w:type="dxa"/>
          </w:tcPr>
          <w:p w:rsidR="00F459B5" w:rsidRPr="0099150F" w:rsidRDefault="00FC55D2" w:rsidP="00CC130D">
            <w:pPr>
              <w:keepNext/>
              <w:keepLines/>
              <w:suppressLineNumbers/>
              <w:jc w:val="both"/>
              <w:rPr>
                <w:sz w:val="24"/>
                <w:szCs w:val="24"/>
              </w:rPr>
            </w:pPr>
            <w:r w:rsidRPr="0099150F">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rPr>
            </w:pPr>
            <w:r w:rsidRPr="0099150F">
              <w:rPr>
                <w:sz w:val="24"/>
                <w:szCs w:val="24"/>
              </w:rPr>
              <w:t>Минимальная площадь земельного участка – 5000 кв.м.</w:t>
            </w:r>
          </w:p>
          <w:p w:rsidR="00F459B5" w:rsidRPr="0099150F" w:rsidRDefault="00F459B5" w:rsidP="00CC130D">
            <w:pPr>
              <w:keepNext/>
              <w:keepLines/>
              <w:suppressLineNumbers/>
              <w:rPr>
                <w:sz w:val="24"/>
                <w:szCs w:val="24"/>
              </w:rPr>
            </w:pPr>
            <w:r w:rsidRPr="0099150F">
              <w:rPr>
                <w:sz w:val="24"/>
                <w:szCs w:val="24"/>
              </w:rPr>
              <w:t>Максимальная площадь земельного участка – не подлежит установлению.</w:t>
            </w:r>
          </w:p>
          <w:p w:rsidR="00F459B5" w:rsidRPr="0099150F" w:rsidRDefault="00F459B5"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459B5" w:rsidRPr="0099150F" w:rsidRDefault="00F459B5"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50%</w:t>
            </w:r>
          </w:p>
          <w:p w:rsidR="00F459B5" w:rsidRPr="0099150F" w:rsidRDefault="00F459B5"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1C22A7" w:rsidRPr="0099150F" w:rsidRDefault="00FC55D2" w:rsidP="00CC130D">
            <w:pPr>
              <w:keepNext/>
              <w:keepLines/>
              <w:suppressLineNumbers/>
              <w:jc w:val="center"/>
              <w:textAlignment w:val="baseline"/>
              <w:rPr>
                <w:sz w:val="24"/>
                <w:szCs w:val="24"/>
              </w:rPr>
            </w:pPr>
            <w:r w:rsidRPr="0099150F">
              <w:rPr>
                <w:sz w:val="24"/>
                <w:szCs w:val="24"/>
              </w:rPr>
              <w:t>Осуществление религиозных обрядов – КОД 3.7.1</w:t>
            </w:r>
          </w:p>
        </w:tc>
        <w:tc>
          <w:tcPr>
            <w:tcW w:w="6094" w:type="dxa"/>
          </w:tcPr>
          <w:p w:rsidR="001C22A7" w:rsidRPr="0099150F" w:rsidRDefault="00FC55D2" w:rsidP="00CC130D">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238" w:type="dxa"/>
            <w:gridSpan w:val="2"/>
            <w:tcBorders>
              <w:top w:val="single" w:sz="4" w:space="0" w:color="auto"/>
              <w:bottom w:val="single" w:sz="4" w:space="0" w:color="auto"/>
            </w:tcBorders>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100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30 метров</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60%</w:t>
            </w:r>
          </w:p>
          <w:p w:rsidR="00FC55D2" w:rsidRPr="0099150F" w:rsidRDefault="00FC55D2"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FC55D2" w:rsidRPr="0099150F" w:rsidRDefault="00FC55D2" w:rsidP="00CC130D">
            <w:pPr>
              <w:keepNext/>
              <w:keepLines/>
              <w:suppressLineNumbers/>
              <w:jc w:val="center"/>
              <w:textAlignment w:val="baseline"/>
              <w:rPr>
                <w:sz w:val="24"/>
                <w:szCs w:val="24"/>
              </w:rPr>
            </w:pPr>
            <w:r w:rsidRPr="0099150F">
              <w:rPr>
                <w:sz w:val="24"/>
                <w:szCs w:val="24"/>
              </w:rPr>
              <w:t xml:space="preserve">Религиозное управление и образование – </w:t>
            </w:r>
          </w:p>
          <w:p w:rsidR="001C22A7" w:rsidRPr="0099150F" w:rsidRDefault="00FC55D2" w:rsidP="00CC130D">
            <w:pPr>
              <w:keepNext/>
              <w:keepLines/>
              <w:suppressLineNumbers/>
              <w:jc w:val="center"/>
              <w:textAlignment w:val="baseline"/>
              <w:rPr>
                <w:sz w:val="24"/>
                <w:szCs w:val="24"/>
              </w:rPr>
            </w:pPr>
            <w:r w:rsidRPr="0099150F">
              <w:rPr>
                <w:sz w:val="24"/>
                <w:szCs w:val="24"/>
              </w:rPr>
              <w:t>КОД 3.7.2</w:t>
            </w:r>
          </w:p>
        </w:tc>
        <w:tc>
          <w:tcPr>
            <w:tcW w:w="6094" w:type="dxa"/>
          </w:tcPr>
          <w:p w:rsidR="001C22A7" w:rsidRPr="0099150F" w:rsidRDefault="00FC55D2" w:rsidP="00CC130D">
            <w:pPr>
              <w:keepNext/>
              <w:keepLines/>
              <w:suppressLineNumbers/>
              <w:jc w:val="both"/>
              <w:textAlignment w:val="baseline"/>
              <w:rPr>
                <w:sz w:val="24"/>
                <w:szCs w:val="24"/>
              </w:rPr>
            </w:pPr>
            <w:r w:rsidRPr="0099150F">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238" w:type="dxa"/>
            <w:gridSpan w:val="2"/>
            <w:tcBorders>
              <w:top w:val="single" w:sz="4" w:space="0" w:color="auto"/>
              <w:bottom w:val="single" w:sz="4" w:space="0" w:color="auto"/>
            </w:tcBorders>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100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30 метров</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60%</w:t>
            </w:r>
          </w:p>
          <w:p w:rsidR="00FC55D2" w:rsidRPr="0099150F" w:rsidRDefault="00FC55D2"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1C22A7" w:rsidRPr="0099150F" w:rsidRDefault="00FC55D2" w:rsidP="00CC130D">
            <w:pPr>
              <w:keepNext/>
              <w:keepLines/>
              <w:suppressLineNumbers/>
              <w:jc w:val="center"/>
              <w:textAlignment w:val="baseline"/>
              <w:rPr>
                <w:sz w:val="24"/>
                <w:szCs w:val="24"/>
              </w:rPr>
            </w:pPr>
            <w:r w:rsidRPr="0099150F">
              <w:rPr>
                <w:sz w:val="24"/>
                <w:szCs w:val="24"/>
              </w:rPr>
              <w:t xml:space="preserve">Государственное управление – </w:t>
            </w:r>
          </w:p>
          <w:p w:rsidR="001C22A7" w:rsidRPr="0099150F" w:rsidRDefault="00FC55D2" w:rsidP="00CC130D">
            <w:pPr>
              <w:keepNext/>
              <w:keepLines/>
              <w:suppressLineNumbers/>
              <w:jc w:val="center"/>
              <w:textAlignment w:val="baseline"/>
              <w:rPr>
                <w:sz w:val="24"/>
                <w:szCs w:val="24"/>
              </w:rPr>
            </w:pPr>
            <w:r w:rsidRPr="0099150F">
              <w:rPr>
                <w:sz w:val="24"/>
                <w:szCs w:val="24"/>
              </w:rPr>
              <w:t>КОД 3.8.1</w:t>
            </w:r>
          </w:p>
        </w:tc>
        <w:tc>
          <w:tcPr>
            <w:tcW w:w="6094" w:type="dxa"/>
          </w:tcPr>
          <w:p w:rsidR="001C22A7" w:rsidRPr="0099150F" w:rsidRDefault="00FC55D2" w:rsidP="00CC130D">
            <w:pPr>
              <w:keepNext/>
              <w:keepLines/>
              <w:suppressLineNumbers/>
              <w:jc w:val="both"/>
              <w:textAlignment w:val="baseline"/>
              <w:rPr>
                <w:sz w:val="24"/>
                <w:szCs w:val="24"/>
              </w:rPr>
            </w:pPr>
            <w:r w:rsidRPr="0099150F">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238" w:type="dxa"/>
            <w:gridSpan w:val="2"/>
            <w:tcBorders>
              <w:top w:val="single" w:sz="4" w:space="0" w:color="auto"/>
              <w:bottom w:val="single" w:sz="4" w:space="0" w:color="auto"/>
            </w:tcBorders>
          </w:tcPr>
          <w:p w:rsidR="00A00797" w:rsidRPr="0099150F" w:rsidRDefault="00A00797" w:rsidP="00CC130D">
            <w:pPr>
              <w:keepNext/>
              <w:keepLines/>
              <w:suppressLineNumbers/>
              <w:rPr>
                <w:sz w:val="24"/>
                <w:szCs w:val="24"/>
              </w:rPr>
            </w:pPr>
            <w:r w:rsidRPr="0099150F">
              <w:rPr>
                <w:sz w:val="24"/>
                <w:szCs w:val="24"/>
              </w:rPr>
              <w:t>Минимальная площадь земельного участка – 100 кв.м.</w:t>
            </w:r>
          </w:p>
          <w:p w:rsidR="00A00797" w:rsidRPr="0099150F" w:rsidRDefault="00A00797" w:rsidP="00CC130D">
            <w:pPr>
              <w:keepNext/>
              <w:keepLines/>
              <w:suppressLineNumbers/>
              <w:rPr>
                <w:spacing w:val="-3"/>
                <w:sz w:val="24"/>
                <w:szCs w:val="24"/>
              </w:rPr>
            </w:pPr>
            <w:r w:rsidRPr="0099150F">
              <w:rPr>
                <w:sz w:val="24"/>
                <w:szCs w:val="24"/>
              </w:rPr>
              <w:t>Максимальная площадь земельного участка – не подлежит установлению.</w:t>
            </w:r>
            <w:r w:rsidRPr="0099150F">
              <w:rPr>
                <w:spacing w:val="-3"/>
                <w:sz w:val="24"/>
                <w:szCs w:val="24"/>
              </w:rPr>
              <w:t xml:space="preserve"> </w:t>
            </w:r>
          </w:p>
          <w:p w:rsidR="00A00797" w:rsidRPr="0099150F" w:rsidRDefault="00A00797"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A00797" w:rsidRPr="0099150F" w:rsidRDefault="00A00797" w:rsidP="00CC130D">
            <w:pPr>
              <w:pStyle w:val="TableParagraph"/>
              <w:keepNext/>
              <w:keepLines/>
              <w:widowControl/>
              <w:suppressLineNumbers/>
              <w:spacing w:line="240"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30 метров</w:t>
            </w:r>
          </w:p>
          <w:p w:rsidR="00A00797" w:rsidRPr="0099150F" w:rsidRDefault="00A00797"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A00797" w:rsidRPr="0099150F" w:rsidRDefault="00A00797"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A00797" w:rsidRPr="0099150F" w:rsidRDefault="00A00797"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FC55D2" w:rsidRPr="0099150F" w:rsidRDefault="00A00797"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t>Площадки для занятий спортом –</w:t>
            </w:r>
          </w:p>
          <w:p w:rsidR="00FC55D2" w:rsidRPr="0099150F" w:rsidRDefault="00FC55D2" w:rsidP="00CC130D">
            <w:pPr>
              <w:keepNext/>
              <w:keepLines/>
              <w:suppressLineNumbers/>
              <w:jc w:val="center"/>
              <w:rPr>
                <w:sz w:val="24"/>
                <w:szCs w:val="24"/>
              </w:rPr>
            </w:pPr>
            <w:r w:rsidRPr="0099150F">
              <w:rPr>
                <w:sz w:val="24"/>
                <w:szCs w:val="24"/>
              </w:rPr>
              <w:t xml:space="preserve"> КОД 5.1.3</w:t>
            </w:r>
          </w:p>
        </w:tc>
        <w:tc>
          <w:tcPr>
            <w:tcW w:w="6094" w:type="dxa"/>
          </w:tcPr>
          <w:p w:rsidR="00FC55D2" w:rsidRPr="0099150F" w:rsidRDefault="00FC55D2" w:rsidP="00CC130D">
            <w:pPr>
              <w:keepNext/>
              <w:keepLines/>
              <w:suppressLineNumbers/>
              <w:jc w:val="both"/>
              <w:rPr>
                <w:sz w:val="24"/>
                <w:szCs w:val="24"/>
              </w:rPr>
            </w:pPr>
            <w:r w:rsidRPr="0099150F">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FC55D2" w:rsidRPr="0099150F" w:rsidRDefault="00FC55D2" w:rsidP="00CC130D">
            <w:pPr>
              <w:keepNext/>
              <w:keepLines/>
              <w:suppressLineNumbers/>
              <w:jc w:val="both"/>
              <w:rPr>
                <w:sz w:val="24"/>
                <w:szCs w:val="24"/>
              </w:rPr>
            </w:pPr>
          </w:p>
        </w:tc>
        <w:tc>
          <w:tcPr>
            <w:tcW w:w="6238" w:type="dxa"/>
            <w:gridSpan w:val="2"/>
            <w:tcBorders>
              <w:top w:val="single" w:sz="4" w:space="0" w:color="auto"/>
              <w:bottom w:val="single" w:sz="4" w:space="0" w:color="auto"/>
            </w:tcBorders>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100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10 метров</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FC55D2" w:rsidRPr="0099150F" w:rsidRDefault="00FC55D2"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23795"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Обслуживание перевозок пассажиров –</w:t>
            </w:r>
          </w:p>
          <w:p w:rsidR="00323795" w:rsidRPr="0099150F" w:rsidRDefault="00323795">
            <w:pPr>
              <w:keepNext/>
              <w:keepLines/>
              <w:suppressLineNumbers/>
              <w:jc w:val="center"/>
              <w:textAlignment w:val="baseline"/>
              <w:rPr>
                <w:sz w:val="24"/>
                <w:szCs w:val="24"/>
              </w:rPr>
            </w:pPr>
            <w:r w:rsidRPr="0099150F">
              <w:rPr>
                <w:sz w:val="24"/>
                <w:szCs w:val="24"/>
              </w:rPr>
              <w:t>КОД 7.2.2</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232"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rPr>
                <w:sz w:val="24"/>
                <w:szCs w:val="24"/>
              </w:rPr>
            </w:pPr>
            <w:r w:rsidRPr="0099150F">
              <w:rPr>
                <w:sz w:val="24"/>
                <w:szCs w:val="24"/>
              </w:rPr>
              <w:t xml:space="preserve">Максимальная площадь земельного участка – не подлежат установлению. </w:t>
            </w:r>
          </w:p>
          <w:p w:rsidR="00323795" w:rsidRPr="0099150F" w:rsidRDefault="00323795">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23795" w:rsidRPr="0099150F" w:rsidRDefault="00323795">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23795"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Стоянки транспорта общего пользования–</w:t>
            </w:r>
          </w:p>
          <w:p w:rsidR="00323795" w:rsidRPr="0099150F" w:rsidRDefault="00323795">
            <w:pPr>
              <w:keepNext/>
              <w:keepLines/>
              <w:suppressLineNumbers/>
              <w:jc w:val="center"/>
              <w:textAlignment w:val="baseline"/>
              <w:rPr>
                <w:sz w:val="24"/>
                <w:szCs w:val="24"/>
              </w:rPr>
            </w:pPr>
            <w:r w:rsidRPr="0099150F">
              <w:rPr>
                <w:sz w:val="24"/>
                <w:szCs w:val="24"/>
              </w:rPr>
              <w:t>КОД 7.2.3</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textAlignment w:val="baseline"/>
              <w:rPr>
                <w:sz w:val="24"/>
                <w:szCs w:val="24"/>
              </w:rPr>
            </w:pPr>
            <w:r w:rsidRPr="0099150F">
              <w:rPr>
                <w:sz w:val="24"/>
                <w:szCs w:val="24"/>
              </w:rPr>
              <w:t>Размещение стоянок транспортных средств, осуществляющих перевозки людей по установленному маршруту</w:t>
            </w:r>
          </w:p>
        </w:tc>
        <w:tc>
          <w:tcPr>
            <w:tcW w:w="6232"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pStyle w:val="TableParagraph"/>
              <w:keepNext/>
              <w:keepLines/>
              <w:widowControl/>
              <w:suppressLineNumbers/>
              <w:spacing w:before="3" w:line="232"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5 метров.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tc>
      </w:tr>
      <w:tr w:rsidR="00323795"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rPr>
                <w:sz w:val="24"/>
                <w:szCs w:val="24"/>
              </w:rPr>
            </w:pPr>
            <w:r w:rsidRPr="0099150F">
              <w:rPr>
                <w:sz w:val="24"/>
                <w:szCs w:val="24"/>
              </w:rPr>
              <w:t>Специальная деятельность –</w:t>
            </w:r>
          </w:p>
          <w:p w:rsidR="00323795" w:rsidRPr="0099150F" w:rsidRDefault="00323795">
            <w:pPr>
              <w:keepNext/>
              <w:keepLines/>
              <w:suppressLineNumbers/>
              <w:jc w:val="center"/>
              <w:rPr>
                <w:sz w:val="24"/>
                <w:szCs w:val="24"/>
              </w:rPr>
            </w:pPr>
            <w:r w:rsidRPr="0099150F">
              <w:rPr>
                <w:sz w:val="24"/>
                <w:szCs w:val="24"/>
              </w:rPr>
              <w:t>КОД 12.2</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rPr>
                <w:sz w:val="24"/>
                <w:szCs w:val="24"/>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2" w:type="dxa"/>
            <w:tcBorders>
              <w:top w:val="single" w:sz="4" w:space="0" w:color="auto"/>
              <w:left w:val="single" w:sz="4" w:space="0" w:color="auto"/>
              <w:bottom w:val="single" w:sz="4" w:space="0" w:color="auto"/>
              <w:right w:val="single" w:sz="4" w:space="0" w:color="auto"/>
            </w:tcBorders>
          </w:tcPr>
          <w:p w:rsidR="00323795" w:rsidRPr="0099150F" w:rsidRDefault="00323795">
            <w:pPr>
              <w:keepNext/>
              <w:keepLines/>
              <w:suppressLineNumbers/>
              <w:rPr>
                <w:sz w:val="24"/>
                <w:szCs w:val="24"/>
              </w:rPr>
            </w:pPr>
            <w:r w:rsidRPr="0099150F">
              <w:rPr>
                <w:sz w:val="24"/>
                <w:szCs w:val="24"/>
              </w:rPr>
              <w:t>Обустройство контейнерных площадок для сбора ТКО. 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323795" w:rsidRPr="0099150F" w:rsidRDefault="00323795">
            <w:pPr>
              <w:keepNext/>
              <w:keepLines/>
              <w:suppressLineNumbers/>
              <w:rPr>
                <w:sz w:val="24"/>
                <w:szCs w:val="24"/>
              </w:rPr>
            </w:pPr>
          </w:p>
        </w:tc>
      </w:tr>
      <w:tr w:rsidR="00EE1831" w:rsidRPr="0099150F" w:rsidTr="00323795">
        <w:tc>
          <w:tcPr>
            <w:tcW w:w="2944" w:type="dxa"/>
          </w:tcPr>
          <w:p w:rsidR="00EE1831" w:rsidRPr="0099150F" w:rsidRDefault="00EE1831" w:rsidP="00CC130D">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Улично-дорожная  сеть – КОД 12.0.1</w:t>
            </w:r>
          </w:p>
        </w:tc>
        <w:tc>
          <w:tcPr>
            <w:tcW w:w="6094" w:type="dxa"/>
          </w:tcPr>
          <w:p w:rsidR="00EE1831" w:rsidRPr="0099150F" w:rsidRDefault="00EE1831" w:rsidP="00CC130D">
            <w:pPr>
              <w:pStyle w:val="TableParagraph"/>
              <w:keepNext/>
              <w:keepLines/>
              <w:widowControl/>
              <w:suppressLineNumbers/>
              <w:spacing w:before="16" w:line="252" w:lineRule="auto"/>
              <w:ind w:right="162" w:hanging="34"/>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8" w:type="dxa"/>
            <w:gridSpan w:val="2"/>
          </w:tcPr>
          <w:p w:rsidR="00EE1831" w:rsidRPr="0099150F" w:rsidRDefault="00EE1831" w:rsidP="00CC130D">
            <w:pPr>
              <w:keepNext/>
              <w:keepLines/>
              <w:suppressLineNumbers/>
              <w:ind w:firstLine="33"/>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EE1831" w:rsidRPr="0099150F" w:rsidRDefault="00EE1831" w:rsidP="00CC130D">
            <w:pPr>
              <w:keepNext/>
              <w:keepLines/>
              <w:suppressLineNumbers/>
              <w:ind w:firstLine="33"/>
              <w:rPr>
                <w:sz w:val="24"/>
                <w:szCs w:val="24"/>
              </w:rPr>
            </w:pP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t>Благоустройство территории –</w:t>
            </w:r>
          </w:p>
          <w:p w:rsidR="00FC55D2" w:rsidRPr="0099150F" w:rsidRDefault="00FC55D2" w:rsidP="00CC130D">
            <w:pPr>
              <w:keepNext/>
              <w:keepLines/>
              <w:suppressLineNumbers/>
              <w:jc w:val="center"/>
              <w:rPr>
                <w:sz w:val="24"/>
                <w:szCs w:val="24"/>
              </w:rPr>
            </w:pPr>
            <w:r w:rsidRPr="0099150F">
              <w:rPr>
                <w:sz w:val="24"/>
                <w:szCs w:val="24"/>
              </w:rPr>
              <w:t>КОД 12.0.2</w:t>
            </w:r>
          </w:p>
        </w:tc>
        <w:tc>
          <w:tcPr>
            <w:tcW w:w="6094" w:type="dxa"/>
          </w:tcPr>
          <w:p w:rsidR="00FC55D2" w:rsidRPr="0099150F" w:rsidRDefault="00FC55D2"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8" w:type="dxa"/>
            <w:gridSpan w:val="2"/>
            <w:tcBorders>
              <w:top w:val="single" w:sz="4" w:space="0" w:color="auto"/>
            </w:tcBorders>
          </w:tcPr>
          <w:p w:rsidR="00FC55D2" w:rsidRPr="0099150F" w:rsidRDefault="00FC55D2" w:rsidP="00CC130D">
            <w:pPr>
              <w:keepNext/>
              <w:keepLines/>
              <w:suppressLineNumbers/>
              <w:ind w:firstLine="33"/>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FC55D2" w:rsidRPr="0099150F" w:rsidRDefault="00FC55D2" w:rsidP="00CC130D">
            <w:pPr>
              <w:keepNext/>
              <w:keepLines/>
              <w:suppressLineNumbers/>
              <w:ind w:firstLine="33"/>
              <w:rPr>
                <w:sz w:val="24"/>
                <w:szCs w:val="24"/>
                <w:lang w:eastAsia="en-US"/>
              </w:rPr>
            </w:pPr>
          </w:p>
        </w:tc>
      </w:tr>
      <w:tr w:rsidR="00FC55D2" w:rsidRPr="0099150F" w:rsidTr="00323795">
        <w:tc>
          <w:tcPr>
            <w:tcW w:w="15276" w:type="dxa"/>
            <w:gridSpan w:val="4"/>
          </w:tcPr>
          <w:p w:rsidR="00FC55D2" w:rsidRPr="0099150F" w:rsidRDefault="00FC55D2" w:rsidP="00CC130D">
            <w:pPr>
              <w:keepNext/>
              <w:keepLines/>
              <w:suppressLineNumbers/>
              <w:rPr>
                <w:sz w:val="24"/>
                <w:szCs w:val="24"/>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t>Благоустройство территории –</w:t>
            </w:r>
          </w:p>
          <w:p w:rsidR="00FC55D2" w:rsidRPr="0099150F" w:rsidRDefault="00FC55D2" w:rsidP="00CC130D">
            <w:pPr>
              <w:keepNext/>
              <w:keepLines/>
              <w:suppressLineNumbers/>
              <w:jc w:val="center"/>
              <w:rPr>
                <w:sz w:val="24"/>
                <w:szCs w:val="24"/>
              </w:rPr>
            </w:pPr>
            <w:r w:rsidRPr="0099150F">
              <w:rPr>
                <w:sz w:val="24"/>
                <w:szCs w:val="24"/>
              </w:rPr>
              <w:t>КОД 12.0.2</w:t>
            </w:r>
          </w:p>
        </w:tc>
        <w:tc>
          <w:tcPr>
            <w:tcW w:w="6094" w:type="dxa"/>
          </w:tcPr>
          <w:p w:rsidR="00FC55D2" w:rsidRPr="0099150F" w:rsidRDefault="001512E9"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8" w:type="dxa"/>
            <w:gridSpan w:val="2"/>
          </w:tcPr>
          <w:p w:rsidR="00FC55D2" w:rsidRPr="0099150F" w:rsidRDefault="00FC55D2" w:rsidP="00CC130D">
            <w:pPr>
              <w:keepNext/>
              <w:keepLines/>
              <w:suppressLineNumbers/>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FC55D2" w:rsidRPr="0099150F" w:rsidRDefault="00FC55D2" w:rsidP="00CC130D">
            <w:pPr>
              <w:keepNext/>
              <w:keepLines/>
              <w:suppressLineNumbers/>
              <w:rPr>
                <w:sz w:val="24"/>
                <w:szCs w:val="24"/>
              </w:rPr>
            </w:pP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t>Предоставление коммунальных услуг –</w:t>
            </w:r>
          </w:p>
          <w:p w:rsidR="00FC55D2" w:rsidRPr="0099150F" w:rsidRDefault="00FC55D2" w:rsidP="00CC130D">
            <w:pPr>
              <w:keepNext/>
              <w:keepLines/>
              <w:suppressLineNumbers/>
              <w:jc w:val="center"/>
              <w:rPr>
                <w:sz w:val="24"/>
                <w:szCs w:val="24"/>
              </w:rPr>
            </w:pPr>
            <w:r w:rsidRPr="0099150F">
              <w:rPr>
                <w:sz w:val="24"/>
                <w:szCs w:val="24"/>
              </w:rPr>
              <w:t>КОД 3.1.1</w:t>
            </w:r>
          </w:p>
        </w:tc>
        <w:tc>
          <w:tcPr>
            <w:tcW w:w="6094" w:type="dxa"/>
          </w:tcPr>
          <w:p w:rsidR="00FC55D2" w:rsidRPr="0099150F" w:rsidRDefault="001512E9" w:rsidP="00CC130D">
            <w:pPr>
              <w:keepNext/>
              <w:keepLines/>
              <w:suppressLineNumbers/>
              <w:jc w:val="both"/>
              <w:rPr>
                <w:sz w:val="24"/>
                <w:szCs w:val="24"/>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8" w:type="dxa"/>
            <w:gridSpan w:val="2"/>
          </w:tcPr>
          <w:p w:rsidR="00FC55D2" w:rsidRPr="0099150F" w:rsidRDefault="00FC55D2" w:rsidP="00CC130D">
            <w:pPr>
              <w:keepNext/>
              <w:keepLines/>
              <w:suppressLineNumbers/>
              <w:rPr>
                <w:sz w:val="24"/>
                <w:szCs w:val="24"/>
              </w:rPr>
            </w:pPr>
            <w:r w:rsidRPr="0099150F">
              <w:rPr>
                <w:sz w:val="24"/>
                <w:szCs w:val="24"/>
              </w:rPr>
              <w:t>Определяются по основному виду использования земельных участков и объектов капитального строительства</w:t>
            </w:r>
          </w:p>
          <w:p w:rsidR="00FC55D2" w:rsidRPr="0099150F" w:rsidRDefault="00FC55D2" w:rsidP="00CC130D">
            <w:pPr>
              <w:keepNext/>
              <w:keepLines/>
              <w:suppressLineNumbers/>
              <w:rPr>
                <w:sz w:val="24"/>
                <w:szCs w:val="24"/>
              </w:rPr>
            </w:pPr>
            <w:r w:rsidRPr="0099150F">
              <w:rPr>
                <w:sz w:val="24"/>
                <w:szCs w:val="24"/>
              </w:rPr>
              <w:t xml:space="preserve">Минимальная/ Максимальная площадь земельного участка площадь земельного участка, </w:t>
            </w:r>
          </w:p>
          <w:p w:rsidR="00FC55D2" w:rsidRPr="0099150F" w:rsidRDefault="00FC55D2" w:rsidP="00CC130D">
            <w:pPr>
              <w:keepNext/>
              <w:keepLines/>
              <w:suppressLineNumbers/>
              <w:rPr>
                <w:spacing w:val="-3"/>
                <w:sz w:val="24"/>
                <w:szCs w:val="24"/>
              </w:rPr>
            </w:pPr>
            <w:r w:rsidRPr="0099150F">
              <w:rPr>
                <w:sz w:val="24"/>
                <w:szCs w:val="24"/>
              </w:rPr>
              <w:t xml:space="preserve"> Предельные минимальные/максимальные размеры земельных участков.</w:t>
            </w:r>
            <w:r w:rsidRPr="0099150F">
              <w:rPr>
                <w:spacing w:val="-3"/>
                <w:sz w:val="24"/>
                <w:szCs w:val="24"/>
              </w:rPr>
              <w:t xml:space="preserve">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xml:space="preserve"> и от границ смежного земельного участка до основного строения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Максимальный процент застройки участка </w:t>
            </w:r>
          </w:p>
          <w:p w:rsidR="00FC55D2" w:rsidRPr="0099150F" w:rsidRDefault="00FC55D2"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1 этаж</w:t>
            </w:r>
          </w:p>
          <w:p w:rsidR="00FC55D2" w:rsidRPr="0099150F" w:rsidRDefault="00FC55D2" w:rsidP="00CC130D">
            <w:pPr>
              <w:keepNext/>
              <w:keepLines/>
              <w:suppressLineNumbers/>
              <w:rPr>
                <w:sz w:val="24"/>
                <w:szCs w:val="24"/>
              </w:rPr>
            </w:pP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t>Специальная деятельность –</w:t>
            </w:r>
          </w:p>
          <w:p w:rsidR="00FC55D2" w:rsidRPr="0099150F" w:rsidRDefault="00FC55D2" w:rsidP="00CC130D">
            <w:pPr>
              <w:keepNext/>
              <w:keepLines/>
              <w:suppressLineNumbers/>
              <w:jc w:val="center"/>
              <w:rPr>
                <w:sz w:val="24"/>
                <w:szCs w:val="24"/>
              </w:rPr>
            </w:pPr>
            <w:r w:rsidRPr="0099150F">
              <w:rPr>
                <w:sz w:val="24"/>
                <w:szCs w:val="24"/>
              </w:rPr>
              <w:t>КОД 12.2.</w:t>
            </w:r>
          </w:p>
        </w:tc>
        <w:tc>
          <w:tcPr>
            <w:tcW w:w="6094" w:type="dxa"/>
          </w:tcPr>
          <w:p w:rsidR="00FC55D2" w:rsidRPr="0099150F" w:rsidRDefault="001512E9" w:rsidP="00CC130D">
            <w:pPr>
              <w:keepNext/>
              <w:keepLines/>
              <w:suppressLineNumbers/>
              <w:jc w:val="both"/>
              <w:rPr>
                <w:sz w:val="24"/>
                <w:szCs w:val="24"/>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8" w:type="dxa"/>
            <w:gridSpan w:val="2"/>
          </w:tcPr>
          <w:p w:rsidR="00FC55D2" w:rsidRPr="0099150F" w:rsidRDefault="00323795" w:rsidP="00CC130D">
            <w:pPr>
              <w:keepNext/>
              <w:keepLines/>
              <w:suppressLineNumbers/>
              <w:ind w:firstLine="33"/>
              <w:rPr>
                <w:sz w:val="24"/>
                <w:szCs w:val="24"/>
              </w:rPr>
            </w:pPr>
            <w:r w:rsidRPr="0099150F">
              <w:rPr>
                <w:sz w:val="24"/>
                <w:szCs w:val="24"/>
              </w:rPr>
              <w:t xml:space="preserve">Обустройство контейнерных площадок для сбора ТКО. </w:t>
            </w:r>
            <w:r w:rsidR="00FC55D2"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FC55D2" w:rsidRPr="0099150F" w:rsidRDefault="00FC55D2" w:rsidP="00CC130D">
            <w:pPr>
              <w:keepNext/>
              <w:keepLines/>
              <w:suppressLineNumbers/>
              <w:rPr>
                <w:sz w:val="24"/>
                <w:szCs w:val="24"/>
              </w:rPr>
            </w:pPr>
          </w:p>
        </w:tc>
      </w:tr>
      <w:tr w:rsidR="00FC55D2" w:rsidRPr="0099150F" w:rsidTr="00323795">
        <w:tc>
          <w:tcPr>
            <w:tcW w:w="15276" w:type="dxa"/>
            <w:gridSpan w:val="4"/>
          </w:tcPr>
          <w:p w:rsidR="00FC55D2" w:rsidRPr="0099150F" w:rsidRDefault="00FC55D2" w:rsidP="00CC130D">
            <w:pPr>
              <w:keepNext/>
              <w:keepLines/>
              <w:suppressLineNumbers/>
              <w:ind w:firstLine="567"/>
              <w:rPr>
                <w:sz w:val="24"/>
                <w:szCs w:val="24"/>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FC55D2" w:rsidRPr="0099150F" w:rsidTr="00323795">
        <w:tc>
          <w:tcPr>
            <w:tcW w:w="2944" w:type="dxa"/>
          </w:tcPr>
          <w:p w:rsidR="00FC55D2" w:rsidRPr="0099150F" w:rsidRDefault="00FC55D2" w:rsidP="00CC130D">
            <w:pPr>
              <w:keepNext/>
              <w:keepLines/>
              <w:suppressLineNumbers/>
              <w:jc w:val="center"/>
              <w:rPr>
                <w:sz w:val="24"/>
                <w:szCs w:val="24"/>
                <w:lang w:eastAsia="en-US"/>
              </w:rPr>
            </w:pPr>
            <w:r w:rsidRPr="0099150F">
              <w:rPr>
                <w:sz w:val="24"/>
                <w:szCs w:val="24"/>
                <w:lang w:eastAsia="en-US"/>
              </w:rPr>
              <w:t>Малоэтажная многоквартирная жилая застройка –</w:t>
            </w:r>
          </w:p>
          <w:p w:rsidR="00FC55D2" w:rsidRPr="0099150F" w:rsidRDefault="00FC55D2" w:rsidP="00CC130D">
            <w:pPr>
              <w:keepNext/>
              <w:keepLines/>
              <w:suppressLineNumbers/>
              <w:jc w:val="center"/>
              <w:rPr>
                <w:sz w:val="24"/>
                <w:szCs w:val="24"/>
                <w:lang w:eastAsia="en-US"/>
              </w:rPr>
            </w:pPr>
            <w:r w:rsidRPr="0099150F">
              <w:rPr>
                <w:sz w:val="24"/>
                <w:szCs w:val="24"/>
                <w:lang w:eastAsia="en-US"/>
              </w:rPr>
              <w:t>КОД 2.1.1</w:t>
            </w:r>
          </w:p>
        </w:tc>
        <w:tc>
          <w:tcPr>
            <w:tcW w:w="6094" w:type="dxa"/>
          </w:tcPr>
          <w:p w:rsidR="00FC55D2" w:rsidRPr="0099150F" w:rsidRDefault="001512E9" w:rsidP="00CC130D">
            <w:pPr>
              <w:pStyle w:val="TableParagraph"/>
              <w:keepNext/>
              <w:keepLines/>
              <w:widowControl/>
              <w:suppressLineNumbers/>
              <w:spacing w:before="13" w:line="250" w:lineRule="auto"/>
              <w:ind w:right="210"/>
              <w:jc w:val="both"/>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eastAsia="ru-RU"/>
              </w:rPr>
              <w:t>Размещение малоэтажных многоквартирных домов (многоквартирные дома высотой до 4 этажей, включая мансардный);обустройство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238" w:type="dxa"/>
            <w:gridSpan w:val="2"/>
            <w:tcBorders>
              <w:bottom w:val="single" w:sz="4" w:space="0" w:color="auto"/>
            </w:tcBorders>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600 кв.м.</w:t>
            </w:r>
          </w:p>
          <w:p w:rsidR="00EE1831" w:rsidRPr="0099150F" w:rsidRDefault="00FC55D2" w:rsidP="00CC130D">
            <w:pPr>
              <w:keepNext/>
              <w:keepLines/>
              <w:suppressLineNumbers/>
              <w:rPr>
                <w:sz w:val="24"/>
                <w:szCs w:val="24"/>
              </w:rPr>
            </w:pPr>
            <w:r w:rsidRPr="0099150F">
              <w:rPr>
                <w:sz w:val="24"/>
                <w:szCs w:val="24"/>
              </w:rPr>
              <w:t>Максимальная площадь земельного участка –</w:t>
            </w:r>
            <w:r w:rsidR="00EE1831" w:rsidRPr="0099150F">
              <w:rPr>
                <w:sz w:val="24"/>
                <w:szCs w:val="24"/>
              </w:rPr>
              <w:t xml:space="preserve">не подлежат установлению </w:t>
            </w:r>
          </w:p>
          <w:p w:rsidR="00FC55D2" w:rsidRPr="0099150F" w:rsidRDefault="00FC55D2"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 xml:space="preserve">4 </w:t>
            </w:r>
            <w:r w:rsidRPr="0099150F">
              <w:rPr>
                <w:sz w:val="24"/>
                <w:szCs w:val="24"/>
              </w:rPr>
              <w:t>надземных этажа</w:t>
            </w:r>
            <w:r w:rsidRPr="0099150F">
              <w:rPr>
                <w:spacing w:val="-1"/>
                <w:sz w:val="24"/>
                <w:szCs w:val="24"/>
              </w:rPr>
              <w:t xml:space="preserve">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w:t>
            </w:r>
            <w:r w:rsidRPr="0099150F">
              <w:rPr>
                <w:rFonts w:ascii="Times New Roman" w:eastAsia="Times New Roman" w:hAnsi="Times New Roman" w:cs="Times New Roman"/>
                <w:sz w:val="24"/>
                <w:szCs w:val="24"/>
                <w:lang w:val="ru-RU"/>
              </w:rPr>
              <w:t>20 метров</w:t>
            </w:r>
            <w:r w:rsidRPr="0099150F">
              <w:rPr>
                <w:rFonts w:ascii="Times New Roman" w:eastAsia="Times New Roman" w:hAnsi="Times New Roman" w:cs="Times New Roman"/>
                <w:spacing w:val="-3"/>
                <w:sz w:val="24"/>
                <w:szCs w:val="24"/>
                <w:lang w:val="ru-RU"/>
              </w:rPr>
              <w:t xml:space="preserve">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ии</w:t>
            </w:r>
            <w:r w:rsidRPr="0099150F">
              <w:rPr>
                <w:lang w:val="ru-RU"/>
              </w:rPr>
              <w:t xml:space="preserve"> </w:t>
            </w:r>
            <w:r w:rsidRPr="0099150F">
              <w:rPr>
                <w:rFonts w:ascii="Times New Roman" w:eastAsia="Times New Roman" w:hAnsi="Times New Roman" w:cs="Times New Roman"/>
                <w:sz w:val="24"/>
                <w:szCs w:val="24"/>
                <w:lang w:val="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Максимальный процент застройки участка – </w:t>
            </w:r>
            <w:r w:rsidR="00EE1831" w:rsidRPr="0099150F">
              <w:rPr>
                <w:rFonts w:ascii="Times New Roman" w:eastAsia="Times New Roman" w:hAnsi="Times New Roman" w:cs="Times New Roman"/>
                <w:sz w:val="24"/>
                <w:szCs w:val="24"/>
                <w:lang w:val="ru-RU" w:eastAsia="ru-RU"/>
              </w:rPr>
              <w:t>40</w:t>
            </w:r>
            <w:r w:rsidRPr="0099150F">
              <w:rPr>
                <w:rFonts w:ascii="Times New Roman" w:eastAsia="Times New Roman" w:hAnsi="Times New Roman" w:cs="Times New Roman"/>
                <w:sz w:val="24"/>
                <w:szCs w:val="24"/>
                <w:lang w:val="ru-RU" w:eastAsia="ru-RU"/>
              </w:rPr>
              <w:t>%</w:t>
            </w:r>
          </w:p>
          <w:p w:rsidR="00FC55D2" w:rsidRPr="0099150F" w:rsidRDefault="00FC55D2" w:rsidP="00CC130D">
            <w:pPr>
              <w:pStyle w:val="TableParagraph"/>
              <w:keepNext/>
              <w:keepLines/>
              <w:widowControl/>
              <w:suppressLineNumbers/>
              <w:spacing w:line="267" w:lineRule="exact"/>
              <w:rPr>
                <w:rFonts w:ascii="Times New Roman" w:eastAsia="Times New Roman" w:hAnsi="Times New Roman" w:cs="Times New Roman"/>
                <w:spacing w:val="-3"/>
                <w:sz w:val="24"/>
                <w:szCs w:val="24"/>
                <w:lang w:val="ru-RU"/>
              </w:rPr>
            </w:pPr>
            <w:r w:rsidRPr="0099150F">
              <w:rPr>
                <w:rFonts w:ascii="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t>Деловое управление –</w:t>
            </w:r>
          </w:p>
          <w:p w:rsidR="00FC55D2" w:rsidRPr="0099150F" w:rsidRDefault="00FC55D2" w:rsidP="00CC130D">
            <w:pPr>
              <w:keepNext/>
              <w:keepLines/>
              <w:suppressLineNumbers/>
              <w:jc w:val="center"/>
              <w:rPr>
                <w:sz w:val="24"/>
                <w:szCs w:val="24"/>
              </w:rPr>
            </w:pPr>
            <w:r w:rsidRPr="0099150F">
              <w:rPr>
                <w:sz w:val="24"/>
                <w:szCs w:val="24"/>
              </w:rPr>
              <w:t>КОД 4.1</w:t>
            </w:r>
          </w:p>
        </w:tc>
        <w:tc>
          <w:tcPr>
            <w:tcW w:w="6094" w:type="dxa"/>
          </w:tcPr>
          <w:p w:rsidR="00FC55D2" w:rsidRPr="0099150F" w:rsidRDefault="001512E9" w:rsidP="00CC130D">
            <w:pPr>
              <w:keepNext/>
              <w:keepLines/>
              <w:suppressLineNumbers/>
              <w:jc w:val="both"/>
              <w:rPr>
                <w:sz w:val="24"/>
                <w:szCs w:val="24"/>
              </w:rPr>
            </w:pPr>
            <w:r w:rsidRPr="0099150F">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238" w:type="dxa"/>
            <w:gridSpan w:val="2"/>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100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FC55D2" w:rsidRPr="0099150F" w:rsidRDefault="00FC55D2" w:rsidP="00CC130D">
            <w:pPr>
              <w:keepNext/>
              <w:keepLines/>
              <w:suppressLineNumbers/>
              <w:ind w:firstLine="33"/>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t>Амбулаторное ветеринарное обслуживание –</w:t>
            </w:r>
          </w:p>
          <w:p w:rsidR="00FC55D2" w:rsidRPr="0099150F" w:rsidRDefault="00FC55D2" w:rsidP="00CC130D">
            <w:pPr>
              <w:keepNext/>
              <w:keepLines/>
              <w:suppressLineNumbers/>
              <w:jc w:val="center"/>
              <w:rPr>
                <w:sz w:val="24"/>
                <w:szCs w:val="24"/>
              </w:rPr>
            </w:pPr>
            <w:r w:rsidRPr="0099150F">
              <w:rPr>
                <w:sz w:val="24"/>
                <w:szCs w:val="24"/>
              </w:rPr>
              <w:t>КОД 3.10.1</w:t>
            </w:r>
          </w:p>
        </w:tc>
        <w:tc>
          <w:tcPr>
            <w:tcW w:w="6094" w:type="dxa"/>
          </w:tcPr>
          <w:p w:rsidR="00FC55D2" w:rsidRPr="0099150F" w:rsidRDefault="001512E9"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6238" w:type="dxa"/>
            <w:gridSpan w:val="2"/>
            <w:tcBorders>
              <w:top w:val="single" w:sz="4" w:space="0" w:color="auto"/>
              <w:bottom w:val="single" w:sz="4" w:space="0" w:color="auto"/>
            </w:tcBorders>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100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FC55D2" w:rsidRPr="0099150F" w:rsidRDefault="00FC55D2"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1512E9" w:rsidRPr="0099150F" w:rsidTr="00323795">
        <w:tc>
          <w:tcPr>
            <w:tcW w:w="2944" w:type="dxa"/>
          </w:tcPr>
          <w:p w:rsidR="001512E9" w:rsidRPr="0099150F" w:rsidRDefault="001512E9" w:rsidP="00CC130D">
            <w:pPr>
              <w:keepNext/>
              <w:keepLines/>
              <w:suppressLineNumbers/>
              <w:jc w:val="center"/>
              <w:rPr>
                <w:sz w:val="24"/>
                <w:szCs w:val="24"/>
              </w:rPr>
            </w:pPr>
            <w:r w:rsidRPr="0099150F">
              <w:rPr>
                <w:sz w:val="24"/>
                <w:szCs w:val="24"/>
              </w:rPr>
              <w:t>Рынки – КОД 4.3.</w:t>
            </w:r>
          </w:p>
        </w:tc>
        <w:tc>
          <w:tcPr>
            <w:tcW w:w="6094" w:type="dxa"/>
          </w:tcPr>
          <w:p w:rsidR="001C22A7" w:rsidRPr="0099150F" w:rsidRDefault="001512E9" w:rsidP="00CC130D">
            <w:pPr>
              <w:keepNext/>
              <w:keepLines/>
              <w:suppressLineNumbers/>
              <w:jc w:val="both"/>
              <w:textAlignment w:val="baseline"/>
              <w:rPr>
                <w:sz w:val="24"/>
                <w:szCs w:val="24"/>
              </w:rPr>
            </w:pPr>
            <w:r w:rsidRPr="0099150F">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6238" w:type="dxa"/>
            <w:gridSpan w:val="2"/>
          </w:tcPr>
          <w:p w:rsidR="001512E9" w:rsidRPr="0099150F" w:rsidRDefault="001512E9" w:rsidP="00CC130D">
            <w:pPr>
              <w:keepNext/>
              <w:keepLines/>
              <w:suppressLineNumbers/>
              <w:rPr>
                <w:sz w:val="24"/>
                <w:szCs w:val="24"/>
              </w:rPr>
            </w:pPr>
            <w:r w:rsidRPr="0099150F">
              <w:rPr>
                <w:sz w:val="24"/>
                <w:szCs w:val="24"/>
              </w:rPr>
              <w:t>Минимальная площадь земельного участка – 800 кв.м.</w:t>
            </w:r>
          </w:p>
          <w:p w:rsidR="001512E9" w:rsidRPr="0099150F" w:rsidRDefault="001512E9" w:rsidP="00CC130D">
            <w:pPr>
              <w:keepNext/>
              <w:keepLines/>
              <w:suppressLineNumbers/>
              <w:rPr>
                <w:spacing w:val="-3"/>
                <w:sz w:val="24"/>
                <w:szCs w:val="24"/>
              </w:rPr>
            </w:pPr>
            <w:r w:rsidRPr="0099150F">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1512E9" w:rsidRPr="0099150F" w:rsidRDefault="001512E9"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1512E9" w:rsidRPr="0099150F" w:rsidRDefault="001512E9"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1512E9" w:rsidRPr="0099150F" w:rsidRDefault="001512E9"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1512E9" w:rsidRPr="0099150F" w:rsidRDefault="001512E9"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1512E9" w:rsidRPr="0099150F" w:rsidRDefault="001512E9"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1512E9" w:rsidRPr="0099150F" w:rsidTr="00323795">
        <w:tc>
          <w:tcPr>
            <w:tcW w:w="2944" w:type="dxa"/>
          </w:tcPr>
          <w:p w:rsidR="001512E9" w:rsidRPr="0099150F" w:rsidRDefault="001512E9" w:rsidP="00CC130D">
            <w:pPr>
              <w:keepNext/>
              <w:keepLines/>
              <w:suppressLineNumbers/>
              <w:jc w:val="center"/>
              <w:rPr>
                <w:sz w:val="24"/>
                <w:szCs w:val="24"/>
              </w:rPr>
            </w:pPr>
            <w:r w:rsidRPr="0099150F">
              <w:rPr>
                <w:sz w:val="24"/>
                <w:szCs w:val="24"/>
              </w:rPr>
              <w:t>Магазины –</w:t>
            </w:r>
          </w:p>
          <w:p w:rsidR="001512E9" w:rsidRPr="0099150F" w:rsidRDefault="001512E9" w:rsidP="00CC130D">
            <w:pPr>
              <w:keepNext/>
              <w:keepLines/>
              <w:suppressLineNumbers/>
              <w:jc w:val="center"/>
              <w:rPr>
                <w:sz w:val="24"/>
                <w:szCs w:val="24"/>
              </w:rPr>
            </w:pPr>
            <w:r w:rsidRPr="0099150F">
              <w:rPr>
                <w:sz w:val="24"/>
                <w:szCs w:val="24"/>
              </w:rPr>
              <w:t>КОД 4.4.</w:t>
            </w:r>
          </w:p>
        </w:tc>
        <w:tc>
          <w:tcPr>
            <w:tcW w:w="6094" w:type="dxa"/>
          </w:tcPr>
          <w:p w:rsidR="001C22A7" w:rsidRPr="0099150F" w:rsidRDefault="001512E9" w:rsidP="00CC130D">
            <w:pPr>
              <w:keepNext/>
              <w:keepLines/>
              <w:suppressLineNumbers/>
              <w:jc w:val="both"/>
              <w:textAlignment w:val="baseline"/>
              <w:rPr>
                <w:sz w:val="24"/>
                <w:szCs w:val="24"/>
              </w:rPr>
            </w:pPr>
            <w:r w:rsidRPr="0099150F">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6238" w:type="dxa"/>
            <w:gridSpan w:val="2"/>
          </w:tcPr>
          <w:p w:rsidR="003546FF" w:rsidRPr="0099150F" w:rsidRDefault="003546FF" w:rsidP="00CC130D">
            <w:pPr>
              <w:keepNext/>
              <w:keepLines/>
              <w:suppressLineNumbers/>
              <w:rPr>
                <w:sz w:val="24"/>
                <w:szCs w:val="24"/>
              </w:rPr>
            </w:pPr>
            <w:r w:rsidRPr="0099150F">
              <w:rPr>
                <w:sz w:val="24"/>
                <w:szCs w:val="24"/>
              </w:rPr>
              <w:t>Торговая площадь до 500 кв.м. включительно</w:t>
            </w:r>
          </w:p>
          <w:p w:rsidR="001512E9" w:rsidRPr="0099150F" w:rsidRDefault="001512E9" w:rsidP="00CC130D">
            <w:pPr>
              <w:keepNext/>
              <w:keepLines/>
              <w:suppressLineNumbers/>
              <w:rPr>
                <w:sz w:val="24"/>
                <w:szCs w:val="24"/>
              </w:rPr>
            </w:pPr>
            <w:r w:rsidRPr="0099150F">
              <w:rPr>
                <w:sz w:val="24"/>
                <w:szCs w:val="24"/>
              </w:rPr>
              <w:t>Минимальная площадь земельного участка – 200 кв.м.</w:t>
            </w:r>
          </w:p>
          <w:p w:rsidR="001512E9" w:rsidRPr="0099150F" w:rsidRDefault="001512E9"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1512E9" w:rsidRPr="0099150F" w:rsidRDefault="001512E9"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1512E9" w:rsidRPr="0099150F" w:rsidRDefault="001512E9"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1512E9" w:rsidRPr="0099150F" w:rsidRDefault="001512E9"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1512E9" w:rsidRPr="0099150F" w:rsidRDefault="001512E9"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1512E9" w:rsidRPr="0099150F" w:rsidRDefault="001512E9"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t>Общественное питание –</w:t>
            </w:r>
          </w:p>
          <w:p w:rsidR="00FC55D2" w:rsidRPr="0099150F" w:rsidRDefault="00FC55D2" w:rsidP="00CC130D">
            <w:pPr>
              <w:keepNext/>
              <w:keepLines/>
              <w:suppressLineNumbers/>
              <w:jc w:val="center"/>
              <w:rPr>
                <w:sz w:val="24"/>
                <w:szCs w:val="24"/>
              </w:rPr>
            </w:pPr>
            <w:r w:rsidRPr="0099150F">
              <w:rPr>
                <w:sz w:val="24"/>
                <w:szCs w:val="24"/>
              </w:rPr>
              <w:t>КОД 4.6.</w:t>
            </w:r>
          </w:p>
        </w:tc>
        <w:tc>
          <w:tcPr>
            <w:tcW w:w="6094" w:type="dxa"/>
          </w:tcPr>
          <w:p w:rsidR="00FC55D2" w:rsidRPr="0099150F" w:rsidRDefault="001512E9" w:rsidP="00CC130D">
            <w:pPr>
              <w:keepNext/>
              <w:keepLines/>
              <w:suppressLineNumbers/>
              <w:jc w:val="both"/>
              <w:rPr>
                <w:sz w:val="24"/>
                <w:szCs w:val="24"/>
              </w:rPr>
            </w:pPr>
            <w:r w:rsidRPr="0099150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38" w:type="dxa"/>
            <w:gridSpan w:val="2"/>
          </w:tcPr>
          <w:p w:rsidR="003546FF" w:rsidRPr="0099150F" w:rsidRDefault="003546FF" w:rsidP="00CC130D">
            <w:pPr>
              <w:keepNext/>
              <w:keepLines/>
              <w:suppressLineNumbers/>
              <w:rPr>
                <w:sz w:val="24"/>
                <w:szCs w:val="24"/>
              </w:rPr>
            </w:pPr>
            <w:r w:rsidRPr="0099150F">
              <w:rPr>
                <w:sz w:val="24"/>
                <w:szCs w:val="24"/>
              </w:rPr>
              <w:t xml:space="preserve">Общая площадь до 500 кв.м. включительно </w:t>
            </w:r>
          </w:p>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400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50%</w:t>
            </w:r>
          </w:p>
          <w:p w:rsidR="00FC55D2" w:rsidRPr="0099150F" w:rsidRDefault="00FC55D2"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t>Обеспечение занятий спортом в помещениях –</w:t>
            </w:r>
          </w:p>
          <w:p w:rsidR="00FC55D2" w:rsidRPr="0099150F" w:rsidRDefault="00FC55D2" w:rsidP="00CC130D">
            <w:pPr>
              <w:keepNext/>
              <w:keepLines/>
              <w:suppressLineNumbers/>
              <w:jc w:val="center"/>
              <w:rPr>
                <w:sz w:val="24"/>
                <w:szCs w:val="24"/>
              </w:rPr>
            </w:pPr>
            <w:r w:rsidRPr="0099150F">
              <w:rPr>
                <w:sz w:val="24"/>
                <w:szCs w:val="24"/>
              </w:rPr>
              <w:t>КОД 5.1.2</w:t>
            </w:r>
          </w:p>
        </w:tc>
        <w:tc>
          <w:tcPr>
            <w:tcW w:w="6094" w:type="dxa"/>
          </w:tcPr>
          <w:p w:rsidR="00FC55D2" w:rsidRPr="0099150F" w:rsidRDefault="001512E9" w:rsidP="00CC130D">
            <w:pPr>
              <w:keepNext/>
              <w:keepLines/>
              <w:suppressLineNumbers/>
              <w:rPr>
                <w:sz w:val="24"/>
                <w:szCs w:val="24"/>
              </w:rPr>
            </w:pPr>
            <w:r w:rsidRPr="0099150F">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238" w:type="dxa"/>
            <w:gridSpan w:val="2"/>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2000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10 метров</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45%</w:t>
            </w:r>
          </w:p>
          <w:p w:rsidR="00FC55D2" w:rsidRPr="0099150F" w:rsidRDefault="00FC55D2"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t>Ведение огородничества – КОД 13.1</w:t>
            </w:r>
          </w:p>
        </w:tc>
        <w:tc>
          <w:tcPr>
            <w:tcW w:w="6094" w:type="dxa"/>
          </w:tcPr>
          <w:p w:rsidR="00FC55D2" w:rsidRPr="0099150F" w:rsidRDefault="001512E9" w:rsidP="00CC130D">
            <w:pPr>
              <w:pStyle w:val="TableParagraph"/>
              <w:keepNext/>
              <w:keepLines/>
              <w:widowControl/>
              <w:suppressLineNumbers/>
              <w:spacing w:line="232" w:lineRule="auto"/>
              <w:ind w:firstLine="19"/>
              <w:jc w:val="both"/>
              <w:rPr>
                <w:rFonts w:ascii="Times New Roman" w:hAnsi="Times New Roman" w:cs="Times New Roman"/>
                <w:sz w:val="24"/>
                <w:szCs w:val="24"/>
                <w:lang w:val="ru-RU"/>
              </w:rPr>
            </w:pPr>
            <w:r w:rsidRPr="0099150F">
              <w:rPr>
                <w:rFonts w:ascii="Times New Roman" w:eastAsia="Times New Roman" w:hAnsi="Times New Roman" w:cs="Times New Roman"/>
                <w:sz w:val="24"/>
                <w:szCs w:val="24"/>
                <w:lang w:val="ru-RU"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238" w:type="dxa"/>
            <w:gridSpan w:val="2"/>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100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keepNext/>
              <w:keepLines/>
              <w:suppressLineNumbers/>
              <w:rPr>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ний – не подлежат установлению</w:t>
            </w:r>
          </w:p>
          <w:p w:rsidR="00FC55D2" w:rsidRPr="0099150F" w:rsidRDefault="00FC55D2" w:rsidP="00CC130D">
            <w:pPr>
              <w:keepNext/>
              <w:keepLines/>
              <w:suppressLineNumbers/>
              <w:rPr>
                <w:sz w:val="24"/>
                <w:szCs w:val="24"/>
              </w:rPr>
            </w:pPr>
            <w:r w:rsidRPr="0099150F">
              <w:rPr>
                <w:sz w:val="24"/>
                <w:szCs w:val="24"/>
              </w:rPr>
              <w:t>Минимальный отступ строений от красной линии – не подлежат установлению</w:t>
            </w:r>
          </w:p>
          <w:p w:rsidR="00FC55D2" w:rsidRPr="0099150F" w:rsidRDefault="00FC55D2"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не подлежит установлению</w:t>
            </w:r>
          </w:p>
          <w:p w:rsidR="00FC55D2" w:rsidRPr="0099150F" w:rsidRDefault="00FC55D2" w:rsidP="00CC130D">
            <w:pPr>
              <w:keepNext/>
              <w:keepLines/>
              <w:suppressLineNumbers/>
              <w:rPr>
                <w:sz w:val="24"/>
                <w:szCs w:val="24"/>
              </w:rPr>
            </w:pPr>
            <w:r w:rsidRPr="0099150F">
              <w:rPr>
                <w:sz w:val="24"/>
                <w:szCs w:val="24"/>
              </w:rPr>
              <w:t>Максимальный процент застройки участка – не подлежит установлению</w:t>
            </w:r>
          </w:p>
          <w:p w:rsidR="00FC55D2" w:rsidRPr="0099150F" w:rsidRDefault="00FC55D2"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23795"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Автомобильные мойки –</w:t>
            </w:r>
          </w:p>
          <w:p w:rsidR="00323795" w:rsidRPr="0099150F" w:rsidRDefault="00323795">
            <w:pPr>
              <w:keepNext/>
              <w:keepLines/>
              <w:suppressLineNumbers/>
              <w:jc w:val="center"/>
              <w:textAlignment w:val="baseline"/>
              <w:rPr>
                <w:sz w:val="24"/>
                <w:szCs w:val="24"/>
              </w:rPr>
            </w:pPr>
            <w:r w:rsidRPr="0099150F">
              <w:rPr>
                <w:sz w:val="24"/>
                <w:szCs w:val="24"/>
              </w:rPr>
              <w:t>КОД 4.9.1.3</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textAlignment w:val="baseline"/>
              <w:rPr>
                <w:sz w:val="24"/>
                <w:szCs w:val="24"/>
              </w:rPr>
            </w:pPr>
            <w:r w:rsidRPr="0099150F">
              <w:rPr>
                <w:sz w:val="24"/>
                <w:szCs w:val="24"/>
              </w:rPr>
              <w:t>Размещение автомобильных моек, а также размещение магазинов сопутствующей торговли</w:t>
            </w:r>
          </w:p>
        </w:tc>
        <w:tc>
          <w:tcPr>
            <w:tcW w:w="6232"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323795" w:rsidRPr="0099150F" w:rsidTr="00323795">
        <w:trPr>
          <w:gridAfter w:val="1"/>
          <w:wAfter w:w="6" w:type="dxa"/>
        </w:trPr>
        <w:tc>
          <w:tcPr>
            <w:tcW w:w="2945"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Ремонт автомобилей –</w:t>
            </w:r>
          </w:p>
          <w:p w:rsidR="00323795" w:rsidRPr="0099150F" w:rsidRDefault="00323795">
            <w:pPr>
              <w:keepNext/>
              <w:keepLines/>
              <w:suppressLineNumbers/>
              <w:jc w:val="center"/>
              <w:textAlignment w:val="baseline"/>
              <w:rPr>
                <w:sz w:val="24"/>
                <w:szCs w:val="24"/>
              </w:rPr>
            </w:pPr>
            <w:r w:rsidRPr="0099150F">
              <w:rPr>
                <w:sz w:val="24"/>
                <w:szCs w:val="24"/>
              </w:rPr>
              <w:t>КОД 4.9.1.4</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textAlignment w:val="baseline"/>
              <w:rPr>
                <w:sz w:val="24"/>
                <w:szCs w:val="24"/>
              </w:rPr>
            </w:pPr>
            <w:r w:rsidRPr="0099150F">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231"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bl>
    <w:p w:rsidR="00C410C9" w:rsidRPr="0099150F" w:rsidRDefault="00C410C9" w:rsidP="00CC130D">
      <w:pPr>
        <w:keepNext/>
        <w:keepLines/>
        <w:suppressLineNumbers/>
        <w:rPr>
          <w:sz w:val="24"/>
          <w:szCs w:val="24"/>
        </w:rPr>
      </w:pPr>
    </w:p>
    <w:p w:rsidR="00E54058" w:rsidRPr="0099150F" w:rsidRDefault="00E54058" w:rsidP="00CC130D">
      <w:pPr>
        <w:pStyle w:val="3"/>
        <w:keepLines/>
        <w:suppressLineNumbers/>
        <w:rPr>
          <w:szCs w:val="24"/>
        </w:rPr>
      </w:pPr>
    </w:p>
    <w:p w:rsidR="005408E8" w:rsidRPr="0099150F" w:rsidRDefault="001512E9" w:rsidP="00CC130D">
      <w:pPr>
        <w:pStyle w:val="20"/>
        <w:keepLines/>
        <w:suppressLineNumbers/>
        <w:rPr>
          <w:rFonts w:ascii="Times New Roman" w:hAnsi="Times New Roman" w:cs="Times New Roman"/>
          <w:i w:val="0"/>
          <w:sz w:val="24"/>
          <w:szCs w:val="24"/>
        </w:rPr>
      </w:pPr>
      <w:bookmarkStart w:id="15" w:name="_Toc78812516"/>
      <w:bookmarkStart w:id="16" w:name="_Toc141261118"/>
      <w:r w:rsidRPr="0099150F">
        <w:rPr>
          <w:rFonts w:ascii="Times New Roman" w:hAnsi="Times New Roman" w:cs="Times New Roman"/>
          <w:i w:val="0"/>
          <w:sz w:val="24"/>
          <w:szCs w:val="24"/>
        </w:rPr>
        <w:t xml:space="preserve">Статья 34. </w:t>
      </w:r>
      <w:bookmarkEnd w:id="15"/>
      <w:r w:rsidR="006148ED" w:rsidRPr="0099150F">
        <w:rPr>
          <w:rFonts w:ascii="Times New Roman" w:hAnsi="Times New Roman" w:cs="Times New Roman"/>
          <w:i w:val="0"/>
          <w:sz w:val="24"/>
          <w:szCs w:val="24"/>
        </w:rPr>
        <w:t>Зоны делового, общественного и коммерческого назначения</w:t>
      </w:r>
      <w:bookmarkEnd w:id="16"/>
    </w:p>
    <w:p w:rsidR="005408E8" w:rsidRPr="0099150F" w:rsidRDefault="005408E8" w:rsidP="00CC130D">
      <w:pPr>
        <w:keepNext/>
        <w:keepLines/>
        <w:suppressLineNumbers/>
      </w:pPr>
    </w:p>
    <w:tbl>
      <w:tblPr>
        <w:tblStyle w:val="aff3"/>
        <w:tblW w:w="15276" w:type="dxa"/>
        <w:tblLayout w:type="fixed"/>
        <w:tblLook w:val="04A0"/>
      </w:tblPr>
      <w:tblGrid>
        <w:gridCol w:w="2947"/>
        <w:gridCol w:w="6093"/>
        <w:gridCol w:w="6230"/>
        <w:gridCol w:w="6"/>
      </w:tblGrid>
      <w:tr w:rsidR="005408E8" w:rsidRPr="0099150F" w:rsidTr="00323795">
        <w:trPr>
          <w:gridAfter w:val="1"/>
          <w:wAfter w:w="6" w:type="dxa"/>
          <w:tblHeader/>
        </w:trPr>
        <w:tc>
          <w:tcPr>
            <w:tcW w:w="2947" w:type="dxa"/>
            <w:tcBorders>
              <w:top w:val="single" w:sz="4" w:space="0" w:color="auto"/>
              <w:left w:val="single" w:sz="4" w:space="0" w:color="auto"/>
              <w:bottom w:val="single" w:sz="4" w:space="0" w:color="auto"/>
              <w:right w:val="single" w:sz="4" w:space="0" w:color="auto"/>
            </w:tcBorders>
            <w:hideMark/>
          </w:tcPr>
          <w:p w:rsidR="005408E8" w:rsidRPr="0099150F" w:rsidRDefault="005408E8" w:rsidP="00CC130D">
            <w:pPr>
              <w:keepNext/>
              <w:keepLines/>
              <w:suppressLineNumbers/>
              <w:rPr>
                <w:b/>
                <w:sz w:val="24"/>
                <w:szCs w:val="24"/>
              </w:rPr>
            </w:pPr>
            <w:r w:rsidRPr="0099150F">
              <w:rPr>
                <w:b/>
                <w:sz w:val="24"/>
                <w:szCs w:val="24"/>
              </w:rPr>
              <w:t>Виды разрешенного использования земельного участка, код</w:t>
            </w:r>
          </w:p>
        </w:tc>
        <w:tc>
          <w:tcPr>
            <w:tcW w:w="6093" w:type="dxa"/>
            <w:tcBorders>
              <w:top w:val="single" w:sz="4" w:space="0" w:color="auto"/>
              <w:left w:val="single" w:sz="4" w:space="0" w:color="auto"/>
              <w:bottom w:val="single" w:sz="4" w:space="0" w:color="auto"/>
              <w:right w:val="single" w:sz="4" w:space="0" w:color="auto"/>
            </w:tcBorders>
            <w:hideMark/>
          </w:tcPr>
          <w:p w:rsidR="005408E8" w:rsidRPr="0099150F" w:rsidRDefault="005408E8" w:rsidP="00CC130D">
            <w:pPr>
              <w:keepNext/>
              <w:keepLines/>
              <w:suppressLineNumbers/>
              <w:rPr>
                <w:b/>
                <w:sz w:val="24"/>
                <w:szCs w:val="24"/>
              </w:rPr>
            </w:pPr>
            <w:r w:rsidRPr="0099150F">
              <w:rPr>
                <w:b/>
                <w:sz w:val="24"/>
                <w:szCs w:val="24"/>
              </w:rPr>
              <w:t>Описание вида разрешенного использования земельного участка</w:t>
            </w:r>
          </w:p>
        </w:tc>
        <w:tc>
          <w:tcPr>
            <w:tcW w:w="6230" w:type="dxa"/>
            <w:tcBorders>
              <w:top w:val="single" w:sz="4" w:space="0" w:color="auto"/>
              <w:left w:val="single" w:sz="4" w:space="0" w:color="auto"/>
              <w:bottom w:val="single" w:sz="4" w:space="0" w:color="auto"/>
              <w:right w:val="single" w:sz="4" w:space="0" w:color="auto"/>
            </w:tcBorders>
            <w:hideMark/>
          </w:tcPr>
          <w:p w:rsidR="005408E8" w:rsidRPr="0099150F" w:rsidRDefault="005408E8" w:rsidP="00CC130D">
            <w:pPr>
              <w:keepNext/>
              <w:keepLines/>
              <w:suppressLineNumbers/>
              <w:rPr>
                <w:b/>
                <w:sz w:val="24"/>
                <w:szCs w:val="24"/>
              </w:rPr>
            </w:pPr>
            <w:r w:rsidRPr="0099150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08E8" w:rsidRPr="0099150F" w:rsidTr="00323795">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rPr>
                <w:b/>
                <w:sz w:val="24"/>
                <w:szCs w:val="24"/>
              </w:rPr>
            </w:pPr>
            <w:r w:rsidRPr="0099150F">
              <w:rPr>
                <w:b/>
                <w:sz w:val="24"/>
                <w:szCs w:val="24"/>
              </w:rPr>
              <w:t>Основные виды разрешенного использования земельных участков и объектов капитального строительства</w:t>
            </w:r>
          </w:p>
        </w:tc>
      </w:tr>
      <w:tr w:rsidR="005408E8"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jc w:val="center"/>
              <w:rPr>
                <w:sz w:val="24"/>
                <w:szCs w:val="24"/>
              </w:rPr>
            </w:pPr>
            <w:r w:rsidRPr="0099150F">
              <w:rPr>
                <w:sz w:val="24"/>
                <w:szCs w:val="24"/>
              </w:rPr>
              <w:t>Предоставление коммунальных услуг – КОД 3.1.1</w:t>
            </w:r>
          </w:p>
        </w:tc>
        <w:tc>
          <w:tcPr>
            <w:tcW w:w="6093" w:type="dxa"/>
            <w:tcBorders>
              <w:top w:val="single" w:sz="4" w:space="0" w:color="auto"/>
              <w:left w:val="single" w:sz="4" w:space="0" w:color="auto"/>
              <w:bottom w:val="single" w:sz="4" w:space="0" w:color="auto"/>
              <w:right w:val="single" w:sz="4" w:space="0" w:color="auto"/>
            </w:tcBorders>
          </w:tcPr>
          <w:p w:rsidR="005408E8" w:rsidRPr="0099150F" w:rsidRDefault="006A2EE0" w:rsidP="00CC130D">
            <w:pPr>
              <w:keepNext/>
              <w:keepLines/>
              <w:suppressLineNumbers/>
              <w:jc w:val="both"/>
              <w:rPr>
                <w:sz w:val="24"/>
                <w:szCs w:val="24"/>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0"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rPr>
                <w:sz w:val="24"/>
                <w:szCs w:val="24"/>
              </w:rPr>
            </w:pPr>
            <w:r w:rsidRPr="0099150F">
              <w:rPr>
                <w:sz w:val="24"/>
                <w:szCs w:val="24"/>
              </w:rPr>
              <w:t xml:space="preserve">Минимальная площадь земельного участка – </w:t>
            </w:r>
            <w:r w:rsidR="00790BE4" w:rsidRPr="0099150F">
              <w:rPr>
                <w:sz w:val="24"/>
                <w:szCs w:val="24"/>
              </w:rPr>
              <w:t>100 кв.м.</w:t>
            </w:r>
          </w:p>
          <w:p w:rsidR="005408E8" w:rsidRPr="0099150F" w:rsidRDefault="005408E8" w:rsidP="00CC130D">
            <w:pPr>
              <w:keepNext/>
              <w:keepLines/>
              <w:suppressLineNumbers/>
              <w:rPr>
                <w:sz w:val="24"/>
                <w:szCs w:val="24"/>
              </w:rPr>
            </w:pPr>
            <w:r w:rsidRPr="0099150F">
              <w:rPr>
                <w:sz w:val="24"/>
                <w:szCs w:val="24"/>
              </w:rPr>
              <w:t xml:space="preserve">Максимальная площадь земельного участка – не подлежит установлению. </w:t>
            </w:r>
          </w:p>
          <w:p w:rsidR="005408E8" w:rsidRPr="0099150F" w:rsidRDefault="005408E8" w:rsidP="00CC130D">
            <w:pPr>
              <w:keepNext/>
              <w:keepLines/>
              <w:suppressLineNumbers/>
              <w:rPr>
                <w:sz w:val="24"/>
                <w:szCs w:val="24"/>
              </w:rPr>
            </w:pPr>
            <w:r w:rsidRPr="0099150F">
              <w:rPr>
                <w:sz w:val="24"/>
                <w:szCs w:val="24"/>
              </w:rPr>
              <w:t>Предельные минимальные/максимальные размеры земельных участков не подлежат установлению.</w:t>
            </w:r>
          </w:p>
          <w:p w:rsidR="005408E8" w:rsidRPr="0099150F" w:rsidRDefault="005408E8" w:rsidP="00CC130D">
            <w:pPr>
              <w:keepNext/>
              <w:keepLines/>
              <w:suppressLineNumbers/>
              <w:rPr>
                <w:sz w:val="24"/>
                <w:szCs w:val="24"/>
              </w:rPr>
            </w:pPr>
            <w:r w:rsidRPr="0099150F">
              <w:rPr>
                <w:sz w:val="24"/>
                <w:szCs w:val="24"/>
              </w:rPr>
              <w:t xml:space="preserve">Минимальный отступ строений от красной линии – 1 м. </w:t>
            </w:r>
          </w:p>
          <w:p w:rsidR="005408E8" w:rsidRPr="0099150F" w:rsidRDefault="005408E8" w:rsidP="00CC130D">
            <w:pPr>
              <w:keepNext/>
              <w:keepLines/>
              <w:suppressLineNumbers/>
              <w:rPr>
                <w:sz w:val="24"/>
                <w:szCs w:val="24"/>
              </w:rPr>
            </w:pPr>
            <w:r w:rsidRPr="0099150F">
              <w:rPr>
                <w:sz w:val="24"/>
                <w:szCs w:val="24"/>
              </w:rPr>
              <w:t>Предельное количество этажей или предельная высота зданий, строений, сооружений - 2 этажа</w:t>
            </w:r>
          </w:p>
          <w:p w:rsidR="005408E8" w:rsidRPr="0099150F" w:rsidRDefault="005408E8" w:rsidP="00CC130D">
            <w:pPr>
              <w:keepNext/>
              <w:keepLines/>
              <w:suppressLineNumbers/>
              <w:rPr>
                <w:sz w:val="24"/>
                <w:szCs w:val="24"/>
              </w:rPr>
            </w:pPr>
            <w:r w:rsidRPr="0099150F">
              <w:rPr>
                <w:sz w:val="24"/>
                <w:szCs w:val="24"/>
              </w:rPr>
              <w:t>Максимальный процент застройки участка - не подлежит установлению.</w:t>
            </w:r>
          </w:p>
          <w:p w:rsidR="005408E8" w:rsidRPr="0099150F" w:rsidRDefault="005408E8"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5408E8"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jc w:val="center"/>
              <w:rPr>
                <w:sz w:val="24"/>
                <w:szCs w:val="24"/>
              </w:rPr>
            </w:pPr>
            <w:r w:rsidRPr="0099150F">
              <w:rPr>
                <w:sz w:val="24"/>
                <w:szCs w:val="24"/>
              </w:rPr>
              <w:t>Административные здания организаций, обеспечивающих предоставление коммунальных услуг –</w:t>
            </w:r>
          </w:p>
          <w:p w:rsidR="005408E8" w:rsidRPr="0099150F" w:rsidRDefault="005408E8" w:rsidP="00CC130D">
            <w:pPr>
              <w:keepNext/>
              <w:keepLines/>
              <w:suppressLineNumbers/>
              <w:jc w:val="center"/>
              <w:rPr>
                <w:sz w:val="24"/>
                <w:szCs w:val="24"/>
              </w:rPr>
            </w:pPr>
            <w:r w:rsidRPr="0099150F">
              <w:rPr>
                <w:sz w:val="24"/>
                <w:szCs w:val="24"/>
              </w:rPr>
              <w:t>КОД 3.1.2</w:t>
            </w:r>
          </w:p>
        </w:tc>
        <w:tc>
          <w:tcPr>
            <w:tcW w:w="6093" w:type="dxa"/>
            <w:tcBorders>
              <w:top w:val="single" w:sz="4" w:space="0" w:color="auto"/>
              <w:left w:val="single" w:sz="4" w:space="0" w:color="auto"/>
              <w:bottom w:val="single" w:sz="4" w:space="0" w:color="auto"/>
              <w:right w:val="single" w:sz="4" w:space="0" w:color="auto"/>
            </w:tcBorders>
          </w:tcPr>
          <w:p w:rsidR="005408E8" w:rsidRPr="0099150F" w:rsidRDefault="006A2EE0" w:rsidP="00CC130D">
            <w:pPr>
              <w:keepNext/>
              <w:keepLines/>
              <w:suppressLineNumbers/>
              <w:jc w:val="both"/>
              <w:rPr>
                <w:sz w:val="24"/>
                <w:szCs w:val="24"/>
              </w:rPr>
            </w:pPr>
            <w:r w:rsidRPr="0099150F">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230"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rPr>
                <w:sz w:val="24"/>
                <w:szCs w:val="24"/>
              </w:rPr>
            </w:pPr>
            <w:r w:rsidRPr="0099150F">
              <w:rPr>
                <w:sz w:val="24"/>
                <w:szCs w:val="24"/>
              </w:rPr>
              <w:t xml:space="preserve">Минимальная площадь земельного участка  – </w:t>
            </w:r>
            <w:r w:rsidR="00A00797" w:rsidRPr="0099150F">
              <w:rPr>
                <w:sz w:val="24"/>
                <w:szCs w:val="24"/>
              </w:rPr>
              <w:t>1</w:t>
            </w:r>
            <w:r w:rsidRPr="0099150F">
              <w:rPr>
                <w:sz w:val="24"/>
                <w:szCs w:val="24"/>
              </w:rPr>
              <w:t xml:space="preserve">00 кв.м. Максимальная площадь земельного участка – </w:t>
            </w:r>
            <w:r w:rsidR="00A00797" w:rsidRPr="0099150F">
              <w:rPr>
                <w:sz w:val="24"/>
                <w:szCs w:val="24"/>
              </w:rPr>
              <w:t>20000 кв.м.</w:t>
            </w:r>
            <w:r w:rsidRPr="0099150F">
              <w:rPr>
                <w:sz w:val="24"/>
                <w:szCs w:val="24"/>
              </w:rPr>
              <w:t xml:space="preserve">. </w:t>
            </w:r>
          </w:p>
          <w:p w:rsidR="005408E8" w:rsidRPr="0099150F" w:rsidRDefault="005408E8" w:rsidP="00CC130D">
            <w:pPr>
              <w:keepNext/>
              <w:keepLines/>
              <w:suppressLineNumbers/>
              <w:rPr>
                <w:sz w:val="24"/>
                <w:szCs w:val="24"/>
              </w:rPr>
            </w:pPr>
            <w:r w:rsidRPr="0099150F">
              <w:rPr>
                <w:sz w:val="24"/>
                <w:szCs w:val="24"/>
              </w:rPr>
              <w:t xml:space="preserve">Предельные (минимальные и (или) максимальные) размеры земельных участков – не подлежат установлению. Максимальное количество надземных этажей зданий – 4 этажа </w:t>
            </w:r>
          </w:p>
          <w:p w:rsidR="005408E8" w:rsidRPr="0099150F" w:rsidRDefault="005408E8" w:rsidP="00CC130D">
            <w:pPr>
              <w:keepNext/>
              <w:keepLines/>
              <w:suppressLineNumbers/>
              <w:rPr>
                <w:sz w:val="24"/>
                <w:szCs w:val="24"/>
              </w:rPr>
            </w:pPr>
            <w:r w:rsidRPr="0099150F">
              <w:rPr>
                <w:sz w:val="24"/>
                <w:szCs w:val="24"/>
              </w:rPr>
              <w:t xml:space="preserve">Минимальный отступ строений от красной линии – 3 метра Минимальный отступ от границ смежного земельного участка до основного строения – 3 метра </w:t>
            </w:r>
          </w:p>
          <w:p w:rsidR="005408E8" w:rsidRPr="0099150F" w:rsidRDefault="005408E8" w:rsidP="00CC130D">
            <w:pPr>
              <w:keepNext/>
              <w:keepLines/>
              <w:suppressLineNumbers/>
              <w:rPr>
                <w:sz w:val="24"/>
                <w:szCs w:val="24"/>
              </w:rPr>
            </w:pPr>
            <w:r w:rsidRPr="0099150F">
              <w:rPr>
                <w:sz w:val="24"/>
                <w:szCs w:val="24"/>
              </w:rPr>
              <w:t xml:space="preserve">Максимальный процент застройки участка - </w:t>
            </w:r>
            <w:r w:rsidR="00A00797" w:rsidRPr="0099150F">
              <w:rPr>
                <w:sz w:val="24"/>
                <w:szCs w:val="24"/>
              </w:rPr>
              <w:t>8</w:t>
            </w:r>
            <w:r w:rsidRPr="0099150F">
              <w:rPr>
                <w:sz w:val="24"/>
                <w:szCs w:val="24"/>
              </w:rPr>
              <w:t>0 %</w:t>
            </w:r>
          </w:p>
          <w:p w:rsidR="005408E8" w:rsidRPr="0099150F" w:rsidRDefault="005408E8" w:rsidP="00CC130D">
            <w:pPr>
              <w:keepNext/>
              <w:keepLines/>
              <w:suppressLineNumbers/>
              <w:rPr>
                <w:sz w:val="24"/>
                <w:szCs w:val="24"/>
              </w:rPr>
            </w:pPr>
            <w:r w:rsidRPr="0099150F">
              <w:rPr>
                <w:sz w:val="24"/>
                <w:szCs w:val="24"/>
              </w:rPr>
              <w:t xml:space="preserve"> Иные предельные параметры разрешенного строительства, реконструкции объектов капитального строительства –  не установлены</w:t>
            </w:r>
          </w:p>
        </w:tc>
      </w:tr>
      <w:tr w:rsidR="005408E8"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jc w:val="center"/>
              <w:rPr>
                <w:sz w:val="24"/>
                <w:szCs w:val="24"/>
              </w:rPr>
            </w:pPr>
            <w:r w:rsidRPr="0099150F">
              <w:rPr>
                <w:sz w:val="24"/>
                <w:szCs w:val="24"/>
              </w:rPr>
              <w:t>Оказание услуг связи –</w:t>
            </w:r>
          </w:p>
          <w:p w:rsidR="005408E8" w:rsidRPr="0099150F" w:rsidRDefault="005408E8" w:rsidP="00CC130D">
            <w:pPr>
              <w:keepNext/>
              <w:keepLines/>
              <w:suppressLineNumbers/>
              <w:jc w:val="center"/>
              <w:rPr>
                <w:sz w:val="24"/>
                <w:szCs w:val="24"/>
              </w:rPr>
            </w:pPr>
            <w:r w:rsidRPr="0099150F">
              <w:rPr>
                <w:sz w:val="24"/>
                <w:szCs w:val="24"/>
              </w:rPr>
              <w:t>КОД 3.2.3</w:t>
            </w:r>
          </w:p>
        </w:tc>
        <w:tc>
          <w:tcPr>
            <w:tcW w:w="6093" w:type="dxa"/>
            <w:tcBorders>
              <w:top w:val="single" w:sz="4" w:space="0" w:color="auto"/>
              <w:left w:val="single" w:sz="4" w:space="0" w:color="auto"/>
              <w:bottom w:val="single" w:sz="4" w:space="0" w:color="auto"/>
              <w:right w:val="single" w:sz="4" w:space="0" w:color="auto"/>
            </w:tcBorders>
          </w:tcPr>
          <w:p w:rsidR="005408E8" w:rsidRPr="0099150F" w:rsidRDefault="006A2EE0" w:rsidP="00CC130D">
            <w:pPr>
              <w:keepNext/>
              <w:keepLines/>
              <w:suppressLineNumbers/>
              <w:rPr>
                <w:sz w:val="24"/>
                <w:szCs w:val="24"/>
              </w:rPr>
            </w:pPr>
            <w:r w:rsidRPr="0099150F">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230"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rPr>
                <w:sz w:val="24"/>
                <w:szCs w:val="24"/>
              </w:rPr>
            </w:pPr>
            <w:r w:rsidRPr="0099150F">
              <w:rPr>
                <w:sz w:val="24"/>
                <w:szCs w:val="24"/>
              </w:rPr>
              <w:t xml:space="preserve">Минимальная площадь земельного участка – </w:t>
            </w:r>
            <w:r w:rsidR="00A00797" w:rsidRPr="0099150F">
              <w:rPr>
                <w:sz w:val="24"/>
                <w:szCs w:val="24"/>
              </w:rPr>
              <w:t>1</w:t>
            </w:r>
            <w:r w:rsidRPr="0099150F">
              <w:rPr>
                <w:sz w:val="24"/>
                <w:szCs w:val="24"/>
              </w:rPr>
              <w:t>00 кв.м..</w:t>
            </w:r>
          </w:p>
          <w:p w:rsidR="005408E8" w:rsidRPr="0099150F" w:rsidRDefault="005408E8" w:rsidP="00CC130D">
            <w:pPr>
              <w:keepNext/>
              <w:keepLines/>
              <w:suppressLineNumbers/>
              <w:rPr>
                <w:sz w:val="24"/>
                <w:szCs w:val="24"/>
              </w:rPr>
            </w:pPr>
            <w:r w:rsidRPr="0099150F">
              <w:rPr>
                <w:sz w:val="24"/>
                <w:szCs w:val="24"/>
              </w:rPr>
              <w:t>Максимальная площадь земельного участка – 1</w:t>
            </w:r>
            <w:r w:rsidR="00A00797" w:rsidRPr="0099150F">
              <w:rPr>
                <w:sz w:val="24"/>
                <w:szCs w:val="24"/>
              </w:rPr>
              <w:t>0</w:t>
            </w:r>
            <w:r w:rsidRPr="0099150F">
              <w:rPr>
                <w:sz w:val="24"/>
                <w:szCs w:val="24"/>
              </w:rPr>
              <w:t xml:space="preserve">000 кв.м. Предельные минимальные/максимальные размеры земельных участков не подлежат установлению. </w:t>
            </w:r>
          </w:p>
          <w:p w:rsidR="005408E8" w:rsidRPr="0099150F" w:rsidRDefault="005408E8"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5408E8" w:rsidRPr="0099150F" w:rsidRDefault="005408E8" w:rsidP="00CC130D">
            <w:pPr>
              <w:keepNext/>
              <w:keepLines/>
              <w:suppressLineNumbers/>
              <w:rPr>
                <w:sz w:val="24"/>
                <w:szCs w:val="24"/>
              </w:rPr>
            </w:pPr>
            <w:r w:rsidRPr="0099150F">
              <w:rPr>
                <w:sz w:val="24"/>
                <w:szCs w:val="24"/>
              </w:rPr>
              <w:t>Минимальный отступ строений от красной линии – 3 метра</w:t>
            </w:r>
          </w:p>
          <w:p w:rsidR="005408E8" w:rsidRPr="0099150F" w:rsidRDefault="005408E8"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5408E8" w:rsidRPr="0099150F" w:rsidRDefault="005408E8" w:rsidP="00CC130D">
            <w:pPr>
              <w:keepNext/>
              <w:keepLines/>
              <w:suppressLineNumbers/>
              <w:rPr>
                <w:sz w:val="24"/>
                <w:szCs w:val="24"/>
              </w:rPr>
            </w:pPr>
            <w:r w:rsidRPr="0099150F">
              <w:rPr>
                <w:sz w:val="24"/>
                <w:szCs w:val="24"/>
              </w:rPr>
              <w:t xml:space="preserve">Максимальный процент застройки участка – </w:t>
            </w:r>
            <w:r w:rsidR="00A00797" w:rsidRPr="0099150F">
              <w:rPr>
                <w:sz w:val="24"/>
                <w:szCs w:val="24"/>
              </w:rPr>
              <w:t>80</w:t>
            </w:r>
            <w:r w:rsidRPr="0099150F">
              <w:rPr>
                <w:sz w:val="24"/>
                <w:szCs w:val="24"/>
              </w:rPr>
              <w:t>%</w:t>
            </w:r>
          </w:p>
          <w:p w:rsidR="005408E8" w:rsidRPr="0099150F" w:rsidRDefault="005408E8"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5408E8"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jc w:val="center"/>
              <w:rPr>
                <w:sz w:val="24"/>
                <w:szCs w:val="24"/>
              </w:rPr>
            </w:pPr>
            <w:r w:rsidRPr="0099150F">
              <w:rPr>
                <w:sz w:val="24"/>
                <w:szCs w:val="24"/>
              </w:rPr>
              <w:t>Бытовое обслуживание – КОД 3.3.</w:t>
            </w:r>
          </w:p>
        </w:tc>
        <w:tc>
          <w:tcPr>
            <w:tcW w:w="6093" w:type="dxa"/>
            <w:tcBorders>
              <w:top w:val="single" w:sz="4" w:space="0" w:color="auto"/>
              <w:left w:val="single" w:sz="4" w:space="0" w:color="auto"/>
              <w:bottom w:val="single" w:sz="4" w:space="0" w:color="auto"/>
              <w:right w:val="single" w:sz="4" w:space="0" w:color="auto"/>
            </w:tcBorders>
          </w:tcPr>
          <w:p w:rsidR="005408E8" w:rsidRPr="0099150F" w:rsidRDefault="006A2EE0"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230"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rPr>
                <w:sz w:val="24"/>
                <w:szCs w:val="24"/>
              </w:rPr>
            </w:pPr>
            <w:r w:rsidRPr="0099150F">
              <w:rPr>
                <w:sz w:val="24"/>
                <w:szCs w:val="24"/>
              </w:rPr>
              <w:t xml:space="preserve">Минимальная площадь земельного участка – </w:t>
            </w:r>
            <w:r w:rsidR="00A00797" w:rsidRPr="0099150F">
              <w:rPr>
                <w:sz w:val="24"/>
                <w:szCs w:val="24"/>
              </w:rPr>
              <w:t>1</w:t>
            </w:r>
            <w:r w:rsidRPr="0099150F">
              <w:rPr>
                <w:sz w:val="24"/>
                <w:szCs w:val="24"/>
              </w:rPr>
              <w:t>00 кв.м..</w:t>
            </w:r>
          </w:p>
          <w:p w:rsidR="005408E8" w:rsidRPr="0099150F" w:rsidRDefault="005408E8" w:rsidP="00CC130D">
            <w:pPr>
              <w:keepNext/>
              <w:keepLines/>
              <w:suppressLineNumbers/>
              <w:rPr>
                <w:sz w:val="24"/>
                <w:szCs w:val="24"/>
              </w:rPr>
            </w:pPr>
            <w:r w:rsidRPr="0099150F">
              <w:rPr>
                <w:sz w:val="24"/>
                <w:szCs w:val="24"/>
              </w:rPr>
              <w:t xml:space="preserve">Максимальная площадь земельного участка – не подлежат установлению. </w:t>
            </w:r>
          </w:p>
          <w:p w:rsidR="005408E8" w:rsidRPr="0099150F" w:rsidRDefault="005408E8" w:rsidP="00CC130D">
            <w:pPr>
              <w:keepNext/>
              <w:keepLines/>
              <w:suppressLineNumbers/>
              <w:rPr>
                <w:sz w:val="24"/>
                <w:szCs w:val="24"/>
              </w:rPr>
            </w:pPr>
            <w:r w:rsidRPr="0099150F">
              <w:rPr>
                <w:sz w:val="24"/>
                <w:szCs w:val="24"/>
              </w:rPr>
              <w:t xml:space="preserve">Предельные минимальные/максимальные размеры земельных участков не подлежат установлению. </w:t>
            </w:r>
          </w:p>
          <w:p w:rsidR="005408E8" w:rsidRPr="0099150F" w:rsidRDefault="005408E8"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5408E8" w:rsidRPr="0099150F" w:rsidRDefault="005408E8" w:rsidP="00CC130D">
            <w:pPr>
              <w:keepNext/>
              <w:keepLines/>
              <w:suppressLineNumbers/>
              <w:rPr>
                <w:sz w:val="24"/>
                <w:szCs w:val="24"/>
              </w:rPr>
            </w:pPr>
            <w:r w:rsidRPr="0099150F">
              <w:rPr>
                <w:sz w:val="24"/>
                <w:szCs w:val="24"/>
              </w:rPr>
              <w:t>Минимальный отступ строений от красной линии – 3 метра</w:t>
            </w:r>
          </w:p>
          <w:p w:rsidR="005408E8" w:rsidRPr="0099150F" w:rsidRDefault="005408E8"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5408E8" w:rsidRPr="0099150F" w:rsidRDefault="005408E8" w:rsidP="00CC130D">
            <w:pPr>
              <w:keepNext/>
              <w:keepLines/>
              <w:suppressLineNumbers/>
              <w:rPr>
                <w:sz w:val="24"/>
                <w:szCs w:val="24"/>
              </w:rPr>
            </w:pPr>
            <w:r w:rsidRPr="0099150F">
              <w:rPr>
                <w:sz w:val="24"/>
                <w:szCs w:val="24"/>
              </w:rPr>
              <w:t xml:space="preserve">Максимальный процент застройки участка – </w:t>
            </w:r>
            <w:r w:rsidR="00A00797" w:rsidRPr="0099150F">
              <w:rPr>
                <w:sz w:val="24"/>
                <w:szCs w:val="24"/>
              </w:rPr>
              <w:t>8</w:t>
            </w:r>
            <w:r w:rsidRPr="0099150F">
              <w:rPr>
                <w:sz w:val="24"/>
                <w:szCs w:val="24"/>
              </w:rPr>
              <w:t>0%</w:t>
            </w:r>
          </w:p>
          <w:p w:rsidR="005408E8" w:rsidRPr="0099150F" w:rsidRDefault="005408E8"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1C22A7" w:rsidRPr="0099150F" w:rsidRDefault="006A2EE0" w:rsidP="00CC130D">
            <w:pPr>
              <w:keepNext/>
              <w:keepLines/>
              <w:suppressLineNumbers/>
              <w:jc w:val="center"/>
              <w:textAlignment w:val="baseline"/>
              <w:rPr>
                <w:sz w:val="24"/>
                <w:szCs w:val="24"/>
              </w:rPr>
            </w:pPr>
            <w:r w:rsidRPr="0099150F">
              <w:rPr>
                <w:sz w:val="24"/>
                <w:szCs w:val="24"/>
              </w:rPr>
              <w:t xml:space="preserve">Государственное управление – </w:t>
            </w:r>
          </w:p>
          <w:p w:rsidR="001C22A7" w:rsidRPr="0099150F" w:rsidRDefault="006A2EE0" w:rsidP="00CC130D">
            <w:pPr>
              <w:keepNext/>
              <w:keepLines/>
              <w:suppressLineNumbers/>
              <w:jc w:val="center"/>
              <w:textAlignment w:val="baseline"/>
              <w:rPr>
                <w:sz w:val="24"/>
                <w:szCs w:val="24"/>
              </w:rPr>
            </w:pPr>
            <w:r w:rsidRPr="0099150F">
              <w:rPr>
                <w:sz w:val="24"/>
                <w:szCs w:val="24"/>
              </w:rPr>
              <w:t>КОД 3.8.1</w:t>
            </w:r>
          </w:p>
        </w:tc>
        <w:tc>
          <w:tcPr>
            <w:tcW w:w="6093" w:type="dxa"/>
            <w:tcBorders>
              <w:top w:val="single" w:sz="4" w:space="0" w:color="auto"/>
              <w:left w:val="single" w:sz="4" w:space="0" w:color="auto"/>
              <w:bottom w:val="single" w:sz="4" w:space="0" w:color="auto"/>
              <w:right w:val="single" w:sz="4" w:space="0" w:color="auto"/>
            </w:tcBorders>
          </w:tcPr>
          <w:p w:rsidR="001C22A7" w:rsidRPr="0099150F" w:rsidRDefault="006A2EE0" w:rsidP="00CC130D">
            <w:pPr>
              <w:keepNext/>
              <w:keepLines/>
              <w:suppressLineNumbers/>
              <w:jc w:val="both"/>
              <w:textAlignment w:val="baseline"/>
              <w:rPr>
                <w:sz w:val="24"/>
                <w:szCs w:val="24"/>
              </w:rPr>
            </w:pPr>
            <w:r w:rsidRPr="0099150F">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 xml:space="preserve">Минимальная площадь земельного участка  – 500 кв.м. Максимальная площадь земельного участка – не подлежит установлению. </w:t>
            </w:r>
          </w:p>
          <w:p w:rsidR="00917561" w:rsidRPr="0099150F" w:rsidRDefault="006A2EE0" w:rsidP="00CC130D">
            <w:pPr>
              <w:keepNext/>
              <w:keepLines/>
              <w:suppressLineNumbers/>
              <w:rPr>
                <w:sz w:val="24"/>
                <w:szCs w:val="24"/>
              </w:rPr>
            </w:pPr>
            <w:r w:rsidRPr="0099150F">
              <w:rPr>
                <w:sz w:val="24"/>
                <w:szCs w:val="24"/>
              </w:rPr>
              <w:t xml:space="preserve">Предельные (минимальные и (или) максимальные) размеры земельных участков – не подлежат установлению. </w:t>
            </w:r>
          </w:p>
          <w:p w:rsidR="006A2EE0" w:rsidRPr="0099150F" w:rsidRDefault="006A2EE0" w:rsidP="00CC130D">
            <w:pPr>
              <w:keepNext/>
              <w:keepLines/>
              <w:suppressLineNumbers/>
              <w:rPr>
                <w:sz w:val="24"/>
                <w:szCs w:val="24"/>
              </w:rPr>
            </w:pPr>
            <w:r w:rsidRPr="0099150F">
              <w:rPr>
                <w:sz w:val="24"/>
                <w:szCs w:val="24"/>
              </w:rPr>
              <w:t xml:space="preserve">Максимальное количество надземных этажей зданий – 4 этажа </w:t>
            </w:r>
          </w:p>
          <w:p w:rsidR="006A2EE0" w:rsidRPr="0099150F" w:rsidRDefault="006A2EE0" w:rsidP="00CC130D">
            <w:pPr>
              <w:keepNext/>
              <w:keepLines/>
              <w:suppressLineNumbers/>
              <w:rPr>
                <w:sz w:val="24"/>
                <w:szCs w:val="24"/>
              </w:rPr>
            </w:pPr>
            <w:r w:rsidRPr="0099150F">
              <w:rPr>
                <w:sz w:val="24"/>
                <w:szCs w:val="24"/>
              </w:rPr>
              <w:t xml:space="preserve">Минимальный отступ строений от красной линии – 3 метра Минимальный отступ от границ смежного земельного участка до основного строения – 3 метра </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- 70 %</w:t>
            </w:r>
          </w:p>
          <w:p w:rsidR="006A2EE0" w:rsidRPr="0099150F" w:rsidRDefault="006A2EE0" w:rsidP="00CC130D">
            <w:pPr>
              <w:keepNext/>
              <w:keepLines/>
              <w:suppressLineNumbers/>
              <w:rPr>
                <w:sz w:val="24"/>
                <w:szCs w:val="24"/>
              </w:rPr>
            </w:pPr>
            <w:r w:rsidRPr="0099150F">
              <w:rPr>
                <w:sz w:val="24"/>
                <w:szCs w:val="24"/>
              </w:rPr>
              <w:t xml:space="preserve"> 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Деловое управление – КОД 4.1</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both"/>
              <w:rPr>
                <w:sz w:val="24"/>
                <w:szCs w:val="24"/>
              </w:rPr>
            </w:pPr>
            <w:r w:rsidRPr="0099150F">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5000 кв.м.</w:t>
            </w:r>
          </w:p>
          <w:p w:rsidR="006A2EE0" w:rsidRPr="0099150F" w:rsidRDefault="006A2EE0" w:rsidP="00CC130D">
            <w:pPr>
              <w:keepNext/>
              <w:keepLines/>
              <w:suppressLineNumbers/>
              <w:rPr>
                <w:sz w:val="24"/>
                <w:szCs w:val="24"/>
              </w:rPr>
            </w:pPr>
            <w:r w:rsidRPr="0099150F">
              <w:rPr>
                <w:sz w:val="24"/>
                <w:szCs w:val="24"/>
              </w:rPr>
              <w:t>Максимальная площадь земельного участка – 10000 кв.м.</w:t>
            </w:r>
          </w:p>
          <w:p w:rsidR="006A2EE0" w:rsidRPr="0099150F" w:rsidRDefault="006A2EE0" w:rsidP="00CC130D">
            <w:pPr>
              <w:keepNext/>
              <w:keepLines/>
              <w:suppressLineNumbers/>
              <w:rPr>
                <w:sz w:val="24"/>
                <w:szCs w:val="24"/>
              </w:rPr>
            </w:pPr>
            <w:r w:rsidRPr="0099150F">
              <w:rPr>
                <w:sz w:val="24"/>
                <w:szCs w:val="24"/>
              </w:rPr>
              <w:t xml:space="preserve">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4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70%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Рынки – КОД 4.3</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9642B2" w:rsidP="00CC130D">
            <w:pPr>
              <w:keepNext/>
              <w:keepLines/>
              <w:suppressLineNumbers/>
              <w:rPr>
                <w:sz w:val="24"/>
                <w:szCs w:val="24"/>
              </w:rPr>
            </w:pPr>
            <w:r w:rsidRPr="0099150F">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800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не подлежит установлению. </w:t>
            </w:r>
          </w:p>
          <w:p w:rsidR="006A2EE0" w:rsidRPr="0099150F" w:rsidRDefault="006A2EE0" w:rsidP="00CC130D">
            <w:pPr>
              <w:keepNext/>
              <w:keepLines/>
              <w:suppressLineNumbers/>
              <w:rPr>
                <w:sz w:val="24"/>
                <w:szCs w:val="24"/>
              </w:rPr>
            </w:pPr>
            <w:r w:rsidRPr="0099150F">
              <w:rPr>
                <w:sz w:val="24"/>
                <w:szCs w:val="24"/>
              </w:rPr>
              <w:t xml:space="preserve">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80%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Магазины –</w:t>
            </w:r>
          </w:p>
          <w:p w:rsidR="006A2EE0" w:rsidRPr="0099150F" w:rsidRDefault="006A2EE0" w:rsidP="00CC130D">
            <w:pPr>
              <w:keepNext/>
              <w:keepLines/>
              <w:suppressLineNumbers/>
              <w:jc w:val="center"/>
              <w:rPr>
                <w:sz w:val="24"/>
                <w:szCs w:val="24"/>
              </w:rPr>
            </w:pPr>
            <w:r w:rsidRPr="0099150F">
              <w:rPr>
                <w:sz w:val="24"/>
                <w:szCs w:val="24"/>
              </w:rPr>
              <w:t>КОД 4.4</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30" w:type="dxa"/>
            <w:tcBorders>
              <w:top w:val="single" w:sz="4" w:space="0" w:color="auto"/>
              <w:left w:val="single" w:sz="4" w:space="0" w:color="auto"/>
              <w:bottom w:val="single" w:sz="4" w:space="0" w:color="auto"/>
              <w:right w:val="single" w:sz="4" w:space="0" w:color="auto"/>
            </w:tcBorders>
          </w:tcPr>
          <w:p w:rsidR="006926B8" w:rsidRPr="0099150F" w:rsidRDefault="006926B8" w:rsidP="00CC130D">
            <w:pPr>
              <w:keepNext/>
              <w:keepLines/>
              <w:suppressLineNumbers/>
              <w:rPr>
                <w:sz w:val="24"/>
                <w:szCs w:val="24"/>
              </w:rPr>
            </w:pPr>
            <w:r w:rsidRPr="0099150F">
              <w:rPr>
                <w:sz w:val="24"/>
                <w:szCs w:val="24"/>
              </w:rPr>
              <w:t>Торговая площадь до 500 кв.м. включительно.</w:t>
            </w:r>
          </w:p>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100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5000 кв.м. 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70%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Банковская и страховая деятельность –</w:t>
            </w:r>
          </w:p>
          <w:p w:rsidR="006A2EE0" w:rsidRPr="0099150F" w:rsidRDefault="006A2EE0" w:rsidP="00CC130D">
            <w:pPr>
              <w:keepNext/>
              <w:keepLines/>
              <w:suppressLineNumbers/>
              <w:jc w:val="center"/>
              <w:rPr>
                <w:sz w:val="24"/>
                <w:szCs w:val="24"/>
              </w:rPr>
            </w:pPr>
            <w:r w:rsidRPr="0099150F">
              <w:rPr>
                <w:sz w:val="24"/>
                <w:szCs w:val="24"/>
              </w:rPr>
              <w:t>КОД 4.5</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500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5000 кв.м. 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70%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Общественное питание –</w:t>
            </w:r>
          </w:p>
          <w:p w:rsidR="006A2EE0" w:rsidRPr="0099150F" w:rsidRDefault="006A2EE0" w:rsidP="00CC130D">
            <w:pPr>
              <w:keepNext/>
              <w:keepLines/>
              <w:suppressLineNumbers/>
              <w:jc w:val="center"/>
              <w:rPr>
                <w:sz w:val="24"/>
                <w:szCs w:val="24"/>
              </w:rPr>
            </w:pPr>
            <w:r w:rsidRPr="0099150F">
              <w:rPr>
                <w:sz w:val="24"/>
                <w:szCs w:val="24"/>
              </w:rPr>
              <w:t>КОД 4.6.</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30" w:type="dxa"/>
            <w:tcBorders>
              <w:top w:val="single" w:sz="4" w:space="0" w:color="auto"/>
              <w:left w:val="single" w:sz="4" w:space="0" w:color="auto"/>
              <w:bottom w:val="single" w:sz="4" w:space="0" w:color="auto"/>
              <w:right w:val="single" w:sz="4" w:space="0" w:color="auto"/>
            </w:tcBorders>
          </w:tcPr>
          <w:p w:rsidR="006926B8" w:rsidRPr="0099150F" w:rsidRDefault="006926B8" w:rsidP="00CC130D">
            <w:pPr>
              <w:keepNext/>
              <w:keepLines/>
              <w:suppressLineNumbers/>
              <w:rPr>
                <w:sz w:val="24"/>
                <w:szCs w:val="24"/>
              </w:rPr>
            </w:pPr>
            <w:r w:rsidRPr="0099150F">
              <w:rPr>
                <w:sz w:val="24"/>
                <w:szCs w:val="24"/>
              </w:rPr>
              <w:t>Общая площадь до 500 кв.м. включительно.</w:t>
            </w:r>
          </w:p>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400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5000 кв.м. 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70%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Обеспечение занятий спортом в помещениях – КОД 5.1.2</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2000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5000 кв.м. 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Предельная высота зданий, строений, сооружений – 10 метров</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70%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Гостиничное обслуживание –</w:t>
            </w:r>
          </w:p>
          <w:p w:rsidR="006A2EE0" w:rsidRPr="0099150F" w:rsidRDefault="006A2EE0" w:rsidP="00CC130D">
            <w:pPr>
              <w:keepNext/>
              <w:keepLines/>
              <w:suppressLineNumbers/>
              <w:jc w:val="center"/>
              <w:rPr>
                <w:sz w:val="24"/>
                <w:szCs w:val="24"/>
              </w:rPr>
            </w:pPr>
            <w:r w:rsidRPr="0099150F">
              <w:rPr>
                <w:sz w:val="24"/>
                <w:szCs w:val="24"/>
              </w:rPr>
              <w:t>КОД 4.7</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Размещение гостиниц</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1400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не подлежит установлению. </w:t>
            </w:r>
          </w:p>
          <w:p w:rsidR="006A2EE0" w:rsidRPr="0099150F" w:rsidRDefault="006A2EE0" w:rsidP="00CC130D">
            <w:pPr>
              <w:keepNext/>
              <w:keepLines/>
              <w:suppressLineNumbers/>
              <w:rPr>
                <w:sz w:val="24"/>
                <w:szCs w:val="24"/>
              </w:rPr>
            </w:pPr>
            <w:r w:rsidRPr="0099150F">
              <w:rPr>
                <w:sz w:val="24"/>
                <w:szCs w:val="24"/>
              </w:rPr>
              <w:t xml:space="preserve">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4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5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80%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Служебные гаражи –</w:t>
            </w:r>
          </w:p>
          <w:p w:rsidR="006A2EE0" w:rsidRPr="0099150F" w:rsidRDefault="006A2EE0" w:rsidP="00CC130D">
            <w:pPr>
              <w:keepNext/>
              <w:keepLines/>
              <w:suppressLineNumbers/>
              <w:jc w:val="center"/>
              <w:rPr>
                <w:sz w:val="24"/>
                <w:szCs w:val="24"/>
              </w:rPr>
            </w:pPr>
            <w:r w:rsidRPr="0099150F">
              <w:rPr>
                <w:sz w:val="24"/>
                <w:szCs w:val="24"/>
              </w:rPr>
              <w:t>КОД 4.9</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100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5000 кв.м. 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80%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Выставочно-ярмарочная деятельность –</w:t>
            </w:r>
          </w:p>
          <w:p w:rsidR="006A2EE0" w:rsidRPr="0099150F" w:rsidRDefault="006A2EE0" w:rsidP="00CC130D">
            <w:pPr>
              <w:keepNext/>
              <w:keepLines/>
              <w:suppressLineNumbers/>
              <w:jc w:val="center"/>
              <w:rPr>
                <w:sz w:val="24"/>
                <w:szCs w:val="24"/>
              </w:rPr>
            </w:pPr>
            <w:r w:rsidRPr="0099150F">
              <w:rPr>
                <w:sz w:val="24"/>
                <w:szCs w:val="24"/>
              </w:rPr>
              <w:t>КОД 4.10</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9642B2" w:rsidP="00CC130D">
            <w:pPr>
              <w:keepNext/>
              <w:keepLines/>
              <w:suppressLineNumbers/>
              <w:rPr>
                <w:sz w:val="24"/>
                <w:szCs w:val="24"/>
              </w:rPr>
            </w:pPr>
            <w:r w:rsidRPr="0099150F">
              <w:rP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300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не подлежит установлению. </w:t>
            </w:r>
          </w:p>
          <w:p w:rsidR="006A2EE0" w:rsidRPr="0099150F" w:rsidRDefault="006A2EE0" w:rsidP="00CC130D">
            <w:pPr>
              <w:keepNext/>
              <w:keepLines/>
              <w:suppressLineNumbers/>
              <w:rPr>
                <w:sz w:val="24"/>
                <w:szCs w:val="24"/>
              </w:rPr>
            </w:pPr>
            <w:r w:rsidRPr="0099150F">
              <w:rPr>
                <w:sz w:val="24"/>
                <w:szCs w:val="24"/>
              </w:rPr>
              <w:t xml:space="preserve">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80%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323795"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Обслуживание перевозок пассажиров –</w:t>
            </w:r>
          </w:p>
          <w:p w:rsidR="00323795" w:rsidRPr="0099150F" w:rsidRDefault="00323795">
            <w:pPr>
              <w:keepNext/>
              <w:keepLines/>
              <w:suppressLineNumbers/>
              <w:jc w:val="center"/>
              <w:textAlignment w:val="baseline"/>
              <w:rPr>
                <w:sz w:val="24"/>
                <w:szCs w:val="24"/>
              </w:rPr>
            </w:pPr>
            <w:r w:rsidRPr="0099150F">
              <w:rPr>
                <w:sz w:val="24"/>
                <w:szCs w:val="24"/>
              </w:rPr>
              <w:t>КОД 7.2.2</w:t>
            </w:r>
          </w:p>
        </w:tc>
        <w:tc>
          <w:tcPr>
            <w:tcW w:w="609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230"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rPr>
                <w:sz w:val="24"/>
                <w:szCs w:val="24"/>
              </w:rPr>
            </w:pPr>
            <w:r w:rsidRPr="0099150F">
              <w:rPr>
                <w:sz w:val="24"/>
                <w:szCs w:val="24"/>
              </w:rPr>
              <w:t xml:space="preserve">Максимальная площадь земельного участка – не подлежат установлению. </w:t>
            </w:r>
          </w:p>
          <w:p w:rsidR="00323795" w:rsidRPr="0099150F" w:rsidRDefault="00323795">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23795" w:rsidRPr="0099150F" w:rsidRDefault="00323795">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23795"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Стоянки транспорта общего пользования–</w:t>
            </w:r>
          </w:p>
          <w:p w:rsidR="00323795" w:rsidRPr="0099150F" w:rsidRDefault="00323795">
            <w:pPr>
              <w:keepNext/>
              <w:keepLines/>
              <w:suppressLineNumbers/>
              <w:jc w:val="center"/>
              <w:textAlignment w:val="baseline"/>
              <w:rPr>
                <w:sz w:val="24"/>
                <w:szCs w:val="24"/>
              </w:rPr>
            </w:pPr>
            <w:r w:rsidRPr="0099150F">
              <w:rPr>
                <w:sz w:val="24"/>
                <w:szCs w:val="24"/>
              </w:rPr>
              <w:t>КОД 7.2.3</w:t>
            </w:r>
          </w:p>
        </w:tc>
        <w:tc>
          <w:tcPr>
            <w:tcW w:w="609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textAlignment w:val="baseline"/>
              <w:rPr>
                <w:sz w:val="24"/>
                <w:szCs w:val="24"/>
              </w:rPr>
            </w:pPr>
            <w:r w:rsidRPr="0099150F">
              <w:rPr>
                <w:sz w:val="24"/>
                <w:szCs w:val="24"/>
              </w:rPr>
              <w:t>Размещение стоянок транспортных средств, осуществляющих перевозки людей по установленному маршруту</w:t>
            </w:r>
          </w:p>
        </w:tc>
        <w:tc>
          <w:tcPr>
            <w:tcW w:w="6230"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pStyle w:val="TableParagraph"/>
              <w:keepNext/>
              <w:keepLines/>
              <w:widowControl/>
              <w:suppressLineNumbers/>
              <w:spacing w:before="3" w:line="232"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5 метров.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Специальная деятельность –</w:t>
            </w:r>
          </w:p>
          <w:p w:rsidR="006A2EE0" w:rsidRPr="0099150F" w:rsidRDefault="006A2EE0" w:rsidP="00CC130D">
            <w:pPr>
              <w:keepNext/>
              <w:keepLines/>
              <w:suppressLineNumbers/>
              <w:jc w:val="center"/>
              <w:rPr>
                <w:sz w:val="24"/>
                <w:szCs w:val="24"/>
              </w:rPr>
            </w:pPr>
            <w:r w:rsidRPr="0099150F">
              <w:rPr>
                <w:sz w:val="24"/>
                <w:szCs w:val="24"/>
              </w:rPr>
              <w:t>КОД 12.2</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9642B2" w:rsidP="00CC130D">
            <w:pPr>
              <w:keepNext/>
              <w:keepLines/>
              <w:suppressLineNumbers/>
              <w:jc w:val="both"/>
              <w:rPr>
                <w:sz w:val="24"/>
                <w:szCs w:val="24"/>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323795" w:rsidP="00CC130D">
            <w:pPr>
              <w:keepNext/>
              <w:keepLines/>
              <w:suppressLineNumbers/>
              <w:rPr>
                <w:sz w:val="24"/>
                <w:szCs w:val="24"/>
              </w:rPr>
            </w:pPr>
            <w:r w:rsidRPr="0099150F">
              <w:rPr>
                <w:sz w:val="24"/>
                <w:szCs w:val="24"/>
              </w:rPr>
              <w:t xml:space="preserve">Обустройство контейнерных площадок для сбора ТКО. </w:t>
            </w:r>
            <w:r w:rsidR="006A2EE0"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6A2EE0" w:rsidRPr="0099150F" w:rsidRDefault="006A2EE0" w:rsidP="00CC130D">
            <w:pPr>
              <w:keepNext/>
              <w:keepLines/>
              <w:suppressLineNumbers/>
              <w:rPr>
                <w:sz w:val="24"/>
                <w:szCs w:val="24"/>
              </w:rPr>
            </w:pPr>
          </w:p>
        </w:tc>
      </w:tr>
      <w:tr w:rsidR="006926B8" w:rsidRPr="0099150F" w:rsidTr="00323795">
        <w:tc>
          <w:tcPr>
            <w:tcW w:w="2947" w:type="dxa"/>
            <w:tcBorders>
              <w:top w:val="single" w:sz="4" w:space="0" w:color="auto"/>
              <w:left w:val="single" w:sz="4" w:space="0" w:color="auto"/>
              <w:bottom w:val="single" w:sz="4" w:space="0" w:color="auto"/>
              <w:right w:val="single" w:sz="4" w:space="0" w:color="auto"/>
            </w:tcBorders>
          </w:tcPr>
          <w:p w:rsidR="006926B8" w:rsidRPr="0099150F" w:rsidRDefault="006926B8" w:rsidP="00CC130D">
            <w:pPr>
              <w:keepNext/>
              <w:keepLines/>
              <w:suppressLineNumbers/>
              <w:jc w:val="center"/>
              <w:rPr>
                <w:sz w:val="24"/>
                <w:szCs w:val="24"/>
              </w:rPr>
            </w:pPr>
            <w:r w:rsidRPr="0099150F">
              <w:rPr>
                <w:sz w:val="24"/>
                <w:szCs w:val="24"/>
              </w:rPr>
              <w:t>Улично-дорожная  сеть – КОД 12.0.1</w:t>
            </w:r>
          </w:p>
        </w:tc>
        <w:tc>
          <w:tcPr>
            <w:tcW w:w="6093" w:type="dxa"/>
            <w:tcBorders>
              <w:top w:val="single" w:sz="4" w:space="0" w:color="auto"/>
              <w:left w:val="single" w:sz="4" w:space="0" w:color="auto"/>
              <w:bottom w:val="single" w:sz="4" w:space="0" w:color="auto"/>
              <w:right w:val="single" w:sz="4" w:space="0" w:color="auto"/>
            </w:tcBorders>
          </w:tcPr>
          <w:p w:rsidR="006926B8" w:rsidRPr="0099150F" w:rsidRDefault="006926B8" w:rsidP="00CC130D">
            <w:pPr>
              <w:keepNext/>
              <w:keepLines/>
              <w:suppressLineNumbers/>
              <w:jc w:val="both"/>
              <w:rPr>
                <w:sz w:val="24"/>
                <w:szCs w:val="24"/>
              </w:rPr>
            </w:pPr>
            <w:r w:rsidRPr="0099150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6" w:type="dxa"/>
            <w:gridSpan w:val="2"/>
            <w:tcBorders>
              <w:left w:val="single" w:sz="4" w:space="0" w:color="auto"/>
              <w:bottom w:val="single" w:sz="4" w:space="0" w:color="auto"/>
              <w:right w:val="single" w:sz="4" w:space="0" w:color="auto"/>
            </w:tcBorders>
          </w:tcPr>
          <w:p w:rsidR="006926B8" w:rsidRPr="0099150F" w:rsidRDefault="006926B8" w:rsidP="00CC130D">
            <w:pPr>
              <w:keepNext/>
              <w:keepLines/>
              <w:suppressLineNumbers/>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6926B8" w:rsidRPr="0099150F" w:rsidRDefault="006926B8" w:rsidP="00CC130D">
            <w:pPr>
              <w:keepNext/>
              <w:keepLines/>
              <w:suppressLineNumbers/>
              <w:rPr>
                <w:sz w:val="24"/>
                <w:szCs w:val="24"/>
              </w:rPr>
            </w:pP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Благоустройство территории –  КОД 12.0.2</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9642B2"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0" w:type="dxa"/>
            <w:tcBorders>
              <w:top w:val="single" w:sz="4" w:space="0" w:color="auto"/>
              <w:left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6A2EE0" w:rsidRPr="0099150F" w:rsidRDefault="006A2EE0" w:rsidP="00CC130D">
            <w:pPr>
              <w:keepNext/>
              <w:keepLines/>
              <w:suppressLineNumbers/>
              <w:rPr>
                <w:sz w:val="24"/>
                <w:szCs w:val="24"/>
              </w:rPr>
            </w:pP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Обеспечение деятельности в области гидрометеорологии и смежных с ней областях –</w:t>
            </w:r>
          </w:p>
          <w:p w:rsidR="006A2EE0" w:rsidRPr="0099150F" w:rsidRDefault="006A2EE0" w:rsidP="00CC130D">
            <w:pPr>
              <w:keepNext/>
              <w:keepLines/>
              <w:suppressLineNumbers/>
              <w:jc w:val="center"/>
              <w:rPr>
                <w:sz w:val="24"/>
                <w:szCs w:val="24"/>
              </w:rPr>
            </w:pPr>
            <w:r w:rsidRPr="0099150F">
              <w:rPr>
                <w:sz w:val="24"/>
                <w:szCs w:val="24"/>
              </w:rPr>
              <w:t>КОД 3.9.1</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9642B2"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230" w:type="dxa"/>
            <w:tcBorders>
              <w:left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 Максимальная площадь земельного участка – не подлежит установлению.</w:t>
            </w:r>
          </w:p>
          <w:p w:rsidR="006A2EE0" w:rsidRPr="0099150F" w:rsidRDefault="006A2EE0" w:rsidP="00CC130D">
            <w:pPr>
              <w:keepNext/>
              <w:keepLines/>
              <w:suppressLineNumbers/>
              <w:rPr>
                <w:sz w:val="24"/>
                <w:szCs w:val="24"/>
              </w:rPr>
            </w:pPr>
            <w:r w:rsidRPr="0099150F">
              <w:rPr>
                <w:sz w:val="24"/>
                <w:szCs w:val="24"/>
              </w:rPr>
              <w:t>Предельные минимальные/максимальные размеры земельных участков не подлежат установлению.</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не подлежит установлению.</w:t>
            </w:r>
          </w:p>
          <w:p w:rsidR="006A2EE0" w:rsidRPr="0099150F" w:rsidRDefault="006A2EE0" w:rsidP="00CC130D">
            <w:pPr>
              <w:keepNext/>
              <w:keepLines/>
              <w:suppressLineNumbers/>
              <w:rPr>
                <w:sz w:val="24"/>
                <w:szCs w:val="24"/>
              </w:rPr>
            </w:pPr>
            <w:r w:rsidRPr="0099150F">
              <w:rPr>
                <w:sz w:val="24"/>
                <w:szCs w:val="24"/>
              </w:rPr>
              <w:t xml:space="preserve">Предельное количество этажей или предельная высота зданий, строений, сооружений -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не подлежит установлению.</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Обеспечение внутреннего правопорядка –</w:t>
            </w:r>
          </w:p>
          <w:p w:rsidR="006A2EE0" w:rsidRPr="0099150F" w:rsidRDefault="006A2EE0" w:rsidP="00CC130D">
            <w:pPr>
              <w:keepNext/>
              <w:keepLines/>
              <w:suppressLineNumbers/>
              <w:jc w:val="center"/>
              <w:rPr>
                <w:sz w:val="24"/>
                <w:szCs w:val="24"/>
              </w:rPr>
            </w:pPr>
            <w:r w:rsidRPr="0099150F">
              <w:rPr>
                <w:sz w:val="24"/>
                <w:szCs w:val="24"/>
              </w:rPr>
              <w:t>КОД 8.3</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9642B2" w:rsidP="00CC130D">
            <w:pPr>
              <w:keepNext/>
              <w:keepLines/>
              <w:suppressLineNumbers/>
              <w:jc w:val="both"/>
              <w:rPr>
                <w:sz w:val="24"/>
                <w:szCs w:val="24"/>
              </w:rPr>
            </w:pPr>
            <w:r w:rsidRPr="0099150F">
              <w:rPr>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236" w:type="dxa"/>
            <w:gridSpan w:val="2"/>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площадь /Максимальная площадь земельного участка – не подлежат установлению</w:t>
            </w:r>
          </w:p>
          <w:p w:rsidR="006A2EE0" w:rsidRPr="0099150F" w:rsidRDefault="006A2EE0" w:rsidP="00CC130D">
            <w:pPr>
              <w:keepNext/>
              <w:keepLines/>
              <w:suppressLineNumbers/>
              <w:rPr>
                <w:sz w:val="24"/>
                <w:szCs w:val="24"/>
              </w:rPr>
            </w:pPr>
            <w:r w:rsidRPr="0099150F">
              <w:rPr>
                <w:sz w:val="24"/>
                <w:szCs w:val="24"/>
              </w:rPr>
              <w:t xml:space="preserve">Предельные минимальные/максимальные размеры земельных участков – не подлежат установлению. </w:t>
            </w:r>
          </w:p>
          <w:p w:rsidR="006A2EE0" w:rsidRPr="0099150F" w:rsidRDefault="006A2EE0" w:rsidP="00CC130D">
            <w:pPr>
              <w:keepNext/>
              <w:keepLines/>
              <w:suppressLineNumbers/>
              <w:rPr>
                <w:sz w:val="24"/>
                <w:szCs w:val="24"/>
              </w:rPr>
            </w:pPr>
            <w:r w:rsidRPr="0099150F">
              <w:rPr>
                <w:sz w:val="24"/>
                <w:szCs w:val="24"/>
              </w:rPr>
              <w:t xml:space="preserve">Предельное количество этажей или предельная высота зданий, строений, сооружений – 3 этажа. </w:t>
            </w:r>
          </w:p>
          <w:p w:rsidR="006A2EE0" w:rsidRPr="0099150F" w:rsidRDefault="006A2EE0" w:rsidP="00CC130D">
            <w:pPr>
              <w:keepNext/>
              <w:keepLines/>
              <w:suppressLineNumbers/>
              <w:rPr>
                <w:sz w:val="24"/>
                <w:szCs w:val="24"/>
              </w:rPr>
            </w:pPr>
            <w:r w:rsidRPr="0099150F">
              <w:rPr>
                <w:sz w:val="24"/>
                <w:szCs w:val="24"/>
              </w:rPr>
              <w:t>Предельная высота зданий, строений, сооружений – не более 18 метров</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1 метр</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80%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323795" w:rsidRPr="0099150F" w:rsidTr="00323795">
        <w:tc>
          <w:tcPr>
            <w:tcW w:w="15276" w:type="dxa"/>
            <w:gridSpan w:val="4"/>
            <w:tcBorders>
              <w:top w:val="single" w:sz="4" w:space="0" w:color="auto"/>
              <w:left w:val="single" w:sz="4" w:space="0" w:color="auto"/>
              <w:bottom w:val="single" w:sz="4" w:space="0" w:color="auto"/>
              <w:right w:val="single" w:sz="4" w:space="0" w:color="auto"/>
            </w:tcBorders>
          </w:tcPr>
          <w:p w:rsidR="00323795" w:rsidRPr="0099150F" w:rsidRDefault="00323795" w:rsidP="00323795">
            <w:pPr>
              <w:keepNext/>
              <w:keepLines/>
              <w:suppressLineNumbers/>
              <w:rPr>
                <w:b/>
                <w:sz w:val="24"/>
                <w:szCs w:val="24"/>
              </w:rPr>
            </w:pPr>
            <w:r w:rsidRPr="0099150F">
              <w:rPr>
                <w:b/>
                <w:sz w:val="24"/>
                <w:szCs w:val="24"/>
              </w:rPr>
              <w:t>Вспомогательные виды разрешенного использования земельных участков и объектов капитального строительства</w:t>
            </w:r>
          </w:p>
        </w:tc>
      </w:tr>
      <w:tr w:rsidR="00323795" w:rsidRPr="0099150F" w:rsidTr="00323795">
        <w:tc>
          <w:tcPr>
            <w:tcW w:w="15276" w:type="dxa"/>
            <w:gridSpan w:val="4"/>
            <w:tcBorders>
              <w:top w:val="single" w:sz="4" w:space="0" w:color="auto"/>
              <w:left w:val="single" w:sz="4" w:space="0" w:color="auto"/>
              <w:bottom w:val="single" w:sz="4" w:space="0" w:color="auto"/>
              <w:right w:val="single" w:sz="4" w:space="0" w:color="auto"/>
            </w:tcBorders>
          </w:tcPr>
          <w:p w:rsidR="00323795" w:rsidRPr="0099150F" w:rsidRDefault="00323795" w:rsidP="00323795">
            <w:pPr>
              <w:keepNext/>
              <w:keepLines/>
              <w:suppressLineNumbers/>
              <w:rPr>
                <w:sz w:val="24"/>
                <w:szCs w:val="24"/>
              </w:rPr>
            </w:pPr>
            <w:r w:rsidRPr="0099150F">
              <w:rPr>
                <w:sz w:val="24"/>
                <w:szCs w:val="24"/>
              </w:rPr>
              <w:t>Не предусмотрены.</w:t>
            </w:r>
          </w:p>
        </w:tc>
      </w:tr>
      <w:tr w:rsidR="006A2EE0" w:rsidRPr="0099150F" w:rsidTr="00323795">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b/>
                <w:sz w:val="24"/>
                <w:szCs w:val="24"/>
              </w:rPr>
            </w:pPr>
            <w:r w:rsidRPr="0099150F">
              <w:rPr>
                <w:b/>
                <w:sz w:val="24"/>
                <w:szCs w:val="24"/>
              </w:rPr>
              <w:t>Условно разрешенные виды разрешенного использования земельных участков и объектов капитального строительства</w:t>
            </w:r>
          </w:p>
        </w:tc>
      </w:tr>
      <w:tr w:rsidR="00323795"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Автомобильные мойки –</w:t>
            </w:r>
          </w:p>
          <w:p w:rsidR="00323795" w:rsidRPr="0099150F" w:rsidRDefault="00323795">
            <w:pPr>
              <w:keepNext/>
              <w:keepLines/>
              <w:suppressLineNumbers/>
              <w:jc w:val="center"/>
              <w:textAlignment w:val="baseline"/>
              <w:rPr>
                <w:sz w:val="24"/>
                <w:szCs w:val="24"/>
              </w:rPr>
            </w:pPr>
            <w:r w:rsidRPr="0099150F">
              <w:rPr>
                <w:sz w:val="24"/>
                <w:szCs w:val="24"/>
              </w:rPr>
              <w:t>КОД 4.9.1.3</w:t>
            </w:r>
          </w:p>
        </w:tc>
        <w:tc>
          <w:tcPr>
            <w:tcW w:w="609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textAlignment w:val="baseline"/>
              <w:rPr>
                <w:sz w:val="24"/>
                <w:szCs w:val="24"/>
              </w:rPr>
            </w:pPr>
            <w:r w:rsidRPr="0099150F">
              <w:rPr>
                <w:sz w:val="24"/>
                <w:szCs w:val="24"/>
              </w:rPr>
              <w:t>Размещение автомобильных моек, а также размещение магазинов сопутствующей торговли</w:t>
            </w:r>
          </w:p>
        </w:tc>
        <w:tc>
          <w:tcPr>
            <w:tcW w:w="6230"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323795"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Ремонт автомобилей –</w:t>
            </w:r>
          </w:p>
          <w:p w:rsidR="00323795" w:rsidRPr="0099150F" w:rsidRDefault="00323795">
            <w:pPr>
              <w:keepNext/>
              <w:keepLines/>
              <w:suppressLineNumbers/>
              <w:jc w:val="center"/>
              <w:textAlignment w:val="baseline"/>
              <w:rPr>
                <w:sz w:val="24"/>
                <w:szCs w:val="24"/>
              </w:rPr>
            </w:pPr>
            <w:r w:rsidRPr="0099150F">
              <w:rPr>
                <w:sz w:val="24"/>
                <w:szCs w:val="24"/>
              </w:rPr>
              <w:t>КОД 4.9.1.4</w:t>
            </w:r>
          </w:p>
        </w:tc>
        <w:tc>
          <w:tcPr>
            <w:tcW w:w="609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textAlignment w:val="baseline"/>
              <w:rPr>
                <w:sz w:val="24"/>
                <w:szCs w:val="24"/>
              </w:rPr>
            </w:pPr>
            <w:r w:rsidRPr="0099150F">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230"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bl>
    <w:p w:rsidR="005408E8" w:rsidRPr="0099150F" w:rsidRDefault="005408E8" w:rsidP="00CC130D">
      <w:pPr>
        <w:pStyle w:val="3"/>
        <w:keepLines/>
        <w:suppressLineNumbers/>
        <w:rPr>
          <w:szCs w:val="24"/>
        </w:rPr>
      </w:pPr>
    </w:p>
    <w:p w:rsidR="00C90244" w:rsidRPr="0099150F" w:rsidRDefault="00C90244" w:rsidP="00CC130D">
      <w:pPr>
        <w:keepNext/>
        <w:keepLines/>
        <w:suppressLineNumbers/>
      </w:pPr>
    </w:p>
    <w:p w:rsidR="00AB48D4" w:rsidRPr="0099150F" w:rsidRDefault="00C90244" w:rsidP="00CC130D">
      <w:pPr>
        <w:pStyle w:val="20"/>
        <w:keepLines/>
        <w:suppressLineNumbers/>
        <w:rPr>
          <w:rFonts w:ascii="Times New Roman" w:hAnsi="Times New Roman" w:cs="Times New Roman"/>
          <w:i w:val="0"/>
          <w:sz w:val="24"/>
          <w:szCs w:val="24"/>
        </w:rPr>
      </w:pPr>
      <w:bookmarkStart w:id="17" w:name="_Toc141261119"/>
      <w:r w:rsidRPr="0099150F">
        <w:rPr>
          <w:rFonts w:ascii="Times New Roman" w:hAnsi="Times New Roman" w:cs="Times New Roman"/>
          <w:i w:val="0"/>
          <w:sz w:val="24"/>
          <w:szCs w:val="24"/>
        </w:rPr>
        <w:t>Статья 3</w:t>
      </w:r>
      <w:r w:rsidR="007F42D5" w:rsidRPr="0099150F">
        <w:rPr>
          <w:rFonts w:ascii="Times New Roman" w:hAnsi="Times New Roman" w:cs="Times New Roman"/>
          <w:i w:val="0"/>
          <w:sz w:val="24"/>
          <w:szCs w:val="24"/>
        </w:rPr>
        <w:t>5</w:t>
      </w:r>
      <w:r w:rsidRPr="0099150F">
        <w:rPr>
          <w:rFonts w:ascii="Times New Roman" w:hAnsi="Times New Roman" w:cs="Times New Roman"/>
          <w:i w:val="0"/>
          <w:sz w:val="24"/>
          <w:szCs w:val="24"/>
        </w:rPr>
        <w:t>.</w:t>
      </w:r>
      <w:r w:rsidRPr="0099150F">
        <w:rPr>
          <w:rFonts w:ascii="Times New Roman" w:hAnsi="Times New Roman" w:cs="Times New Roman"/>
          <w:i w:val="0"/>
          <w:color w:val="000000"/>
          <w:sz w:val="24"/>
          <w:szCs w:val="24"/>
        </w:rPr>
        <w:t xml:space="preserve"> </w:t>
      </w:r>
      <w:r w:rsidR="00690EF5" w:rsidRPr="0099150F">
        <w:rPr>
          <w:rFonts w:ascii="Times New Roman" w:hAnsi="Times New Roman" w:cs="Times New Roman"/>
          <w:i w:val="0"/>
          <w:sz w:val="24"/>
          <w:szCs w:val="24"/>
        </w:rPr>
        <w:t>Зон</w:t>
      </w:r>
      <w:r w:rsidR="006148ED" w:rsidRPr="0099150F">
        <w:rPr>
          <w:rFonts w:ascii="Times New Roman" w:hAnsi="Times New Roman" w:cs="Times New Roman"/>
          <w:i w:val="0"/>
          <w:sz w:val="24"/>
          <w:szCs w:val="24"/>
        </w:rPr>
        <w:t>ы</w:t>
      </w:r>
      <w:r w:rsidR="00690EF5" w:rsidRPr="0099150F">
        <w:rPr>
          <w:rFonts w:ascii="Times New Roman" w:hAnsi="Times New Roman" w:cs="Times New Roman"/>
          <w:i w:val="0"/>
          <w:sz w:val="24"/>
          <w:szCs w:val="24"/>
        </w:rPr>
        <w:t xml:space="preserve"> размещения объектов социального и коммунально-бытового назначения</w:t>
      </w:r>
      <w:bookmarkEnd w:id="17"/>
    </w:p>
    <w:p w:rsidR="00A05B2F" w:rsidRPr="0099150F" w:rsidRDefault="00A05B2F" w:rsidP="00CC130D">
      <w:pPr>
        <w:keepNext/>
        <w:keepLines/>
        <w:suppressLineNumbers/>
      </w:pPr>
    </w:p>
    <w:tbl>
      <w:tblPr>
        <w:tblStyle w:val="aff3"/>
        <w:tblW w:w="15276" w:type="dxa"/>
        <w:tblLayout w:type="fixed"/>
        <w:tblLook w:val="04A0"/>
      </w:tblPr>
      <w:tblGrid>
        <w:gridCol w:w="2947"/>
        <w:gridCol w:w="6095"/>
        <w:gridCol w:w="6228"/>
        <w:gridCol w:w="6"/>
      </w:tblGrid>
      <w:tr w:rsidR="00344444" w:rsidRPr="0099150F" w:rsidTr="007E2FB4">
        <w:trPr>
          <w:gridAfter w:val="1"/>
          <w:wAfter w:w="6" w:type="dxa"/>
          <w:tblHeader/>
        </w:trPr>
        <w:tc>
          <w:tcPr>
            <w:tcW w:w="2947" w:type="dxa"/>
            <w:tcBorders>
              <w:top w:val="single" w:sz="4" w:space="0" w:color="auto"/>
              <w:left w:val="single" w:sz="4" w:space="0" w:color="auto"/>
              <w:bottom w:val="single" w:sz="4" w:space="0" w:color="auto"/>
              <w:right w:val="single" w:sz="4" w:space="0" w:color="auto"/>
            </w:tcBorders>
            <w:hideMark/>
          </w:tcPr>
          <w:p w:rsidR="00344444" w:rsidRPr="0099150F" w:rsidRDefault="00344444" w:rsidP="00CC130D">
            <w:pPr>
              <w:keepNext/>
              <w:keepLines/>
              <w:suppressLineNumbers/>
              <w:jc w:val="center"/>
              <w:rPr>
                <w:sz w:val="24"/>
                <w:szCs w:val="24"/>
              </w:rPr>
            </w:pPr>
            <w:r w:rsidRPr="0099150F">
              <w:rPr>
                <w:b/>
                <w:sz w:val="24"/>
                <w:szCs w:val="24"/>
                <w:lang w:eastAsia="en-US"/>
              </w:rPr>
              <w:t>Виды разрешенного использования земельного участка, код</w:t>
            </w:r>
          </w:p>
        </w:tc>
        <w:tc>
          <w:tcPr>
            <w:tcW w:w="6095" w:type="dxa"/>
            <w:tcBorders>
              <w:top w:val="single" w:sz="4" w:space="0" w:color="auto"/>
              <w:left w:val="single" w:sz="4" w:space="0" w:color="auto"/>
              <w:bottom w:val="single" w:sz="4" w:space="0" w:color="auto"/>
              <w:right w:val="single" w:sz="4" w:space="0" w:color="auto"/>
            </w:tcBorders>
            <w:hideMark/>
          </w:tcPr>
          <w:p w:rsidR="00344444" w:rsidRPr="0099150F" w:rsidRDefault="00344444"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28" w:type="dxa"/>
            <w:tcBorders>
              <w:top w:val="single" w:sz="4" w:space="0" w:color="auto"/>
              <w:left w:val="single" w:sz="4" w:space="0" w:color="auto"/>
              <w:bottom w:val="single" w:sz="4" w:space="0" w:color="auto"/>
              <w:right w:val="single" w:sz="4" w:space="0" w:color="auto"/>
            </w:tcBorders>
            <w:hideMark/>
          </w:tcPr>
          <w:p w:rsidR="00344444" w:rsidRPr="0099150F" w:rsidRDefault="00344444" w:rsidP="00CC130D">
            <w:pPr>
              <w:keepNext/>
              <w:keepLines/>
              <w:suppressLineNumbers/>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4444" w:rsidRPr="0099150F" w:rsidTr="007E2FB4">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left="175"/>
              <w:jc w:val="center"/>
              <w:rPr>
                <w:b/>
                <w:sz w:val="24"/>
                <w:szCs w:val="24"/>
                <w:lang w:eastAsia="en-US"/>
              </w:rPr>
            </w:pPr>
            <w:r w:rsidRPr="0099150F">
              <w:rPr>
                <w:b/>
                <w:sz w:val="24"/>
                <w:szCs w:val="24"/>
                <w:lang w:eastAsia="en-US"/>
              </w:rPr>
              <w:t>Основные виды разрешенного использования земельных участков и объектов капитального строительства</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 xml:space="preserve">Предоставление коммунальных услуг – </w:t>
            </w:r>
          </w:p>
          <w:p w:rsidR="00344444" w:rsidRPr="0099150F" w:rsidRDefault="00344444" w:rsidP="00CC130D">
            <w:pPr>
              <w:keepNext/>
              <w:keepLines/>
              <w:suppressLineNumbers/>
              <w:jc w:val="center"/>
              <w:rPr>
                <w:sz w:val="24"/>
                <w:szCs w:val="24"/>
              </w:rPr>
            </w:pPr>
            <w:r w:rsidRPr="0099150F">
              <w:rPr>
                <w:sz w:val="24"/>
                <w:szCs w:val="24"/>
              </w:rPr>
              <w:t>КОД 3.1.1</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9642B2" w:rsidP="00CC130D">
            <w:pPr>
              <w:keepNext/>
              <w:keepLines/>
              <w:suppressLineNumbers/>
              <w:ind w:right="175"/>
              <w:jc w:val="both"/>
              <w:rPr>
                <w:sz w:val="24"/>
                <w:szCs w:val="24"/>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left="37"/>
              <w:rPr>
                <w:sz w:val="24"/>
                <w:szCs w:val="24"/>
                <w:lang w:eastAsia="en-US"/>
              </w:rPr>
            </w:pPr>
            <w:r w:rsidRPr="0099150F">
              <w:rPr>
                <w:sz w:val="24"/>
                <w:szCs w:val="24"/>
                <w:lang w:eastAsia="en-US"/>
              </w:rPr>
              <w:t>Минимальная площадь земельного участка – 100 кв.м..</w:t>
            </w:r>
          </w:p>
          <w:p w:rsidR="00344444" w:rsidRPr="0099150F" w:rsidRDefault="00344444" w:rsidP="00CC130D">
            <w:pPr>
              <w:keepNext/>
              <w:keepLines/>
              <w:suppressLineNumbers/>
              <w:ind w:left="37"/>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44444" w:rsidRPr="0099150F" w:rsidRDefault="00344444" w:rsidP="00CC130D">
            <w:pPr>
              <w:keepNext/>
              <w:keepLines/>
              <w:suppressLineNumbers/>
              <w:ind w:left="37"/>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44444" w:rsidRPr="0099150F" w:rsidRDefault="00344444" w:rsidP="00CC130D">
            <w:pPr>
              <w:pStyle w:val="TableParagraph"/>
              <w:keepNext/>
              <w:keepLines/>
              <w:widowControl/>
              <w:suppressLineNumbers/>
              <w:spacing w:before="3" w:line="239" w:lineRule="auto"/>
              <w:ind w:left="37"/>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1 метр. </w:t>
            </w:r>
          </w:p>
          <w:p w:rsidR="00344444" w:rsidRPr="0099150F" w:rsidRDefault="00344444" w:rsidP="00CC130D">
            <w:pPr>
              <w:pStyle w:val="TableParagraph"/>
              <w:keepNext/>
              <w:keepLines/>
              <w:widowControl/>
              <w:suppressLineNumbers/>
              <w:spacing w:before="3" w:line="239" w:lineRule="auto"/>
              <w:ind w:left="37"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- 2 этажа</w:t>
            </w:r>
          </w:p>
          <w:p w:rsidR="00344444" w:rsidRPr="0099150F" w:rsidRDefault="00344444" w:rsidP="00CC130D">
            <w:pPr>
              <w:pStyle w:val="TableParagraph"/>
              <w:keepNext/>
              <w:keepLines/>
              <w:widowControl/>
              <w:suppressLineNumbers/>
              <w:spacing w:line="267" w:lineRule="exact"/>
              <w:ind w:left="37"/>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344444" w:rsidRPr="0099150F" w:rsidRDefault="00344444" w:rsidP="00CC130D">
            <w:pPr>
              <w:keepNext/>
              <w:keepLines/>
              <w:suppressLineNumbers/>
              <w:ind w:left="37"/>
              <w:rPr>
                <w:b/>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 xml:space="preserve">Дома социального обслуживания – </w:t>
            </w:r>
          </w:p>
          <w:p w:rsidR="00344444" w:rsidRPr="0099150F" w:rsidRDefault="00344444" w:rsidP="00CC130D">
            <w:pPr>
              <w:keepNext/>
              <w:keepLines/>
              <w:suppressLineNumbers/>
              <w:jc w:val="center"/>
              <w:rPr>
                <w:sz w:val="24"/>
                <w:szCs w:val="24"/>
              </w:rPr>
            </w:pPr>
            <w:r w:rsidRPr="0099150F">
              <w:rPr>
                <w:sz w:val="24"/>
                <w:szCs w:val="24"/>
              </w:rPr>
              <w:t>КОД 3.2.1</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9642B2" w:rsidP="00CC130D">
            <w:pPr>
              <w:keepNext/>
              <w:keepLines/>
              <w:suppressLineNumbers/>
              <w:jc w:val="both"/>
              <w:rPr>
                <w:sz w:val="24"/>
                <w:szCs w:val="24"/>
              </w:rPr>
            </w:pPr>
            <w:r w:rsidRPr="0099150F">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344444" w:rsidRPr="0099150F" w:rsidRDefault="00344444" w:rsidP="00CC130D">
            <w:pPr>
              <w:keepNext/>
              <w:keepLines/>
              <w:suppressLineNumbers/>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44444" w:rsidRPr="0099150F" w:rsidRDefault="00344444" w:rsidP="00CC130D">
            <w:pPr>
              <w:pStyle w:val="TableParagraph"/>
              <w:keepNext/>
              <w:keepLines/>
              <w:widowControl/>
              <w:suppressLineNumbers/>
              <w:spacing w:before="3" w:line="237" w:lineRule="auto"/>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3 метра. </w:t>
            </w:r>
          </w:p>
          <w:p w:rsidR="00344444" w:rsidRPr="0099150F" w:rsidRDefault="00344444" w:rsidP="00CC130D">
            <w:pPr>
              <w:pStyle w:val="TableParagraph"/>
              <w:keepNext/>
              <w:keepLines/>
              <w:widowControl/>
              <w:suppressLineNumbers/>
              <w:spacing w:before="3" w:line="237"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- 4 этажа</w:t>
            </w:r>
          </w:p>
          <w:p w:rsidR="00344444" w:rsidRPr="0099150F" w:rsidRDefault="00344444"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344444" w:rsidRPr="0099150F" w:rsidRDefault="00344444" w:rsidP="00CC130D">
            <w:pPr>
              <w:keepNext/>
              <w:keepLines/>
              <w:suppressLineNumbers/>
              <w:rPr>
                <w:b/>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 xml:space="preserve">Оказание социальной помощи населению – </w:t>
            </w:r>
          </w:p>
          <w:p w:rsidR="00344444" w:rsidRPr="0099150F" w:rsidRDefault="00344444" w:rsidP="00CC130D">
            <w:pPr>
              <w:keepNext/>
              <w:keepLines/>
              <w:suppressLineNumbers/>
              <w:jc w:val="center"/>
              <w:rPr>
                <w:sz w:val="24"/>
                <w:szCs w:val="24"/>
              </w:rPr>
            </w:pPr>
            <w:r w:rsidRPr="0099150F">
              <w:rPr>
                <w:sz w:val="24"/>
                <w:szCs w:val="24"/>
              </w:rPr>
              <w:t>КОД 3.2.2</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9642B2" w:rsidP="00CC130D">
            <w:pPr>
              <w:keepNext/>
              <w:keepLines/>
              <w:suppressLineNumbers/>
              <w:jc w:val="both"/>
              <w:rPr>
                <w:sz w:val="24"/>
                <w:szCs w:val="24"/>
              </w:rPr>
            </w:pPr>
            <w:r w:rsidRPr="0099150F">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lang w:eastAsia="en-US"/>
              </w:rPr>
            </w:pPr>
            <w:r w:rsidRPr="0099150F">
              <w:rPr>
                <w:sz w:val="24"/>
                <w:szCs w:val="24"/>
                <w:lang w:eastAsia="en-US"/>
              </w:rPr>
              <w:t>Минимальная площадь земельного участка – 1000 кв.м.</w:t>
            </w:r>
          </w:p>
          <w:p w:rsidR="00344444" w:rsidRPr="0099150F" w:rsidRDefault="00344444" w:rsidP="00CC130D">
            <w:pPr>
              <w:keepNext/>
              <w:keepLines/>
              <w:suppressLineNumbers/>
              <w:rPr>
                <w:sz w:val="24"/>
                <w:szCs w:val="24"/>
                <w:lang w:eastAsia="en-US"/>
              </w:rPr>
            </w:pPr>
            <w:r w:rsidRPr="0099150F">
              <w:rPr>
                <w:sz w:val="24"/>
                <w:szCs w:val="24"/>
                <w:lang w:eastAsia="en-US"/>
              </w:rPr>
              <w:t xml:space="preserve">Максимальная площадь земельного участка – 2000 кв.м. </w:t>
            </w:r>
          </w:p>
          <w:p w:rsidR="00344444" w:rsidRPr="0099150F" w:rsidRDefault="00344444" w:rsidP="00CC130D">
            <w:pPr>
              <w:keepNext/>
              <w:keepLines/>
              <w:suppressLineNumbers/>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44444" w:rsidRPr="0099150F" w:rsidRDefault="00344444" w:rsidP="00CC130D">
            <w:pPr>
              <w:pStyle w:val="TableParagraph"/>
              <w:keepNext/>
              <w:keepLines/>
              <w:widowControl/>
              <w:suppressLineNumbers/>
              <w:spacing w:before="3" w:line="237" w:lineRule="auto"/>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3 метрва. </w:t>
            </w:r>
          </w:p>
          <w:p w:rsidR="00344444" w:rsidRPr="0099150F" w:rsidRDefault="00344444" w:rsidP="00CC130D">
            <w:pPr>
              <w:pStyle w:val="TableParagraph"/>
              <w:keepNext/>
              <w:keepLines/>
              <w:widowControl/>
              <w:suppressLineNumbers/>
              <w:spacing w:before="3" w:line="237"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- 3этажа</w:t>
            </w:r>
          </w:p>
          <w:p w:rsidR="00344444" w:rsidRPr="0099150F" w:rsidRDefault="00344444"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344444" w:rsidRPr="0099150F" w:rsidRDefault="00344444" w:rsidP="00CC130D">
            <w:pPr>
              <w:keepNext/>
              <w:keepLines/>
              <w:suppressLineNumbers/>
              <w:rPr>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 xml:space="preserve">Амбулаторно-поликлиническое обслуживание – </w:t>
            </w:r>
          </w:p>
          <w:p w:rsidR="00344444" w:rsidRPr="0099150F" w:rsidRDefault="00344444" w:rsidP="00CC130D">
            <w:pPr>
              <w:keepNext/>
              <w:keepLines/>
              <w:suppressLineNumbers/>
              <w:jc w:val="center"/>
              <w:rPr>
                <w:sz w:val="24"/>
                <w:szCs w:val="24"/>
              </w:rPr>
            </w:pPr>
            <w:r w:rsidRPr="0099150F">
              <w:rPr>
                <w:sz w:val="24"/>
                <w:szCs w:val="24"/>
              </w:rPr>
              <w:t>КОД 3.4.1</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9642B2"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both"/>
              <w:rPr>
                <w:sz w:val="24"/>
                <w:szCs w:val="24"/>
              </w:rPr>
            </w:pPr>
            <w:r w:rsidRPr="0099150F">
              <w:rPr>
                <w:sz w:val="24"/>
                <w:szCs w:val="24"/>
              </w:rPr>
              <w:t>Минимальная площадь земельного участка – 5000 кв.м., норма Иркутской области для ФАПа – 1500  кв.м.</w:t>
            </w:r>
          </w:p>
          <w:p w:rsidR="00344444" w:rsidRPr="0099150F" w:rsidRDefault="00344444" w:rsidP="00CC130D">
            <w:pPr>
              <w:keepNext/>
              <w:keepLines/>
              <w:suppressLineNumbers/>
              <w:jc w:val="both"/>
              <w:rPr>
                <w:spacing w:val="-3"/>
                <w:sz w:val="24"/>
                <w:szCs w:val="24"/>
              </w:rPr>
            </w:pPr>
            <w:r w:rsidRPr="0099150F">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keepNext/>
              <w:keepLines/>
              <w:suppressLineNumbers/>
              <w:jc w:val="both"/>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344444" w:rsidRPr="0099150F" w:rsidRDefault="00344444" w:rsidP="00CC130D">
            <w:pPr>
              <w:pStyle w:val="TableParagraph"/>
              <w:keepNext/>
              <w:keepLines/>
              <w:widowControl/>
              <w:suppressLineNumbers/>
              <w:spacing w:line="240" w:lineRule="exact"/>
              <w:ind w:left="33"/>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44444" w:rsidRPr="0099150F" w:rsidRDefault="00344444" w:rsidP="00CC130D">
            <w:pPr>
              <w:pStyle w:val="TableParagraph"/>
              <w:keepNext/>
              <w:keepLines/>
              <w:widowControl/>
              <w:suppressLineNumbers/>
              <w:spacing w:line="240" w:lineRule="exact"/>
              <w:ind w:left="33"/>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44444" w:rsidRPr="0099150F" w:rsidRDefault="00344444" w:rsidP="00CC130D">
            <w:pPr>
              <w:pStyle w:val="TableParagraph"/>
              <w:keepNext/>
              <w:keepLines/>
              <w:widowControl/>
              <w:suppressLineNumbers/>
              <w:spacing w:line="240" w:lineRule="exact"/>
              <w:ind w:left="33"/>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344444" w:rsidRPr="0099150F" w:rsidRDefault="00344444" w:rsidP="00CC130D">
            <w:pPr>
              <w:keepNext/>
              <w:keepLines/>
              <w:suppressLineNumbers/>
              <w:jc w:val="both"/>
              <w:rPr>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 xml:space="preserve">Стационарное медицинское обслуживание – </w:t>
            </w:r>
          </w:p>
          <w:p w:rsidR="00344444" w:rsidRPr="0099150F" w:rsidRDefault="00344444" w:rsidP="00CC130D">
            <w:pPr>
              <w:keepNext/>
              <w:keepLines/>
              <w:suppressLineNumbers/>
              <w:jc w:val="center"/>
              <w:rPr>
                <w:sz w:val="24"/>
                <w:szCs w:val="24"/>
              </w:rPr>
            </w:pPr>
            <w:r w:rsidRPr="0099150F">
              <w:rPr>
                <w:sz w:val="24"/>
                <w:szCs w:val="24"/>
              </w:rPr>
              <w:t>КОД 3.4.2</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9642B2"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both"/>
              <w:rPr>
                <w:sz w:val="24"/>
                <w:szCs w:val="24"/>
              </w:rPr>
            </w:pPr>
            <w:r w:rsidRPr="0099150F">
              <w:rPr>
                <w:sz w:val="24"/>
                <w:szCs w:val="24"/>
              </w:rPr>
              <w:t>Минимальная площадь земельного участка – 2000 кв.м.</w:t>
            </w:r>
          </w:p>
          <w:p w:rsidR="00344444" w:rsidRPr="0099150F" w:rsidRDefault="00344444" w:rsidP="00CC130D">
            <w:pPr>
              <w:keepNext/>
              <w:keepLines/>
              <w:suppressLineNumbers/>
              <w:jc w:val="both"/>
              <w:rPr>
                <w:spacing w:val="-3"/>
                <w:sz w:val="24"/>
                <w:szCs w:val="24"/>
              </w:rPr>
            </w:pPr>
            <w:r w:rsidRPr="0099150F">
              <w:rPr>
                <w:sz w:val="24"/>
                <w:szCs w:val="24"/>
              </w:rPr>
              <w:t>Максимальная площадь земельного участка – 60000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keepNext/>
              <w:keepLines/>
              <w:suppressLineNumbers/>
              <w:jc w:val="both"/>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344444" w:rsidRPr="0099150F" w:rsidRDefault="00344444" w:rsidP="00CC130D">
            <w:pPr>
              <w:pStyle w:val="TableParagraph"/>
              <w:keepNext/>
              <w:keepLines/>
              <w:widowControl/>
              <w:suppressLineNumbers/>
              <w:spacing w:line="240" w:lineRule="exact"/>
              <w:ind w:left="33"/>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44444" w:rsidRPr="0099150F" w:rsidRDefault="00344444" w:rsidP="00CC130D">
            <w:pPr>
              <w:pStyle w:val="TableParagraph"/>
              <w:keepNext/>
              <w:keepLines/>
              <w:widowControl/>
              <w:suppressLineNumbers/>
              <w:spacing w:line="240" w:lineRule="exact"/>
              <w:ind w:left="33"/>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44444" w:rsidRPr="0099150F" w:rsidRDefault="00344444" w:rsidP="00CC130D">
            <w:pPr>
              <w:pStyle w:val="TableParagraph"/>
              <w:keepNext/>
              <w:keepLines/>
              <w:widowControl/>
              <w:suppressLineNumbers/>
              <w:spacing w:line="240" w:lineRule="exact"/>
              <w:ind w:left="33"/>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344444" w:rsidRPr="0099150F" w:rsidRDefault="00344444" w:rsidP="00CC130D">
            <w:pPr>
              <w:keepNext/>
              <w:keepLines/>
              <w:suppressLineNumbers/>
              <w:jc w:val="both"/>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 xml:space="preserve">Дошкольное, начальное и среднее общее образование – </w:t>
            </w:r>
          </w:p>
          <w:p w:rsidR="00344444" w:rsidRPr="0099150F" w:rsidRDefault="00344444" w:rsidP="00CC130D">
            <w:pPr>
              <w:keepNext/>
              <w:keepLines/>
              <w:suppressLineNumbers/>
              <w:jc w:val="center"/>
              <w:rPr>
                <w:sz w:val="24"/>
                <w:szCs w:val="24"/>
              </w:rPr>
            </w:pPr>
            <w:r w:rsidRPr="0099150F">
              <w:rPr>
                <w:sz w:val="24"/>
                <w:szCs w:val="24"/>
              </w:rPr>
              <w:t>КОД 3.5.1</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261727"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rPr>
            </w:pPr>
            <w:r w:rsidRPr="0099150F">
              <w:rPr>
                <w:sz w:val="24"/>
                <w:szCs w:val="24"/>
              </w:rPr>
              <w:t>Минимальная площадь земельного участка – 2200 кв.м</w:t>
            </w:r>
          </w:p>
          <w:p w:rsidR="00344444" w:rsidRPr="0099150F" w:rsidRDefault="00344444" w:rsidP="00CC130D">
            <w:pPr>
              <w:keepNext/>
              <w:keepLines/>
              <w:suppressLineNumbers/>
              <w:rPr>
                <w:sz w:val="24"/>
                <w:szCs w:val="24"/>
              </w:rPr>
            </w:pPr>
            <w:r w:rsidRPr="0099150F">
              <w:rPr>
                <w:sz w:val="24"/>
                <w:szCs w:val="24"/>
              </w:rPr>
              <w:t>Максимальная площадь земельного участка – не подлежит установлению.</w:t>
            </w:r>
          </w:p>
          <w:p w:rsidR="00344444" w:rsidRPr="0099150F" w:rsidRDefault="00344444" w:rsidP="00CC130D">
            <w:pPr>
              <w:keepNext/>
              <w:keepLines/>
              <w:suppressLineNumbers/>
              <w:rPr>
                <w:spacing w:val="-3"/>
                <w:sz w:val="24"/>
                <w:szCs w:val="24"/>
              </w:rPr>
            </w:pPr>
            <w:r w:rsidRPr="0099150F">
              <w:rPr>
                <w:sz w:val="24"/>
                <w:szCs w:val="24"/>
              </w:rPr>
              <w:t xml:space="preserve">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50%</w:t>
            </w:r>
          </w:p>
          <w:p w:rsidR="00344444" w:rsidRPr="0099150F" w:rsidRDefault="00344444"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Объекты культурно-досуговой деятельности – КОД 3.6.1</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261727" w:rsidP="00CC130D">
            <w:pPr>
              <w:keepNext/>
              <w:keepLines/>
              <w:suppressLineNumbers/>
              <w:ind w:left="30"/>
              <w:rPr>
                <w:sz w:val="24"/>
                <w:szCs w:val="24"/>
              </w:rPr>
            </w:pPr>
            <w:r w:rsidRPr="0099150F">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rPr>
            </w:pPr>
            <w:r w:rsidRPr="0099150F">
              <w:rPr>
                <w:sz w:val="24"/>
                <w:szCs w:val="24"/>
              </w:rPr>
              <w:t>Минимальная площадь земельного участка – 1000 кв.м.</w:t>
            </w:r>
          </w:p>
          <w:p w:rsidR="00344444" w:rsidRPr="0099150F" w:rsidRDefault="00344444" w:rsidP="00CC130D">
            <w:pPr>
              <w:keepNext/>
              <w:keepLines/>
              <w:suppressLineNumbers/>
              <w:rPr>
                <w:sz w:val="24"/>
                <w:szCs w:val="24"/>
              </w:rPr>
            </w:pPr>
            <w:r w:rsidRPr="0099150F">
              <w:rPr>
                <w:sz w:val="24"/>
                <w:szCs w:val="24"/>
              </w:rPr>
              <w:t>Максимальная площадь земельного участка – не подлежит установлению.</w:t>
            </w:r>
          </w:p>
          <w:p w:rsidR="00344444" w:rsidRPr="0099150F" w:rsidRDefault="00344444"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50%</w:t>
            </w:r>
          </w:p>
          <w:p w:rsidR="00344444" w:rsidRPr="0099150F" w:rsidRDefault="00344444"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261727"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1C22A7" w:rsidRPr="0099150F" w:rsidRDefault="00261727" w:rsidP="00CC130D">
            <w:pPr>
              <w:keepNext/>
              <w:keepLines/>
              <w:suppressLineNumbers/>
              <w:jc w:val="center"/>
              <w:textAlignment w:val="baseline"/>
              <w:rPr>
                <w:sz w:val="24"/>
                <w:szCs w:val="24"/>
              </w:rPr>
            </w:pPr>
            <w:r w:rsidRPr="0099150F">
              <w:rPr>
                <w:sz w:val="24"/>
                <w:szCs w:val="24"/>
              </w:rPr>
              <w:t>Осуществление религиозных обрядов –</w:t>
            </w:r>
          </w:p>
          <w:p w:rsidR="001C22A7" w:rsidRPr="0099150F" w:rsidRDefault="00261727" w:rsidP="00CC130D">
            <w:pPr>
              <w:keepNext/>
              <w:keepLines/>
              <w:suppressLineNumbers/>
              <w:jc w:val="center"/>
              <w:textAlignment w:val="baseline"/>
              <w:rPr>
                <w:sz w:val="24"/>
                <w:szCs w:val="24"/>
              </w:rPr>
            </w:pPr>
            <w:r w:rsidRPr="0099150F">
              <w:rPr>
                <w:sz w:val="24"/>
                <w:szCs w:val="24"/>
              </w:rPr>
              <w:t>КОД 3.7.1</w:t>
            </w:r>
          </w:p>
        </w:tc>
        <w:tc>
          <w:tcPr>
            <w:tcW w:w="6095" w:type="dxa"/>
            <w:tcBorders>
              <w:top w:val="single" w:sz="4" w:space="0" w:color="auto"/>
              <w:left w:val="single" w:sz="4" w:space="0" w:color="auto"/>
              <w:bottom w:val="single" w:sz="4" w:space="0" w:color="auto"/>
              <w:right w:val="single" w:sz="4" w:space="0" w:color="auto"/>
            </w:tcBorders>
          </w:tcPr>
          <w:p w:rsidR="001C22A7" w:rsidRPr="0099150F" w:rsidRDefault="00261727" w:rsidP="00CC130D">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228" w:type="dxa"/>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rPr>
                <w:sz w:val="24"/>
                <w:szCs w:val="24"/>
              </w:rPr>
            </w:pPr>
            <w:r w:rsidRPr="0099150F">
              <w:rPr>
                <w:sz w:val="24"/>
                <w:szCs w:val="24"/>
              </w:rPr>
              <w:t>Минимальная площадь земельного участка – 100 кв.м.</w:t>
            </w:r>
          </w:p>
          <w:p w:rsidR="00261727" w:rsidRPr="0099150F" w:rsidRDefault="00261727"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30 метров</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60%</w:t>
            </w:r>
          </w:p>
          <w:p w:rsidR="00261727" w:rsidRPr="0099150F" w:rsidRDefault="00261727"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261727"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1C22A7" w:rsidRPr="0099150F" w:rsidRDefault="00261727" w:rsidP="00CC130D">
            <w:pPr>
              <w:keepNext/>
              <w:keepLines/>
              <w:suppressLineNumbers/>
              <w:jc w:val="center"/>
              <w:textAlignment w:val="baseline"/>
              <w:rPr>
                <w:sz w:val="24"/>
                <w:szCs w:val="24"/>
              </w:rPr>
            </w:pPr>
            <w:r w:rsidRPr="0099150F">
              <w:rPr>
                <w:sz w:val="24"/>
                <w:szCs w:val="24"/>
              </w:rPr>
              <w:t xml:space="preserve">Религиозное управление и образование– </w:t>
            </w:r>
          </w:p>
          <w:p w:rsidR="001C22A7" w:rsidRPr="0099150F" w:rsidRDefault="00261727" w:rsidP="00CC130D">
            <w:pPr>
              <w:keepNext/>
              <w:keepLines/>
              <w:suppressLineNumbers/>
              <w:jc w:val="center"/>
              <w:textAlignment w:val="baseline"/>
              <w:rPr>
                <w:sz w:val="24"/>
                <w:szCs w:val="24"/>
              </w:rPr>
            </w:pPr>
            <w:r w:rsidRPr="0099150F">
              <w:rPr>
                <w:sz w:val="24"/>
                <w:szCs w:val="24"/>
              </w:rPr>
              <w:t>КОД 3.7.2</w:t>
            </w:r>
          </w:p>
        </w:tc>
        <w:tc>
          <w:tcPr>
            <w:tcW w:w="6095" w:type="dxa"/>
            <w:tcBorders>
              <w:top w:val="single" w:sz="4" w:space="0" w:color="auto"/>
              <w:left w:val="single" w:sz="4" w:space="0" w:color="auto"/>
              <w:bottom w:val="single" w:sz="4" w:space="0" w:color="auto"/>
              <w:right w:val="single" w:sz="4" w:space="0" w:color="auto"/>
            </w:tcBorders>
          </w:tcPr>
          <w:p w:rsidR="001C22A7" w:rsidRPr="0099150F" w:rsidRDefault="00261727" w:rsidP="00CC130D">
            <w:pPr>
              <w:keepNext/>
              <w:keepLines/>
              <w:suppressLineNumbers/>
              <w:jc w:val="both"/>
              <w:textAlignment w:val="baseline"/>
              <w:rPr>
                <w:sz w:val="24"/>
                <w:szCs w:val="24"/>
              </w:rPr>
            </w:pPr>
            <w:r w:rsidRPr="0099150F">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228" w:type="dxa"/>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rPr>
                <w:sz w:val="24"/>
                <w:szCs w:val="24"/>
              </w:rPr>
            </w:pPr>
            <w:r w:rsidRPr="0099150F">
              <w:rPr>
                <w:sz w:val="24"/>
                <w:szCs w:val="24"/>
              </w:rPr>
              <w:t>Минимальная площадь земельного участка – 100 кв.м.</w:t>
            </w:r>
          </w:p>
          <w:p w:rsidR="00261727" w:rsidRPr="0099150F" w:rsidRDefault="00261727"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30 метров</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60%</w:t>
            </w:r>
          </w:p>
          <w:p w:rsidR="00261727" w:rsidRPr="0099150F" w:rsidRDefault="00261727"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44444" w:rsidRPr="0099150F" w:rsidTr="007E2FB4">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Обеспечение спортивно-зрелищных мероприятий – КОД 5.1.1</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261727" w:rsidP="00CC130D">
            <w:pPr>
              <w:keepNext/>
              <w:keepLines/>
              <w:suppressLineNumbers/>
              <w:jc w:val="both"/>
              <w:rPr>
                <w:sz w:val="24"/>
                <w:szCs w:val="24"/>
              </w:rPr>
            </w:pPr>
            <w:r w:rsidRPr="0099150F">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234" w:type="dxa"/>
            <w:gridSpan w:val="2"/>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rPr>
            </w:pPr>
            <w:r w:rsidRPr="0099150F">
              <w:rPr>
                <w:sz w:val="24"/>
                <w:szCs w:val="24"/>
              </w:rPr>
              <w:t>Минимальная площадь земельного участка – не подлежит установлению.</w:t>
            </w:r>
          </w:p>
          <w:p w:rsidR="00344444" w:rsidRPr="0099150F" w:rsidRDefault="00344444" w:rsidP="00CC130D">
            <w:pPr>
              <w:keepNext/>
              <w:keepLines/>
              <w:suppressLineNumbers/>
              <w:rPr>
                <w:sz w:val="24"/>
                <w:szCs w:val="24"/>
              </w:rPr>
            </w:pPr>
            <w:r w:rsidRPr="0099150F">
              <w:rPr>
                <w:sz w:val="24"/>
                <w:szCs w:val="24"/>
              </w:rPr>
              <w:t>Максимальная площадь земельного участка – не подлежит установлению.</w:t>
            </w:r>
          </w:p>
          <w:p w:rsidR="00344444" w:rsidRPr="0099150F" w:rsidRDefault="00344444"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44444" w:rsidRPr="0099150F" w:rsidRDefault="00344444" w:rsidP="00CC130D">
            <w:pPr>
              <w:keepNext/>
              <w:keepLines/>
              <w:suppressLineNumbers/>
              <w:rPr>
                <w:sz w:val="24"/>
                <w:szCs w:val="24"/>
              </w:rPr>
            </w:pPr>
            <w:r w:rsidRPr="0099150F">
              <w:rPr>
                <w:sz w:val="24"/>
                <w:szCs w:val="24"/>
              </w:rPr>
              <w:t>Максимальный процент застройки участка – не подлежит установлению.</w:t>
            </w:r>
          </w:p>
          <w:p w:rsidR="00344444" w:rsidRPr="0099150F" w:rsidRDefault="00344444"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44444" w:rsidRPr="0099150F" w:rsidTr="007E2FB4">
        <w:tc>
          <w:tcPr>
            <w:tcW w:w="2947" w:type="dxa"/>
          </w:tcPr>
          <w:p w:rsidR="00344444" w:rsidRPr="0099150F" w:rsidRDefault="00344444" w:rsidP="00CC130D">
            <w:pPr>
              <w:keepNext/>
              <w:keepLines/>
              <w:suppressLineNumbers/>
              <w:jc w:val="center"/>
              <w:rPr>
                <w:sz w:val="24"/>
                <w:szCs w:val="24"/>
              </w:rPr>
            </w:pPr>
            <w:r w:rsidRPr="0099150F">
              <w:rPr>
                <w:sz w:val="24"/>
                <w:szCs w:val="24"/>
              </w:rPr>
              <w:t>Обеспечение занятий спортом в помещениях –</w:t>
            </w:r>
          </w:p>
          <w:p w:rsidR="00344444" w:rsidRPr="0099150F" w:rsidRDefault="00344444" w:rsidP="00CC130D">
            <w:pPr>
              <w:keepNext/>
              <w:keepLines/>
              <w:suppressLineNumbers/>
              <w:jc w:val="center"/>
              <w:rPr>
                <w:sz w:val="24"/>
                <w:szCs w:val="24"/>
              </w:rPr>
            </w:pPr>
            <w:r w:rsidRPr="0099150F">
              <w:rPr>
                <w:sz w:val="24"/>
                <w:szCs w:val="24"/>
              </w:rPr>
              <w:t>КОД 5.1.2</w:t>
            </w:r>
          </w:p>
        </w:tc>
        <w:tc>
          <w:tcPr>
            <w:tcW w:w="6095" w:type="dxa"/>
          </w:tcPr>
          <w:p w:rsidR="00344444" w:rsidRPr="0099150F" w:rsidRDefault="00344444" w:rsidP="00CC130D">
            <w:pPr>
              <w:keepNext/>
              <w:keepLines/>
              <w:suppressLineNumbers/>
              <w:rPr>
                <w:sz w:val="24"/>
                <w:szCs w:val="24"/>
              </w:rPr>
            </w:pPr>
            <w:r w:rsidRPr="0099150F">
              <w:rPr>
                <w:bCs/>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234" w:type="dxa"/>
            <w:gridSpan w:val="2"/>
          </w:tcPr>
          <w:p w:rsidR="00344444" w:rsidRPr="0099150F" w:rsidRDefault="00344444" w:rsidP="00CC130D">
            <w:pPr>
              <w:keepNext/>
              <w:keepLines/>
              <w:suppressLineNumbers/>
              <w:rPr>
                <w:sz w:val="24"/>
                <w:szCs w:val="24"/>
              </w:rPr>
            </w:pPr>
            <w:r w:rsidRPr="0099150F">
              <w:rPr>
                <w:sz w:val="24"/>
                <w:szCs w:val="24"/>
              </w:rPr>
              <w:t>Минимальная площадь земельного участка – 2000 кв.м.</w:t>
            </w:r>
          </w:p>
          <w:p w:rsidR="00344444" w:rsidRPr="0099150F" w:rsidRDefault="00344444"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10 метров</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344444" w:rsidRPr="0099150F" w:rsidRDefault="00344444"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 xml:space="preserve">Площадки для занятий спортом – </w:t>
            </w:r>
          </w:p>
          <w:p w:rsidR="00344444" w:rsidRPr="0099150F" w:rsidRDefault="00344444" w:rsidP="00CC130D">
            <w:pPr>
              <w:keepNext/>
              <w:keepLines/>
              <w:suppressLineNumbers/>
              <w:jc w:val="center"/>
              <w:rPr>
                <w:sz w:val="24"/>
                <w:szCs w:val="24"/>
              </w:rPr>
            </w:pPr>
            <w:r w:rsidRPr="0099150F">
              <w:rPr>
                <w:sz w:val="24"/>
                <w:szCs w:val="24"/>
              </w:rPr>
              <w:t>КОД 5.1.3</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rPr>
            </w:pPr>
            <w:r w:rsidRPr="0099150F">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rPr>
            </w:pPr>
            <w:r w:rsidRPr="0099150F">
              <w:rPr>
                <w:sz w:val="24"/>
                <w:szCs w:val="24"/>
              </w:rPr>
              <w:t>Минимальная площадь земельного участка – 1000 кв.м.</w:t>
            </w:r>
          </w:p>
          <w:p w:rsidR="00344444" w:rsidRPr="0099150F" w:rsidRDefault="00344444"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344444" w:rsidRPr="0099150F" w:rsidRDefault="00344444"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261727" w:rsidRPr="0099150F" w:rsidTr="007E2FB4">
        <w:tc>
          <w:tcPr>
            <w:tcW w:w="2947" w:type="dxa"/>
          </w:tcPr>
          <w:p w:rsidR="001C22A7" w:rsidRPr="0099150F" w:rsidRDefault="00261727" w:rsidP="00CC130D">
            <w:pPr>
              <w:keepNext/>
              <w:keepLines/>
              <w:suppressLineNumbers/>
              <w:jc w:val="center"/>
              <w:textAlignment w:val="baseline"/>
              <w:rPr>
                <w:sz w:val="24"/>
                <w:szCs w:val="24"/>
              </w:rPr>
            </w:pPr>
            <w:r w:rsidRPr="0099150F">
              <w:rPr>
                <w:sz w:val="24"/>
                <w:szCs w:val="24"/>
              </w:rPr>
              <w:t>Оборудованные площадки для занятий спортом –</w:t>
            </w:r>
          </w:p>
          <w:p w:rsidR="001C22A7" w:rsidRPr="0099150F" w:rsidRDefault="00261727" w:rsidP="00CC130D">
            <w:pPr>
              <w:keepNext/>
              <w:keepLines/>
              <w:suppressLineNumbers/>
              <w:jc w:val="center"/>
              <w:textAlignment w:val="baseline"/>
              <w:rPr>
                <w:sz w:val="24"/>
                <w:szCs w:val="24"/>
              </w:rPr>
            </w:pPr>
            <w:r w:rsidRPr="0099150F">
              <w:rPr>
                <w:sz w:val="24"/>
                <w:szCs w:val="24"/>
              </w:rPr>
              <w:t>КОД 5.1.4</w:t>
            </w:r>
          </w:p>
        </w:tc>
        <w:tc>
          <w:tcPr>
            <w:tcW w:w="6095" w:type="dxa"/>
          </w:tcPr>
          <w:p w:rsidR="001C22A7" w:rsidRPr="0099150F" w:rsidRDefault="00261727" w:rsidP="00CC130D">
            <w:pPr>
              <w:keepNext/>
              <w:keepLines/>
              <w:suppressLineNumbers/>
              <w:jc w:val="both"/>
              <w:textAlignment w:val="baseline"/>
              <w:rPr>
                <w:sz w:val="24"/>
                <w:szCs w:val="24"/>
              </w:rPr>
            </w:pPr>
            <w:r w:rsidRPr="0099150F">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234" w:type="dxa"/>
            <w:gridSpan w:val="2"/>
            <w:tcBorders>
              <w:top w:val="single" w:sz="4" w:space="0" w:color="auto"/>
            </w:tcBorders>
          </w:tcPr>
          <w:p w:rsidR="00261727" w:rsidRPr="0099150F" w:rsidRDefault="00261727" w:rsidP="00CC130D">
            <w:pPr>
              <w:keepNext/>
              <w:keepLines/>
              <w:suppressLineNumbers/>
              <w:rPr>
                <w:sz w:val="24"/>
                <w:szCs w:val="24"/>
              </w:rPr>
            </w:pPr>
            <w:r w:rsidRPr="0099150F">
              <w:rPr>
                <w:sz w:val="24"/>
                <w:szCs w:val="24"/>
              </w:rPr>
              <w:t>Минимальная площадь земельного участка – 1000 кв.м.</w:t>
            </w:r>
          </w:p>
          <w:p w:rsidR="00261727" w:rsidRPr="0099150F" w:rsidRDefault="00261727"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261727" w:rsidRPr="0099150F" w:rsidRDefault="00261727" w:rsidP="00CC130D">
            <w:pPr>
              <w:keepNext/>
              <w:keepLines/>
              <w:suppressLineNumbers/>
              <w:ind w:firstLine="30"/>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6926B8" w:rsidRPr="0099150F" w:rsidTr="00F67B2E">
        <w:tc>
          <w:tcPr>
            <w:tcW w:w="2947" w:type="dxa"/>
          </w:tcPr>
          <w:p w:rsidR="006926B8" w:rsidRPr="0099150F" w:rsidRDefault="006926B8" w:rsidP="00CC130D">
            <w:pPr>
              <w:pStyle w:val="TableParagraph"/>
              <w:keepNext/>
              <w:keepLines/>
              <w:widowControl/>
              <w:suppressLineNumbers/>
              <w:spacing w:before="10"/>
              <w:ind w:left="142"/>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Улично-дорожная  сеть –</w:t>
            </w:r>
          </w:p>
          <w:p w:rsidR="006926B8" w:rsidRPr="0099150F" w:rsidRDefault="006926B8" w:rsidP="00CC130D">
            <w:pPr>
              <w:pStyle w:val="TableParagraph"/>
              <w:keepNext/>
              <w:keepLines/>
              <w:widowControl/>
              <w:suppressLineNumbers/>
              <w:spacing w:before="10"/>
              <w:ind w:left="142"/>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КОД 12.0.1</w:t>
            </w:r>
          </w:p>
        </w:tc>
        <w:tc>
          <w:tcPr>
            <w:tcW w:w="6095" w:type="dxa"/>
          </w:tcPr>
          <w:p w:rsidR="006926B8" w:rsidRPr="0099150F" w:rsidRDefault="006926B8" w:rsidP="00CC130D">
            <w:pPr>
              <w:pStyle w:val="TableParagraph"/>
              <w:keepNext/>
              <w:keepLines/>
              <w:widowControl/>
              <w:suppressLineNumbers/>
              <w:spacing w:before="16" w:line="252" w:lineRule="auto"/>
              <w:ind w:left="30" w:right="162"/>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4" w:type="dxa"/>
            <w:gridSpan w:val="2"/>
          </w:tcPr>
          <w:p w:rsidR="006926B8" w:rsidRPr="0099150F" w:rsidRDefault="006926B8"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6926B8" w:rsidRPr="0099150F" w:rsidRDefault="006926B8" w:rsidP="00CC130D">
            <w:pPr>
              <w:keepNext/>
              <w:keepLines/>
              <w:suppressLineNumbers/>
              <w:ind w:firstLine="30"/>
              <w:rPr>
                <w:sz w:val="24"/>
                <w:szCs w:val="24"/>
              </w:rPr>
            </w:pPr>
          </w:p>
        </w:tc>
      </w:tr>
      <w:tr w:rsidR="00261727" w:rsidRPr="0099150F" w:rsidTr="007E2FB4">
        <w:tc>
          <w:tcPr>
            <w:tcW w:w="2947" w:type="dxa"/>
          </w:tcPr>
          <w:p w:rsidR="00261727" w:rsidRPr="0099150F" w:rsidRDefault="00261727" w:rsidP="00CC130D">
            <w:pPr>
              <w:keepNext/>
              <w:keepLines/>
              <w:suppressLineNumbers/>
              <w:jc w:val="center"/>
              <w:rPr>
                <w:sz w:val="24"/>
                <w:szCs w:val="24"/>
              </w:rPr>
            </w:pPr>
            <w:r w:rsidRPr="0099150F">
              <w:rPr>
                <w:sz w:val="24"/>
                <w:szCs w:val="24"/>
              </w:rPr>
              <w:t xml:space="preserve">Благоустройство территории – </w:t>
            </w:r>
          </w:p>
          <w:p w:rsidR="00261727" w:rsidRPr="0099150F" w:rsidRDefault="00261727" w:rsidP="00CC130D">
            <w:pPr>
              <w:keepNext/>
              <w:keepLines/>
              <w:suppressLineNumbers/>
              <w:jc w:val="center"/>
              <w:rPr>
                <w:sz w:val="24"/>
                <w:szCs w:val="24"/>
              </w:rPr>
            </w:pPr>
            <w:r w:rsidRPr="0099150F">
              <w:rPr>
                <w:sz w:val="24"/>
                <w:szCs w:val="24"/>
              </w:rPr>
              <w:t>КОД 12.0.2</w:t>
            </w:r>
          </w:p>
        </w:tc>
        <w:tc>
          <w:tcPr>
            <w:tcW w:w="6095" w:type="dxa"/>
          </w:tcPr>
          <w:p w:rsidR="00261727" w:rsidRPr="0099150F" w:rsidRDefault="00261727"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4" w:type="dxa"/>
            <w:gridSpan w:val="2"/>
            <w:tcBorders>
              <w:top w:val="single" w:sz="4" w:space="0" w:color="auto"/>
            </w:tcBorders>
          </w:tcPr>
          <w:p w:rsidR="00261727" w:rsidRPr="0099150F" w:rsidRDefault="00261727"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261727" w:rsidRPr="0099150F" w:rsidRDefault="00261727" w:rsidP="00CC130D">
            <w:pPr>
              <w:keepNext/>
              <w:keepLines/>
              <w:suppressLineNumbers/>
              <w:ind w:firstLine="30"/>
              <w:rPr>
                <w:sz w:val="24"/>
                <w:szCs w:val="24"/>
                <w:lang w:eastAsia="en-US"/>
              </w:rPr>
            </w:pPr>
          </w:p>
        </w:tc>
      </w:tr>
      <w:tr w:rsidR="00261727"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jc w:val="center"/>
              <w:rPr>
                <w:sz w:val="24"/>
                <w:szCs w:val="24"/>
              </w:rPr>
            </w:pPr>
            <w:r w:rsidRPr="0099150F">
              <w:rPr>
                <w:sz w:val="24"/>
                <w:szCs w:val="24"/>
              </w:rPr>
              <w:t xml:space="preserve">Специальная деятельность – </w:t>
            </w:r>
          </w:p>
          <w:p w:rsidR="00261727" w:rsidRPr="0099150F" w:rsidRDefault="00261727" w:rsidP="00CC130D">
            <w:pPr>
              <w:keepNext/>
              <w:keepLines/>
              <w:suppressLineNumbers/>
              <w:jc w:val="center"/>
              <w:rPr>
                <w:sz w:val="24"/>
                <w:szCs w:val="24"/>
              </w:rPr>
            </w:pPr>
            <w:r w:rsidRPr="0099150F">
              <w:rPr>
                <w:sz w:val="24"/>
                <w:szCs w:val="24"/>
              </w:rPr>
              <w:t>КОД 12.2</w:t>
            </w:r>
          </w:p>
        </w:tc>
        <w:tc>
          <w:tcPr>
            <w:tcW w:w="6095" w:type="dxa"/>
            <w:tcBorders>
              <w:top w:val="single" w:sz="4" w:space="0" w:color="auto"/>
              <w:left w:val="single" w:sz="4" w:space="0" w:color="auto"/>
              <w:bottom w:val="single" w:sz="4" w:space="0" w:color="auto"/>
              <w:right w:val="single" w:sz="4" w:space="0" w:color="auto"/>
            </w:tcBorders>
          </w:tcPr>
          <w:p w:rsidR="00261727" w:rsidRPr="0099150F" w:rsidRDefault="00C90244" w:rsidP="00CC130D">
            <w:pPr>
              <w:keepNext/>
              <w:keepLines/>
              <w:suppressLineNumbers/>
              <w:jc w:val="both"/>
              <w:rPr>
                <w:sz w:val="24"/>
                <w:szCs w:val="24"/>
              </w:rPr>
            </w:pPr>
            <w:r w:rsidRPr="0099150F">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c>
          <w:tcPr>
            <w:tcW w:w="6228" w:type="dxa"/>
            <w:tcBorders>
              <w:top w:val="single" w:sz="4" w:space="0" w:color="auto"/>
              <w:left w:val="single" w:sz="4" w:space="0" w:color="auto"/>
              <w:bottom w:val="single" w:sz="4" w:space="0" w:color="auto"/>
              <w:right w:val="single" w:sz="4" w:space="0" w:color="auto"/>
            </w:tcBorders>
          </w:tcPr>
          <w:p w:rsidR="00261727" w:rsidRPr="0099150F" w:rsidRDefault="00323795" w:rsidP="00CC130D">
            <w:pPr>
              <w:keepNext/>
              <w:keepLines/>
              <w:suppressLineNumbers/>
              <w:ind w:firstLine="30"/>
              <w:rPr>
                <w:sz w:val="24"/>
                <w:szCs w:val="24"/>
              </w:rPr>
            </w:pPr>
            <w:r w:rsidRPr="0099150F">
              <w:rPr>
                <w:sz w:val="24"/>
                <w:szCs w:val="24"/>
              </w:rPr>
              <w:t xml:space="preserve">Обустройство контейнерных площадок для сбора ТКО. </w:t>
            </w:r>
            <w:r w:rsidR="00261727"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261727" w:rsidRPr="0099150F" w:rsidRDefault="00261727" w:rsidP="00CC130D">
            <w:pPr>
              <w:keepNext/>
              <w:keepLines/>
              <w:suppressLineNumbers/>
              <w:rPr>
                <w:sz w:val="24"/>
                <w:szCs w:val="24"/>
              </w:rPr>
            </w:pPr>
          </w:p>
        </w:tc>
      </w:tr>
      <w:tr w:rsidR="00261727" w:rsidRPr="0099150F" w:rsidTr="007E2FB4">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rPr>
                <w:sz w:val="24"/>
                <w:szCs w:val="24"/>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261727"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jc w:val="center"/>
              <w:rPr>
                <w:sz w:val="24"/>
                <w:szCs w:val="24"/>
              </w:rPr>
            </w:pPr>
            <w:r w:rsidRPr="0099150F">
              <w:rPr>
                <w:sz w:val="24"/>
                <w:szCs w:val="24"/>
              </w:rPr>
              <w:t xml:space="preserve">Служебные гаражи – </w:t>
            </w:r>
          </w:p>
          <w:p w:rsidR="00261727" w:rsidRPr="0099150F" w:rsidRDefault="00261727" w:rsidP="00CC130D">
            <w:pPr>
              <w:keepNext/>
              <w:keepLines/>
              <w:suppressLineNumbers/>
              <w:jc w:val="center"/>
              <w:rPr>
                <w:sz w:val="24"/>
                <w:szCs w:val="24"/>
              </w:rPr>
            </w:pPr>
            <w:r w:rsidRPr="0099150F">
              <w:rPr>
                <w:sz w:val="24"/>
                <w:szCs w:val="24"/>
              </w:rPr>
              <w:t>КОД 4.9</w:t>
            </w:r>
          </w:p>
        </w:tc>
        <w:tc>
          <w:tcPr>
            <w:tcW w:w="6095" w:type="dxa"/>
            <w:tcBorders>
              <w:top w:val="single" w:sz="4" w:space="0" w:color="auto"/>
              <w:left w:val="single" w:sz="4" w:space="0" w:color="auto"/>
              <w:bottom w:val="single" w:sz="4" w:space="0" w:color="auto"/>
              <w:right w:val="single" w:sz="4" w:space="0" w:color="auto"/>
            </w:tcBorders>
          </w:tcPr>
          <w:p w:rsidR="00261727" w:rsidRPr="0099150F" w:rsidRDefault="00C90244" w:rsidP="00CC130D">
            <w:pPr>
              <w:keepNext/>
              <w:keepLines/>
              <w:suppressLineNumbers/>
              <w:jc w:val="both"/>
              <w:rPr>
                <w:sz w:val="24"/>
                <w:szCs w:val="24"/>
              </w:rPr>
            </w:pPr>
            <w:r w:rsidRPr="0099150F">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4.0,а также для стоянки и хранения транспортных средств общего пользования, в том числе в депо</w:t>
            </w:r>
          </w:p>
        </w:tc>
        <w:tc>
          <w:tcPr>
            <w:tcW w:w="6228" w:type="dxa"/>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rPr>
                <w:sz w:val="24"/>
                <w:szCs w:val="24"/>
              </w:rPr>
            </w:pPr>
            <w:r w:rsidRPr="0099150F">
              <w:rPr>
                <w:sz w:val="24"/>
                <w:szCs w:val="24"/>
              </w:rPr>
              <w:t>Определяются по основному виду использования земельных участков и объектов капитального строительства:</w:t>
            </w:r>
          </w:p>
          <w:p w:rsidR="00261727" w:rsidRPr="0099150F" w:rsidRDefault="00261727" w:rsidP="00CC130D">
            <w:pPr>
              <w:keepNext/>
              <w:keepLines/>
              <w:suppressLineNumbers/>
              <w:rPr>
                <w:sz w:val="24"/>
                <w:szCs w:val="24"/>
              </w:rPr>
            </w:pPr>
            <w:r w:rsidRPr="0099150F">
              <w:rPr>
                <w:sz w:val="24"/>
                <w:szCs w:val="24"/>
              </w:rPr>
              <w:t xml:space="preserve">- Минимальная/ Максимальная площадь земельного участка площадь земельного участка, </w:t>
            </w:r>
          </w:p>
          <w:p w:rsidR="00261727" w:rsidRPr="0099150F" w:rsidRDefault="00261727" w:rsidP="00CC130D">
            <w:pPr>
              <w:keepNext/>
              <w:keepLines/>
              <w:suppressLineNumbers/>
              <w:rPr>
                <w:spacing w:val="-3"/>
                <w:sz w:val="24"/>
                <w:szCs w:val="24"/>
              </w:rPr>
            </w:pPr>
            <w:r w:rsidRPr="0099150F">
              <w:rPr>
                <w:sz w:val="24"/>
                <w:szCs w:val="24"/>
              </w:rPr>
              <w:t>-  Предельные минимальные/максимальные размеры земельных участков.</w:t>
            </w:r>
            <w:r w:rsidRPr="0099150F">
              <w:rPr>
                <w:spacing w:val="-3"/>
                <w:sz w:val="24"/>
                <w:szCs w:val="24"/>
              </w:rPr>
              <w:t xml:space="preserve"> </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 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xml:space="preserve"> и от границ смежного земельного участка до основного строения </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Максимальный процент застройки участка.</w:t>
            </w:r>
          </w:p>
          <w:p w:rsidR="00261727" w:rsidRPr="0099150F" w:rsidRDefault="00261727"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1 этаж</w:t>
            </w:r>
          </w:p>
        </w:tc>
      </w:tr>
      <w:tr w:rsidR="00261727" w:rsidRPr="0099150F" w:rsidTr="007E2FB4">
        <w:tc>
          <w:tcPr>
            <w:tcW w:w="2947" w:type="dxa"/>
          </w:tcPr>
          <w:p w:rsidR="00261727" w:rsidRPr="0099150F" w:rsidRDefault="00261727" w:rsidP="00CC130D">
            <w:pPr>
              <w:keepNext/>
              <w:keepLines/>
              <w:suppressLineNumbers/>
              <w:jc w:val="center"/>
              <w:rPr>
                <w:sz w:val="24"/>
                <w:szCs w:val="24"/>
              </w:rPr>
            </w:pPr>
            <w:r w:rsidRPr="0099150F">
              <w:rPr>
                <w:sz w:val="24"/>
                <w:szCs w:val="24"/>
              </w:rPr>
              <w:t>Благоустройство территории –</w:t>
            </w:r>
          </w:p>
          <w:p w:rsidR="00261727" w:rsidRPr="0099150F" w:rsidRDefault="00261727" w:rsidP="00CC130D">
            <w:pPr>
              <w:keepNext/>
              <w:keepLines/>
              <w:suppressLineNumbers/>
              <w:jc w:val="center"/>
              <w:rPr>
                <w:sz w:val="24"/>
                <w:szCs w:val="24"/>
              </w:rPr>
            </w:pPr>
            <w:r w:rsidRPr="0099150F">
              <w:rPr>
                <w:sz w:val="24"/>
                <w:szCs w:val="24"/>
              </w:rPr>
              <w:t>КОД 12.0.2</w:t>
            </w:r>
          </w:p>
        </w:tc>
        <w:tc>
          <w:tcPr>
            <w:tcW w:w="6095" w:type="dxa"/>
          </w:tcPr>
          <w:p w:rsidR="00261727" w:rsidRPr="0099150F" w:rsidRDefault="00C90244"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4" w:type="dxa"/>
            <w:gridSpan w:val="2"/>
            <w:tcBorders>
              <w:top w:val="single" w:sz="4" w:space="0" w:color="auto"/>
            </w:tcBorders>
          </w:tcPr>
          <w:p w:rsidR="00261727" w:rsidRPr="0099150F" w:rsidRDefault="00261727"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261727" w:rsidRPr="0099150F" w:rsidRDefault="00261727" w:rsidP="00CC130D">
            <w:pPr>
              <w:keepNext/>
              <w:keepLines/>
              <w:suppressLineNumbers/>
              <w:ind w:firstLine="30"/>
              <w:rPr>
                <w:sz w:val="24"/>
                <w:szCs w:val="24"/>
                <w:lang w:eastAsia="en-US"/>
              </w:rPr>
            </w:pPr>
          </w:p>
        </w:tc>
      </w:tr>
      <w:tr w:rsidR="00261727" w:rsidRPr="0099150F" w:rsidTr="007E2FB4">
        <w:tc>
          <w:tcPr>
            <w:tcW w:w="2947" w:type="dxa"/>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jc w:val="center"/>
              <w:rPr>
                <w:sz w:val="24"/>
                <w:szCs w:val="24"/>
              </w:rPr>
            </w:pPr>
            <w:r w:rsidRPr="0099150F">
              <w:rPr>
                <w:sz w:val="24"/>
                <w:szCs w:val="24"/>
              </w:rPr>
              <w:t xml:space="preserve">Специальная деятельность – </w:t>
            </w:r>
          </w:p>
          <w:p w:rsidR="00261727" w:rsidRPr="0099150F" w:rsidRDefault="00261727" w:rsidP="00CC130D">
            <w:pPr>
              <w:keepNext/>
              <w:keepLines/>
              <w:suppressLineNumbers/>
              <w:jc w:val="center"/>
              <w:rPr>
                <w:sz w:val="24"/>
                <w:szCs w:val="24"/>
              </w:rPr>
            </w:pPr>
            <w:r w:rsidRPr="0099150F">
              <w:rPr>
                <w:sz w:val="24"/>
                <w:szCs w:val="24"/>
              </w:rPr>
              <w:t>КОД 12.2</w:t>
            </w:r>
          </w:p>
        </w:tc>
        <w:tc>
          <w:tcPr>
            <w:tcW w:w="6095" w:type="dxa"/>
            <w:tcBorders>
              <w:top w:val="single" w:sz="4" w:space="0" w:color="auto"/>
              <w:left w:val="single" w:sz="4" w:space="0" w:color="auto"/>
              <w:bottom w:val="single" w:sz="4" w:space="0" w:color="auto"/>
              <w:right w:val="single" w:sz="4" w:space="0" w:color="auto"/>
            </w:tcBorders>
          </w:tcPr>
          <w:p w:rsidR="00261727" w:rsidRPr="0099150F" w:rsidRDefault="00C90244" w:rsidP="00CC130D">
            <w:pPr>
              <w:keepNext/>
              <w:keepLines/>
              <w:suppressLineNumbers/>
              <w:jc w:val="both"/>
              <w:rPr>
                <w:sz w:val="24"/>
                <w:szCs w:val="24"/>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4" w:type="dxa"/>
            <w:gridSpan w:val="2"/>
            <w:tcBorders>
              <w:top w:val="single" w:sz="4" w:space="0" w:color="auto"/>
              <w:left w:val="single" w:sz="4" w:space="0" w:color="auto"/>
              <w:bottom w:val="single" w:sz="4" w:space="0" w:color="auto"/>
              <w:right w:val="single" w:sz="4" w:space="0" w:color="auto"/>
            </w:tcBorders>
          </w:tcPr>
          <w:p w:rsidR="00261727" w:rsidRPr="0099150F" w:rsidRDefault="00323795" w:rsidP="00CC130D">
            <w:pPr>
              <w:keepNext/>
              <w:keepLines/>
              <w:suppressLineNumbers/>
              <w:ind w:firstLine="30"/>
              <w:rPr>
                <w:sz w:val="24"/>
                <w:szCs w:val="24"/>
              </w:rPr>
            </w:pPr>
            <w:r w:rsidRPr="0099150F">
              <w:rPr>
                <w:sz w:val="24"/>
                <w:szCs w:val="24"/>
              </w:rPr>
              <w:t xml:space="preserve">Обустройство контейнерных площадок для сбора ТКО. </w:t>
            </w:r>
            <w:r w:rsidR="00261727"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261727" w:rsidRPr="0099150F" w:rsidRDefault="00261727" w:rsidP="00CC130D">
            <w:pPr>
              <w:keepNext/>
              <w:keepLines/>
              <w:suppressLineNumbers/>
              <w:ind w:firstLine="30"/>
              <w:rPr>
                <w:sz w:val="24"/>
                <w:szCs w:val="24"/>
              </w:rPr>
            </w:pPr>
          </w:p>
        </w:tc>
      </w:tr>
      <w:tr w:rsidR="00261727" w:rsidRPr="0099150F" w:rsidTr="007E2FB4">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jc w:val="center"/>
              <w:rPr>
                <w:b/>
                <w:sz w:val="24"/>
                <w:szCs w:val="24"/>
                <w:lang w:eastAsia="en-US"/>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261727" w:rsidRPr="0099150F" w:rsidTr="007E2FB4">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jc w:val="center"/>
              <w:rPr>
                <w:sz w:val="24"/>
                <w:szCs w:val="24"/>
                <w:lang w:eastAsia="en-US"/>
              </w:rPr>
            </w:pPr>
            <w:r w:rsidRPr="0099150F">
              <w:rPr>
                <w:sz w:val="24"/>
                <w:szCs w:val="24"/>
                <w:lang w:eastAsia="en-US"/>
              </w:rPr>
              <w:t>Не предусмотрены.</w:t>
            </w:r>
          </w:p>
        </w:tc>
      </w:tr>
    </w:tbl>
    <w:p w:rsidR="00CD31DA" w:rsidRPr="0099150F" w:rsidRDefault="00CD31DA" w:rsidP="00CC130D">
      <w:pPr>
        <w:pStyle w:val="3"/>
        <w:keepLines/>
        <w:suppressLineNumbers/>
        <w:rPr>
          <w:szCs w:val="24"/>
        </w:rPr>
      </w:pPr>
    </w:p>
    <w:p w:rsidR="001C22A7" w:rsidRPr="0099150F" w:rsidRDefault="001C22A7" w:rsidP="00CC130D">
      <w:pPr>
        <w:pStyle w:val="20"/>
        <w:keepLines/>
        <w:suppressLineNumbers/>
        <w:sectPr w:rsidR="001C22A7" w:rsidRPr="0099150F" w:rsidSect="008159A4">
          <w:pgSz w:w="16840" w:h="11907" w:orient="landscape" w:code="9"/>
          <w:pgMar w:top="567" w:right="1134" w:bottom="993" w:left="1134" w:header="1134" w:footer="567" w:gutter="0"/>
          <w:cols w:space="720"/>
          <w:noEndnote/>
          <w:titlePg/>
        </w:sectPr>
      </w:pPr>
    </w:p>
    <w:p w:rsidR="00714A3B" w:rsidRPr="0099150F" w:rsidRDefault="001C22A7" w:rsidP="007F42D5">
      <w:pPr>
        <w:pStyle w:val="20"/>
        <w:keepLines/>
        <w:suppressLineNumbers/>
        <w:spacing w:before="0" w:line="240" w:lineRule="auto"/>
        <w:rPr>
          <w:rFonts w:ascii="Times New Roman" w:hAnsi="Times New Roman" w:cs="Times New Roman"/>
          <w:i w:val="0"/>
          <w:sz w:val="24"/>
          <w:szCs w:val="24"/>
        </w:rPr>
      </w:pPr>
      <w:r w:rsidRPr="0099150F">
        <w:rPr>
          <w:rFonts w:ascii="Times New Roman" w:hAnsi="Times New Roman" w:cs="Times New Roman"/>
          <w:i w:val="0"/>
          <w:sz w:val="24"/>
          <w:szCs w:val="24"/>
        </w:rPr>
        <w:t xml:space="preserve">  </w:t>
      </w:r>
      <w:bookmarkStart w:id="18" w:name="_Toc90460853"/>
      <w:bookmarkStart w:id="19" w:name="_Toc141261120"/>
      <w:r w:rsidRPr="0099150F">
        <w:rPr>
          <w:rFonts w:ascii="Times New Roman" w:hAnsi="Times New Roman" w:cs="Times New Roman"/>
          <w:i w:val="0"/>
          <w:sz w:val="24"/>
          <w:szCs w:val="24"/>
        </w:rPr>
        <w:t>Статья 3</w:t>
      </w:r>
      <w:r w:rsidR="007F42D5" w:rsidRPr="0099150F">
        <w:rPr>
          <w:rFonts w:ascii="Times New Roman" w:hAnsi="Times New Roman" w:cs="Times New Roman"/>
          <w:i w:val="0"/>
          <w:sz w:val="24"/>
          <w:szCs w:val="24"/>
        </w:rPr>
        <w:t>6</w:t>
      </w:r>
      <w:r w:rsidRPr="0099150F">
        <w:rPr>
          <w:rFonts w:ascii="Times New Roman" w:hAnsi="Times New Roman" w:cs="Times New Roman"/>
          <w:i w:val="0"/>
          <w:sz w:val="24"/>
          <w:szCs w:val="24"/>
        </w:rPr>
        <w:t xml:space="preserve">. </w:t>
      </w:r>
      <w:bookmarkStart w:id="20" w:name="_Toc90374128"/>
      <w:bookmarkStart w:id="21" w:name="_Toc50635999"/>
      <w:bookmarkStart w:id="22" w:name="_Toc50639324"/>
      <w:bookmarkEnd w:id="18"/>
      <w:r w:rsidR="00714A3B" w:rsidRPr="0099150F">
        <w:rPr>
          <w:rFonts w:ascii="Times New Roman" w:hAnsi="Times New Roman" w:cs="Times New Roman"/>
          <w:i w:val="0"/>
          <w:sz w:val="24"/>
          <w:szCs w:val="24"/>
        </w:rPr>
        <w:t>Зона размещения производственных объектов III-V класса опасности</w:t>
      </w:r>
      <w:bookmarkStart w:id="23" w:name="_Toc50635998"/>
      <w:bookmarkStart w:id="24" w:name="_Toc50639323"/>
      <w:bookmarkEnd w:id="20"/>
      <w:r w:rsidR="00690EF5" w:rsidRPr="0099150F">
        <w:rPr>
          <w:rFonts w:ascii="Times New Roman" w:hAnsi="Times New Roman" w:cs="Times New Roman"/>
          <w:i w:val="0"/>
          <w:sz w:val="24"/>
          <w:szCs w:val="24"/>
        </w:rPr>
        <w:t xml:space="preserve"> </w:t>
      </w:r>
      <w:bookmarkEnd w:id="23"/>
      <w:bookmarkEnd w:id="24"/>
      <w:r w:rsidR="004048BE" w:rsidRPr="0099150F">
        <w:rPr>
          <w:rFonts w:ascii="Times New Roman" w:hAnsi="Times New Roman" w:cs="Times New Roman"/>
          <w:i w:val="0"/>
          <w:sz w:val="24"/>
          <w:szCs w:val="24"/>
        </w:rPr>
        <w:t>. Зоны инженерной инфраструктуры. Зоны транспортной инфраструктуры.</w:t>
      </w:r>
      <w:bookmarkEnd w:id="19"/>
    </w:p>
    <w:tbl>
      <w:tblPr>
        <w:tblStyle w:val="aff3"/>
        <w:tblW w:w="15276" w:type="dxa"/>
        <w:tblLayout w:type="fixed"/>
        <w:tblLook w:val="04A0"/>
      </w:tblPr>
      <w:tblGrid>
        <w:gridCol w:w="2947"/>
        <w:gridCol w:w="6093"/>
        <w:gridCol w:w="6230"/>
        <w:gridCol w:w="6"/>
      </w:tblGrid>
      <w:tr w:rsidR="004048BE" w:rsidRPr="0099150F" w:rsidTr="00323795">
        <w:trPr>
          <w:tblHeader/>
        </w:trPr>
        <w:tc>
          <w:tcPr>
            <w:tcW w:w="2947" w:type="dxa"/>
            <w:tcBorders>
              <w:top w:val="single" w:sz="4" w:space="0" w:color="auto"/>
              <w:left w:val="single" w:sz="4" w:space="0" w:color="auto"/>
              <w:bottom w:val="single" w:sz="4" w:space="0" w:color="auto"/>
              <w:right w:val="single" w:sz="4" w:space="0" w:color="auto"/>
            </w:tcBorders>
            <w:hideMark/>
          </w:tcPr>
          <w:p w:rsidR="004048BE" w:rsidRPr="0099150F" w:rsidRDefault="004048BE" w:rsidP="00323795">
            <w:pPr>
              <w:widowControl w:val="0"/>
              <w:jc w:val="center"/>
              <w:rPr>
                <w:sz w:val="24"/>
                <w:szCs w:val="24"/>
              </w:rPr>
            </w:pPr>
            <w:r w:rsidRPr="0099150F">
              <w:rPr>
                <w:b/>
                <w:sz w:val="24"/>
                <w:szCs w:val="24"/>
                <w:lang w:eastAsia="en-US"/>
              </w:rPr>
              <w:t>Виды разрешенного использования земельного участка, код</w:t>
            </w:r>
          </w:p>
        </w:tc>
        <w:tc>
          <w:tcPr>
            <w:tcW w:w="6093" w:type="dxa"/>
            <w:tcBorders>
              <w:top w:val="single" w:sz="4" w:space="0" w:color="auto"/>
              <w:left w:val="single" w:sz="4" w:space="0" w:color="auto"/>
              <w:bottom w:val="single" w:sz="4" w:space="0" w:color="auto"/>
              <w:right w:val="single" w:sz="4" w:space="0" w:color="auto"/>
            </w:tcBorders>
            <w:hideMark/>
          </w:tcPr>
          <w:p w:rsidR="004048BE" w:rsidRPr="0099150F" w:rsidRDefault="004048BE" w:rsidP="00323795">
            <w:pPr>
              <w:jc w:val="center"/>
              <w:rPr>
                <w:sz w:val="24"/>
                <w:szCs w:val="24"/>
              </w:rPr>
            </w:pPr>
            <w:r w:rsidRPr="0099150F">
              <w:rPr>
                <w:b/>
                <w:sz w:val="24"/>
                <w:szCs w:val="24"/>
                <w:lang w:eastAsia="en-US"/>
              </w:rPr>
              <w:t>Описание вида разрешенного использования земельного участка</w:t>
            </w:r>
          </w:p>
        </w:tc>
        <w:tc>
          <w:tcPr>
            <w:tcW w:w="6236" w:type="dxa"/>
            <w:gridSpan w:val="2"/>
            <w:tcBorders>
              <w:top w:val="single" w:sz="4" w:space="0" w:color="auto"/>
              <w:left w:val="single" w:sz="4" w:space="0" w:color="auto"/>
              <w:bottom w:val="single" w:sz="4" w:space="0" w:color="auto"/>
              <w:right w:val="single" w:sz="4" w:space="0" w:color="auto"/>
            </w:tcBorders>
            <w:hideMark/>
          </w:tcPr>
          <w:p w:rsidR="004048BE" w:rsidRPr="0099150F" w:rsidRDefault="004048BE" w:rsidP="00323795">
            <w:pPr>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48BE" w:rsidRPr="0099150F" w:rsidTr="00323795">
        <w:tc>
          <w:tcPr>
            <w:tcW w:w="15276" w:type="dxa"/>
            <w:gridSpan w:val="4"/>
            <w:tcBorders>
              <w:top w:val="single" w:sz="4" w:space="0" w:color="auto"/>
              <w:left w:val="single" w:sz="4" w:space="0" w:color="auto"/>
              <w:bottom w:val="single" w:sz="4" w:space="0" w:color="auto"/>
              <w:right w:val="single" w:sz="4" w:space="0" w:color="auto"/>
            </w:tcBorders>
          </w:tcPr>
          <w:p w:rsidR="004048BE" w:rsidRPr="0099150F" w:rsidRDefault="004048BE" w:rsidP="00323795">
            <w:pPr>
              <w:ind w:left="175"/>
              <w:jc w:val="center"/>
              <w:rPr>
                <w:b/>
                <w:sz w:val="24"/>
                <w:szCs w:val="24"/>
                <w:lang w:eastAsia="en-US"/>
              </w:rPr>
            </w:pPr>
            <w:r w:rsidRPr="0099150F">
              <w:rPr>
                <w:b/>
                <w:sz w:val="24"/>
                <w:szCs w:val="24"/>
                <w:lang w:eastAsia="en-US"/>
              </w:rPr>
              <w:t>Основные виды разрешенного использования земельных участков и объектов капитального строительства</w:t>
            </w: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pStyle w:val="TableParagraph"/>
              <w:spacing w:line="301" w:lineRule="exact"/>
              <w:ind w:right="49"/>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Автомобилестроительная</w:t>
            </w:r>
          </w:p>
          <w:p w:rsidR="004048BE" w:rsidRPr="0099150F" w:rsidRDefault="004048BE" w:rsidP="00323795">
            <w:pPr>
              <w:pStyle w:val="TableParagraph"/>
              <w:spacing w:line="307" w:lineRule="exact"/>
              <w:ind w:right="4"/>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промыпшенность – </w:t>
            </w:r>
          </w:p>
          <w:p w:rsidR="004048BE" w:rsidRPr="0099150F" w:rsidRDefault="004048BE" w:rsidP="00323795">
            <w:pPr>
              <w:pStyle w:val="TableParagraph"/>
              <w:spacing w:line="307" w:lineRule="exact"/>
              <w:ind w:right="4"/>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КОД 6.2.1</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pStyle w:val="TableParagraph"/>
              <w:spacing w:before="2" w:line="306" w:lineRule="exact"/>
              <w:ind w:left="28" w:right="41"/>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rPr>
            </w:pPr>
            <w:r w:rsidRPr="0099150F">
              <w:rPr>
                <w:sz w:val="24"/>
                <w:szCs w:val="24"/>
              </w:rPr>
              <w:t>Минимальная площадь земельного участка – 1000 кв.м.</w:t>
            </w:r>
          </w:p>
          <w:p w:rsidR="004048BE" w:rsidRPr="0099150F" w:rsidRDefault="004048BE" w:rsidP="00323795">
            <w:pPr>
              <w:widowControl w:val="0"/>
              <w:ind w:left="26"/>
              <w:rPr>
                <w:spacing w:val="-3"/>
                <w:sz w:val="24"/>
                <w:szCs w:val="24"/>
              </w:rPr>
            </w:pPr>
            <w:r w:rsidRPr="0099150F">
              <w:rPr>
                <w:sz w:val="24"/>
                <w:szCs w:val="24"/>
              </w:rPr>
              <w:t>Максимальная площадь земельного участка – 70000 кв.м.</w:t>
            </w:r>
          </w:p>
          <w:p w:rsidR="004048BE" w:rsidRPr="0099150F" w:rsidRDefault="004048BE" w:rsidP="00323795">
            <w:pPr>
              <w:widowControl w:val="0"/>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4048BE" w:rsidRPr="0099150F" w:rsidRDefault="004048BE" w:rsidP="00323795">
            <w:pPr>
              <w:widowControl w:val="0"/>
              <w:rPr>
                <w:spacing w:val="-3"/>
                <w:sz w:val="24"/>
                <w:szCs w:val="24"/>
              </w:rPr>
            </w:pPr>
            <w:r w:rsidRPr="0099150F">
              <w:rPr>
                <w:sz w:val="24"/>
                <w:szCs w:val="24"/>
              </w:rPr>
              <w:t>Предельное количество этажей или предельная высота зданий, строений, сооружений - не подлежат установлению.</w:t>
            </w:r>
            <w:r w:rsidRPr="0099150F">
              <w:rPr>
                <w:spacing w:val="-3"/>
                <w:sz w:val="24"/>
                <w:szCs w:val="24"/>
              </w:rPr>
              <w:t xml:space="preserve"> </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5 метров</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60%</w:t>
            </w:r>
          </w:p>
          <w:p w:rsidR="004048BE" w:rsidRPr="0099150F" w:rsidRDefault="004048BE" w:rsidP="00323795">
            <w:pPr>
              <w:widowControl w:val="0"/>
              <w:ind w:left="26"/>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sz w:val="24"/>
                <w:szCs w:val="24"/>
              </w:rPr>
            </w:pPr>
            <w:r w:rsidRPr="0099150F">
              <w:rPr>
                <w:sz w:val="24"/>
                <w:szCs w:val="24"/>
              </w:rPr>
              <w:t xml:space="preserve">Пищевая промышленность – </w:t>
            </w:r>
          </w:p>
          <w:p w:rsidR="004048BE" w:rsidRPr="0099150F" w:rsidRDefault="004048BE" w:rsidP="00323795">
            <w:pPr>
              <w:widowControl w:val="0"/>
              <w:jc w:val="center"/>
              <w:rPr>
                <w:sz w:val="24"/>
                <w:szCs w:val="24"/>
              </w:rPr>
            </w:pPr>
            <w:r w:rsidRPr="0099150F">
              <w:rPr>
                <w:sz w:val="24"/>
                <w:szCs w:val="24"/>
              </w:rPr>
              <w:t>КОД 6.4</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sz w:val="24"/>
                <w:szCs w:val="24"/>
              </w:rPr>
            </w:pPr>
            <w:r w:rsidRPr="0099150F">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rPr>
            </w:pPr>
            <w:r w:rsidRPr="0099150F">
              <w:rPr>
                <w:sz w:val="24"/>
                <w:szCs w:val="24"/>
              </w:rPr>
              <w:t>Минимальная площадь земельного участка – 1000 кв.м.</w:t>
            </w:r>
          </w:p>
          <w:p w:rsidR="004048BE" w:rsidRPr="0099150F" w:rsidRDefault="004048BE" w:rsidP="00323795">
            <w:pPr>
              <w:widowControl w:val="0"/>
              <w:ind w:left="26"/>
              <w:rPr>
                <w:spacing w:val="-3"/>
                <w:sz w:val="24"/>
                <w:szCs w:val="24"/>
              </w:rPr>
            </w:pPr>
            <w:r w:rsidRPr="0099150F">
              <w:rPr>
                <w:sz w:val="24"/>
                <w:szCs w:val="24"/>
              </w:rPr>
              <w:t>Максимальная площадь земельного участка – 70000 кв.м.</w:t>
            </w:r>
          </w:p>
          <w:p w:rsidR="004048BE" w:rsidRPr="0099150F" w:rsidRDefault="004048BE" w:rsidP="00323795">
            <w:pPr>
              <w:widowControl w:val="0"/>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4048BE" w:rsidRPr="0099150F" w:rsidRDefault="004048BE" w:rsidP="00323795">
            <w:pPr>
              <w:widowControl w:val="0"/>
              <w:rPr>
                <w:spacing w:val="-3"/>
                <w:sz w:val="24"/>
                <w:szCs w:val="24"/>
              </w:rPr>
            </w:pPr>
            <w:r w:rsidRPr="0099150F">
              <w:rPr>
                <w:sz w:val="24"/>
                <w:szCs w:val="24"/>
              </w:rPr>
              <w:t>Предельное количество этажей или предельная высота зданий, строений, сооружений - не подлежат установлению.</w:t>
            </w:r>
            <w:r w:rsidRPr="0099150F">
              <w:rPr>
                <w:spacing w:val="-3"/>
                <w:sz w:val="24"/>
                <w:szCs w:val="24"/>
              </w:rPr>
              <w:t xml:space="preserve"> </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5 метров</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60%</w:t>
            </w:r>
          </w:p>
          <w:p w:rsidR="004048BE" w:rsidRPr="0099150F" w:rsidRDefault="004048BE" w:rsidP="00323795">
            <w:pPr>
              <w:widowControl w:val="0"/>
              <w:ind w:left="26"/>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sz w:val="24"/>
                <w:szCs w:val="24"/>
              </w:rPr>
            </w:pPr>
            <w:r w:rsidRPr="0099150F">
              <w:rPr>
                <w:sz w:val="24"/>
                <w:szCs w:val="24"/>
              </w:rPr>
              <w:t>Легкая промышленность – КОД 6.3</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sz w:val="24"/>
                <w:szCs w:val="24"/>
              </w:rPr>
            </w:pPr>
            <w:r w:rsidRPr="0099150F">
              <w:rPr>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rPr>
            </w:pPr>
            <w:r w:rsidRPr="0099150F">
              <w:rPr>
                <w:sz w:val="24"/>
                <w:szCs w:val="24"/>
              </w:rPr>
              <w:t>Минимальная площадь земельного участка – 1000 кв.м.</w:t>
            </w:r>
          </w:p>
          <w:p w:rsidR="004048BE" w:rsidRPr="0099150F" w:rsidRDefault="004048BE" w:rsidP="00323795">
            <w:pPr>
              <w:widowControl w:val="0"/>
              <w:ind w:left="26"/>
              <w:rPr>
                <w:spacing w:val="-3"/>
                <w:sz w:val="24"/>
                <w:szCs w:val="24"/>
              </w:rPr>
            </w:pPr>
            <w:r w:rsidRPr="0099150F">
              <w:rPr>
                <w:sz w:val="24"/>
                <w:szCs w:val="24"/>
              </w:rPr>
              <w:t>Максимальная площадь земельного участка – 70000 кв.м.</w:t>
            </w:r>
          </w:p>
          <w:p w:rsidR="004048BE" w:rsidRPr="0099150F" w:rsidRDefault="004048BE" w:rsidP="00323795">
            <w:pPr>
              <w:widowControl w:val="0"/>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4048BE" w:rsidRPr="0099150F" w:rsidRDefault="004048BE" w:rsidP="00323795">
            <w:pPr>
              <w:widowControl w:val="0"/>
              <w:rPr>
                <w:spacing w:val="-3"/>
                <w:sz w:val="24"/>
                <w:szCs w:val="24"/>
              </w:rPr>
            </w:pPr>
            <w:r w:rsidRPr="0099150F">
              <w:rPr>
                <w:sz w:val="24"/>
                <w:szCs w:val="24"/>
              </w:rPr>
              <w:t>Предельное количество этажей или предельная высота зданий, строений, сооружений - не подлежат установлению.</w:t>
            </w:r>
            <w:r w:rsidRPr="0099150F">
              <w:rPr>
                <w:spacing w:val="-3"/>
                <w:sz w:val="24"/>
                <w:szCs w:val="24"/>
              </w:rPr>
              <w:t xml:space="preserve"> </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5 метров</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60%</w:t>
            </w:r>
          </w:p>
          <w:p w:rsidR="004048BE" w:rsidRPr="0099150F" w:rsidRDefault="004048BE" w:rsidP="00323795">
            <w:pPr>
              <w:widowControl w:val="0"/>
              <w:ind w:left="26"/>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sz w:val="24"/>
                <w:szCs w:val="24"/>
              </w:rPr>
            </w:pPr>
            <w:r w:rsidRPr="0099150F">
              <w:rPr>
                <w:sz w:val="24"/>
                <w:szCs w:val="24"/>
              </w:rPr>
              <w:t xml:space="preserve">Недропользование – </w:t>
            </w:r>
          </w:p>
          <w:p w:rsidR="004048BE" w:rsidRPr="0099150F" w:rsidRDefault="004048BE" w:rsidP="00323795">
            <w:pPr>
              <w:widowControl w:val="0"/>
              <w:jc w:val="center"/>
              <w:rPr>
                <w:sz w:val="24"/>
                <w:szCs w:val="24"/>
              </w:rPr>
            </w:pPr>
            <w:r w:rsidRPr="0099150F">
              <w:rPr>
                <w:sz w:val="24"/>
                <w:szCs w:val="24"/>
              </w:rPr>
              <w:t>КОД 6.1</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sz w:val="24"/>
                <w:szCs w:val="24"/>
              </w:rPr>
            </w:pPr>
            <w:r w:rsidRPr="0099150F">
              <w:rPr>
                <w:sz w:val="24"/>
                <w:szCs w:val="24"/>
              </w:rPr>
              <w:t>Осуществление геологических изысканий;</w:t>
            </w:r>
          </w:p>
          <w:p w:rsidR="004048BE" w:rsidRPr="0099150F" w:rsidRDefault="004048BE" w:rsidP="00323795">
            <w:pPr>
              <w:widowControl w:val="0"/>
              <w:rPr>
                <w:sz w:val="24"/>
                <w:szCs w:val="24"/>
              </w:rPr>
            </w:pPr>
            <w:r w:rsidRPr="0099150F">
              <w:rPr>
                <w:sz w:val="24"/>
                <w:szCs w:val="24"/>
              </w:rPr>
              <w:t>добыча полезных ископаемых открытым (карьеры, отвалы) и закрытым (шахты, скважины) способами;</w:t>
            </w:r>
          </w:p>
          <w:p w:rsidR="004048BE" w:rsidRPr="0099150F" w:rsidRDefault="004048BE" w:rsidP="00323795">
            <w:pPr>
              <w:widowControl w:val="0"/>
              <w:rPr>
                <w:sz w:val="24"/>
                <w:szCs w:val="24"/>
              </w:rPr>
            </w:pPr>
            <w:r w:rsidRPr="0099150F">
              <w:rPr>
                <w:sz w:val="24"/>
                <w:szCs w:val="24"/>
              </w:rPr>
              <w:t>размещение объектов капитального строительства, в том числе подземных, в целях добычи полезных ископаемых;</w:t>
            </w:r>
          </w:p>
          <w:p w:rsidR="004048BE" w:rsidRPr="0099150F" w:rsidRDefault="004048BE" w:rsidP="00323795">
            <w:pPr>
              <w:widowControl w:val="0"/>
              <w:rPr>
                <w:sz w:val="24"/>
                <w:szCs w:val="24"/>
              </w:rPr>
            </w:pPr>
            <w:r w:rsidRPr="0099150F">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4048BE" w:rsidRPr="0099150F" w:rsidRDefault="004048BE" w:rsidP="00323795">
            <w:pPr>
              <w:widowControl w:val="0"/>
              <w:rPr>
                <w:sz w:val="24"/>
                <w:szCs w:val="24"/>
              </w:rPr>
            </w:pPr>
            <w:r w:rsidRPr="0099150F">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rPr>
            </w:pPr>
            <w:r w:rsidRPr="0099150F">
              <w:rPr>
                <w:sz w:val="24"/>
                <w:szCs w:val="24"/>
              </w:rPr>
              <w:t>Минимальная площадь земельного участка – 100 кв.м.</w:t>
            </w:r>
          </w:p>
          <w:p w:rsidR="004048BE" w:rsidRPr="0099150F" w:rsidRDefault="004048BE" w:rsidP="00323795">
            <w:pPr>
              <w:widowControl w:val="0"/>
              <w:ind w:left="26"/>
              <w:rPr>
                <w:spacing w:val="-3"/>
                <w:sz w:val="24"/>
                <w:szCs w:val="24"/>
              </w:rPr>
            </w:pPr>
            <w:r w:rsidRPr="0099150F">
              <w:rPr>
                <w:sz w:val="24"/>
                <w:szCs w:val="24"/>
              </w:rPr>
              <w:t>Максимальная площадь земельного участка – не подлежат установлению.</w:t>
            </w:r>
            <w:r w:rsidRPr="0099150F">
              <w:rPr>
                <w:spacing w:val="-3"/>
                <w:sz w:val="24"/>
                <w:szCs w:val="24"/>
              </w:rPr>
              <w:t xml:space="preserve"> </w:t>
            </w:r>
          </w:p>
          <w:p w:rsidR="004048BE" w:rsidRPr="0099150F" w:rsidRDefault="004048BE" w:rsidP="00323795">
            <w:pPr>
              <w:widowControl w:val="0"/>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4048BE" w:rsidRPr="0099150F" w:rsidRDefault="004048BE" w:rsidP="00323795">
            <w:pPr>
              <w:pStyle w:val="TableParagraph"/>
              <w:spacing w:before="3" w:line="239" w:lineRule="auto"/>
              <w:ind w:left="26"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- 2 этажа</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Максимальный процент застройки участка – не подлежит установлению </w:t>
            </w:r>
          </w:p>
          <w:p w:rsidR="004048BE" w:rsidRPr="0099150F" w:rsidRDefault="004048BE" w:rsidP="00323795">
            <w:pPr>
              <w:pStyle w:val="TableParagraph"/>
              <w:spacing w:line="240" w:lineRule="exact"/>
              <w:ind w:left="26"/>
              <w:rPr>
                <w:rFonts w:ascii="Times New Roman" w:hAnsi="Times New Roman" w:cs="Times New Roman"/>
                <w:b/>
                <w:sz w:val="24"/>
                <w:szCs w:val="24"/>
                <w:lang w:val="ru-RU"/>
              </w:rPr>
            </w:pPr>
            <w:r w:rsidRPr="0099150F">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sz w:val="24"/>
                <w:szCs w:val="24"/>
              </w:rPr>
            </w:pPr>
            <w:r w:rsidRPr="0099150F">
              <w:rPr>
                <w:sz w:val="24"/>
                <w:szCs w:val="24"/>
              </w:rPr>
              <w:t>Фармацевтическая промышленность –</w:t>
            </w:r>
          </w:p>
          <w:p w:rsidR="004048BE" w:rsidRPr="0099150F" w:rsidRDefault="004048BE" w:rsidP="00323795">
            <w:pPr>
              <w:widowControl w:val="0"/>
              <w:jc w:val="center"/>
              <w:rPr>
                <w:sz w:val="24"/>
                <w:szCs w:val="24"/>
              </w:rPr>
            </w:pPr>
            <w:r w:rsidRPr="0099150F">
              <w:rPr>
                <w:sz w:val="24"/>
                <w:szCs w:val="24"/>
              </w:rPr>
              <w:t xml:space="preserve"> КОД 6.3.1</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sz w:val="24"/>
                <w:szCs w:val="24"/>
              </w:rPr>
            </w:pPr>
            <w:r w:rsidRPr="0099150F">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rPr>
            </w:pPr>
            <w:r w:rsidRPr="0099150F">
              <w:rPr>
                <w:sz w:val="24"/>
                <w:szCs w:val="24"/>
              </w:rPr>
              <w:t>Минимальная площадь земельного участка – 1000 кв.м.</w:t>
            </w:r>
          </w:p>
          <w:p w:rsidR="004048BE" w:rsidRPr="0099150F" w:rsidRDefault="004048BE" w:rsidP="00323795">
            <w:pPr>
              <w:widowControl w:val="0"/>
              <w:ind w:left="26"/>
              <w:rPr>
                <w:spacing w:val="-3"/>
                <w:sz w:val="24"/>
                <w:szCs w:val="24"/>
              </w:rPr>
            </w:pPr>
            <w:r w:rsidRPr="0099150F">
              <w:rPr>
                <w:sz w:val="24"/>
                <w:szCs w:val="24"/>
              </w:rPr>
              <w:t>Максимальная площадь земельного участка – 70000 кв.м.</w:t>
            </w:r>
          </w:p>
          <w:p w:rsidR="004048BE" w:rsidRPr="0099150F" w:rsidRDefault="004048BE" w:rsidP="00323795">
            <w:pPr>
              <w:widowControl w:val="0"/>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4048BE" w:rsidRPr="0099150F" w:rsidRDefault="004048BE" w:rsidP="00323795">
            <w:pPr>
              <w:widowControl w:val="0"/>
              <w:rPr>
                <w:spacing w:val="-3"/>
                <w:sz w:val="24"/>
                <w:szCs w:val="24"/>
              </w:rPr>
            </w:pPr>
            <w:r w:rsidRPr="0099150F">
              <w:rPr>
                <w:sz w:val="24"/>
                <w:szCs w:val="24"/>
              </w:rPr>
              <w:t>Предельное количество этажей или предельная высота зданий, строений, сооружений - не подлежат установлению.</w:t>
            </w:r>
            <w:r w:rsidRPr="0099150F">
              <w:rPr>
                <w:spacing w:val="-3"/>
                <w:sz w:val="24"/>
                <w:szCs w:val="24"/>
              </w:rPr>
              <w:t xml:space="preserve"> </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5 метров</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60%</w:t>
            </w:r>
          </w:p>
          <w:p w:rsidR="004048BE" w:rsidRPr="0099150F" w:rsidRDefault="004048BE" w:rsidP="00323795">
            <w:pPr>
              <w:widowControl w:val="0"/>
              <w:ind w:left="26"/>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sz w:val="24"/>
                <w:szCs w:val="24"/>
              </w:rPr>
            </w:pPr>
            <w:r w:rsidRPr="0099150F">
              <w:rPr>
                <w:sz w:val="24"/>
                <w:szCs w:val="24"/>
              </w:rPr>
              <w:t xml:space="preserve">Строительная промышленность – </w:t>
            </w:r>
          </w:p>
          <w:p w:rsidR="004048BE" w:rsidRPr="0099150F" w:rsidRDefault="004048BE" w:rsidP="00323795">
            <w:pPr>
              <w:widowControl w:val="0"/>
              <w:jc w:val="center"/>
              <w:rPr>
                <w:sz w:val="24"/>
                <w:szCs w:val="24"/>
              </w:rPr>
            </w:pPr>
            <w:r w:rsidRPr="0099150F">
              <w:rPr>
                <w:sz w:val="24"/>
                <w:szCs w:val="24"/>
              </w:rPr>
              <w:t>КОД 6.6</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sz w:val="24"/>
                <w:szCs w:val="24"/>
              </w:rPr>
            </w:pPr>
            <w:r w:rsidRPr="0099150F">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rPr>
            </w:pPr>
            <w:r w:rsidRPr="0099150F">
              <w:rPr>
                <w:sz w:val="24"/>
                <w:szCs w:val="24"/>
              </w:rPr>
              <w:t>Минимальная площадь земельного участка – 1000 кв.м.</w:t>
            </w:r>
          </w:p>
          <w:p w:rsidR="004048BE" w:rsidRPr="0099150F" w:rsidRDefault="004048BE" w:rsidP="00323795">
            <w:pPr>
              <w:widowControl w:val="0"/>
              <w:ind w:left="26"/>
              <w:rPr>
                <w:spacing w:val="-3"/>
                <w:sz w:val="24"/>
                <w:szCs w:val="24"/>
              </w:rPr>
            </w:pPr>
            <w:r w:rsidRPr="0099150F">
              <w:rPr>
                <w:sz w:val="24"/>
                <w:szCs w:val="24"/>
              </w:rPr>
              <w:t>Максимальная площадь земельного участка – 70000 кв.м.</w:t>
            </w:r>
          </w:p>
          <w:p w:rsidR="004048BE" w:rsidRPr="0099150F" w:rsidRDefault="004048BE" w:rsidP="00323795">
            <w:pPr>
              <w:widowControl w:val="0"/>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4048BE" w:rsidRPr="0099150F" w:rsidRDefault="004048BE" w:rsidP="00323795">
            <w:pPr>
              <w:widowControl w:val="0"/>
              <w:rPr>
                <w:spacing w:val="-3"/>
                <w:sz w:val="24"/>
                <w:szCs w:val="24"/>
              </w:rPr>
            </w:pPr>
            <w:r w:rsidRPr="0099150F">
              <w:rPr>
                <w:sz w:val="24"/>
                <w:szCs w:val="24"/>
              </w:rPr>
              <w:t>Предельное количество этажей или предельная высота зданий, строений, сооружений - не подлежат установлению.</w:t>
            </w:r>
            <w:r w:rsidRPr="0099150F">
              <w:rPr>
                <w:spacing w:val="-3"/>
                <w:sz w:val="24"/>
                <w:szCs w:val="24"/>
              </w:rPr>
              <w:t xml:space="preserve"> </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5 метров</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60%</w:t>
            </w:r>
          </w:p>
          <w:p w:rsidR="004048BE" w:rsidRPr="0099150F" w:rsidRDefault="004048BE" w:rsidP="00323795">
            <w:pPr>
              <w:widowControl w:val="0"/>
              <w:ind w:left="26"/>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sz w:val="24"/>
                <w:szCs w:val="24"/>
              </w:rPr>
            </w:pPr>
            <w:r w:rsidRPr="0099150F">
              <w:rPr>
                <w:sz w:val="24"/>
                <w:szCs w:val="24"/>
              </w:rPr>
              <w:t>Предоставление коммунальных услуг – КОД 3.1.1</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sz w:val="24"/>
                <w:szCs w:val="24"/>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lang w:eastAsia="en-US"/>
              </w:rPr>
            </w:pPr>
            <w:r w:rsidRPr="0099150F">
              <w:rPr>
                <w:sz w:val="24"/>
                <w:szCs w:val="24"/>
                <w:lang w:eastAsia="en-US"/>
              </w:rPr>
              <w:t>Минимальная площадь земельного участка – 100 кв.м.</w:t>
            </w:r>
          </w:p>
          <w:p w:rsidR="004048BE" w:rsidRPr="0099150F" w:rsidRDefault="004048BE" w:rsidP="00323795">
            <w:pPr>
              <w:widowControl w:val="0"/>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4048BE" w:rsidRPr="0099150F" w:rsidRDefault="004048BE" w:rsidP="00323795">
            <w:pPr>
              <w:widowControl w:val="0"/>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4048BE" w:rsidRPr="0099150F" w:rsidRDefault="004048BE" w:rsidP="00323795">
            <w:pPr>
              <w:pStyle w:val="TableParagraph"/>
              <w:spacing w:before="3" w:line="239"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1 метр. </w:t>
            </w:r>
          </w:p>
          <w:p w:rsidR="004048BE" w:rsidRPr="0099150F" w:rsidRDefault="004048BE" w:rsidP="00323795">
            <w:pPr>
              <w:pStyle w:val="TableParagraph"/>
              <w:spacing w:before="3" w:line="239" w:lineRule="auto"/>
              <w:ind w:left="26"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- 2 этажа</w:t>
            </w:r>
          </w:p>
          <w:p w:rsidR="004048BE" w:rsidRPr="0099150F" w:rsidRDefault="004048BE" w:rsidP="00323795">
            <w:pPr>
              <w:pStyle w:val="TableParagraph"/>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4048BE" w:rsidRPr="0099150F" w:rsidRDefault="004048BE" w:rsidP="00323795">
            <w:pPr>
              <w:ind w:left="26"/>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sz w:val="24"/>
                <w:szCs w:val="24"/>
              </w:rPr>
            </w:pPr>
            <w:r w:rsidRPr="0099150F">
              <w:rPr>
                <w:sz w:val="24"/>
                <w:szCs w:val="24"/>
              </w:rPr>
              <w:t xml:space="preserve">Энергетика  – </w:t>
            </w:r>
          </w:p>
          <w:p w:rsidR="004048BE" w:rsidRPr="0099150F" w:rsidRDefault="004048BE" w:rsidP="00323795">
            <w:pPr>
              <w:widowControl w:val="0"/>
              <w:jc w:val="center"/>
              <w:rPr>
                <w:sz w:val="24"/>
                <w:szCs w:val="24"/>
              </w:rPr>
            </w:pPr>
            <w:r w:rsidRPr="0099150F">
              <w:rPr>
                <w:sz w:val="24"/>
                <w:szCs w:val="24"/>
              </w:rPr>
              <w:t>КОД 6.7</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sz w:val="24"/>
                <w:szCs w:val="24"/>
              </w:rPr>
            </w:pPr>
            <w:r w:rsidRPr="0099150F">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rPr>
            </w:pPr>
            <w:r w:rsidRPr="0099150F">
              <w:rPr>
                <w:sz w:val="24"/>
                <w:szCs w:val="24"/>
              </w:rPr>
              <w:t>Минимальная площадь земельного участка – 50 кв.м.</w:t>
            </w:r>
          </w:p>
          <w:p w:rsidR="004048BE" w:rsidRPr="0099150F" w:rsidRDefault="004048BE" w:rsidP="00323795">
            <w:pPr>
              <w:widowControl w:val="0"/>
              <w:ind w:left="26"/>
              <w:rPr>
                <w:spacing w:val="-3"/>
                <w:sz w:val="24"/>
                <w:szCs w:val="24"/>
              </w:rPr>
            </w:pPr>
            <w:r w:rsidRPr="0099150F">
              <w:rPr>
                <w:sz w:val="24"/>
                <w:szCs w:val="24"/>
              </w:rPr>
              <w:t>Максимальная площадь земельного участка – 5000 кв.м.</w:t>
            </w:r>
          </w:p>
          <w:p w:rsidR="004048BE" w:rsidRPr="0099150F" w:rsidRDefault="004048BE" w:rsidP="00323795">
            <w:pPr>
              <w:widowControl w:val="0"/>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4048BE" w:rsidRPr="0099150F" w:rsidRDefault="004048BE" w:rsidP="00323795">
            <w:pPr>
              <w:widowControl w:val="0"/>
              <w:rPr>
                <w:spacing w:val="-3"/>
                <w:sz w:val="24"/>
                <w:szCs w:val="24"/>
              </w:rPr>
            </w:pPr>
            <w:r w:rsidRPr="0099150F">
              <w:rPr>
                <w:sz w:val="24"/>
                <w:szCs w:val="24"/>
              </w:rPr>
              <w:t>Предельное количество этажей или предельная высота зданий, строений, сооружений – 3 этажа.</w:t>
            </w:r>
            <w:r w:rsidRPr="0099150F">
              <w:rPr>
                <w:spacing w:val="-3"/>
                <w:sz w:val="24"/>
                <w:szCs w:val="24"/>
              </w:rPr>
              <w:t xml:space="preserve"> </w:t>
            </w:r>
          </w:p>
          <w:p w:rsidR="004048BE" w:rsidRPr="0099150F" w:rsidRDefault="004048BE" w:rsidP="00323795">
            <w:pPr>
              <w:pStyle w:val="TableParagraph"/>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не более 18 метров</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4048BE" w:rsidRPr="0099150F" w:rsidRDefault="004048BE" w:rsidP="00323795">
            <w:pPr>
              <w:pStyle w:val="TableParagraph"/>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p w:rsidR="004048BE" w:rsidRPr="0099150F" w:rsidRDefault="004048BE" w:rsidP="00323795">
            <w:pPr>
              <w:widowControl w:val="0"/>
              <w:ind w:left="26"/>
              <w:rPr>
                <w:sz w:val="24"/>
                <w:szCs w:val="24"/>
              </w:rPr>
            </w:pP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sz w:val="24"/>
                <w:szCs w:val="24"/>
              </w:rPr>
            </w:pPr>
            <w:r w:rsidRPr="0099150F">
              <w:rPr>
                <w:sz w:val="24"/>
                <w:szCs w:val="24"/>
              </w:rPr>
              <w:t>Связь  – КОД 6.8</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sz w:val="24"/>
                <w:szCs w:val="24"/>
              </w:rPr>
            </w:pPr>
            <w:r w:rsidRPr="0099150F">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rPr>
            </w:pPr>
            <w:r w:rsidRPr="0099150F">
              <w:rPr>
                <w:sz w:val="24"/>
                <w:szCs w:val="24"/>
              </w:rPr>
              <w:t>Минимальная площадь земельного участка – 10 кв.м.</w:t>
            </w:r>
          </w:p>
          <w:p w:rsidR="004048BE" w:rsidRPr="0099150F" w:rsidRDefault="004048BE" w:rsidP="00323795">
            <w:pPr>
              <w:widowControl w:val="0"/>
              <w:ind w:left="26"/>
              <w:rPr>
                <w:spacing w:val="-3"/>
                <w:sz w:val="24"/>
                <w:szCs w:val="24"/>
              </w:rPr>
            </w:pPr>
            <w:r w:rsidRPr="0099150F">
              <w:rPr>
                <w:sz w:val="24"/>
                <w:szCs w:val="24"/>
              </w:rPr>
              <w:t>Максимальная площадь земельного участка – 1000 кв.м.</w:t>
            </w:r>
          </w:p>
          <w:p w:rsidR="004048BE" w:rsidRPr="0099150F" w:rsidRDefault="004048BE" w:rsidP="00323795">
            <w:pPr>
              <w:widowControl w:val="0"/>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4048BE" w:rsidRPr="0099150F" w:rsidRDefault="004048BE" w:rsidP="00323795">
            <w:pPr>
              <w:widowControl w:val="0"/>
              <w:rPr>
                <w:spacing w:val="-3"/>
                <w:sz w:val="24"/>
                <w:szCs w:val="24"/>
              </w:rPr>
            </w:pPr>
            <w:r w:rsidRPr="0099150F">
              <w:rPr>
                <w:sz w:val="24"/>
                <w:szCs w:val="24"/>
              </w:rPr>
              <w:t>Предельное количество этажей или предельная высота зданий, строений, сооружений – 1 этаж.</w:t>
            </w:r>
            <w:r w:rsidRPr="0099150F">
              <w:rPr>
                <w:spacing w:val="-3"/>
                <w:sz w:val="24"/>
                <w:szCs w:val="24"/>
              </w:rPr>
              <w:t xml:space="preserve"> </w:t>
            </w:r>
          </w:p>
          <w:p w:rsidR="004048BE" w:rsidRPr="0099150F" w:rsidRDefault="004048BE" w:rsidP="00323795">
            <w:pPr>
              <w:pStyle w:val="TableParagraph"/>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не более 40 метров</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4048BE" w:rsidRPr="0099150F" w:rsidRDefault="004048BE" w:rsidP="00323795">
            <w:pPr>
              <w:pStyle w:val="TableParagraph"/>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p w:rsidR="004048BE" w:rsidRPr="0099150F" w:rsidRDefault="004048BE" w:rsidP="00323795">
            <w:pPr>
              <w:tabs>
                <w:tab w:val="left" w:pos="567"/>
                <w:tab w:val="left" w:pos="851"/>
              </w:tabs>
              <w:ind w:firstLine="540"/>
              <w:jc w:val="both"/>
              <w:rPr>
                <w:sz w:val="24"/>
                <w:szCs w:val="24"/>
              </w:rPr>
            </w:pPr>
            <w:r w:rsidRPr="0099150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4048BE" w:rsidRPr="0099150F" w:rsidRDefault="004048BE" w:rsidP="00323795">
            <w:pPr>
              <w:tabs>
                <w:tab w:val="left" w:pos="567"/>
                <w:tab w:val="left" w:pos="851"/>
              </w:tabs>
              <w:jc w:val="both"/>
              <w:rPr>
                <w:sz w:val="24"/>
                <w:szCs w:val="24"/>
              </w:rPr>
            </w:pPr>
            <w:r w:rsidRPr="0099150F">
              <w:rPr>
                <w:sz w:val="24"/>
                <w:szCs w:val="24"/>
              </w:rPr>
              <w:t>(Градостроительный кодекс РФ от 29.12.2004 г. №190 ФЗ).</w:t>
            </w: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sz w:val="24"/>
                <w:szCs w:val="24"/>
              </w:rPr>
            </w:pPr>
            <w:r w:rsidRPr="0099150F">
              <w:rPr>
                <w:sz w:val="24"/>
                <w:szCs w:val="24"/>
              </w:rPr>
              <w:t>Научно-производственная деятельность –</w:t>
            </w:r>
          </w:p>
          <w:p w:rsidR="004048BE" w:rsidRPr="0099150F" w:rsidRDefault="004048BE" w:rsidP="00323795">
            <w:pPr>
              <w:widowControl w:val="0"/>
              <w:jc w:val="center"/>
              <w:rPr>
                <w:sz w:val="24"/>
                <w:szCs w:val="24"/>
              </w:rPr>
            </w:pPr>
            <w:r w:rsidRPr="0099150F">
              <w:rPr>
                <w:sz w:val="24"/>
                <w:szCs w:val="24"/>
              </w:rPr>
              <w:t xml:space="preserve"> КОД 6.12</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sz w:val="24"/>
                <w:szCs w:val="24"/>
              </w:rPr>
            </w:pPr>
            <w:r w:rsidRPr="0099150F">
              <w:rPr>
                <w:sz w:val="24"/>
                <w:szCs w:val="24"/>
              </w:rPr>
              <w:t>Размещение технологических, промышленных, агропромышленных парков, бизнес-инкубаторов</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rPr>
            </w:pPr>
            <w:r w:rsidRPr="0099150F">
              <w:rPr>
                <w:sz w:val="24"/>
                <w:szCs w:val="24"/>
              </w:rPr>
              <w:t>Минимальная площадь земельного участка – 50 кв.м.</w:t>
            </w:r>
          </w:p>
          <w:p w:rsidR="004048BE" w:rsidRPr="0099150F" w:rsidRDefault="004048BE" w:rsidP="00323795">
            <w:pPr>
              <w:widowControl w:val="0"/>
              <w:ind w:left="26"/>
              <w:rPr>
                <w:spacing w:val="-3"/>
                <w:sz w:val="24"/>
                <w:szCs w:val="24"/>
              </w:rPr>
            </w:pPr>
            <w:r w:rsidRPr="0099150F">
              <w:rPr>
                <w:sz w:val="24"/>
                <w:szCs w:val="24"/>
              </w:rPr>
              <w:t>Максимальная площадь земельного участка – 5000 кв.м.</w:t>
            </w:r>
          </w:p>
          <w:p w:rsidR="004048BE" w:rsidRPr="0099150F" w:rsidRDefault="004048BE" w:rsidP="00323795">
            <w:pPr>
              <w:widowControl w:val="0"/>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4048BE" w:rsidRPr="0099150F" w:rsidRDefault="004048BE" w:rsidP="00323795">
            <w:pPr>
              <w:widowControl w:val="0"/>
              <w:rPr>
                <w:spacing w:val="-3"/>
                <w:sz w:val="24"/>
                <w:szCs w:val="24"/>
              </w:rPr>
            </w:pPr>
            <w:r w:rsidRPr="0099150F">
              <w:rPr>
                <w:sz w:val="24"/>
                <w:szCs w:val="24"/>
              </w:rPr>
              <w:t>Предельное количество этажей или предельная высота зданий, строений, сооружений – 3 этажа.</w:t>
            </w:r>
            <w:r w:rsidRPr="0099150F">
              <w:rPr>
                <w:spacing w:val="-3"/>
                <w:sz w:val="24"/>
                <w:szCs w:val="24"/>
              </w:rPr>
              <w:t xml:space="preserve"> </w:t>
            </w:r>
          </w:p>
          <w:p w:rsidR="004048BE" w:rsidRPr="0099150F" w:rsidRDefault="004048BE" w:rsidP="00323795">
            <w:pPr>
              <w:pStyle w:val="TableParagraph"/>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не более 18 метров</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4048BE" w:rsidRPr="0099150F" w:rsidRDefault="004048BE" w:rsidP="00323795">
            <w:pPr>
              <w:pStyle w:val="TableParagraph"/>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jc w:val="center"/>
              <w:rPr>
                <w:sz w:val="24"/>
                <w:szCs w:val="24"/>
              </w:rPr>
            </w:pPr>
            <w:r w:rsidRPr="0099150F">
              <w:rPr>
                <w:sz w:val="24"/>
                <w:szCs w:val="24"/>
              </w:rPr>
              <w:t>Склад – КОД 6.9</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rPr>
                <w:sz w:val="24"/>
                <w:szCs w:val="24"/>
              </w:rPr>
            </w:pPr>
            <w:r w:rsidRPr="0099150F">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rPr>
            </w:pPr>
            <w:r w:rsidRPr="0099150F">
              <w:rPr>
                <w:sz w:val="24"/>
                <w:szCs w:val="24"/>
              </w:rPr>
              <w:t>Минимальная площадь земельного участка – 100 кв.м.</w:t>
            </w:r>
          </w:p>
          <w:p w:rsidR="004048BE" w:rsidRPr="0099150F" w:rsidRDefault="004048BE" w:rsidP="00323795">
            <w:pPr>
              <w:widowControl w:val="0"/>
              <w:ind w:left="26"/>
              <w:rPr>
                <w:spacing w:val="-3"/>
                <w:sz w:val="24"/>
                <w:szCs w:val="24"/>
              </w:rPr>
            </w:pPr>
            <w:r w:rsidRPr="0099150F">
              <w:rPr>
                <w:sz w:val="24"/>
                <w:szCs w:val="24"/>
              </w:rPr>
              <w:t>Максимальная площадь земельного участка – 5000 кв.м.</w:t>
            </w:r>
          </w:p>
          <w:p w:rsidR="004048BE" w:rsidRPr="0099150F" w:rsidRDefault="004048BE" w:rsidP="00323795">
            <w:pPr>
              <w:widowControl w:val="0"/>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4048BE" w:rsidRPr="0099150F" w:rsidRDefault="004048BE" w:rsidP="00323795">
            <w:pPr>
              <w:widowControl w:val="0"/>
              <w:rPr>
                <w:spacing w:val="-3"/>
                <w:sz w:val="24"/>
                <w:szCs w:val="24"/>
              </w:rPr>
            </w:pPr>
            <w:r w:rsidRPr="0099150F">
              <w:rPr>
                <w:sz w:val="24"/>
                <w:szCs w:val="24"/>
              </w:rPr>
              <w:t>Предельное количество этажей или предельная высота зданий, строений, сооружений – 2 этажа.</w:t>
            </w:r>
            <w:r w:rsidRPr="0099150F">
              <w:rPr>
                <w:spacing w:val="-3"/>
                <w:sz w:val="24"/>
                <w:szCs w:val="24"/>
              </w:rPr>
              <w:t xml:space="preserve"> </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4048BE" w:rsidRPr="0099150F" w:rsidRDefault="004048BE" w:rsidP="00323795">
            <w:pPr>
              <w:pStyle w:val="TableParagraph"/>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pStyle w:val="TableParagraph"/>
              <w:spacing w:line="306" w:lineRule="exact"/>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Складские площадки –</w:t>
            </w:r>
          </w:p>
          <w:p w:rsidR="004048BE" w:rsidRPr="0099150F" w:rsidRDefault="004048BE" w:rsidP="00323795">
            <w:pPr>
              <w:pStyle w:val="TableParagraph"/>
              <w:spacing w:line="306" w:lineRule="exact"/>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КОД 6.9</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pStyle w:val="TableParagraph"/>
              <w:spacing w:before="1" w:line="302" w:lineRule="exact"/>
              <w:ind w:left="28" w:right="41"/>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Временное хранение, распределение и перевалка грузов (за исключением хранения стратегических запасов) на открытом воздухе</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rPr>
            </w:pPr>
            <w:r w:rsidRPr="0099150F">
              <w:rPr>
                <w:sz w:val="24"/>
                <w:szCs w:val="24"/>
              </w:rPr>
              <w:t>Минимальная площадь земельного участка – 100 кв.м.</w:t>
            </w:r>
          </w:p>
          <w:p w:rsidR="004048BE" w:rsidRPr="0099150F" w:rsidRDefault="004048BE" w:rsidP="00323795">
            <w:pPr>
              <w:widowControl w:val="0"/>
              <w:ind w:left="26"/>
              <w:rPr>
                <w:spacing w:val="-3"/>
                <w:sz w:val="24"/>
                <w:szCs w:val="24"/>
              </w:rPr>
            </w:pPr>
            <w:r w:rsidRPr="0099150F">
              <w:rPr>
                <w:sz w:val="24"/>
                <w:szCs w:val="24"/>
              </w:rPr>
              <w:t>Максимальная площадь земельного участка – 5000 кв.м.</w:t>
            </w:r>
          </w:p>
          <w:p w:rsidR="004048BE" w:rsidRPr="0099150F" w:rsidRDefault="004048BE" w:rsidP="00323795">
            <w:pPr>
              <w:widowControl w:val="0"/>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4048BE" w:rsidRPr="0099150F" w:rsidRDefault="004048BE" w:rsidP="00323795">
            <w:pPr>
              <w:widowControl w:val="0"/>
              <w:rPr>
                <w:spacing w:val="-3"/>
                <w:sz w:val="24"/>
                <w:szCs w:val="24"/>
              </w:rPr>
            </w:pPr>
            <w:r w:rsidRPr="0099150F">
              <w:rPr>
                <w:sz w:val="24"/>
                <w:szCs w:val="24"/>
              </w:rPr>
              <w:t>Предельное количество этажей или предельная высота зданий, строений, сооружений – 2 этажа.</w:t>
            </w:r>
            <w:r w:rsidRPr="0099150F">
              <w:rPr>
                <w:spacing w:val="-3"/>
                <w:sz w:val="24"/>
                <w:szCs w:val="24"/>
              </w:rPr>
              <w:t xml:space="preserve"> </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4048BE" w:rsidRPr="0099150F" w:rsidRDefault="004048BE" w:rsidP="00323795">
            <w:pPr>
              <w:pStyle w:val="TableParagraph"/>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4048BE" w:rsidRPr="0099150F" w:rsidRDefault="004048BE" w:rsidP="00323795">
            <w:pPr>
              <w:ind w:firstLine="26"/>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4048BE"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sz w:val="24"/>
                <w:szCs w:val="24"/>
              </w:rPr>
            </w:pPr>
            <w:r w:rsidRPr="0099150F">
              <w:rPr>
                <w:sz w:val="24"/>
                <w:szCs w:val="24"/>
              </w:rPr>
              <w:t>Автомобильный транспорт –</w:t>
            </w:r>
          </w:p>
          <w:p w:rsidR="004048BE" w:rsidRPr="0099150F" w:rsidRDefault="004048BE" w:rsidP="00323795">
            <w:pPr>
              <w:widowControl w:val="0"/>
              <w:jc w:val="center"/>
              <w:rPr>
                <w:sz w:val="24"/>
                <w:szCs w:val="24"/>
              </w:rPr>
            </w:pPr>
            <w:r w:rsidRPr="0099150F">
              <w:rPr>
                <w:sz w:val="24"/>
                <w:szCs w:val="24"/>
              </w:rPr>
              <w:t>КОД 7.2</w:t>
            </w:r>
          </w:p>
          <w:p w:rsidR="004048BE" w:rsidRPr="0099150F" w:rsidRDefault="004048BE" w:rsidP="00323795">
            <w:pPr>
              <w:jc w:val="center"/>
              <w:rPr>
                <w:b/>
                <w:sz w:val="24"/>
                <w:szCs w:val="24"/>
                <w:lang w:eastAsia="en-US"/>
              </w:rPr>
            </w:pP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b/>
                <w:sz w:val="24"/>
                <w:szCs w:val="24"/>
                <w:lang w:eastAsia="en-US"/>
              </w:rPr>
            </w:pPr>
            <w:r w:rsidRPr="0099150F">
              <w:rPr>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6230"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4048BE" w:rsidRPr="0099150F" w:rsidRDefault="004048BE" w:rsidP="00323795">
            <w:pPr>
              <w:widowControl w:val="0"/>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4048BE" w:rsidRPr="0099150F" w:rsidRDefault="004048BE" w:rsidP="00323795">
            <w:pPr>
              <w:pStyle w:val="TableParagraph"/>
              <w:spacing w:before="3" w:line="237"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5 метров. </w:t>
            </w:r>
          </w:p>
          <w:p w:rsidR="004048BE" w:rsidRPr="0099150F" w:rsidRDefault="004048BE" w:rsidP="00323795">
            <w:pPr>
              <w:pStyle w:val="TableParagraph"/>
              <w:spacing w:before="3" w:line="237" w:lineRule="auto"/>
              <w:ind w:left="26"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18 метров</w:t>
            </w:r>
          </w:p>
          <w:p w:rsidR="004048BE" w:rsidRPr="0099150F" w:rsidRDefault="004048BE" w:rsidP="00323795">
            <w:pPr>
              <w:pStyle w:val="TableParagraph"/>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4048BE" w:rsidRPr="0099150F" w:rsidRDefault="004048BE" w:rsidP="00323795">
            <w:pPr>
              <w:widowControl w:val="0"/>
              <w:ind w:left="26"/>
              <w:rPr>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4048BE"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sz w:val="24"/>
                <w:szCs w:val="24"/>
              </w:rPr>
            </w:pPr>
            <w:r w:rsidRPr="0099150F">
              <w:rPr>
                <w:sz w:val="24"/>
                <w:szCs w:val="24"/>
              </w:rPr>
              <w:t xml:space="preserve">Объекты дорожного сервиса – </w:t>
            </w:r>
          </w:p>
          <w:p w:rsidR="004048BE" w:rsidRPr="0099150F" w:rsidRDefault="004048BE" w:rsidP="00323795">
            <w:pPr>
              <w:widowControl w:val="0"/>
              <w:jc w:val="center"/>
              <w:rPr>
                <w:sz w:val="24"/>
                <w:szCs w:val="24"/>
              </w:rPr>
            </w:pPr>
            <w:r w:rsidRPr="0099150F">
              <w:rPr>
                <w:sz w:val="24"/>
                <w:szCs w:val="24"/>
              </w:rPr>
              <w:t>КОД 4.9.1</w:t>
            </w:r>
          </w:p>
          <w:p w:rsidR="004048BE" w:rsidRPr="0099150F" w:rsidRDefault="004048BE" w:rsidP="00323795">
            <w:pPr>
              <w:widowControl w:val="0"/>
              <w:jc w:val="center"/>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sz w:val="24"/>
                <w:szCs w:val="24"/>
              </w:rPr>
            </w:pPr>
            <w:r w:rsidRPr="0099150F">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6230"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4048BE" w:rsidRPr="0099150F" w:rsidRDefault="004048BE" w:rsidP="00323795">
            <w:pPr>
              <w:widowControl w:val="0"/>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4048BE" w:rsidRPr="0099150F" w:rsidRDefault="004048BE" w:rsidP="00323795">
            <w:pPr>
              <w:widowControl w:val="0"/>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4048BE" w:rsidRPr="0099150F" w:rsidRDefault="004048BE" w:rsidP="00323795">
            <w:pPr>
              <w:widowControl w:val="0"/>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rsidR="004048BE" w:rsidRPr="0099150F" w:rsidRDefault="004048BE" w:rsidP="00323795">
            <w:pPr>
              <w:pStyle w:val="TableParagraph"/>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4048BE" w:rsidRPr="0099150F" w:rsidRDefault="004048BE" w:rsidP="00323795">
            <w:pPr>
              <w:widowControl w:val="0"/>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323795"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Обслуживание перевозок пассажиров –</w:t>
            </w:r>
          </w:p>
          <w:p w:rsidR="00323795" w:rsidRPr="0099150F" w:rsidRDefault="00323795">
            <w:pPr>
              <w:keepNext/>
              <w:keepLines/>
              <w:suppressLineNumbers/>
              <w:jc w:val="center"/>
              <w:textAlignment w:val="baseline"/>
              <w:rPr>
                <w:sz w:val="24"/>
                <w:szCs w:val="24"/>
              </w:rPr>
            </w:pPr>
            <w:r w:rsidRPr="0099150F">
              <w:rPr>
                <w:sz w:val="24"/>
                <w:szCs w:val="24"/>
              </w:rPr>
              <w:t>КОД 7.2.2</w:t>
            </w:r>
          </w:p>
        </w:tc>
        <w:tc>
          <w:tcPr>
            <w:tcW w:w="609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230"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rPr>
                <w:sz w:val="24"/>
                <w:szCs w:val="24"/>
              </w:rPr>
            </w:pPr>
            <w:r w:rsidRPr="0099150F">
              <w:rPr>
                <w:sz w:val="24"/>
                <w:szCs w:val="24"/>
              </w:rPr>
              <w:t xml:space="preserve">Максимальная площадь земельного участка – не подлежат установлению. </w:t>
            </w:r>
          </w:p>
          <w:p w:rsidR="00323795" w:rsidRPr="0099150F" w:rsidRDefault="00323795">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23795" w:rsidRPr="0099150F" w:rsidRDefault="00323795">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23795"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Стоянки транспорта общего пользования–</w:t>
            </w:r>
          </w:p>
          <w:p w:rsidR="00323795" w:rsidRPr="0099150F" w:rsidRDefault="00323795">
            <w:pPr>
              <w:keepNext/>
              <w:keepLines/>
              <w:suppressLineNumbers/>
              <w:jc w:val="center"/>
              <w:textAlignment w:val="baseline"/>
              <w:rPr>
                <w:sz w:val="24"/>
                <w:szCs w:val="24"/>
              </w:rPr>
            </w:pPr>
            <w:r w:rsidRPr="0099150F">
              <w:rPr>
                <w:sz w:val="24"/>
                <w:szCs w:val="24"/>
              </w:rPr>
              <w:t>КОД 7.2.3</w:t>
            </w:r>
          </w:p>
        </w:tc>
        <w:tc>
          <w:tcPr>
            <w:tcW w:w="609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textAlignment w:val="baseline"/>
              <w:rPr>
                <w:sz w:val="24"/>
                <w:szCs w:val="24"/>
              </w:rPr>
            </w:pPr>
            <w:r w:rsidRPr="0099150F">
              <w:rPr>
                <w:sz w:val="24"/>
                <w:szCs w:val="24"/>
              </w:rPr>
              <w:t>Размещение стоянок транспортных средств, осуществляющих перевозки людей по установленному маршруту</w:t>
            </w:r>
          </w:p>
        </w:tc>
        <w:tc>
          <w:tcPr>
            <w:tcW w:w="6230"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pStyle w:val="TableParagraph"/>
              <w:keepNext/>
              <w:keepLines/>
              <w:widowControl/>
              <w:suppressLineNumbers/>
              <w:spacing w:before="3" w:line="232"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5 метров.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tc>
      </w:tr>
      <w:tr w:rsidR="004048BE"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sz w:val="24"/>
                <w:szCs w:val="24"/>
              </w:rPr>
            </w:pPr>
            <w:r w:rsidRPr="0099150F">
              <w:rPr>
                <w:sz w:val="24"/>
                <w:szCs w:val="24"/>
              </w:rPr>
              <w:t xml:space="preserve">Трубопроводный транспорт – </w:t>
            </w:r>
          </w:p>
          <w:p w:rsidR="004048BE" w:rsidRPr="0099150F" w:rsidRDefault="004048BE" w:rsidP="00323795">
            <w:pPr>
              <w:widowControl w:val="0"/>
              <w:jc w:val="center"/>
              <w:rPr>
                <w:sz w:val="24"/>
                <w:szCs w:val="24"/>
              </w:rPr>
            </w:pPr>
            <w:r w:rsidRPr="0099150F">
              <w:rPr>
                <w:sz w:val="24"/>
                <w:szCs w:val="24"/>
              </w:rPr>
              <w:t>КОД 7.5</w:t>
            </w:r>
          </w:p>
          <w:p w:rsidR="004048BE" w:rsidRPr="0099150F" w:rsidRDefault="004048BE" w:rsidP="00323795">
            <w:pPr>
              <w:widowControl w:val="0"/>
              <w:jc w:val="center"/>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sz w:val="24"/>
                <w:szCs w:val="24"/>
              </w:rPr>
            </w:pPr>
            <w:r w:rsidRPr="0099150F">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230"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ind w:left="26"/>
              <w:rPr>
                <w:sz w:val="24"/>
                <w:szCs w:val="24"/>
                <w:lang w:eastAsia="en-US"/>
              </w:rPr>
            </w:pPr>
            <w:r w:rsidRPr="0099150F">
              <w:rPr>
                <w:sz w:val="24"/>
                <w:szCs w:val="24"/>
                <w:lang w:eastAsia="en-US"/>
              </w:rPr>
              <w:t>Минимальная площадь земельного участка  – 500 кв.м.</w:t>
            </w:r>
          </w:p>
          <w:p w:rsidR="004048BE" w:rsidRPr="0099150F" w:rsidRDefault="004048BE" w:rsidP="00323795">
            <w:pPr>
              <w:widowControl w:val="0"/>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4048BE" w:rsidRPr="0099150F" w:rsidRDefault="004048BE" w:rsidP="00323795">
            <w:pPr>
              <w:widowControl w:val="0"/>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4048BE" w:rsidRPr="0099150F" w:rsidRDefault="004048BE" w:rsidP="00323795">
            <w:pPr>
              <w:widowControl w:val="0"/>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4048BE" w:rsidRPr="0099150F" w:rsidRDefault="004048BE" w:rsidP="00323795">
            <w:pPr>
              <w:widowControl w:val="0"/>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rsidR="004048BE" w:rsidRPr="0099150F" w:rsidRDefault="004048BE" w:rsidP="00323795">
            <w:pPr>
              <w:pStyle w:val="TableParagraph"/>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4048BE" w:rsidRPr="0099150F" w:rsidRDefault="004048BE" w:rsidP="00323795">
            <w:pPr>
              <w:widowControl w:val="0"/>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sz w:val="24"/>
                <w:szCs w:val="24"/>
              </w:rPr>
            </w:pPr>
            <w:r w:rsidRPr="0099150F">
              <w:rPr>
                <w:sz w:val="24"/>
                <w:szCs w:val="24"/>
              </w:rPr>
              <w:t>Благоустройство территории –</w:t>
            </w:r>
          </w:p>
          <w:p w:rsidR="004048BE" w:rsidRPr="0099150F" w:rsidRDefault="004048BE" w:rsidP="00323795">
            <w:pPr>
              <w:widowControl w:val="0"/>
              <w:jc w:val="center"/>
              <w:rPr>
                <w:sz w:val="24"/>
                <w:szCs w:val="24"/>
              </w:rPr>
            </w:pPr>
            <w:r w:rsidRPr="0099150F">
              <w:rPr>
                <w:sz w:val="24"/>
                <w:szCs w:val="24"/>
              </w:rPr>
              <w:t>КОД 12.0.2</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ind w:firstLine="26"/>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4048BE" w:rsidRPr="0099150F" w:rsidRDefault="004048BE" w:rsidP="00323795">
            <w:pPr>
              <w:widowControl w:val="0"/>
              <w:rPr>
                <w:sz w:val="24"/>
                <w:szCs w:val="24"/>
                <w:lang w:eastAsia="en-US"/>
              </w:rPr>
            </w:pP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pStyle w:val="TableParagraph"/>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Улично-дорожная  сеть –</w:t>
            </w:r>
          </w:p>
          <w:p w:rsidR="004048BE" w:rsidRPr="0099150F" w:rsidRDefault="004048BE" w:rsidP="00323795">
            <w:pPr>
              <w:pStyle w:val="TableParagraph"/>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КОД 12.0.1</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pStyle w:val="TableParagraph"/>
              <w:spacing w:before="16" w:line="252" w:lineRule="auto"/>
              <w:ind w:left="28" w:right="162"/>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4048BE" w:rsidRPr="0099150F" w:rsidRDefault="004048BE" w:rsidP="00323795">
            <w:pPr>
              <w:widowControl w:val="0"/>
              <w:rPr>
                <w:sz w:val="24"/>
                <w:szCs w:val="24"/>
              </w:rPr>
            </w:pPr>
          </w:p>
        </w:tc>
      </w:tr>
      <w:tr w:rsidR="00323795"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rPr>
                <w:sz w:val="24"/>
                <w:szCs w:val="24"/>
              </w:rPr>
            </w:pPr>
            <w:r w:rsidRPr="0099150F">
              <w:rPr>
                <w:sz w:val="24"/>
                <w:szCs w:val="24"/>
              </w:rPr>
              <w:t>Специальная деятельность –</w:t>
            </w:r>
          </w:p>
          <w:p w:rsidR="00323795" w:rsidRPr="0099150F" w:rsidRDefault="00323795">
            <w:pPr>
              <w:keepNext/>
              <w:keepLines/>
              <w:suppressLineNumbers/>
              <w:jc w:val="center"/>
              <w:rPr>
                <w:sz w:val="24"/>
                <w:szCs w:val="24"/>
              </w:rPr>
            </w:pPr>
            <w:r w:rsidRPr="0099150F">
              <w:rPr>
                <w:sz w:val="24"/>
                <w:szCs w:val="24"/>
              </w:rPr>
              <w:t>КОД 12.2</w:t>
            </w:r>
          </w:p>
        </w:tc>
        <w:tc>
          <w:tcPr>
            <w:tcW w:w="609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rPr>
                <w:sz w:val="24"/>
                <w:szCs w:val="24"/>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0" w:type="dxa"/>
            <w:tcBorders>
              <w:top w:val="single" w:sz="4" w:space="0" w:color="auto"/>
              <w:left w:val="single" w:sz="4" w:space="0" w:color="auto"/>
              <w:bottom w:val="single" w:sz="4" w:space="0" w:color="auto"/>
              <w:right w:val="single" w:sz="4" w:space="0" w:color="auto"/>
            </w:tcBorders>
          </w:tcPr>
          <w:p w:rsidR="00323795" w:rsidRPr="0099150F" w:rsidRDefault="00323795">
            <w:pPr>
              <w:keepNext/>
              <w:keepLines/>
              <w:suppressLineNumbers/>
              <w:rPr>
                <w:sz w:val="24"/>
                <w:szCs w:val="24"/>
              </w:rPr>
            </w:pPr>
            <w:r w:rsidRPr="0099150F">
              <w:rPr>
                <w:sz w:val="24"/>
                <w:szCs w:val="24"/>
              </w:rPr>
              <w:t>Обустройство контейнерных площадок для сбора отходов.</w:t>
            </w:r>
          </w:p>
          <w:p w:rsidR="00323795" w:rsidRPr="0099150F" w:rsidRDefault="00323795">
            <w:pPr>
              <w:keepNext/>
              <w:keepLines/>
              <w:suppressLineNumbers/>
              <w:rPr>
                <w:sz w:val="24"/>
                <w:szCs w:val="24"/>
              </w:rPr>
            </w:pPr>
            <w:r w:rsidRPr="0099150F">
              <w:rPr>
                <w:sz w:val="24"/>
                <w:szCs w:val="24"/>
              </w:rPr>
              <w:t xml:space="preserve"> 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323795" w:rsidRPr="0099150F" w:rsidRDefault="00323795">
            <w:pPr>
              <w:keepNext/>
              <w:keepLines/>
              <w:suppressLineNumbers/>
              <w:rPr>
                <w:sz w:val="24"/>
                <w:szCs w:val="24"/>
              </w:rPr>
            </w:pPr>
          </w:p>
        </w:tc>
      </w:tr>
      <w:tr w:rsidR="004048BE" w:rsidRPr="0099150F" w:rsidTr="00323795">
        <w:tc>
          <w:tcPr>
            <w:tcW w:w="15276" w:type="dxa"/>
            <w:gridSpan w:val="4"/>
            <w:tcBorders>
              <w:top w:val="single" w:sz="4" w:space="0" w:color="auto"/>
              <w:left w:val="single" w:sz="4" w:space="0" w:color="auto"/>
              <w:bottom w:val="single" w:sz="4" w:space="0" w:color="auto"/>
              <w:right w:val="single" w:sz="4" w:space="0" w:color="auto"/>
            </w:tcBorders>
          </w:tcPr>
          <w:p w:rsidR="004048BE" w:rsidRPr="0099150F" w:rsidRDefault="004048BE" w:rsidP="00323795">
            <w:pPr>
              <w:ind w:firstLine="567"/>
              <w:rPr>
                <w:sz w:val="24"/>
                <w:szCs w:val="24"/>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4048BE" w:rsidRPr="0099150F" w:rsidTr="00323795">
        <w:tc>
          <w:tcPr>
            <w:tcW w:w="2947"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sz w:val="24"/>
                <w:szCs w:val="24"/>
              </w:rPr>
            </w:pPr>
            <w:r w:rsidRPr="0099150F">
              <w:rPr>
                <w:sz w:val="24"/>
                <w:szCs w:val="24"/>
              </w:rPr>
              <w:t xml:space="preserve">Служебные гаражи – </w:t>
            </w:r>
          </w:p>
          <w:p w:rsidR="004048BE" w:rsidRPr="0099150F" w:rsidRDefault="004048BE" w:rsidP="00323795">
            <w:pPr>
              <w:widowControl w:val="0"/>
              <w:jc w:val="center"/>
              <w:rPr>
                <w:sz w:val="24"/>
                <w:szCs w:val="24"/>
              </w:rPr>
            </w:pPr>
            <w:r w:rsidRPr="0099150F">
              <w:rPr>
                <w:sz w:val="24"/>
                <w:szCs w:val="24"/>
              </w:rPr>
              <w:t>КОД 4.9</w:t>
            </w:r>
          </w:p>
        </w:tc>
        <w:tc>
          <w:tcPr>
            <w:tcW w:w="6093" w:type="dxa"/>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sz w:val="24"/>
                <w:szCs w:val="24"/>
              </w:rPr>
            </w:pPr>
            <w:r w:rsidRPr="0099150F">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236" w:type="dxa"/>
            <w:gridSpan w:val="2"/>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rPr>
                <w:sz w:val="24"/>
                <w:szCs w:val="24"/>
              </w:rPr>
            </w:pPr>
            <w:r w:rsidRPr="0099150F">
              <w:rPr>
                <w:sz w:val="24"/>
                <w:szCs w:val="24"/>
              </w:rPr>
              <w:t>Определяются по основному виду использования земельных участков и объектов капитального строительства:</w:t>
            </w:r>
          </w:p>
          <w:p w:rsidR="004048BE" w:rsidRPr="0099150F" w:rsidRDefault="004048BE" w:rsidP="00323795">
            <w:pPr>
              <w:widowControl w:val="0"/>
              <w:rPr>
                <w:sz w:val="24"/>
                <w:szCs w:val="24"/>
              </w:rPr>
            </w:pPr>
            <w:r w:rsidRPr="0099150F">
              <w:rPr>
                <w:sz w:val="24"/>
                <w:szCs w:val="24"/>
              </w:rPr>
              <w:t xml:space="preserve">- Минимальная/ Максимальная площадь земельного участка площадь земельного участка, </w:t>
            </w:r>
          </w:p>
          <w:p w:rsidR="004048BE" w:rsidRPr="0099150F" w:rsidRDefault="004048BE" w:rsidP="00323795">
            <w:pPr>
              <w:widowControl w:val="0"/>
              <w:rPr>
                <w:spacing w:val="-3"/>
                <w:sz w:val="24"/>
                <w:szCs w:val="24"/>
              </w:rPr>
            </w:pPr>
            <w:r w:rsidRPr="0099150F">
              <w:rPr>
                <w:sz w:val="24"/>
                <w:szCs w:val="24"/>
              </w:rPr>
              <w:t>-  Предельные минимальные/максимальные размеры земельных участков.</w:t>
            </w:r>
            <w:r w:rsidRPr="0099150F">
              <w:rPr>
                <w:spacing w:val="-3"/>
                <w:sz w:val="24"/>
                <w:szCs w:val="24"/>
              </w:rPr>
              <w:t xml:space="preserve"> </w:t>
            </w:r>
          </w:p>
          <w:p w:rsidR="004048BE" w:rsidRPr="0099150F" w:rsidRDefault="004048BE" w:rsidP="00323795">
            <w:pPr>
              <w:pStyle w:val="TableParagraph"/>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 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xml:space="preserve"> и от границ смежного земельного участка до основного строения </w:t>
            </w:r>
          </w:p>
          <w:p w:rsidR="004048BE" w:rsidRPr="0099150F" w:rsidRDefault="004048BE" w:rsidP="00323795">
            <w:pPr>
              <w:pStyle w:val="TableParagraph"/>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Максимальный процент застройки участка.</w:t>
            </w:r>
          </w:p>
          <w:p w:rsidR="004048BE" w:rsidRPr="0099150F" w:rsidRDefault="004048BE" w:rsidP="00323795">
            <w:pPr>
              <w:widowControl w:val="0"/>
              <w:ind w:left="26"/>
              <w:rPr>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1 этаж</w:t>
            </w:r>
          </w:p>
        </w:tc>
      </w:tr>
      <w:tr w:rsidR="004048BE" w:rsidRPr="0099150F" w:rsidTr="00323795">
        <w:tc>
          <w:tcPr>
            <w:tcW w:w="15276" w:type="dxa"/>
            <w:gridSpan w:val="4"/>
            <w:tcBorders>
              <w:top w:val="single" w:sz="4" w:space="0" w:color="auto"/>
              <w:left w:val="single" w:sz="4" w:space="0" w:color="auto"/>
              <w:bottom w:val="single" w:sz="4" w:space="0" w:color="auto"/>
              <w:right w:val="single" w:sz="4" w:space="0" w:color="auto"/>
            </w:tcBorders>
          </w:tcPr>
          <w:p w:rsidR="004048BE" w:rsidRPr="0099150F" w:rsidRDefault="004048BE" w:rsidP="00323795">
            <w:pPr>
              <w:widowControl w:val="0"/>
              <w:jc w:val="center"/>
              <w:rPr>
                <w:b/>
                <w:sz w:val="24"/>
                <w:szCs w:val="24"/>
                <w:lang w:eastAsia="en-US"/>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323795"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Заправка транспортных средств –</w:t>
            </w:r>
          </w:p>
          <w:p w:rsidR="00323795" w:rsidRPr="0099150F" w:rsidRDefault="00323795">
            <w:pPr>
              <w:keepNext/>
              <w:keepLines/>
              <w:suppressLineNumbers/>
              <w:jc w:val="center"/>
              <w:textAlignment w:val="baseline"/>
              <w:rPr>
                <w:sz w:val="24"/>
                <w:szCs w:val="24"/>
              </w:rPr>
            </w:pPr>
            <w:r w:rsidRPr="0099150F">
              <w:rPr>
                <w:sz w:val="24"/>
                <w:szCs w:val="24"/>
              </w:rPr>
              <w:t>КОД 4.9.1.1</w:t>
            </w:r>
          </w:p>
        </w:tc>
        <w:tc>
          <w:tcPr>
            <w:tcW w:w="609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textAlignment w:val="baseline"/>
              <w:rPr>
                <w:sz w:val="24"/>
                <w:szCs w:val="24"/>
              </w:rPr>
            </w:pPr>
            <w:r w:rsidRPr="0099150F">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230"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323795"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Автомобильные мойки –</w:t>
            </w:r>
          </w:p>
          <w:p w:rsidR="00323795" w:rsidRPr="0099150F" w:rsidRDefault="00323795">
            <w:pPr>
              <w:keepNext/>
              <w:keepLines/>
              <w:suppressLineNumbers/>
              <w:jc w:val="center"/>
              <w:textAlignment w:val="baseline"/>
              <w:rPr>
                <w:sz w:val="24"/>
                <w:szCs w:val="24"/>
              </w:rPr>
            </w:pPr>
            <w:r w:rsidRPr="0099150F">
              <w:rPr>
                <w:sz w:val="24"/>
                <w:szCs w:val="24"/>
              </w:rPr>
              <w:t>КОД 4.9.1.3</w:t>
            </w:r>
          </w:p>
        </w:tc>
        <w:tc>
          <w:tcPr>
            <w:tcW w:w="609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textAlignment w:val="baseline"/>
              <w:rPr>
                <w:sz w:val="24"/>
                <w:szCs w:val="24"/>
              </w:rPr>
            </w:pPr>
            <w:r w:rsidRPr="0099150F">
              <w:rPr>
                <w:sz w:val="24"/>
                <w:szCs w:val="24"/>
              </w:rPr>
              <w:t>Размещение автомобильных моек, а также размещение магазинов сопутствующей торговли</w:t>
            </w:r>
          </w:p>
        </w:tc>
        <w:tc>
          <w:tcPr>
            <w:tcW w:w="6230"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323795"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Ремонт автомобилей –</w:t>
            </w:r>
          </w:p>
          <w:p w:rsidR="00323795" w:rsidRPr="0099150F" w:rsidRDefault="00323795">
            <w:pPr>
              <w:keepNext/>
              <w:keepLines/>
              <w:suppressLineNumbers/>
              <w:jc w:val="center"/>
              <w:textAlignment w:val="baseline"/>
              <w:rPr>
                <w:sz w:val="24"/>
                <w:szCs w:val="24"/>
              </w:rPr>
            </w:pPr>
            <w:r w:rsidRPr="0099150F">
              <w:rPr>
                <w:sz w:val="24"/>
                <w:szCs w:val="24"/>
              </w:rPr>
              <w:t>КОД 4.9.1.4</w:t>
            </w:r>
          </w:p>
        </w:tc>
        <w:tc>
          <w:tcPr>
            <w:tcW w:w="609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textAlignment w:val="baseline"/>
              <w:rPr>
                <w:sz w:val="24"/>
                <w:szCs w:val="24"/>
              </w:rPr>
            </w:pPr>
            <w:r w:rsidRPr="0099150F">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230"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bl>
    <w:p w:rsidR="007F42D5" w:rsidRPr="0099150F" w:rsidRDefault="007F42D5" w:rsidP="007F42D5">
      <w:pPr>
        <w:keepNext/>
        <w:keepLines/>
        <w:suppressLineNumbers/>
        <w:rPr>
          <w:b/>
          <w:bCs/>
          <w:iCs/>
          <w:sz w:val="24"/>
          <w:szCs w:val="24"/>
        </w:rPr>
      </w:pPr>
    </w:p>
    <w:bookmarkEnd w:id="21"/>
    <w:bookmarkEnd w:id="22"/>
    <w:p w:rsidR="00B12C40" w:rsidRPr="0099150F" w:rsidRDefault="00B12C40" w:rsidP="007F42D5">
      <w:pPr>
        <w:keepNext/>
        <w:keepLines/>
        <w:suppressLineNumbers/>
        <w:rPr>
          <w:sz w:val="24"/>
          <w:szCs w:val="24"/>
        </w:rPr>
        <w:sectPr w:rsidR="00B12C40" w:rsidRPr="0099150F" w:rsidSect="008159A4">
          <w:pgSz w:w="16840" w:h="11907" w:orient="landscape" w:code="9"/>
          <w:pgMar w:top="567" w:right="1134" w:bottom="993" w:left="1134" w:header="1134" w:footer="567" w:gutter="0"/>
          <w:cols w:space="720"/>
          <w:noEndnote/>
          <w:titlePg/>
        </w:sectPr>
      </w:pPr>
    </w:p>
    <w:p w:rsidR="007D06A5" w:rsidRPr="0099150F" w:rsidRDefault="000627B7" w:rsidP="00CC130D">
      <w:pPr>
        <w:pStyle w:val="20"/>
        <w:keepLines/>
        <w:suppressLineNumbers/>
        <w:rPr>
          <w:rFonts w:ascii="Times New Roman" w:hAnsi="Times New Roman" w:cs="Times New Roman"/>
          <w:i w:val="0"/>
          <w:sz w:val="24"/>
          <w:szCs w:val="24"/>
        </w:rPr>
      </w:pPr>
      <w:bookmarkStart w:id="25" w:name="_Toc141261121"/>
      <w:r w:rsidRPr="0099150F">
        <w:rPr>
          <w:rFonts w:ascii="Times New Roman" w:hAnsi="Times New Roman" w:cs="Times New Roman"/>
          <w:i w:val="0"/>
          <w:sz w:val="24"/>
          <w:szCs w:val="24"/>
        </w:rPr>
        <w:t>Статья 3</w:t>
      </w:r>
      <w:r w:rsidR="004048BE" w:rsidRPr="0099150F">
        <w:rPr>
          <w:rFonts w:ascii="Times New Roman" w:hAnsi="Times New Roman" w:cs="Times New Roman"/>
          <w:i w:val="0"/>
          <w:sz w:val="24"/>
          <w:szCs w:val="24"/>
        </w:rPr>
        <w:t>7</w:t>
      </w:r>
      <w:r w:rsidRPr="0099150F">
        <w:rPr>
          <w:rFonts w:ascii="Times New Roman" w:hAnsi="Times New Roman" w:cs="Times New Roman"/>
          <w:i w:val="0"/>
          <w:sz w:val="24"/>
          <w:szCs w:val="24"/>
        </w:rPr>
        <w:t xml:space="preserve">. </w:t>
      </w:r>
      <w:r w:rsidR="00F67B2E" w:rsidRPr="0099150F">
        <w:rPr>
          <w:rFonts w:ascii="Times New Roman" w:hAnsi="Times New Roman" w:cs="Times New Roman"/>
          <w:i w:val="0"/>
          <w:sz w:val="24"/>
          <w:szCs w:val="24"/>
        </w:rPr>
        <w:t>Зоны инженерной инфраструктуры</w:t>
      </w:r>
      <w:bookmarkEnd w:id="25"/>
    </w:p>
    <w:p w:rsidR="009B3497" w:rsidRPr="0099150F" w:rsidRDefault="009B3497" w:rsidP="00CC130D">
      <w:pPr>
        <w:keepNext/>
        <w:keepLines/>
        <w:suppressLineNumbers/>
      </w:pPr>
    </w:p>
    <w:tbl>
      <w:tblPr>
        <w:tblStyle w:val="aff3"/>
        <w:tblW w:w="15276" w:type="dxa"/>
        <w:tblLayout w:type="fixed"/>
        <w:tblLook w:val="04A0"/>
      </w:tblPr>
      <w:tblGrid>
        <w:gridCol w:w="2947"/>
        <w:gridCol w:w="6095"/>
        <w:gridCol w:w="6228"/>
        <w:gridCol w:w="6"/>
      </w:tblGrid>
      <w:tr w:rsidR="00344444" w:rsidRPr="0099150F" w:rsidTr="007E2FB4">
        <w:trPr>
          <w:gridAfter w:val="1"/>
          <w:wAfter w:w="6" w:type="dxa"/>
          <w:tblHeader/>
        </w:trPr>
        <w:tc>
          <w:tcPr>
            <w:tcW w:w="2947" w:type="dxa"/>
            <w:tcBorders>
              <w:top w:val="single" w:sz="4" w:space="0" w:color="auto"/>
              <w:left w:val="single" w:sz="4" w:space="0" w:color="auto"/>
              <w:bottom w:val="single" w:sz="4" w:space="0" w:color="auto"/>
              <w:right w:val="single" w:sz="4" w:space="0" w:color="auto"/>
            </w:tcBorders>
            <w:hideMark/>
          </w:tcPr>
          <w:p w:rsidR="00344444" w:rsidRPr="0099150F" w:rsidRDefault="00344444" w:rsidP="00CC130D">
            <w:pPr>
              <w:keepNext/>
              <w:keepLines/>
              <w:suppressLineNumbers/>
              <w:jc w:val="center"/>
              <w:rPr>
                <w:sz w:val="24"/>
                <w:szCs w:val="24"/>
              </w:rPr>
            </w:pPr>
            <w:r w:rsidRPr="0099150F">
              <w:rPr>
                <w:b/>
                <w:sz w:val="24"/>
                <w:szCs w:val="24"/>
                <w:lang w:eastAsia="en-US"/>
              </w:rPr>
              <w:t>Виды разрешенного использования земельного участка, код</w:t>
            </w:r>
          </w:p>
        </w:tc>
        <w:tc>
          <w:tcPr>
            <w:tcW w:w="6095" w:type="dxa"/>
            <w:tcBorders>
              <w:top w:val="single" w:sz="4" w:space="0" w:color="auto"/>
              <w:left w:val="single" w:sz="4" w:space="0" w:color="auto"/>
              <w:bottom w:val="single" w:sz="4" w:space="0" w:color="auto"/>
              <w:right w:val="single" w:sz="4" w:space="0" w:color="auto"/>
            </w:tcBorders>
            <w:hideMark/>
          </w:tcPr>
          <w:p w:rsidR="00344444" w:rsidRPr="0099150F" w:rsidRDefault="00344444"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28" w:type="dxa"/>
            <w:tcBorders>
              <w:top w:val="single" w:sz="4" w:space="0" w:color="auto"/>
              <w:left w:val="single" w:sz="4" w:space="0" w:color="auto"/>
              <w:bottom w:val="single" w:sz="4" w:space="0" w:color="auto"/>
              <w:right w:val="single" w:sz="4" w:space="0" w:color="auto"/>
            </w:tcBorders>
            <w:hideMark/>
          </w:tcPr>
          <w:p w:rsidR="00344444" w:rsidRPr="0099150F" w:rsidRDefault="00344444" w:rsidP="00CC130D">
            <w:pPr>
              <w:keepNext/>
              <w:keepLines/>
              <w:suppressLineNumbers/>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4444" w:rsidRPr="0099150F" w:rsidTr="007E2FB4">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left="175"/>
              <w:jc w:val="center"/>
              <w:rPr>
                <w:b/>
                <w:sz w:val="24"/>
                <w:szCs w:val="24"/>
                <w:lang w:eastAsia="en-US"/>
              </w:rPr>
            </w:pPr>
            <w:r w:rsidRPr="0099150F">
              <w:rPr>
                <w:b/>
                <w:sz w:val="24"/>
                <w:szCs w:val="24"/>
                <w:lang w:eastAsia="en-US"/>
              </w:rPr>
              <w:t>Основные виды разрешенного использования земельных участков и объектов капитального строительства</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b/>
                <w:sz w:val="24"/>
                <w:szCs w:val="24"/>
                <w:lang w:eastAsia="en-US"/>
              </w:rPr>
            </w:pPr>
            <w:r w:rsidRPr="0099150F">
              <w:rPr>
                <w:sz w:val="24"/>
                <w:szCs w:val="24"/>
              </w:rPr>
              <w:t>Предоставление коммунальных услуг – КОД 3.1.1</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EB4E5F" w:rsidP="00CC130D">
            <w:pPr>
              <w:keepNext/>
              <w:keepLines/>
              <w:suppressLineNumbers/>
              <w:jc w:val="both"/>
              <w:rPr>
                <w:b/>
                <w:sz w:val="24"/>
                <w:szCs w:val="24"/>
                <w:lang w:eastAsia="en-US"/>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344444" w:rsidRPr="0099150F">
              <w:rPr>
                <w:sz w:val="24"/>
                <w:szCs w:val="24"/>
              </w:rPr>
              <w:t>).</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left="26"/>
              <w:rPr>
                <w:sz w:val="24"/>
                <w:szCs w:val="24"/>
                <w:lang w:eastAsia="en-US"/>
              </w:rPr>
            </w:pPr>
            <w:r w:rsidRPr="0099150F">
              <w:rPr>
                <w:sz w:val="24"/>
                <w:szCs w:val="24"/>
                <w:lang w:eastAsia="en-US"/>
              </w:rPr>
              <w:t>Минимальная площадь земельного участка – 100 кв.м.</w:t>
            </w:r>
          </w:p>
          <w:p w:rsidR="00344444" w:rsidRPr="0099150F" w:rsidRDefault="00344444" w:rsidP="00CC130D">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44444" w:rsidRPr="0099150F" w:rsidRDefault="00344444"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44444" w:rsidRPr="0099150F" w:rsidRDefault="00344444" w:rsidP="00CC130D">
            <w:pPr>
              <w:pStyle w:val="TableParagraph"/>
              <w:keepNext/>
              <w:keepLines/>
              <w:widowControl/>
              <w:suppressLineNumbers/>
              <w:spacing w:before="3" w:line="237"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1 м. </w:t>
            </w:r>
          </w:p>
          <w:p w:rsidR="00344444" w:rsidRPr="0099150F" w:rsidRDefault="00344444" w:rsidP="00CC130D">
            <w:pPr>
              <w:pStyle w:val="TableParagraph"/>
              <w:keepNext/>
              <w:keepLines/>
              <w:widowControl/>
              <w:suppressLineNumbers/>
              <w:spacing w:before="3" w:line="237" w:lineRule="auto"/>
              <w:ind w:left="26"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- 2 этажа</w:t>
            </w:r>
          </w:p>
          <w:p w:rsidR="00344444" w:rsidRPr="0099150F" w:rsidRDefault="00344444"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344444" w:rsidRPr="0099150F" w:rsidRDefault="00344444" w:rsidP="00CC130D">
            <w:pPr>
              <w:keepNext/>
              <w:keepLines/>
              <w:suppressLineNumbers/>
              <w:ind w:left="26"/>
              <w:rPr>
                <w:b/>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EB4E5F" w:rsidRPr="0099150F" w:rsidRDefault="00344444" w:rsidP="00CC130D">
            <w:pPr>
              <w:keepNext/>
              <w:keepLines/>
              <w:suppressLineNumbers/>
              <w:jc w:val="center"/>
              <w:rPr>
                <w:sz w:val="24"/>
                <w:szCs w:val="24"/>
              </w:rPr>
            </w:pPr>
            <w:r w:rsidRPr="0099150F">
              <w:rPr>
                <w:sz w:val="24"/>
                <w:szCs w:val="24"/>
              </w:rPr>
              <w:t xml:space="preserve">Энергетика  – </w:t>
            </w:r>
          </w:p>
          <w:p w:rsidR="00344444" w:rsidRPr="0099150F" w:rsidRDefault="00344444" w:rsidP="00CC130D">
            <w:pPr>
              <w:keepNext/>
              <w:keepLines/>
              <w:suppressLineNumbers/>
              <w:jc w:val="center"/>
              <w:rPr>
                <w:sz w:val="24"/>
                <w:szCs w:val="24"/>
              </w:rPr>
            </w:pPr>
            <w:r w:rsidRPr="0099150F">
              <w:rPr>
                <w:sz w:val="24"/>
                <w:szCs w:val="24"/>
              </w:rPr>
              <w:t>КОД 6.7</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EB4E5F" w:rsidP="00CC130D">
            <w:pPr>
              <w:keepNext/>
              <w:keepLines/>
              <w:suppressLineNumbers/>
              <w:jc w:val="both"/>
              <w:rPr>
                <w:sz w:val="24"/>
                <w:szCs w:val="24"/>
              </w:rPr>
            </w:pPr>
            <w:r w:rsidRPr="0099150F">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left="26"/>
              <w:rPr>
                <w:sz w:val="24"/>
                <w:szCs w:val="24"/>
              </w:rPr>
            </w:pPr>
            <w:r w:rsidRPr="0099150F">
              <w:rPr>
                <w:sz w:val="24"/>
                <w:szCs w:val="24"/>
              </w:rPr>
              <w:t>Минимальная площадь земельного участка – 50 кв.м.</w:t>
            </w:r>
          </w:p>
          <w:p w:rsidR="00344444" w:rsidRPr="0099150F" w:rsidRDefault="00344444" w:rsidP="00CC130D">
            <w:pPr>
              <w:keepNext/>
              <w:keepLines/>
              <w:suppressLineNumbers/>
              <w:ind w:left="26"/>
              <w:rPr>
                <w:spacing w:val="-3"/>
                <w:sz w:val="24"/>
                <w:szCs w:val="24"/>
              </w:rPr>
            </w:pPr>
            <w:r w:rsidRPr="0099150F">
              <w:rPr>
                <w:sz w:val="24"/>
                <w:szCs w:val="24"/>
              </w:rPr>
              <w:t>Максимальная площадь земельного участка – 5000 кв.м.</w:t>
            </w:r>
          </w:p>
          <w:p w:rsidR="00344444" w:rsidRPr="0099150F" w:rsidRDefault="00344444" w:rsidP="00CC130D">
            <w:pPr>
              <w:keepNext/>
              <w:keepLines/>
              <w:suppressLineNumbers/>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keepNext/>
              <w:keepLines/>
              <w:suppressLineNumbers/>
              <w:rPr>
                <w:spacing w:val="-3"/>
                <w:sz w:val="24"/>
                <w:szCs w:val="24"/>
              </w:rPr>
            </w:pPr>
            <w:r w:rsidRPr="0099150F">
              <w:rPr>
                <w:sz w:val="24"/>
                <w:szCs w:val="24"/>
              </w:rPr>
              <w:t>Предельное количество этажей или предельная высота зданий, строений, сооружений – 3 этажа.</w:t>
            </w:r>
            <w:r w:rsidRPr="0099150F">
              <w:rPr>
                <w:spacing w:val="-3"/>
                <w:sz w:val="24"/>
                <w:szCs w:val="24"/>
              </w:rPr>
              <w:t xml:space="preserve"> </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не более 18 метров</w:t>
            </w:r>
          </w:p>
          <w:p w:rsidR="00344444" w:rsidRPr="0099150F" w:rsidRDefault="0034444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344444" w:rsidRPr="0099150F" w:rsidRDefault="0034444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344444" w:rsidRPr="0099150F" w:rsidRDefault="00344444" w:rsidP="00CC130D">
            <w:pPr>
              <w:keepNext/>
              <w:keepLines/>
              <w:suppressLineNumbers/>
              <w:ind w:left="26"/>
              <w:rPr>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EB4E5F" w:rsidRPr="0099150F" w:rsidRDefault="00344444" w:rsidP="00CC130D">
            <w:pPr>
              <w:keepNext/>
              <w:keepLines/>
              <w:suppressLineNumbers/>
              <w:jc w:val="center"/>
              <w:rPr>
                <w:sz w:val="24"/>
                <w:szCs w:val="24"/>
              </w:rPr>
            </w:pPr>
            <w:r w:rsidRPr="0099150F">
              <w:rPr>
                <w:sz w:val="24"/>
                <w:szCs w:val="24"/>
              </w:rPr>
              <w:t xml:space="preserve">Связь  – </w:t>
            </w:r>
          </w:p>
          <w:p w:rsidR="00344444" w:rsidRPr="0099150F" w:rsidRDefault="00344444" w:rsidP="00CC130D">
            <w:pPr>
              <w:keepNext/>
              <w:keepLines/>
              <w:suppressLineNumbers/>
              <w:jc w:val="center"/>
              <w:rPr>
                <w:sz w:val="24"/>
                <w:szCs w:val="24"/>
              </w:rPr>
            </w:pPr>
            <w:r w:rsidRPr="0099150F">
              <w:rPr>
                <w:sz w:val="24"/>
                <w:szCs w:val="24"/>
              </w:rPr>
              <w:t>КОД 6.8</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EB4E5F" w:rsidP="00CC130D">
            <w:pPr>
              <w:keepNext/>
              <w:keepLines/>
              <w:suppressLineNumbers/>
              <w:jc w:val="both"/>
              <w:rPr>
                <w:sz w:val="24"/>
                <w:szCs w:val="24"/>
              </w:rPr>
            </w:pPr>
            <w:r w:rsidRPr="0099150F">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344444" w:rsidRPr="0099150F">
              <w:rPr>
                <w:sz w:val="24"/>
                <w:szCs w:val="24"/>
              </w:rPr>
              <w:t>.</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left="26"/>
              <w:rPr>
                <w:sz w:val="24"/>
                <w:szCs w:val="24"/>
              </w:rPr>
            </w:pPr>
            <w:r w:rsidRPr="0099150F">
              <w:rPr>
                <w:sz w:val="24"/>
                <w:szCs w:val="24"/>
              </w:rPr>
              <w:t>Минимальная площадь земельного участка – 10 кв.м.</w:t>
            </w:r>
          </w:p>
          <w:p w:rsidR="00344444" w:rsidRPr="0099150F" w:rsidRDefault="00344444" w:rsidP="00CC130D">
            <w:pPr>
              <w:keepNext/>
              <w:keepLines/>
              <w:suppressLineNumbers/>
              <w:ind w:left="26"/>
              <w:rPr>
                <w:spacing w:val="-3"/>
                <w:sz w:val="24"/>
                <w:szCs w:val="24"/>
              </w:rPr>
            </w:pPr>
            <w:r w:rsidRPr="0099150F">
              <w:rPr>
                <w:sz w:val="24"/>
                <w:szCs w:val="24"/>
              </w:rPr>
              <w:t>Максимальная площадь земельного участка – 1000 кв.м.</w:t>
            </w:r>
          </w:p>
          <w:p w:rsidR="00344444" w:rsidRPr="0099150F" w:rsidRDefault="00344444" w:rsidP="00CC130D">
            <w:pPr>
              <w:keepNext/>
              <w:keepLines/>
              <w:suppressLineNumbers/>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keepNext/>
              <w:keepLines/>
              <w:suppressLineNumbers/>
              <w:rPr>
                <w:spacing w:val="-3"/>
                <w:sz w:val="24"/>
                <w:szCs w:val="24"/>
              </w:rPr>
            </w:pPr>
            <w:r w:rsidRPr="0099150F">
              <w:rPr>
                <w:sz w:val="24"/>
                <w:szCs w:val="24"/>
              </w:rPr>
              <w:t>Предельное количество этажей или предельная высота зданий, строений, сооружений – 1 этаж.</w:t>
            </w:r>
            <w:r w:rsidRPr="0099150F">
              <w:rPr>
                <w:spacing w:val="-3"/>
                <w:sz w:val="24"/>
                <w:szCs w:val="24"/>
              </w:rPr>
              <w:t xml:space="preserve"> </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не более 40 метров</w:t>
            </w:r>
          </w:p>
          <w:p w:rsidR="00344444" w:rsidRPr="0099150F" w:rsidRDefault="0034444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344444" w:rsidRPr="0099150F" w:rsidRDefault="0034444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p w:rsidR="00344444" w:rsidRPr="0099150F" w:rsidRDefault="00344444" w:rsidP="00CC130D">
            <w:pPr>
              <w:keepNext/>
              <w:keepLines/>
              <w:suppressLineNumbers/>
              <w:tabs>
                <w:tab w:val="left" w:pos="567"/>
                <w:tab w:val="left" w:pos="851"/>
              </w:tabs>
              <w:ind w:firstLine="540"/>
              <w:jc w:val="both"/>
              <w:rPr>
                <w:sz w:val="24"/>
                <w:szCs w:val="24"/>
              </w:rPr>
            </w:pPr>
            <w:r w:rsidRPr="0099150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344444" w:rsidRPr="0099150F" w:rsidRDefault="00344444" w:rsidP="00CC130D">
            <w:pPr>
              <w:keepNext/>
              <w:keepLines/>
              <w:suppressLineNumbers/>
              <w:tabs>
                <w:tab w:val="left" w:pos="567"/>
                <w:tab w:val="left" w:pos="851"/>
              </w:tabs>
              <w:jc w:val="both"/>
              <w:rPr>
                <w:sz w:val="24"/>
                <w:szCs w:val="24"/>
              </w:rPr>
            </w:pPr>
            <w:r w:rsidRPr="0099150F">
              <w:rPr>
                <w:sz w:val="24"/>
                <w:szCs w:val="24"/>
              </w:rPr>
              <w:t>(Градостроительный кодекс РФ от 29.12.2004 г. №190 ФЗ).</w:t>
            </w:r>
          </w:p>
        </w:tc>
      </w:tr>
      <w:tr w:rsidR="00EB4E5F"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EB4E5F" w:rsidRPr="0099150F" w:rsidRDefault="00EB4E5F" w:rsidP="00CC130D">
            <w:pPr>
              <w:keepNext/>
              <w:keepLines/>
              <w:suppressLineNumbers/>
              <w:jc w:val="center"/>
              <w:rPr>
                <w:sz w:val="24"/>
                <w:szCs w:val="24"/>
              </w:rPr>
            </w:pPr>
            <w:r w:rsidRPr="0099150F">
              <w:rPr>
                <w:sz w:val="24"/>
                <w:szCs w:val="24"/>
              </w:rPr>
              <w:t xml:space="preserve">Благоустройство территории – </w:t>
            </w:r>
          </w:p>
          <w:p w:rsidR="00EB4E5F" w:rsidRPr="0099150F" w:rsidRDefault="00EB4E5F" w:rsidP="00CC130D">
            <w:pPr>
              <w:keepNext/>
              <w:keepLines/>
              <w:suppressLineNumbers/>
              <w:jc w:val="center"/>
              <w:rPr>
                <w:sz w:val="24"/>
                <w:szCs w:val="24"/>
              </w:rPr>
            </w:pPr>
            <w:r w:rsidRPr="0099150F">
              <w:rPr>
                <w:sz w:val="24"/>
                <w:szCs w:val="24"/>
              </w:rPr>
              <w:t>КОД 12.0.2</w:t>
            </w:r>
          </w:p>
        </w:tc>
        <w:tc>
          <w:tcPr>
            <w:tcW w:w="6095" w:type="dxa"/>
            <w:tcBorders>
              <w:top w:val="single" w:sz="4" w:space="0" w:color="auto"/>
              <w:left w:val="single" w:sz="4" w:space="0" w:color="auto"/>
              <w:bottom w:val="single" w:sz="4" w:space="0" w:color="auto"/>
              <w:right w:val="single" w:sz="4" w:space="0" w:color="auto"/>
            </w:tcBorders>
          </w:tcPr>
          <w:p w:rsidR="00EB4E5F" w:rsidRPr="0099150F" w:rsidRDefault="00EB4E5F"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8" w:type="dxa"/>
            <w:tcBorders>
              <w:top w:val="single" w:sz="4" w:space="0" w:color="auto"/>
              <w:left w:val="single" w:sz="4" w:space="0" w:color="auto"/>
              <w:bottom w:val="single" w:sz="4" w:space="0" w:color="auto"/>
              <w:right w:val="single" w:sz="4" w:space="0" w:color="auto"/>
            </w:tcBorders>
          </w:tcPr>
          <w:p w:rsidR="00EB4E5F" w:rsidRPr="0099150F" w:rsidRDefault="00EB4E5F"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EB4E5F" w:rsidRPr="0099150F" w:rsidRDefault="00EB4E5F" w:rsidP="00CC130D">
            <w:pPr>
              <w:keepNext/>
              <w:keepLines/>
              <w:suppressLineNumbers/>
              <w:ind w:left="26" w:firstLine="30"/>
              <w:rPr>
                <w:sz w:val="24"/>
                <w:szCs w:val="24"/>
              </w:rPr>
            </w:pPr>
          </w:p>
        </w:tc>
      </w:tr>
      <w:tr w:rsidR="00EB4E5F"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EB4E5F" w:rsidRPr="0099150F" w:rsidRDefault="00EB4E5F" w:rsidP="00CC130D">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Улично-дорожная  сеть –</w:t>
            </w:r>
          </w:p>
          <w:p w:rsidR="00EB4E5F" w:rsidRPr="0099150F" w:rsidRDefault="00EB4E5F" w:rsidP="00CC130D">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КОД 12.0.1</w:t>
            </w:r>
          </w:p>
        </w:tc>
        <w:tc>
          <w:tcPr>
            <w:tcW w:w="6095" w:type="dxa"/>
            <w:tcBorders>
              <w:top w:val="single" w:sz="4" w:space="0" w:color="auto"/>
              <w:left w:val="single" w:sz="4" w:space="0" w:color="auto"/>
              <w:bottom w:val="single" w:sz="4" w:space="0" w:color="auto"/>
              <w:right w:val="single" w:sz="4" w:space="0" w:color="auto"/>
            </w:tcBorders>
          </w:tcPr>
          <w:p w:rsidR="00EB4E5F" w:rsidRPr="0099150F" w:rsidRDefault="00EB4E5F" w:rsidP="00CC130D">
            <w:pPr>
              <w:pStyle w:val="TableParagraph"/>
              <w:keepNext/>
              <w:keepLines/>
              <w:widowControl/>
              <w:suppressLineNumbers/>
              <w:spacing w:before="16" w:line="252" w:lineRule="auto"/>
              <w:ind w:left="28" w:right="162"/>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28" w:type="dxa"/>
            <w:tcBorders>
              <w:top w:val="single" w:sz="4" w:space="0" w:color="auto"/>
              <w:left w:val="single" w:sz="4" w:space="0" w:color="auto"/>
              <w:bottom w:val="single" w:sz="4" w:space="0" w:color="auto"/>
              <w:right w:val="single" w:sz="4" w:space="0" w:color="auto"/>
            </w:tcBorders>
          </w:tcPr>
          <w:p w:rsidR="00EB4E5F" w:rsidRPr="0099150F" w:rsidRDefault="00EB4E5F"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EB4E5F" w:rsidRPr="0099150F" w:rsidRDefault="00EB4E5F" w:rsidP="00CC130D">
            <w:pPr>
              <w:keepNext/>
              <w:keepLines/>
              <w:suppressLineNumbers/>
              <w:ind w:firstLine="30"/>
              <w:rPr>
                <w:sz w:val="24"/>
                <w:szCs w:val="24"/>
              </w:rPr>
            </w:pPr>
          </w:p>
        </w:tc>
      </w:tr>
      <w:tr w:rsidR="00344444" w:rsidRPr="0099150F" w:rsidTr="007E2FB4">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firstLine="567"/>
              <w:rPr>
                <w:sz w:val="24"/>
                <w:szCs w:val="24"/>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Служебные гаражи –</w:t>
            </w:r>
          </w:p>
          <w:p w:rsidR="00344444" w:rsidRPr="0099150F" w:rsidRDefault="00344444" w:rsidP="00CC130D">
            <w:pPr>
              <w:keepNext/>
              <w:keepLines/>
              <w:suppressLineNumbers/>
              <w:jc w:val="center"/>
              <w:rPr>
                <w:sz w:val="24"/>
                <w:szCs w:val="24"/>
              </w:rPr>
            </w:pPr>
            <w:r w:rsidRPr="0099150F">
              <w:rPr>
                <w:sz w:val="24"/>
                <w:szCs w:val="24"/>
              </w:rPr>
              <w:t>КОД 4.9</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C63EDD" w:rsidP="00CC130D">
            <w:pPr>
              <w:keepNext/>
              <w:keepLines/>
              <w:suppressLineNumbers/>
              <w:rPr>
                <w:sz w:val="24"/>
                <w:szCs w:val="24"/>
              </w:rPr>
            </w:pPr>
            <w:r w:rsidRPr="0099150F">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4.0,а также для стоянки и хранения транспортных средств общего пользования, в том числе в депо</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rPr>
            </w:pPr>
            <w:r w:rsidRPr="0099150F">
              <w:rPr>
                <w:sz w:val="24"/>
                <w:szCs w:val="24"/>
              </w:rPr>
              <w:t>Определяются по основному виду использования земельных участков и объектов капитального строительства:</w:t>
            </w:r>
          </w:p>
          <w:p w:rsidR="00344444" w:rsidRPr="0099150F" w:rsidRDefault="00344444" w:rsidP="00CC130D">
            <w:pPr>
              <w:keepNext/>
              <w:keepLines/>
              <w:suppressLineNumbers/>
              <w:rPr>
                <w:sz w:val="24"/>
                <w:szCs w:val="24"/>
              </w:rPr>
            </w:pPr>
            <w:r w:rsidRPr="0099150F">
              <w:rPr>
                <w:sz w:val="24"/>
                <w:szCs w:val="24"/>
              </w:rPr>
              <w:t xml:space="preserve">- Минимальная/ Максимальная площадь земельного участка площадь земельного участка, </w:t>
            </w:r>
          </w:p>
          <w:p w:rsidR="00344444" w:rsidRPr="0099150F" w:rsidRDefault="00344444" w:rsidP="00CC130D">
            <w:pPr>
              <w:keepNext/>
              <w:keepLines/>
              <w:suppressLineNumbers/>
              <w:rPr>
                <w:spacing w:val="-3"/>
                <w:sz w:val="24"/>
                <w:szCs w:val="24"/>
              </w:rPr>
            </w:pPr>
            <w:r w:rsidRPr="0099150F">
              <w:rPr>
                <w:sz w:val="24"/>
                <w:szCs w:val="24"/>
              </w:rPr>
              <w:t>-  Предельные минимальные/максимальные размеры земельных участков.</w:t>
            </w:r>
            <w:r w:rsidRPr="0099150F">
              <w:rPr>
                <w:spacing w:val="-3"/>
                <w:sz w:val="24"/>
                <w:szCs w:val="24"/>
              </w:rPr>
              <w:t xml:space="preserve"> </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 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xml:space="preserve"> и от границ смежного земельного участка до основного строения </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Максимальный процент застройки участка.</w:t>
            </w:r>
          </w:p>
          <w:p w:rsidR="00344444" w:rsidRPr="0099150F" w:rsidRDefault="00344444" w:rsidP="00CC130D">
            <w:pPr>
              <w:keepNext/>
              <w:keepLines/>
              <w:suppressLineNumbers/>
              <w:ind w:firstLine="30"/>
              <w:rPr>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1 этаж</w:t>
            </w:r>
          </w:p>
        </w:tc>
      </w:tr>
      <w:tr w:rsidR="00344444" w:rsidRPr="0099150F" w:rsidTr="007E2FB4">
        <w:trPr>
          <w:tblHeader/>
        </w:trPr>
        <w:tc>
          <w:tcPr>
            <w:tcW w:w="15276" w:type="dxa"/>
            <w:gridSpan w:val="4"/>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b/>
                <w:sz w:val="24"/>
                <w:szCs w:val="24"/>
                <w:lang w:eastAsia="en-US"/>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344444" w:rsidRPr="0099150F" w:rsidTr="007E2FB4">
        <w:trPr>
          <w:tblHeader/>
        </w:trPr>
        <w:tc>
          <w:tcPr>
            <w:tcW w:w="15276" w:type="dxa"/>
            <w:gridSpan w:val="4"/>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Не предусмотрены.</w:t>
            </w:r>
          </w:p>
        </w:tc>
      </w:tr>
    </w:tbl>
    <w:p w:rsidR="00555069" w:rsidRPr="0099150F" w:rsidRDefault="00555069" w:rsidP="00CC130D">
      <w:pPr>
        <w:keepNext/>
        <w:keepLines/>
        <w:suppressLineNumbers/>
      </w:pPr>
    </w:p>
    <w:p w:rsidR="009275ED" w:rsidRPr="0099150F" w:rsidRDefault="009275ED" w:rsidP="00CC130D">
      <w:pPr>
        <w:pStyle w:val="3"/>
        <w:keepLines/>
        <w:suppressLineNumbers/>
        <w:rPr>
          <w:szCs w:val="24"/>
        </w:rPr>
        <w:sectPr w:rsidR="009275ED" w:rsidRPr="0099150F" w:rsidSect="008159A4">
          <w:pgSz w:w="16840" w:h="11907" w:orient="landscape" w:code="9"/>
          <w:pgMar w:top="567" w:right="1134" w:bottom="993" w:left="1134" w:header="1134" w:footer="567" w:gutter="0"/>
          <w:cols w:space="720"/>
          <w:noEndnote/>
          <w:titlePg/>
        </w:sectPr>
      </w:pPr>
    </w:p>
    <w:p w:rsidR="00F67B2E" w:rsidRPr="0099150F" w:rsidRDefault="00F67B2E" w:rsidP="00CC130D">
      <w:pPr>
        <w:pStyle w:val="20"/>
        <w:keepLines/>
        <w:suppressLineNumbers/>
        <w:rPr>
          <w:rFonts w:ascii="Times New Roman" w:hAnsi="Times New Roman" w:cs="Times New Roman"/>
          <w:i w:val="0"/>
          <w:sz w:val="24"/>
          <w:szCs w:val="24"/>
        </w:rPr>
      </w:pPr>
      <w:bookmarkStart w:id="26" w:name="_Toc141261122"/>
      <w:bookmarkStart w:id="27" w:name="_Toc50636000"/>
      <w:bookmarkStart w:id="28" w:name="_Toc50639325"/>
      <w:r w:rsidRPr="0099150F">
        <w:rPr>
          <w:rFonts w:ascii="Times New Roman" w:hAnsi="Times New Roman" w:cs="Times New Roman"/>
          <w:i w:val="0"/>
          <w:sz w:val="24"/>
          <w:szCs w:val="24"/>
        </w:rPr>
        <w:t xml:space="preserve">Статья </w:t>
      </w:r>
      <w:r w:rsidR="000627B7" w:rsidRPr="0099150F">
        <w:rPr>
          <w:rFonts w:ascii="Times New Roman" w:hAnsi="Times New Roman" w:cs="Times New Roman"/>
          <w:i w:val="0"/>
          <w:sz w:val="24"/>
          <w:szCs w:val="24"/>
        </w:rPr>
        <w:t>3</w:t>
      </w:r>
      <w:r w:rsidR="004048BE" w:rsidRPr="0099150F">
        <w:rPr>
          <w:rFonts w:ascii="Times New Roman" w:hAnsi="Times New Roman" w:cs="Times New Roman"/>
          <w:i w:val="0"/>
          <w:sz w:val="24"/>
          <w:szCs w:val="24"/>
        </w:rPr>
        <w:t>8</w:t>
      </w:r>
      <w:r w:rsidRPr="0099150F">
        <w:rPr>
          <w:rFonts w:ascii="Times New Roman" w:hAnsi="Times New Roman" w:cs="Times New Roman"/>
          <w:i w:val="0"/>
          <w:sz w:val="24"/>
          <w:szCs w:val="24"/>
        </w:rPr>
        <w:t>. Зоны транспортной инфраструктуры</w:t>
      </w:r>
      <w:r w:rsidRPr="0099150F">
        <w:rPr>
          <w:sz w:val="24"/>
          <w:szCs w:val="24"/>
        </w:rPr>
        <w:t xml:space="preserve"> </w:t>
      </w:r>
      <w:r w:rsidRPr="0099150F">
        <w:rPr>
          <w:rFonts w:ascii="Times New Roman" w:hAnsi="Times New Roman" w:cs="Times New Roman"/>
          <w:i w:val="0"/>
          <w:sz w:val="24"/>
          <w:szCs w:val="24"/>
        </w:rPr>
        <w:t>в границах населенных пунктов</w:t>
      </w:r>
      <w:bookmarkEnd w:id="26"/>
    </w:p>
    <w:tbl>
      <w:tblPr>
        <w:tblStyle w:val="aff3"/>
        <w:tblW w:w="15276" w:type="dxa"/>
        <w:tblLayout w:type="fixed"/>
        <w:tblLook w:val="04A0"/>
      </w:tblPr>
      <w:tblGrid>
        <w:gridCol w:w="2943"/>
        <w:gridCol w:w="6095"/>
        <w:gridCol w:w="6232"/>
        <w:gridCol w:w="6"/>
      </w:tblGrid>
      <w:tr w:rsidR="00344444" w:rsidRPr="0099150F" w:rsidTr="00323795">
        <w:trPr>
          <w:gridAfter w:val="1"/>
          <w:wAfter w:w="6" w:type="dxa"/>
          <w:tblHeader/>
        </w:trPr>
        <w:tc>
          <w:tcPr>
            <w:tcW w:w="2944" w:type="dxa"/>
            <w:tcBorders>
              <w:top w:val="single" w:sz="4" w:space="0" w:color="auto"/>
              <w:left w:val="single" w:sz="4" w:space="0" w:color="auto"/>
              <w:bottom w:val="single" w:sz="4" w:space="0" w:color="auto"/>
              <w:right w:val="single" w:sz="4" w:space="0" w:color="auto"/>
            </w:tcBorders>
            <w:hideMark/>
          </w:tcPr>
          <w:bookmarkEnd w:id="27"/>
          <w:bookmarkEnd w:id="28"/>
          <w:p w:rsidR="00344444" w:rsidRPr="0099150F" w:rsidRDefault="00344444" w:rsidP="00CC130D">
            <w:pPr>
              <w:keepNext/>
              <w:keepLines/>
              <w:suppressLineNumbers/>
              <w:jc w:val="center"/>
              <w:rPr>
                <w:sz w:val="24"/>
                <w:szCs w:val="24"/>
              </w:rPr>
            </w:pPr>
            <w:r w:rsidRPr="0099150F">
              <w:rPr>
                <w:b/>
                <w:sz w:val="24"/>
                <w:szCs w:val="24"/>
                <w:lang w:eastAsia="en-US"/>
              </w:rPr>
              <w:t>Виды разрешенного использования земельного участка, код</w:t>
            </w:r>
          </w:p>
        </w:tc>
        <w:tc>
          <w:tcPr>
            <w:tcW w:w="6097" w:type="dxa"/>
            <w:tcBorders>
              <w:top w:val="single" w:sz="4" w:space="0" w:color="auto"/>
              <w:left w:val="single" w:sz="4" w:space="0" w:color="auto"/>
              <w:bottom w:val="single" w:sz="4" w:space="0" w:color="auto"/>
              <w:right w:val="single" w:sz="4" w:space="0" w:color="auto"/>
            </w:tcBorders>
            <w:hideMark/>
          </w:tcPr>
          <w:p w:rsidR="00344444" w:rsidRPr="0099150F" w:rsidRDefault="00344444"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29" w:type="dxa"/>
            <w:tcBorders>
              <w:top w:val="single" w:sz="4" w:space="0" w:color="auto"/>
              <w:left w:val="single" w:sz="4" w:space="0" w:color="auto"/>
              <w:bottom w:val="single" w:sz="4" w:space="0" w:color="auto"/>
              <w:right w:val="single" w:sz="4" w:space="0" w:color="auto"/>
            </w:tcBorders>
            <w:hideMark/>
          </w:tcPr>
          <w:p w:rsidR="00344444" w:rsidRPr="0099150F" w:rsidRDefault="00344444" w:rsidP="00CC130D">
            <w:pPr>
              <w:keepNext/>
              <w:keepLines/>
              <w:suppressLineNumbers/>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4444" w:rsidRPr="0099150F" w:rsidTr="00323795">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left="175"/>
              <w:jc w:val="center"/>
              <w:rPr>
                <w:b/>
                <w:sz w:val="24"/>
                <w:szCs w:val="24"/>
                <w:lang w:eastAsia="en-US"/>
              </w:rPr>
            </w:pPr>
            <w:r w:rsidRPr="0099150F">
              <w:rPr>
                <w:b/>
                <w:sz w:val="24"/>
                <w:szCs w:val="24"/>
                <w:lang w:eastAsia="en-US"/>
              </w:rPr>
              <w:t>Основные виды разрешенного использования земельных участков и объектов капитального строительства</w:t>
            </w:r>
          </w:p>
        </w:tc>
      </w:tr>
      <w:tr w:rsidR="00C63EDD"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C63EDD" w:rsidRPr="0099150F" w:rsidRDefault="00C63EDD" w:rsidP="00CC130D">
            <w:pPr>
              <w:keepNext/>
              <w:keepLines/>
              <w:suppressLineNumbers/>
              <w:jc w:val="center"/>
              <w:textAlignment w:val="baseline"/>
              <w:rPr>
                <w:sz w:val="24"/>
                <w:szCs w:val="24"/>
              </w:rPr>
            </w:pPr>
            <w:r w:rsidRPr="0099150F">
              <w:rPr>
                <w:sz w:val="24"/>
                <w:szCs w:val="24"/>
              </w:rPr>
              <w:t xml:space="preserve">Размещение автомобильных дорог – </w:t>
            </w:r>
          </w:p>
          <w:p w:rsidR="00EF0F25" w:rsidRPr="0099150F" w:rsidRDefault="00C63EDD" w:rsidP="00CC130D">
            <w:pPr>
              <w:keepNext/>
              <w:keepLines/>
              <w:suppressLineNumbers/>
              <w:jc w:val="center"/>
              <w:textAlignment w:val="baseline"/>
              <w:rPr>
                <w:sz w:val="24"/>
                <w:szCs w:val="24"/>
              </w:rPr>
            </w:pPr>
            <w:r w:rsidRPr="0099150F">
              <w:rPr>
                <w:sz w:val="24"/>
                <w:szCs w:val="24"/>
              </w:rPr>
              <w:t>КОД 7.2.1</w:t>
            </w:r>
          </w:p>
        </w:tc>
        <w:tc>
          <w:tcPr>
            <w:tcW w:w="6097" w:type="dxa"/>
            <w:tcBorders>
              <w:top w:val="single" w:sz="4" w:space="0" w:color="auto"/>
              <w:left w:val="single" w:sz="4" w:space="0" w:color="auto"/>
              <w:bottom w:val="single" w:sz="4" w:space="0" w:color="auto"/>
              <w:right w:val="single" w:sz="4" w:space="0" w:color="auto"/>
            </w:tcBorders>
          </w:tcPr>
          <w:p w:rsidR="00EF0F25" w:rsidRPr="0099150F" w:rsidRDefault="00C63EDD" w:rsidP="00CC130D">
            <w:pPr>
              <w:keepNext/>
              <w:keepLines/>
              <w:suppressLineNumbers/>
              <w:jc w:val="both"/>
              <w:textAlignment w:val="baseline"/>
              <w:rPr>
                <w:sz w:val="24"/>
                <w:szCs w:val="24"/>
              </w:rPr>
            </w:pPr>
            <w:r w:rsidRPr="0099150F">
              <w:rPr>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6229" w:type="dxa"/>
            <w:tcBorders>
              <w:top w:val="single" w:sz="4" w:space="0" w:color="auto"/>
              <w:left w:val="single" w:sz="4" w:space="0" w:color="auto"/>
              <w:bottom w:val="single" w:sz="4" w:space="0" w:color="auto"/>
              <w:right w:val="single" w:sz="4" w:space="0" w:color="auto"/>
            </w:tcBorders>
          </w:tcPr>
          <w:p w:rsidR="00C63EDD" w:rsidRPr="0099150F" w:rsidRDefault="00C63EDD" w:rsidP="00CC130D">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C63EDD" w:rsidRPr="0099150F" w:rsidRDefault="00C63EDD"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C63EDD" w:rsidRPr="0099150F" w:rsidRDefault="00C63EDD" w:rsidP="00CC130D">
            <w:pPr>
              <w:pStyle w:val="TableParagraph"/>
              <w:keepNext/>
              <w:keepLines/>
              <w:widowControl/>
              <w:suppressLineNumbers/>
              <w:spacing w:before="3" w:line="237"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5 метров. </w:t>
            </w:r>
          </w:p>
          <w:p w:rsidR="00C63EDD" w:rsidRPr="0099150F" w:rsidRDefault="00C63EDD" w:rsidP="00CC130D">
            <w:pPr>
              <w:pStyle w:val="TableParagraph"/>
              <w:keepNext/>
              <w:keepLines/>
              <w:widowControl/>
              <w:suppressLineNumbers/>
              <w:spacing w:before="3" w:line="237" w:lineRule="auto"/>
              <w:ind w:left="26"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18 метров</w:t>
            </w:r>
          </w:p>
          <w:p w:rsidR="00C63EDD" w:rsidRPr="0099150F" w:rsidRDefault="00C63EDD"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C63EDD" w:rsidRPr="0099150F" w:rsidRDefault="00C63EDD" w:rsidP="00CC130D">
            <w:pPr>
              <w:keepNext/>
              <w:keepLines/>
              <w:suppressLineNumbers/>
              <w:ind w:left="26"/>
              <w:rPr>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C63EDD"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C63EDD" w:rsidRPr="0099150F" w:rsidRDefault="00C63EDD" w:rsidP="00CC130D">
            <w:pPr>
              <w:keepNext/>
              <w:keepLines/>
              <w:suppressLineNumbers/>
              <w:jc w:val="center"/>
              <w:textAlignment w:val="baseline"/>
              <w:rPr>
                <w:sz w:val="24"/>
                <w:szCs w:val="24"/>
              </w:rPr>
            </w:pPr>
            <w:r w:rsidRPr="0099150F">
              <w:rPr>
                <w:sz w:val="24"/>
                <w:szCs w:val="24"/>
              </w:rPr>
              <w:t>Обслуживание перевозок пассажиров –</w:t>
            </w:r>
          </w:p>
          <w:p w:rsidR="00EF0F25" w:rsidRPr="0099150F" w:rsidRDefault="00C63EDD" w:rsidP="00CC130D">
            <w:pPr>
              <w:keepNext/>
              <w:keepLines/>
              <w:suppressLineNumbers/>
              <w:jc w:val="center"/>
              <w:textAlignment w:val="baseline"/>
              <w:rPr>
                <w:sz w:val="24"/>
                <w:szCs w:val="24"/>
              </w:rPr>
            </w:pPr>
            <w:r w:rsidRPr="0099150F">
              <w:rPr>
                <w:sz w:val="24"/>
                <w:szCs w:val="24"/>
              </w:rPr>
              <w:t>КОД 7.2.2</w:t>
            </w:r>
          </w:p>
        </w:tc>
        <w:tc>
          <w:tcPr>
            <w:tcW w:w="6097" w:type="dxa"/>
            <w:tcBorders>
              <w:top w:val="single" w:sz="4" w:space="0" w:color="auto"/>
              <w:left w:val="single" w:sz="4" w:space="0" w:color="auto"/>
              <w:bottom w:val="single" w:sz="4" w:space="0" w:color="auto"/>
              <w:right w:val="single" w:sz="4" w:space="0" w:color="auto"/>
            </w:tcBorders>
          </w:tcPr>
          <w:p w:rsidR="00EF0F25" w:rsidRPr="0099150F" w:rsidRDefault="00C63EDD" w:rsidP="00CC130D">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229" w:type="dxa"/>
            <w:tcBorders>
              <w:top w:val="single" w:sz="4" w:space="0" w:color="auto"/>
              <w:left w:val="single" w:sz="4" w:space="0" w:color="auto"/>
              <w:bottom w:val="single" w:sz="4" w:space="0" w:color="auto"/>
              <w:right w:val="single" w:sz="4" w:space="0" w:color="auto"/>
            </w:tcBorders>
          </w:tcPr>
          <w:p w:rsidR="006E28B3" w:rsidRPr="0099150F" w:rsidRDefault="006E28B3" w:rsidP="00CC130D">
            <w:pPr>
              <w:keepNext/>
              <w:keepLines/>
              <w:suppressLineNumbers/>
              <w:rPr>
                <w:sz w:val="24"/>
                <w:szCs w:val="24"/>
              </w:rPr>
            </w:pPr>
            <w:r w:rsidRPr="0099150F">
              <w:rPr>
                <w:sz w:val="24"/>
                <w:szCs w:val="24"/>
              </w:rPr>
              <w:t>Минимальная площадь земельного участка – 100 кв.м..</w:t>
            </w:r>
          </w:p>
          <w:p w:rsidR="006E28B3" w:rsidRPr="0099150F" w:rsidRDefault="006E28B3" w:rsidP="00CC130D">
            <w:pPr>
              <w:keepNext/>
              <w:keepLines/>
              <w:suppressLineNumbers/>
              <w:rPr>
                <w:sz w:val="24"/>
                <w:szCs w:val="24"/>
              </w:rPr>
            </w:pPr>
            <w:r w:rsidRPr="0099150F">
              <w:rPr>
                <w:sz w:val="24"/>
                <w:szCs w:val="24"/>
              </w:rPr>
              <w:t xml:space="preserve">Максимальная площадь земельного участка – не подлежат установлению. </w:t>
            </w:r>
          </w:p>
          <w:p w:rsidR="006E28B3" w:rsidRPr="0099150F" w:rsidRDefault="006E28B3"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6E28B3" w:rsidRPr="0099150F" w:rsidRDefault="006E28B3"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6E28B3" w:rsidRPr="0099150F" w:rsidRDefault="006E28B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6E28B3" w:rsidRPr="0099150F" w:rsidRDefault="006E28B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6E28B3" w:rsidRPr="0099150F" w:rsidRDefault="006E28B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C63EDD" w:rsidRPr="0099150F" w:rsidRDefault="006E28B3" w:rsidP="00CC130D">
            <w:pPr>
              <w:keepNext/>
              <w:keepLines/>
              <w:suppressLineNumbers/>
              <w:ind w:left="26"/>
              <w:rPr>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23795"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Обслуживание перевозок пассажиров –</w:t>
            </w:r>
          </w:p>
          <w:p w:rsidR="00323795" w:rsidRPr="0099150F" w:rsidRDefault="00323795">
            <w:pPr>
              <w:keepNext/>
              <w:keepLines/>
              <w:suppressLineNumbers/>
              <w:jc w:val="center"/>
              <w:textAlignment w:val="baseline"/>
              <w:rPr>
                <w:sz w:val="24"/>
                <w:szCs w:val="24"/>
              </w:rPr>
            </w:pPr>
            <w:r w:rsidRPr="0099150F">
              <w:rPr>
                <w:sz w:val="24"/>
                <w:szCs w:val="24"/>
              </w:rPr>
              <w:t>КОД 7.2.2</w:t>
            </w:r>
          </w:p>
        </w:tc>
        <w:tc>
          <w:tcPr>
            <w:tcW w:w="609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229"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rPr>
                <w:sz w:val="24"/>
                <w:szCs w:val="24"/>
              </w:rPr>
            </w:pPr>
            <w:r w:rsidRPr="0099150F">
              <w:rPr>
                <w:sz w:val="24"/>
                <w:szCs w:val="24"/>
              </w:rPr>
              <w:t xml:space="preserve">Максимальная площадь земельного участка – не подлежат установлению. </w:t>
            </w:r>
          </w:p>
          <w:p w:rsidR="00323795" w:rsidRPr="0099150F" w:rsidRDefault="00323795">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23795" w:rsidRPr="0099150F" w:rsidRDefault="00323795">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C63EDD"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C63EDD" w:rsidRPr="0099150F" w:rsidRDefault="00C63EDD" w:rsidP="00CC130D">
            <w:pPr>
              <w:keepNext/>
              <w:keepLines/>
              <w:suppressLineNumbers/>
              <w:jc w:val="center"/>
              <w:textAlignment w:val="baseline"/>
              <w:rPr>
                <w:sz w:val="24"/>
                <w:szCs w:val="24"/>
              </w:rPr>
            </w:pPr>
            <w:r w:rsidRPr="0099150F">
              <w:rPr>
                <w:sz w:val="24"/>
                <w:szCs w:val="24"/>
              </w:rPr>
              <w:t>Стоянки транспорта общего пользования–</w:t>
            </w:r>
          </w:p>
          <w:p w:rsidR="00EF0F25" w:rsidRPr="0099150F" w:rsidRDefault="00C63EDD" w:rsidP="00CC130D">
            <w:pPr>
              <w:keepNext/>
              <w:keepLines/>
              <w:suppressLineNumbers/>
              <w:jc w:val="center"/>
              <w:textAlignment w:val="baseline"/>
              <w:rPr>
                <w:sz w:val="24"/>
                <w:szCs w:val="24"/>
              </w:rPr>
            </w:pPr>
            <w:r w:rsidRPr="0099150F">
              <w:rPr>
                <w:sz w:val="24"/>
                <w:szCs w:val="24"/>
              </w:rPr>
              <w:t>КОД 7.2.3</w:t>
            </w:r>
          </w:p>
        </w:tc>
        <w:tc>
          <w:tcPr>
            <w:tcW w:w="6097" w:type="dxa"/>
            <w:tcBorders>
              <w:top w:val="single" w:sz="4" w:space="0" w:color="auto"/>
              <w:left w:val="single" w:sz="4" w:space="0" w:color="auto"/>
              <w:bottom w:val="single" w:sz="4" w:space="0" w:color="auto"/>
              <w:right w:val="single" w:sz="4" w:space="0" w:color="auto"/>
            </w:tcBorders>
          </w:tcPr>
          <w:p w:rsidR="00EF0F25" w:rsidRPr="0099150F" w:rsidRDefault="00C63EDD" w:rsidP="00CC130D">
            <w:pPr>
              <w:keepNext/>
              <w:keepLines/>
              <w:suppressLineNumbers/>
              <w:jc w:val="both"/>
              <w:textAlignment w:val="baseline"/>
              <w:rPr>
                <w:sz w:val="24"/>
                <w:szCs w:val="24"/>
              </w:rPr>
            </w:pPr>
            <w:r w:rsidRPr="0099150F">
              <w:rPr>
                <w:sz w:val="24"/>
                <w:szCs w:val="24"/>
              </w:rPr>
              <w:t>Размещение стоянок транспортных средств, осуществляющих перевозки людей по установленному маршруту</w:t>
            </w:r>
          </w:p>
        </w:tc>
        <w:tc>
          <w:tcPr>
            <w:tcW w:w="6229" w:type="dxa"/>
            <w:tcBorders>
              <w:top w:val="single" w:sz="4" w:space="0" w:color="auto"/>
              <w:left w:val="single" w:sz="4" w:space="0" w:color="auto"/>
              <w:bottom w:val="single" w:sz="4" w:space="0" w:color="auto"/>
              <w:right w:val="single" w:sz="4" w:space="0" w:color="auto"/>
            </w:tcBorders>
          </w:tcPr>
          <w:p w:rsidR="00C63EDD" w:rsidRPr="0099150F" w:rsidRDefault="00C63EDD" w:rsidP="00CC130D">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C63EDD" w:rsidRPr="0099150F" w:rsidRDefault="00C63EDD"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C63EDD" w:rsidRPr="0099150F" w:rsidRDefault="00C63EDD" w:rsidP="00CC130D">
            <w:pPr>
              <w:pStyle w:val="TableParagraph"/>
              <w:keepNext/>
              <w:keepLines/>
              <w:widowControl/>
              <w:suppressLineNumbers/>
              <w:spacing w:before="3" w:line="237"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5 метров. </w:t>
            </w:r>
          </w:p>
          <w:p w:rsidR="00C63EDD" w:rsidRPr="0099150F" w:rsidRDefault="00C63EDD"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tc>
      </w:tr>
      <w:tr w:rsidR="00C63EDD"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C63EDD" w:rsidRPr="0099150F" w:rsidRDefault="00C63EDD" w:rsidP="00CC130D">
            <w:pPr>
              <w:keepNext/>
              <w:keepLines/>
              <w:suppressLineNumbers/>
              <w:jc w:val="center"/>
              <w:textAlignment w:val="baseline"/>
              <w:rPr>
                <w:sz w:val="24"/>
                <w:szCs w:val="24"/>
              </w:rPr>
            </w:pPr>
            <w:r w:rsidRPr="0099150F">
              <w:rPr>
                <w:sz w:val="24"/>
                <w:szCs w:val="24"/>
              </w:rPr>
              <w:t>Заправка транспортных средств –</w:t>
            </w:r>
          </w:p>
          <w:p w:rsidR="00EF0F25" w:rsidRPr="0099150F" w:rsidRDefault="00C63EDD" w:rsidP="00CC130D">
            <w:pPr>
              <w:keepNext/>
              <w:keepLines/>
              <w:suppressLineNumbers/>
              <w:jc w:val="center"/>
              <w:textAlignment w:val="baseline"/>
              <w:rPr>
                <w:sz w:val="24"/>
                <w:szCs w:val="24"/>
              </w:rPr>
            </w:pPr>
            <w:r w:rsidRPr="0099150F">
              <w:rPr>
                <w:sz w:val="24"/>
                <w:szCs w:val="24"/>
              </w:rPr>
              <w:t>КОД 4.9.1.1</w:t>
            </w:r>
          </w:p>
        </w:tc>
        <w:tc>
          <w:tcPr>
            <w:tcW w:w="6097" w:type="dxa"/>
            <w:tcBorders>
              <w:top w:val="single" w:sz="4" w:space="0" w:color="auto"/>
              <w:left w:val="single" w:sz="4" w:space="0" w:color="auto"/>
              <w:bottom w:val="single" w:sz="4" w:space="0" w:color="auto"/>
              <w:right w:val="single" w:sz="4" w:space="0" w:color="auto"/>
            </w:tcBorders>
          </w:tcPr>
          <w:p w:rsidR="00EF0F25" w:rsidRPr="0099150F" w:rsidRDefault="00C63EDD" w:rsidP="00CC130D">
            <w:pPr>
              <w:keepNext/>
              <w:keepLines/>
              <w:suppressLineNumbers/>
              <w:jc w:val="both"/>
              <w:textAlignment w:val="baseline"/>
              <w:rPr>
                <w:sz w:val="24"/>
                <w:szCs w:val="24"/>
              </w:rPr>
            </w:pPr>
            <w:r w:rsidRPr="0099150F">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229" w:type="dxa"/>
            <w:tcBorders>
              <w:top w:val="single" w:sz="4" w:space="0" w:color="auto"/>
              <w:left w:val="single" w:sz="4" w:space="0" w:color="auto"/>
              <w:bottom w:val="single" w:sz="4" w:space="0" w:color="auto"/>
              <w:right w:val="single" w:sz="4" w:space="0" w:color="auto"/>
            </w:tcBorders>
          </w:tcPr>
          <w:p w:rsidR="00170944" w:rsidRPr="0099150F" w:rsidRDefault="00170944" w:rsidP="00170944">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170944" w:rsidRPr="0099150F" w:rsidRDefault="00170944" w:rsidP="00170944">
            <w:pPr>
              <w:keepNext/>
              <w:keepLines/>
              <w:suppressLineNumbers/>
              <w:ind w:left="26"/>
              <w:rPr>
                <w:sz w:val="24"/>
                <w:szCs w:val="24"/>
              </w:rPr>
            </w:pPr>
            <w:r w:rsidRPr="0099150F">
              <w:rPr>
                <w:sz w:val="24"/>
                <w:szCs w:val="24"/>
              </w:rPr>
              <w:t>Минимальная площадь земельного участка – 100 кв.м.</w:t>
            </w:r>
          </w:p>
          <w:p w:rsidR="00170944" w:rsidRPr="0099150F" w:rsidRDefault="00170944" w:rsidP="00170944">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C63EDD" w:rsidRPr="0099150F" w:rsidRDefault="00C63EDD" w:rsidP="00CC130D">
            <w:pPr>
              <w:keepNext/>
              <w:keepLines/>
              <w:suppressLineNumbers/>
              <w:shd w:val="clear" w:color="auto" w:fill="FFFF00"/>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C63EDD" w:rsidRPr="0099150F" w:rsidRDefault="00C63EDD" w:rsidP="00CC130D">
            <w:pPr>
              <w:keepNext/>
              <w:keepLines/>
              <w:suppressLineNumbers/>
              <w:shd w:val="clear" w:color="auto" w:fill="FFFF00"/>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C63EDD" w:rsidRPr="0099150F" w:rsidRDefault="00C63EDD" w:rsidP="00CC130D">
            <w:pPr>
              <w:keepNext/>
              <w:keepLines/>
              <w:suppressLineNumbers/>
              <w:shd w:val="clear" w:color="auto" w:fill="FFFF00"/>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rsidR="00C63EDD" w:rsidRPr="0099150F" w:rsidRDefault="00C63EDD" w:rsidP="00CC130D">
            <w:pPr>
              <w:pStyle w:val="TableParagraph"/>
              <w:keepNext/>
              <w:keepLines/>
              <w:widowControl/>
              <w:suppressLineNumbers/>
              <w:shd w:val="clear" w:color="auto" w:fill="FFFF00"/>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C63EDD" w:rsidRPr="0099150F" w:rsidRDefault="00C63EDD" w:rsidP="00CC130D">
            <w:pPr>
              <w:keepNext/>
              <w:keepLines/>
              <w:suppressLineNumbers/>
              <w:shd w:val="clear" w:color="auto" w:fill="FFFF00"/>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C63EDD"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C63EDD" w:rsidRPr="0099150F" w:rsidRDefault="00C63EDD" w:rsidP="00CC130D">
            <w:pPr>
              <w:keepNext/>
              <w:keepLines/>
              <w:suppressLineNumbers/>
              <w:jc w:val="center"/>
              <w:rPr>
                <w:sz w:val="24"/>
                <w:szCs w:val="24"/>
              </w:rPr>
            </w:pPr>
            <w:r w:rsidRPr="0099150F">
              <w:rPr>
                <w:sz w:val="24"/>
                <w:szCs w:val="24"/>
              </w:rPr>
              <w:t xml:space="preserve">Трубопроводный транспорт – </w:t>
            </w:r>
          </w:p>
          <w:p w:rsidR="00C63EDD" w:rsidRPr="0099150F" w:rsidRDefault="00C63EDD" w:rsidP="00CC130D">
            <w:pPr>
              <w:keepNext/>
              <w:keepLines/>
              <w:suppressLineNumbers/>
              <w:jc w:val="center"/>
              <w:rPr>
                <w:sz w:val="24"/>
                <w:szCs w:val="24"/>
              </w:rPr>
            </w:pPr>
            <w:r w:rsidRPr="0099150F">
              <w:rPr>
                <w:sz w:val="24"/>
                <w:szCs w:val="24"/>
              </w:rPr>
              <w:t>КОД 7.5</w:t>
            </w:r>
          </w:p>
          <w:p w:rsidR="00C63EDD" w:rsidRPr="0099150F" w:rsidRDefault="00C63EDD" w:rsidP="00CC130D">
            <w:pPr>
              <w:keepNext/>
              <w:keepLines/>
              <w:suppressLineNumbers/>
              <w:jc w:val="center"/>
              <w:rPr>
                <w:sz w:val="24"/>
                <w:szCs w:val="24"/>
              </w:rPr>
            </w:pPr>
          </w:p>
        </w:tc>
        <w:tc>
          <w:tcPr>
            <w:tcW w:w="6097" w:type="dxa"/>
            <w:tcBorders>
              <w:top w:val="single" w:sz="4" w:space="0" w:color="auto"/>
              <w:left w:val="single" w:sz="4" w:space="0" w:color="auto"/>
              <w:bottom w:val="single" w:sz="4" w:space="0" w:color="auto"/>
              <w:right w:val="single" w:sz="4" w:space="0" w:color="auto"/>
            </w:tcBorders>
          </w:tcPr>
          <w:p w:rsidR="00C63EDD" w:rsidRPr="0099150F" w:rsidRDefault="00C63EDD" w:rsidP="00CC130D">
            <w:pPr>
              <w:keepNext/>
              <w:keepLines/>
              <w:suppressLineNumbers/>
              <w:rPr>
                <w:sz w:val="24"/>
                <w:szCs w:val="24"/>
              </w:rPr>
            </w:pPr>
            <w:r w:rsidRPr="0099150F">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229" w:type="dxa"/>
            <w:tcBorders>
              <w:top w:val="single" w:sz="4" w:space="0" w:color="auto"/>
              <w:left w:val="single" w:sz="4" w:space="0" w:color="auto"/>
              <w:bottom w:val="single" w:sz="4" w:space="0" w:color="auto"/>
              <w:right w:val="single" w:sz="4" w:space="0" w:color="auto"/>
            </w:tcBorders>
          </w:tcPr>
          <w:p w:rsidR="00C63EDD" w:rsidRPr="0099150F" w:rsidRDefault="00C63EDD" w:rsidP="00CC130D">
            <w:pPr>
              <w:keepNext/>
              <w:keepLines/>
              <w:suppressLineNumbers/>
              <w:ind w:left="26"/>
              <w:rPr>
                <w:sz w:val="24"/>
                <w:szCs w:val="24"/>
                <w:lang w:eastAsia="en-US"/>
              </w:rPr>
            </w:pPr>
            <w:r w:rsidRPr="0099150F">
              <w:rPr>
                <w:sz w:val="24"/>
                <w:szCs w:val="24"/>
                <w:lang w:eastAsia="en-US"/>
              </w:rPr>
              <w:t>Минимальная площадь земельного участка  – 500 кв.м.</w:t>
            </w:r>
          </w:p>
          <w:p w:rsidR="00C63EDD" w:rsidRPr="0099150F" w:rsidRDefault="00C63EDD" w:rsidP="00CC130D">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C63EDD" w:rsidRPr="0099150F" w:rsidRDefault="00C63EDD"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C63EDD" w:rsidRPr="0099150F" w:rsidRDefault="00C63EDD" w:rsidP="00CC130D">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C63EDD" w:rsidRPr="0099150F" w:rsidRDefault="00C63EDD" w:rsidP="00CC130D">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rsidR="00C63EDD" w:rsidRPr="0099150F" w:rsidRDefault="00C63EDD"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C63EDD" w:rsidRPr="0099150F" w:rsidRDefault="00C63EDD" w:rsidP="00CC130D">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B04DA5"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B04DA5" w:rsidRPr="0099150F" w:rsidRDefault="00B04DA5" w:rsidP="00CC130D">
            <w:pPr>
              <w:keepNext/>
              <w:keepLines/>
              <w:suppressLineNumbers/>
              <w:jc w:val="center"/>
              <w:rPr>
                <w:sz w:val="24"/>
                <w:szCs w:val="24"/>
              </w:rPr>
            </w:pPr>
            <w:r w:rsidRPr="0099150F">
              <w:rPr>
                <w:sz w:val="24"/>
                <w:szCs w:val="24"/>
              </w:rPr>
              <w:t xml:space="preserve">Предоставление коммунальных услуг – </w:t>
            </w:r>
          </w:p>
          <w:p w:rsidR="00B04DA5" w:rsidRPr="0099150F" w:rsidRDefault="00B04DA5" w:rsidP="00CC130D">
            <w:pPr>
              <w:keepNext/>
              <w:keepLines/>
              <w:suppressLineNumbers/>
              <w:jc w:val="center"/>
              <w:rPr>
                <w:sz w:val="24"/>
                <w:szCs w:val="24"/>
              </w:rPr>
            </w:pPr>
            <w:r w:rsidRPr="0099150F">
              <w:rPr>
                <w:sz w:val="24"/>
                <w:szCs w:val="24"/>
              </w:rPr>
              <w:t>КОД 3.1.1</w:t>
            </w:r>
          </w:p>
        </w:tc>
        <w:tc>
          <w:tcPr>
            <w:tcW w:w="6097" w:type="dxa"/>
            <w:tcBorders>
              <w:top w:val="single" w:sz="4" w:space="0" w:color="auto"/>
              <w:left w:val="single" w:sz="4" w:space="0" w:color="auto"/>
              <w:bottom w:val="single" w:sz="4" w:space="0" w:color="auto"/>
              <w:right w:val="single" w:sz="4" w:space="0" w:color="auto"/>
            </w:tcBorders>
          </w:tcPr>
          <w:p w:rsidR="00B04DA5" w:rsidRPr="0099150F" w:rsidRDefault="00B04DA5" w:rsidP="00CC130D">
            <w:pPr>
              <w:keepNext/>
              <w:keepLines/>
              <w:suppressLineNumbers/>
              <w:jc w:val="both"/>
              <w:rPr>
                <w:sz w:val="24"/>
                <w:szCs w:val="24"/>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9" w:type="dxa"/>
            <w:tcBorders>
              <w:top w:val="single" w:sz="4" w:space="0" w:color="auto"/>
              <w:left w:val="single" w:sz="4" w:space="0" w:color="auto"/>
              <w:bottom w:val="single" w:sz="4" w:space="0" w:color="auto"/>
              <w:right w:val="single" w:sz="4" w:space="0" w:color="auto"/>
            </w:tcBorders>
          </w:tcPr>
          <w:p w:rsidR="00B04DA5" w:rsidRPr="0099150F" w:rsidRDefault="00B04DA5" w:rsidP="00CC130D">
            <w:pPr>
              <w:keepNext/>
              <w:keepLines/>
              <w:suppressLineNumbers/>
              <w:rPr>
                <w:sz w:val="24"/>
                <w:szCs w:val="24"/>
                <w:lang w:eastAsia="en-US"/>
              </w:rPr>
            </w:pPr>
            <w:r w:rsidRPr="0099150F">
              <w:rPr>
                <w:sz w:val="24"/>
                <w:szCs w:val="24"/>
                <w:lang w:eastAsia="en-US"/>
              </w:rPr>
              <w:t xml:space="preserve">Минимальная площадь земельного участка – </w:t>
            </w:r>
            <w:r w:rsidR="00EC2DD4" w:rsidRPr="0099150F">
              <w:rPr>
                <w:sz w:val="24"/>
                <w:szCs w:val="24"/>
                <w:lang w:eastAsia="en-US"/>
              </w:rPr>
              <w:t>100 кв.м.</w:t>
            </w:r>
          </w:p>
          <w:p w:rsidR="00B04DA5" w:rsidRPr="0099150F" w:rsidRDefault="00B04DA5" w:rsidP="00CC130D">
            <w:pPr>
              <w:keepNext/>
              <w:keepLines/>
              <w:suppressLineNumbers/>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B04DA5" w:rsidRPr="0099150F" w:rsidRDefault="00B04DA5" w:rsidP="00CC130D">
            <w:pPr>
              <w:keepNext/>
              <w:keepLines/>
              <w:suppressLineNumbers/>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B04DA5" w:rsidRPr="0099150F" w:rsidRDefault="00B04DA5" w:rsidP="00CC130D">
            <w:pPr>
              <w:pStyle w:val="TableParagraph"/>
              <w:keepNext/>
              <w:keepLines/>
              <w:widowControl/>
              <w:suppressLineNumbers/>
              <w:spacing w:before="3" w:line="239" w:lineRule="auto"/>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1 м. </w:t>
            </w:r>
          </w:p>
          <w:p w:rsidR="00B04DA5" w:rsidRPr="0099150F" w:rsidRDefault="00B04DA5" w:rsidP="00CC130D">
            <w:pPr>
              <w:pStyle w:val="TableParagraph"/>
              <w:keepNext/>
              <w:keepLines/>
              <w:widowControl/>
              <w:suppressLineNumbers/>
              <w:spacing w:before="3" w:line="239"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- 2 этажа</w:t>
            </w:r>
          </w:p>
          <w:p w:rsidR="00B04DA5" w:rsidRPr="0099150F" w:rsidRDefault="00B04DA5"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B04DA5" w:rsidRPr="0099150F" w:rsidRDefault="00B04DA5" w:rsidP="00CC130D">
            <w:pPr>
              <w:keepNext/>
              <w:keepLines/>
              <w:suppressLineNumbers/>
              <w:rPr>
                <w:b/>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C63EDD" w:rsidRPr="0099150F" w:rsidTr="00323795">
        <w:tc>
          <w:tcPr>
            <w:tcW w:w="2944" w:type="dxa"/>
            <w:tcBorders>
              <w:top w:val="single" w:sz="4" w:space="0" w:color="auto"/>
              <w:left w:val="single" w:sz="4" w:space="0" w:color="auto"/>
              <w:bottom w:val="single" w:sz="4" w:space="0" w:color="auto"/>
              <w:right w:val="single" w:sz="4" w:space="0" w:color="auto"/>
            </w:tcBorders>
          </w:tcPr>
          <w:p w:rsidR="00C63EDD" w:rsidRPr="0099150F" w:rsidRDefault="00C63EDD" w:rsidP="00CC130D">
            <w:pPr>
              <w:keepNext/>
              <w:keepLines/>
              <w:suppressLineNumbers/>
              <w:jc w:val="center"/>
              <w:rPr>
                <w:sz w:val="24"/>
                <w:szCs w:val="24"/>
              </w:rPr>
            </w:pPr>
            <w:r w:rsidRPr="0099150F">
              <w:rPr>
                <w:sz w:val="24"/>
                <w:szCs w:val="24"/>
              </w:rPr>
              <w:t>Благоустройство территории –</w:t>
            </w:r>
          </w:p>
          <w:p w:rsidR="00C63EDD" w:rsidRPr="0099150F" w:rsidRDefault="00C63EDD" w:rsidP="00CC130D">
            <w:pPr>
              <w:keepNext/>
              <w:keepLines/>
              <w:suppressLineNumbers/>
              <w:jc w:val="center"/>
              <w:rPr>
                <w:sz w:val="24"/>
                <w:szCs w:val="24"/>
              </w:rPr>
            </w:pPr>
            <w:r w:rsidRPr="0099150F">
              <w:rPr>
                <w:sz w:val="24"/>
                <w:szCs w:val="24"/>
              </w:rPr>
              <w:t>КОД 12.0.2</w:t>
            </w:r>
          </w:p>
        </w:tc>
        <w:tc>
          <w:tcPr>
            <w:tcW w:w="6097" w:type="dxa"/>
            <w:tcBorders>
              <w:top w:val="single" w:sz="4" w:space="0" w:color="auto"/>
              <w:left w:val="single" w:sz="4" w:space="0" w:color="auto"/>
              <w:bottom w:val="single" w:sz="4" w:space="0" w:color="auto"/>
              <w:right w:val="single" w:sz="4" w:space="0" w:color="auto"/>
            </w:tcBorders>
          </w:tcPr>
          <w:p w:rsidR="00C63EDD" w:rsidRPr="0099150F" w:rsidRDefault="00C63EDD"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5" w:type="dxa"/>
            <w:gridSpan w:val="2"/>
            <w:tcBorders>
              <w:top w:val="single" w:sz="4" w:space="0" w:color="auto"/>
              <w:left w:val="single" w:sz="4" w:space="0" w:color="auto"/>
              <w:bottom w:val="single" w:sz="4" w:space="0" w:color="auto"/>
              <w:right w:val="single" w:sz="4" w:space="0" w:color="auto"/>
            </w:tcBorders>
          </w:tcPr>
          <w:p w:rsidR="00C63EDD" w:rsidRPr="0099150F" w:rsidRDefault="00C63EDD" w:rsidP="00CC130D">
            <w:pPr>
              <w:keepNext/>
              <w:keepLines/>
              <w:suppressLineNumbers/>
              <w:ind w:firstLine="26"/>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C63EDD" w:rsidRPr="0099150F" w:rsidRDefault="00C63EDD" w:rsidP="00CC130D">
            <w:pPr>
              <w:keepNext/>
              <w:keepLines/>
              <w:suppressLineNumbers/>
              <w:rPr>
                <w:sz w:val="24"/>
                <w:szCs w:val="24"/>
                <w:lang w:eastAsia="en-US"/>
              </w:rPr>
            </w:pPr>
          </w:p>
        </w:tc>
      </w:tr>
      <w:tr w:rsidR="00C63EDD" w:rsidRPr="0099150F" w:rsidTr="00323795">
        <w:tc>
          <w:tcPr>
            <w:tcW w:w="2944" w:type="dxa"/>
            <w:tcBorders>
              <w:top w:val="single" w:sz="4" w:space="0" w:color="auto"/>
              <w:left w:val="single" w:sz="4" w:space="0" w:color="auto"/>
              <w:bottom w:val="single" w:sz="4" w:space="0" w:color="auto"/>
              <w:right w:val="single" w:sz="4" w:space="0" w:color="auto"/>
            </w:tcBorders>
          </w:tcPr>
          <w:p w:rsidR="00C63EDD" w:rsidRPr="0099150F" w:rsidRDefault="00C63EDD" w:rsidP="00CC130D">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Улично-дорожная  сеть –</w:t>
            </w:r>
          </w:p>
          <w:p w:rsidR="00C63EDD" w:rsidRPr="0099150F" w:rsidRDefault="00C63EDD" w:rsidP="00CC130D">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КОД 12.0.1</w:t>
            </w:r>
          </w:p>
        </w:tc>
        <w:tc>
          <w:tcPr>
            <w:tcW w:w="6097" w:type="dxa"/>
            <w:tcBorders>
              <w:top w:val="single" w:sz="4" w:space="0" w:color="auto"/>
              <w:left w:val="single" w:sz="4" w:space="0" w:color="auto"/>
              <w:bottom w:val="single" w:sz="4" w:space="0" w:color="auto"/>
              <w:right w:val="single" w:sz="4" w:space="0" w:color="auto"/>
            </w:tcBorders>
          </w:tcPr>
          <w:p w:rsidR="00C63EDD" w:rsidRPr="0099150F" w:rsidRDefault="00C63EDD" w:rsidP="00CC130D">
            <w:pPr>
              <w:pStyle w:val="TableParagraph"/>
              <w:keepNext/>
              <w:keepLines/>
              <w:widowControl/>
              <w:suppressLineNumbers/>
              <w:spacing w:before="16" w:line="252" w:lineRule="auto"/>
              <w:ind w:left="28" w:right="162"/>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5" w:type="dxa"/>
            <w:gridSpan w:val="2"/>
            <w:tcBorders>
              <w:top w:val="single" w:sz="4" w:space="0" w:color="auto"/>
              <w:left w:val="single" w:sz="4" w:space="0" w:color="auto"/>
              <w:bottom w:val="single" w:sz="4" w:space="0" w:color="auto"/>
              <w:right w:val="single" w:sz="4" w:space="0" w:color="auto"/>
            </w:tcBorders>
          </w:tcPr>
          <w:p w:rsidR="00C63EDD" w:rsidRPr="0099150F" w:rsidRDefault="00C63EDD" w:rsidP="00CC130D">
            <w:pPr>
              <w:keepNext/>
              <w:keepLines/>
              <w:suppressLineNumbers/>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C63EDD" w:rsidRPr="0099150F" w:rsidRDefault="00C63EDD" w:rsidP="00CC130D">
            <w:pPr>
              <w:keepNext/>
              <w:keepLines/>
              <w:suppressLineNumbers/>
              <w:rPr>
                <w:sz w:val="24"/>
                <w:szCs w:val="24"/>
              </w:rPr>
            </w:pPr>
          </w:p>
        </w:tc>
      </w:tr>
      <w:tr w:rsidR="00323795" w:rsidRPr="0099150F" w:rsidTr="00323795">
        <w:trPr>
          <w:gridAfter w:val="1"/>
          <w:wAfter w:w="6" w:type="dxa"/>
        </w:trPr>
        <w:tc>
          <w:tcPr>
            <w:tcW w:w="2942"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rPr>
                <w:sz w:val="24"/>
                <w:szCs w:val="24"/>
              </w:rPr>
            </w:pPr>
            <w:r w:rsidRPr="0099150F">
              <w:rPr>
                <w:sz w:val="24"/>
                <w:szCs w:val="24"/>
              </w:rPr>
              <w:t>Специальная деятельность –</w:t>
            </w:r>
          </w:p>
          <w:p w:rsidR="00323795" w:rsidRPr="0099150F" w:rsidRDefault="00323795">
            <w:pPr>
              <w:keepNext/>
              <w:keepLines/>
              <w:suppressLineNumbers/>
              <w:jc w:val="center"/>
              <w:rPr>
                <w:sz w:val="24"/>
                <w:szCs w:val="24"/>
              </w:rPr>
            </w:pPr>
            <w:r w:rsidRPr="0099150F">
              <w:rPr>
                <w:sz w:val="24"/>
                <w:szCs w:val="24"/>
              </w:rPr>
              <w:t>КОД 12.2</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rPr>
                <w:sz w:val="24"/>
                <w:szCs w:val="24"/>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4" w:type="dxa"/>
            <w:tcBorders>
              <w:top w:val="single" w:sz="4" w:space="0" w:color="auto"/>
              <w:left w:val="single" w:sz="4" w:space="0" w:color="auto"/>
              <w:bottom w:val="single" w:sz="4" w:space="0" w:color="auto"/>
              <w:right w:val="single" w:sz="4" w:space="0" w:color="auto"/>
            </w:tcBorders>
          </w:tcPr>
          <w:p w:rsidR="00323795" w:rsidRPr="0099150F" w:rsidRDefault="00323795">
            <w:pPr>
              <w:keepNext/>
              <w:keepLines/>
              <w:suppressLineNumbers/>
              <w:rPr>
                <w:sz w:val="24"/>
                <w:szCs w:val="24"/>
              </w:rPr>
            </w:pPr>
            <w:r w:rsidRPr="0099150F">
              <w:rPr>
                <w:sz w:val="24"/>
                <w:szCs w:val="24"/>
              </w:rPr>
              <w:t>Обустройство контейнерных площадок для сбора отходов.</w:t>
            </w:r>
          </w:p>
          <w:p w:rsidR="00323795" w:rsidRPr="0099150F" w:rsidRDefault="00323795">
            <w:pPr>
              <w:keepNext/>
              <w:keepLines/>
              <w:suppressLineNumbers/>
              <w:rPr>
                <w:sz w:val="24"/>
                <w:szCs w:val="24"/>
              </w:rPr>
            </w:pPr>
            <w:r w:rsidRPr="0099150F">
              <w:rPr>
                <w:sz w:val="24"/>
                <w:szCs w:val="24"/>
              </w:rPr>
              <w:t xml:space="preserve"> 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323795" w:rsidRPr="0099150F" w:rsidRDefault="00323795">
            <w:pPr>
              <w:keepNext/>
              <w:keepLines/>
              <w:suppressLineNumbers/>
              <w:rPr>
                <w:sz w:val="24"/>
                <w:szCs w:val="24"/>
              </w:rPr>
            </w:pPr>
          </w:p>
        </w:tc>
      </w:tr>
      <w:tr w:rsidR="00344444" w:rsidRPr="0099150F" w:rsidTr="00323795">
        <w:trPr>
          <w:tblHeader/>
        </w:trPr>
        <w:tc>
          <w:tcPr>
            <w:tcW w:w="15276" w:type="dxa"/>
            <w:gridSpan w:val="4"/>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b/>
                <w:sz w:val="24"/>
                <w:szCs w:val="24"/>
                <w:lang w:eastAsia="en-US"/>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344444" w:rsidRPr="0099150F" w:rsidTr="00323795">
        <w:trPr>
          <w:tblHeader/>
        </w:trPr>
        <w:tc>
          <w:tcPr>
            <w:tcW w:w="15276" w:type="dxa"/>
            <w:gridSpan w:val="4"/>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b/>
                <w:sz w:val="24"/>
                <w:szCs w:val="24"/>
                <w:lang w:eastAsia="en-US"/>
              </w:rPr>
            </w:pPr>
            <w:r w:rsidRPr="0099150F">
              <w:rPr>
                <w:sz w:val="24"/>
                <w:szCs w:val="24"/>
              </w:rPr>
              <w:t>Не предусмотрены.</w:t>
            </w:r>
          </w:p>
        </w:tc>
      </w:tr>
      <w:tr w:rsidR="00344444" w:rsidRPr="0099150F" w:rsidTr="00323795">
        <w:trPr>
          <w:tblHeader/>
        </w:trPr>
        <w:tc>
          <w:tcPr>
            <w:tcW w:w="15276" w:type="dxa"/>
            <w:gridSpan w:val="4"/>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left="26"/>
              <w:jc w:val="center"/>
              <w:rPr>
                <w:sz w:val="24"/>
                <w:szCs w:val="24"/>
                <w:lang w:eastAsia="en-US"/>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8428B6" w:rsidRPr="0099150F" w:rsidTr="00323795">
        <w:tc>
          <w:tcPr>
            <w:tcW w:w="2944"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textAlignment w:val="baseline"/>
              <w:rPr>
                <w:sz w:val="24"/>
                <w:szCs w:val="24"/>
              </w:rPr>
            </w:pPr>
            <w:r w:rsidRPr="0099150F">
              <w:rPr>
                <w:sz w:val="24"/>
                <w:szCs w:val="24"/>
              </w:rPr>
              <w:t>Бытовое обслуживание –</w:t>
            </w:r>
          </w:p>
          <w:p w:rsidR="008428B6" w:rsidRPr="0099150F" w:rsidRDefault="008428B6" w:rsidP="00CC130D">
            <w:pPr>
              <w:keepNext/>
              <w:keepLines/>
              <w:suppressLineNumbers/>
              <w:jc w:val="center"/>
              <w:textAlignment w:val="baseline"/>
              <w:rPr>
                <w:sz w:val="24"/>
                <w:szCs w:val="24"/>
              </w:rPr>
            </w:pPr>
            <w:r w:rsidRPr="0099150F">
              <w:rPr>
                <w:sz w:val="24"/>
                <w:szCs w:val="24"/>
              </w:rPr>
              <w:t>КОД-3.3</w:t>
            </w:r>
          </w:p>
        </w:tc>
        <w:tc>
          <w:tcPr>
            <w:tcW w:w="6097"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textAlignment w:val="baseline"/>
              <w:rPr>
                <w:sz w:val="24"/>
                <w:szCs w:val="24"/>
              </w:rPr>
            </w:pPr>
            <w:r w:rsidRPr="0099150F">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235" w:type="dxa"/>
            <w:gridSpan w:val="2"/>
            <w:tcBorders>
              <w:top w:val="single" w:sz="4" w:space="0" w:color="auto"/>
              <w:left w:val="single" w:sz="4" w:space="0" w:color="auto"/>
              <w:bottom w:val="single" w:sz="4" w:space="0" w:color="auto"/>
              <w:right w:val="single" w:sz="4" w:space="0" w:color="auto"/>
            </w:tcBorders>
          </w:tcPr>
          <w:p w:rsidR="00244440" w:rsidRPr="0099150F" w:rsidRDefault="00244440" w:rsidP="00CC130D">
            <w:pPr>
              <w:keepNext/>
              <w:keepLines/>
              <w:suppressLineNumbers/>
              <w:rPr>
                <w:sz w:val="24"/>
                <w:szCs w:val="24"/>
              </w:rPr>
            </w:pPr>
            <w:r w:rsidRPr="0099150F">
              <w:rPr>
                <w:sz w:val="24"/>
                <w:szCs w:val="24"/>
              </w:rPr>
              <w:t>Минимальная площадь земельного участка – 100 кв.м..</w:t>
            </w:r>
          </w:p>
          <w:p w:rsidR="00244440" w:rsidRPr="0099150F" w:rsidRDefault="00244440" w:rsidP="00CC130D">
            <w:pPr>
              <w:keepNext/>
              <w:keepLines/>
              <w:suppressLineNumbers/>
              <w:rPr>
                <w:sz w:val="24"/>
                <w:szCs w:val="24"/>
              </w:rPr>
            </w:pPr>
            <w:r w:rsidRPr="0099150F">
              <w:rPr>
                <w:sz w:val="24"/>
                <w:szCs w:val="24"/>
              </w:rPr>
              <w:t xml:space="preserve">Максимальная площадь земельного участка – не подлежат установлению. </w:t>
            </w:r>
          </w:p>
          <w:p w:rsidR="00244440" w:rsidRPr="0099150F" w:rsidRDefault="00244440"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244440" w:rsidRPr="0099150F" w:rsidRDefault="00244440"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244440" w:rsidRPr="0099150F" w:rsidRDefault="00244440"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244440" w:rsidRPr="0099150F" w:rsidRDefault="00244440"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244440" w:rsidRPr="0099150F" w:rsidRDefault="00244440"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8428B6" w:rsidRPr="0099150F" w:rsidRDefault="00244440"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8428B6" w:rsidRPr="0099150F" w:rsidTr="00323795">
        <w:tc>
          <w:tcPr>
            <w:tcW w:w="2944"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textAlignment w:val="baseline"/>
              <w:rPr>
                <w:sz w:val="24"/>
                <w:szCs w:val="24"/>
              </w:rPr>
            </w:pPr>
            <w:r w:rsidRPr="0099150F">
              <w:rPr>
                <w:sz w:val="24"/>
                <w:szCs w:val="24"/>
              </w:rPr>
              <w:t>Магазины –</w:t>
            </w:r>
          </w:p>
          <w:p w:rsidR="008428B6" w:rsidRPr="0099150F" w:rsidRDefault="008428B6" w:rsidP="00CC130D">
            <w:pPr>
              <w:keepNext/>
              <w:keepLines/>
              <w:suppressLineNumbers/>
              <w:jc w:val="center"/>
              <w:textAlignment w:val="baseline"/>
              <w:rPr>
                <w:sz w:val="24"/>
                <w:szCs w:val="24"/>
              </w:rPr>
            </w:pPr>
            <w:r w:rsidRPr="0099150F">
              <w:rPr>
                <w:sz w:val="24"/>
                <w:szCs w:val="24"/>
              </w:rPr>
              <w:t>КОД-4.4</w:t>
            </w:r>
          </w:p>
        </w:tc>
        <w:tc>
          <w:tcPr>
            <w:tcW w:w="6097"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textAlignment w:val="baseline"/>
              <w:rPr>
                <w:sz w:val="24"/>
                <w:szCs w:val="24"/>
              </w:rPr>
            </w:pPr>
            <w:r w:rsidRPr="0099150F">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6235" w:type="dxa"/>
            <w:gridSpan w:val="2"/>
            <w:tcBorders>
              <w:top w:val="single" w:sz="4" w:space="0" w:color="auto"/>
              <w:left w:val="single" w:sz="4" w:space="0" w:color="auto"/>
              <w:bottom w:val="single" w:sz="4" w:space="0" w:color="auto"/>
              <w:right w:val="single" w:sz="4" w:space="0" w:color="auto"/>
            </w:tcBorders>
          </w:tcPr>
          <w:p w:rsidR="00244440" w:rsidRPr="0099150F" w:rsidRDefault="00244440" w:rsidP="00CC130D">
            <w:pPr>
              <w:keepNext/>
              <w:keepLines/>
              <w:suppressLineNumbers/>
              <w:rPr>
                <w:sz w:val="24"/>
                <w:szCs w:val="24"/>
              </w:rPr>
            </w:pPr>
            <w:r w:rsidRPr="0099150F">
              <w:rPr>
                <w:sz w:val="24"/>
                <w:szCs w:val="24"/>
              </w:rPr>
              <w:t xml:space="preserve">Торговая площадь до </w:t>
            </w:r>
            <w:r w:rsidR="006E28B3" w:rsidRPr="0099150F">
              <w:rPr>
                <w:sz w:val="24"/>
                <w:szCs w:val="24"/>
              </w:rPr>
              <w:t>2</w:t>
            </w:r>
            <w:r w:rsidRPr="0099150F">
              <w:rPr>
                <w:sz w:val="24"/>
                <w:szCs w:val="24"/>
              </w:rPr>
              <w:t>00 кв.м. включительно.</w:t>
            </w:r>
          </w:p>
          <w:p w:rsidR="00244440" w:rsidRPr="0099150F" w:rsidRDefault="00244440" w:rsidP="00CC130D">
            <w:pPr>
              <w:keepNext/>
              <w:keepLines/>
              <w:suppressLineNumbers/>
              <w:rPr>
                <w:sz w:val="24"/>
                <w:szCs w:val="24"/>
              </w:rPr>
            </w:pPr>
            <w:r w:rsidRPr="0099150F">
              <w:rPr>
                <w:sz w:val="24"/>
                <w:szCs w:val="24"/>
              </w:rPr>
              <w:t>Минимальная площадь земельного участка – 100 кв.м.</w:t>
            </w:r>
          </w:p>
          <w:p w:rsidR="00244440" w:rsidRPr="0099150F" w:rsidRDefault="00244440" w:rsidP="00CC130D">
            <w:pPr>
              <w:keepNext/>
              <w:keepLines/>
              <w:suppressLineNumbers/>
              <w:rPr>
                <w:sz w:val="24"/>
                <w:szCs w:val="24"/>
              </w:rPr>
            </w:pPr>
            <w:r w:rsidRPr="0099150F">
              <w:rPr>
                <w:sz w:val="24"/>
                <w:szCs w:val="24"/>
              </w:rPr>
              <w:t xml:space="preserve">Максимальная площадь земельного участка – 5000 кв.м. Предельные минимальные/максимальные размеры земельных участков не подлежат установлению. </w:t>
            </w:r>
          </w:p>
          <w:p w:rsidR="00244440" w:rsidRPr="0099150F" w:rsidRDefault="00244440"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244440" w:rsidRPr="0099150F" w:rsidRDefault="00244440" w:rsidP="00CC130D">
            <w:pPr>
              <w:keepNext/>
              <w:keepLines/>
              <w:suppressLineNumbers/>
              <w:rPr>
                <w:sz w:val="24"/>
                <w:szCs w:val="24"/>
              </w:rPr>
            </w:pPr>
            <w:r w:rsidRPr="0099150F">
              <w:rPr>
                <w:sz w:val="24"/>
                <w:szCs w:val="24"/>
              </w:rPr>
              <w:t>Минимальный отступ строений от красной линии – 3 метра</w:t>
            </w:r>
          </w:p>
          <w:p w:rsidR="00244440" w:rsidRPr="0099150F" w:rsidRDefault="0024444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244440" w:rsidRPr="0099150F" w:rsidRDefault="00244440" w:rsidP="00CC130D">
            <w:pPr>
              <w:keepNext/>
              <w:keepLines/>
              <w:suppressLineNumbers/>
              <w:rPr>
                <w:sz w:val="24"/>
                <w:szCs w:val="24"/>
              </w:rPr>
            </w:pPr>
            <w:r w:rsidRPr="0099150F">
              <w:rPr>
                <w:sz w:val="24"/>
                <w:szCs w:val="24"/>
              </w:rPr>
              <w:t>Максимальный процент застройки участка – 70%</w:t>
            </w:r>
          </w:p>
          <w:p w:rsidR="008428B6" w:rsidRPr="0099150F" w:rsidRDefault="00244440" w:rsidP="00CC130D">
            <w:pPr>
              <w:keepNext/>
              <w:keepLines/>
              <w:suppressLineNumbers/>
              <w:rPr>
                <w:sz w:val="24"/>
                <w:szCs w:val="24"/>
              </w:rPr>
            </w:pPr>
            <w:r w:rsidRPr="0099150F">
              <w:rPr>
                <w:sz w:val="24"/>
                <w:szCs w:val="24"/>
              </w:rPr>
              <w:t>Иные предельные параметры разрешенного строительства</w:t>
            </w:r>
          </w:p>
        </w:tc>
      </w:tr>
      <w:tr w:rsidR="00EC2DD4" w:rsidRPr="0099150F" w:rsidTr="00323795">
        <w:tc>
          <w:tcPr>
            <w:tcW w:w="2944" w:type="dxa"/>
            <w:tcBorders>
              <w:top w:val="single" w:sz="4" w:space="0" w:color="auto"/>
              <w:left w:val="single" w:sz="4" w:space="0" w:color="auto"/>
              <w:bottom w:val="single" w:sz="4" w:space="0" w:color="auto"/>
              <w:right w:val="single" w:sz="4" w:space="0" w:color="auto"/>
            </w:tcBorders>
          </w:tcPr>
          <w:p w:rsidR="00EC2DD4" w:rsidRPr="0099150F" w:rsidRDefault="00EC2DD4" w:rsidP="00CC130D">
            <w:pPr>
              <w:keepNext/>
              <w:keepLines/>
              <w:suppressLineNumbers/>
              <w:jc w:val="center"/>
              <w:textAlignment w:val="baseline"/>
              <w:rPr>
                <w:sz w:val="24"/>
                <w:szCs w:val="24"/>
              </w:rPr>
            </w:pPr>
            <w:r w:rsidRPr="0099150F">
              <w:rPr>
                <w:sz w:val="24"/>
                <w:szCs w:val="24"/>
              </w:rPr>
              <w:t>Общественное питание –</w:t>
            </w:r>
          </w:p>
          <w:p w:rsidR="00EC2DD4" w:rsidRPr="0099150F" w:rsidRDefault="00EC2DD4" w:rsidP="00CC130D">
            <w:pPr>
              <w:keepNext/>
              <w:keepLines/>
              <w:suppressLineNumbers/>
              <w:jc w:val="center"/>
              <w:textAlignment w:val="baseline"/>
              <w:rPr>
                <w:sz w:val="24"/>
                <w:szCs w:val="24"/>
              </w:rPr>
            </w:pPr>
            <w:r w:rsidRPr="0099150F">
              <w:rPr>
                <w:sz w:val="24"/>
                <w:szCs w:val="24"/>
              </w:rPr>
              <w:t>КОД-4.6</w:t>
            </w:r>
          </w:p>
        </w:tc>
        <w:tc>
          <w:tcPr>
            <w:tcW w:w="6097" w:type="dxa"/>
            <w:tcBorders>
              <w:top w:val="single" w:sz="4" w:space="0" w:color="auto"/>
              <w:left w:val="single" w:sz="4" w:space="0" w:color="auto"/>
              <w:bottom w:val="single" w:sz="4" w:space="0" w:color="auto"/>
              <w:right w:val="single" w:sz="4" w:space="0" w:color="auto"/>
            </w:tcBorders>
          </w:tcPr>
          <w:p w:rsidR="00EC2DD4" w:rsidRPr="0099150F" w:rsidRDefault="00EC2DD4" w:rsidP="00CC130D">
            <w:pPr>
              <w:keepNext/>
              <w:keepLines/>
              <w:suppressLineNumbers/>
              <w:jc w:val="center"/>
              <w:textAlignment w:val="baseline"/>
              <w:rPr>
                <w:sz w:val="24"/>
                <w:szCs w:val="24"/>
              </w:rPr>
            </w:pPr>
            <w:r w:rsidRPr="0099150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35" w:type="dxa"/>
            <w:gridSpan w:val="2"/>
            <w:tcBorders>
              <w:top w:val="single" w:sz="4" w:space="0" w:color="auto"/>
              <w:left w:val="single" w:sz="4" w:space="0" w:color="auto"/>
              <w:bottom w:val="single" w:sz="4" w:space="0" w:color="auto"/>
              <w:right w:val="single" w:sz="4" w:space="0" w:color="auto"/>
            </w:tcBorders>
          </w:tcPr>
          <w:p w:rsidR="00244440" w:rsidRPr="0099150F" w:rsidRDefault="00244440" w:rsidP="00CC130D">
            <w:pPr>
              <w:keepNext/>
              <w:keepLines/>
              <w:suppressLineNumbers/>
              <w:rPr>
                <w:sz w:val="24"/>
                <w:szCs w:val="24"/>
              </w:rPr>
            </w:pPr>
            <w:r w:rsidRPr="0099150F">
              <w:rPr>
                <w:sz w:val="24"/>
                <w:szCs w:val="24"/>
              </w:rPr>
              <w:t xml:space="preserve">Общая площадь до </w:t>
            </w:r>
            <w:r w:rsidR="006E28B3" w:rsidRPr="0099150F">
              <w:rPr>
                <w:sz w:val="24"/>
                <w:szCs w:val="24"/>
              </w:rPr>
              <w:t xml:space="preserve"> 2</w:t>
            </w:r>
            <w:r w:rsidRPr="0099150F">
              <w:rPr>
                <w:sz w:val="24"/>
                <w:szCs w:val="24"/>
              </w:rPr>
              <w:t>00 кв.м. включительно</w:t>
            </w:r>
          </w:p>
          <w:p w:rsidR="00244440" w:rsidRPr="0099150F" w:rsidRDefault="00244440" w:rsidP="00CC130D">
            <w:pPr>
              <w:keepNext/>
              <w:keepLines/>
              <w:suppressLineNumbers/>
              <w:rPr>
                <w:sz w:val="24"/>
                <w:szCs w:val="24"/>
              </w:rPr>
            </w:pPr>
            <w:r w:rsidRPr="0099150F">
              <w:rPr>
                <w:sz w:val="24"/>
                <w:szCs w:val="24"/>
              </w:rPr>
              <w:t>Минимальная площадь земельного участка – 400 кв.м.</w:t>
            </w:r>
          </w:p>
          <w:p w:rsidR="00244440" w:rsidRPr="0099150F" w:rsidRDefault="00244440"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244440" w:rsidRPr="0099150F" w:rsidRDefault="00244440"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244440" w:rsidRPr="0099150F" w:rsidRDefault="00244440"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244440" w:rsidRPr="0099150F" w:rsidRDefault="00244440"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244440" w:rsidRPr="0099150F" w:rsidRDefault="00244440"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EC2DD4" w:rsidRPr="0099150F" w:rsidRDefault="00244440" w:rsidP="00CC130D">
            <w:pPr>
              <w:keepNext/>
              <w:keepLines/>
              <w:suppressLineNumbers/>
              <w:textAlignment w:val="baseline"/>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bl>
    <w:p w:rsidR="00555069" w:rsidRPr="0099150F" w:rsidRDefault="00555069" w:rsidP="00CC130D">
      <w:pPr>
        <w:keepNext/>
        <w:keepLines/>
        <w:suppressLineNumbers/>
      </w:pPr>
    </w:p>
    <w:p w:rsidR="00B12C40" w:rsidRPr="0099150F" w:rsidRDefault="00B12C40" w:rsidP="00CC130D">
      <w:pPr>
        <w:pStyle w:val="3"/>
        <w:keepLines/>
        <w:suppressLineNumbers/>
        <w:rPr>
          <w:szCs w:val="24"/>
        </w:rPr>
        <w:sectPr w:rsidR="00B12C40" w:rsidRPr="0099150F" w:rsidSect="008159A4">
          <w:pgSz w:w="16840" w:h="11907" w:orient="landscape" w:code="9"/>
          <w:pgMar w:top="567" w:right="1134" w:bottom="993" w:left="1134" w:header="1134" w:footer="567" w:gutter="0"/>
          <w:cols w:space="720"/>
          <w:noEndnote/>
          <w:titlePg/>
        </w:sectPr>
      </w:pPr>
    </w:p>
    <w:p w:rsidR="00F67B2E" w:rsidRPr="0099150F" w:rsidRDefault="00F67B2E" w:rsidP="00CC130D">
      <w:pPr>
        <w:pStyle w:val="20"/>
        <w:keepLines/>
        <w:suppressLineNumbers/>
        <w:rPr>
          <w:rFonts w:ascii="Times New Roman" w:hAnsi="Times New Roman" w:cs="Times New Roman"/>
          <w:i w:val="0"/>
          <w:sz w:val="24"/>
          <w:szCs w:val="24"/>
        </w:rPr>
      </w:pPr>
      <w:bookmarkStart w:id="29" w:name="_Toc141261123"/>
      <w:r w:rsidRPr="0099150F">
        <w:rPr>
          <w:rFonts w:ascii="Times New Roman" w:hAnsi="Times New Roman" w:cs="Times New Roman"/>
          <w:i w:val="0"/>
          <w:sz w:val="24"/>
          <w:szCs w:val="24"/>
        </w:rPr>
        <w:t xml:space="preserve">Статья </w:t>
      </w:r>
      <w:r w:rsidR="004048BE" w:rsidRPr="0099150F">
        <w:rPr>
          <w:rFonts w:ascii="Times New Roman" w:hAnsi="Times New Roman" w:cs="Times New Roman"/>
          <w:i w:val="0"/>
          <w:sz w:val="24"/>
          <w:szCs w:val="24"/>
        </w:rPr>
        <w:t>39</w:t>
      </w:r>
      <w:r w:rsidRPr="0099150F">
        <w:rPr>
          <w:rFonts w:ascii="Times New Roman" w:hAnsi="Times New Roman" w:cs="Times New Roman"/>
          <w:i w:val="0"/>
          <w:sz w:val="24"/>
          <w:szCs w:val="24"/>
        </w:rPr>
        <w:t xml:space="preserve">. </w:t>
      </w:r>
      <w:r w:rsidRPr="0099150F">
        <w:rPr>
          <w:rFonts w:ascii="Times New Roman" w:hAnsi="Times New Roman" w:cs="Times New Roman"/>
          <w:i w:val="0"/>
          <w:color w:val="000000"/>
          <w:sz w:val="24"/>
          <w:szCs w:val="24"/>
        </w:rPr>
        <w:t>Зоны транспортной инфраструктуры</w:t>
      </w:r>
      <w:bookmarkEnd w:id="29"/>
      <w:r w:rsidRPr="0099150F">
        <w:rPr>
          <w:rFonts w:ascii="Times New Roman" w:hAnsi="Times New Roman" w:cs="Times New Roman"/>
          <w:i w:val="0"/>
          <w:color w:val="000000"/>
          <w:sz w:val="24"/>
          <w:szCs w:val="24"/>
        </w:rPr>
        <w:t xml:space="preserve"> </w:t>
      </w:r>
    </w:p>
    <w:tbl>
      <w:tblPr>
        <w:tblStyle w:val="aff3"/>
        <w:tblW w:w="15276" w:type="dxa"/>
        <w:tblLayout w:type="fixed"/>
        <w:tblLook w:val="04A0"/>
      </w:tblPr>
      <w:tblGrid>
        <w:gridCol w:w="2943"/>
        <w:gridCol w:w="6094"/>
        <w:gridCol w:w="6233"/>
        <w:gridCol w:w="6"/>
      </w:tblGrid>
      <w:tr w:rsidR="00B12C40" w:rsidRPr="0099150F" w:rsidTr="00323795">
        <w:trPr>
          <w:gridAfter w:val="1"/>
          <w:wAfter w:w="6" w:type="dxa"/>
          <w:tblHeader/>
        </w:trPr>
        <w:tc>
          <w:tcPr>
            <w:tcW w:w="2944" w:type="dxa"/>
            <w:tcBorders>
              <w:top w:val="single" w:sz="4" w:space="0" w:color="auto"/>
              <w:left w:val="single" w:sz="4" w:space="0" w:color="auto"/>
              <w:bottom w:val="single" w:sz="4" w:space="0" w:color="auto"/>
              <w:right w:val="single" w:sz="4" w:space="0" w:color="auto"/>
            </w:tcBorders>
            <w:hideMark/>
          </w:tcPr>
          <w:p w:rsidR="00B12C40" w:rsidRPr="0099150F" w:rsidRDefault="00B12C40" w:rsidP="00CC130D">
            <w:pPr>
              <w:keepNext/>
              <w:keepLines/>
              <w:suppressLineNumbers/>
              <w:jc w:val="center"/>
              <w:rPr>
                <w:sz w:val="24"/>
                <w:szCs w:val="24"/>
              </w:rPr>
            </w:pPr>
            <w:r w:rsidRPr="0099150F">
              <w:rPr>
                <w:b/>
                <w:sz w:val="24"/>
                <w:szCs w:val="24"/>
                <w:lang w:eastAsia="en-US"/>
              </w:rPr>
              <w:t>Виды разрешенного использования земельного участка, код</w:t>
            </w:r>
          </w:p>
        </w:tc>
        <w:tc>
          <w:tcPr>
            <w:tcW w:w="6095" w:type="dxa"/>
            <w:tcBorders>
              <w:top w:val="single" w:sz="4" w:space="0" w:color="auto"/>
              <w:left w:val="single" w:sz="4" w:space="0" w:color="auto"/>
              <w:bottom w:val="single" w:sz="4" w:space="0" w:color="auto"/>
              <w:right w:val="single" w:sz="4" w:space="0" w:color="auto"/>
            </w:tcBorders>
            <w:hideMark/>
          </w:tcPr>
          <w:p w:rsidR="00B12C40" w:rsidRPr="0099150F" w:rsidRDefault="00B12C40"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31" w:type="dxa"/>
            <w:tcBorders>
              <w:top w:val="single" w:sz="4" w:space="0" w:color="auto"/>
              <w:left w:val="single" w:sz="4" w:space="0" w:color="auto"/>
              <w:bottom w:val="single" w:sz="4" w:space="0" w:color="auto"/>
              <w:right w:val="single" w:sz="4" w:space="0" w:color="auto"/>
            </w:tcBorders>
            <w:hideMark/>
          </w:tcPr>
          <w:p w:rsidR="00B12C40" w:rsidRPr="0099150F" w:rsidRDefault="00B12C40" w:rsidP="00CC130D">
            <w:pPr>
              <w:keepNext/>
              <w:keepLines/>
              <w:suppressLineNumbers/>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12C40" w:rsidRPr="0099150F" w:rsidTr="00323795">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ind w:left="175"/>
              <w:jc w:val="center"/>
              <w:rPr>
                <w:b/>
                <w:sz w:val="24"/>
                <w:szCs w:val="24"/>
                <w:lang w:eastAsia="en-US"/>
              </w:rPr>
            </w:pPr>
            <w:r w:rsidRPr="0099150F">
              <w:rPr>
                <w:b/>
                <w:sz w:val="24"/>
                <w:szCs w:val="24"/>
                <w:lang w:eastAsia="en-US"/>
              </w:rPr>
              <w:t>Основные виды разрешенного использования земельных участков и объектов капитального строительства</w:t>
            </w:r>
          </w:p>
        </w:tc>
      </w:tr>
      <w:tr w:rsidR="00B12C40"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center"/>
              <w:textAlignment w:val="baseline"/>
              <w:rPr>
                <w:sz w:val="24"/>
                <w:szCs w:val="24"/>
              </w:rPr>
            </w:pPr>
            <w:r w:rsidRPr="0099150F">
              <w:rPr>
                <w:sz w:val="24"/>
                <w:szCs w:val="24"/>
              </w:rPr>
              <w:t xml:space="preserve">Размещение автомобильных дорог – </w:t>
            </w:r>
          </w:p>
          <w:p w:rsidR="00B12C40" w:rsidRPr="0099150F" w:rsidRDefault="00B12C40" w:rsidP="00CC130D">
            <w:pPr>
              <w:keepNext/>
              <w:keepLines/>
              <w:suppressLineNumbers/>
              <w:jc w:val="center"/>
              <w:textAlignment w:val="baseline"/>
              <w:rPr>
                <w:sz w:val="24"/>
                <w:szCs w:val="24"/>
              </w:rPr>
            </w:pPr>
            <w:r w:rsidRPr="0099150F">
              <w:rPr>
                <w:sz w:val="24"/>
                <w:szCs w:val="24"/>
              </w:rPr>
              <w:t>КОД 7.2.1</w:t>
            </w:r>
          </w:p>
        </w:tc>
        <w:tc>
          <w:tcPr>
            <w:tcW w:w="6095"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both"/>
              <w:textAlignment w:val="baseline"/>
              <w:rPr>
                <w:sz w:val="24"/>
                <w:szCs w:val="24"/>
              </w:rPr>
            </w:pPr>
            <w:r w:rsidRPr="0099150F">
              <w:rPr>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6231"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B12C40" w:rsidRPr="0099150F" w:rsidRDefault="00B12C40"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B12C40" w:rsidRPr="0099150F" w:rsidRDefault="00B12C40" w:rsidP="00CC130D">
            <w:pPr>
              <w:pStyle w:val="TableParagraph"/>
              <w:keepNext/>
              <w:keepLines/>
              <w:widowControl/>
              <w:suppressLineNumbers/>
              <w:spacing w:before="3" w:line="237"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5 метров. </w:t>
            </w:r>
          </w:p>
          <w:p w:rsidR="00B12C40" w:rsidRPr="0099150F" w:rsidRDefault="00B12C40" w:rsidP="00CC130D">
            <w:pPr>
              <w:pStyle w:val="TableParagraph"/>
              <w:keepNext/>
              <w:keepLines/>
              <w:widowControl/>
              <w:suppressLineNumbers/>
              <w:spacing w:before="3" w:line="237" w:lineRule="auto"/>
              <w:ind w:left="26"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18 метров</w:t>
            </w:r>
          </w:p>
          <w:p w:rsidR="00B12C40" w:rsidRPr="0099150F" w:rsidRDefault="00B12C40"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B12C40" w:rsidRPr="0099150F" w:rsidRDefault="00B12C40" w:rsidP="00CC130D">
            <w:pPr>
              <w:keepNext/>
              <w:keepLines/>
              <w:suppressLineNumbers/>
              <w:ind w:left="26"/>
              <w:rPr>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B12C40"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center"/>
              <w:textAlignment w:val="baseline"/>
              <w:rPr>
                <w:sz w:val="24"/>
                <w:szCs w:val="24"/>
              </w:rPr>
            </w:pPr>
            <w:r w:rsidRPr="0099150F">
              <w:rPr>
                <w:sz w:val="24"/>
                <w:szCs w:val="24"/>
              </w:rPr>
              <w:t>Обслуживание перевозок пассажиров –</w:t>
            </w:r>
          </w:p>
          <w:p w:rsidR="00B12C40" w:rsidRPr="0099150F" w:rsidRDefault="00B12C40" w:rsidP="00CC130D">
            <w:pPr>
              <w:keepNext/>
              <w:keepLines/>
              <w:suppressLineNumbers/>
              <w:jc w:val="center"/>
              <w:textAlignment w:val="baseline"/>
              <w:rPr>
                <w:sz w:val="24"/>
                <w:szCs w:val="24"/>
              </w:rPr>
            </w:pPr>
            <w:r w:rsidRPr="0099150F">
              <w:rPr>
                <w:sz w:val="24"/>
                <w:szCs w:val="24"/>
              </w:rPr>
              <w:t>КОД 7.2.2</w:t>
            </w:r>
          </w:p>
        </w:tc>
        <w:tc>
          <w:tcPr>
            <w:tcW w:w="6095"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231" w:type="dxa"/>
            <w:tcBorders>
              <w:top w:val="single" w:sz="4" w:space="0" w:color="auto"/>
              <w:left w:val="single" w:sz="4" w:space="0" w:color="auto"/>
              <w:bottom w:val="single" w:sz="4" w:space="0" w:color="auto"/>
              <w:right w:val="single" w:sz="4" w:space="0" w:color="auto"/>
            </w:tcBorders>
          </w:tcPr>
          <w:p w:rsidR="006E28B3" w:rsidRPr="0099150F" w:rsidRDefault="006E28B3" w:rsidP="00CC130D">
            <w:pPr>
              <w:keepNext/>
              <w:keepLines/>
              <w:suppressLineNumbers/>
              <w:rPr>
                <w:sz w:val="24"/>
                <w:szCs w:val="24"/>
              </w:rPr>
            </w:pPr>
            <w:r w:rsidRPr="0099150F">
              <w:rPr>
                <w:sz w:val="24"/>
                <w:szCs w:val="24"/>
              </w:rPr>
              <w:t>Минимальная площадь земельного участка – 100 кв.м..</w:t>
            </w:r>
          </w:p>
          <w:p w:rsidR="006E28B3" w:rsidRPr="0099150F" w:rsidRDefault="006E28B3" w:rsidP="00CC130D">
            <w:pPr>
              <w:keepNext/>
              <w:keepLines/>
              <w:suppressLineNumbers/>
              <w:rPr>
                <w:sz w:val="24"/>
                <w:szCs w:val="24"/>
              </w:rPr>
            </w:pPr>
            <w:r w:rsidRPr="0099150F">
              <w:rPr>
                <w:sz w:val="24"/>
                <w:szCs w:val="24"/>
              </w:rPr>
              <w:t xml:space="preserve">Максимальная площадь земельного участка – не подлежат установлению. </w:t>
            </w:r>
          </w:p>
          <w:p w:rsidR="006E28B3" w:rsidRPr="0099150F" w:rsidRDefault="006E28B3"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6E28B3" w:rsidRPr="0099150F" w:rsidRDefault="006E28B3"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6E28B3" w:rsidRPr="0099150F" w:rsidRDefault="006E28B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6E28B3" w:rsidRPr="0099150F" w:rsidRDefault="006E28B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6E28B3" w:rsidRPr="0099150F" w:rsidRDefault="006E28B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B12C40" w:rsidRPr="0099150F" w:rsidRDefault="006E28B3" w:rsidP="00CC130D">
            <w:pPr>
              <w:keepNext/>
              <w:keepLines/>
              <w:suppressLineNumbers/>
              <w:ind w:left="26"/>
              <w:rPr>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23795"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Обслуживание перевозок пассажиров –</w:t>
            </w:r>
          </w:p>
          <w:p w:rsidR="00323795" w:rsidRPr="0099150F" w:rsidRDefault="00323795">
            <w:pPr>
              <w:keepNext/>
              <w:keepLines/>
              <w:suppressLineNumbers/>
              <w:jc w:val="center"/>
              <w:textAlignment w:val="baseline"/>
              <w:rPr>
                <w:sz w:val="24"/>
                <w:szCs w:val="24"/>
              </w:rPr>
            </w:pPr>
            <w:r w:rsidRPr="0099150F">
              <w:rPr>
                <w:sz w:val="24"/>
                <w:szCs w:val="24"/>
              </w:rPr>
              <w:t>КОД 7.2.2</w:t>
            </w:r>
          </w:p>
        </w:tc>
        <w:tc>
          <w:tcPr>
            <w:tcW w:w="6095"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231"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rPr>
                <w:sz w:val="24"/>
                <w:szCs w:val="24"/>
              </w:rPr>
            </w:pPr>
            <w:r w:rsidRPr="0099150F">
              <w:rPr>
                <w:sz w:val="24"/>
                <w:szCs w:val="24"/>
              </w:rPr>
              <w:t xml:space="preserve">Максимальная площадь земельного участка – не подлежат установлению. </w:t>
            </w:r>
          </w:p>
          <w:p w:rsidR="00323795" w:rsidRPr="0099150F" w:rsidRDefault="00323795">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23795" w:rsidRPr="0099150F" w:rsidRDefault="00323795">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B12C40"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center"/>
              <w:textAlignment w:val="baseline"/>
              <w:rPr>
                <w:sz w:val="24"/>
                <w:szCs w:val="24"/>
              </w:rPr>
            </w:pPr>
            <w:r w:rsidRPr="0099150F">
              <w:rPr>
                <w:sz w:val="24"/>
                <w:szCs w:val="24"/>
              </w:rPr>
              <w:t>Стоянки транспорта общего пользования–</w:t>
            </w:r>
          </w:p>
          <w:p w:rsidR="00B12C40" w:rsidRPr="0099150F" w:rsidRDefault="00B12C40" w:rsidP="00CC130D">
            <w:pPr>
              <w:keepNext/>
              <w:keepLines/>
              <w:suppressLineNumbers/>
              <w:jc w:val="center"/>
              <w:textAlignment w:val="baseline"/>
              <w:rPr>
                <w:sz w:val="24"/>
                <w:szCs w:val="24"/>
              </w:rPr>
            </w:pPr>
            <w:r w:rsidRPr="0099150F">
              <w:rPr>
                <w:sz w:val="24"/>
                <w:szCs w:val="24"/>
              </w:rPr>
              <w:t>КОД 7.2.3</w:t>
            </w:r>
          </w:p>
        </w:tc>
        <w:tc>
          <w:tcPr>
            <w:tcW w:w="6095"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both"/>
              <w:textAlignment w:val="baseline"/>
              <w:rPr>
                <w:sz w:val="24"/>
                <w:szCs w:val="24"/>
              </w:rPr>
            </w:pPr>
            <w:r w:rsidRPr="0099150F">
              <w:rPr>
                <w:sz w:val="24"/>
                <w:szCs w:val="24"/>
              </w:rPr>
              <w:t>Размещение стоянок транспортных средств, осуществляющих перевозки людей по установленному маршруту</w:t>
            </w:r>
          </w:p>
        </w:tc>
        <w:tc>
          <w:tcPr>
            <w:tcW w:w="6231"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B12C40" w:rsidRPr="0099150F" w:rsidRDefault="00B12C40"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B12C40" w:rsidRPr="0099150F" w:rsidRDefault="00B12C40" w:rsidP="00CC130D">
            <w:pPr>
              <w:pStyle w:val="TableParagraph"/>
              <w:keepNext/>
              <w:keepLines/>
              <w:widowControl/>
              <w:suppressLineNumbers/>
              <w:spacing w:line="237"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5 метров. </w:t>
            </w:r>
          </w:p>
          <w:p w:rsidR="00B12C40" w:rsidRPr="0099150F" w:rsidRDefault="00B12C40"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tc>
      </w:tr>
      <w:tr w:rsidR="00B12C40"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center"/>
              <w:textAlignment w:val="baseline"/>
              <w:rPr>
                <w:sz w:val="24"/>
                <w:szCs w:val="24"/>
              </w:rPr>
            </w:pPr>
            <w:r w:rsidRPr="0099150F">
              <w:rPr>
                <w:sz w:val="24"/>
                <w:szCs w:val="24"/>
              </w:rPr>
              <w:t>Заправка транспортных средств –</w:t>
            </w:r>
          </w:p>
          <w:p w:rsidR="00B12C40" w:rsidRPr="0099150F" w:rsidRDefault="00B12C40" w:rsidP="00CC130D">
            <w:pPr>
              <w:keepNext/>
              <w:keepLines/>
              <w:suppressLineNumbers/>
              <w:jc w:val="center"/>
              <w:textAlignment w:val="baseline"/>
              <w:rPr>
                <w:sz w:val="24"/>
                <w:szCs w:val="24"/>
              </w:rPr>
            </w:pPr>
            <w:r w:rsidRPr="0099150F">
              <w:rPr>
                <w:sz w:val="24"/>
                <w:szCs w:val="24"/>
              </w:rPr>
              <w:t>КОД 4.9.1.1</w:t>
            </w:r>
          </w:p>
        </w:tc>
        <w:tc>
          <w:tcPr>
            <w:tcW w:w="6095"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both"/>
              <w:textAlignment w:val="baseline"/>
              <w:rPr>
                <w:sz w:val="24"/>
                <w:szCs w:val="24"/>
              </w:rPr>
            </w:pPr>
            <w:r w:rsidRPr="0099150F">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231" w:type="dxa"/>
            <w:tcBorders>
              <w:top w:val="single" w:sz="4" w:space="0" w:color="auto"/>
              <w:left w:val="single" w:sz="4" w:space="0" w:color="auto"/>
              <w:bottom w:val="single" w:sz="4" w:space="0" w:color="auto"/>
              <w:right w:val="single" w:sz="4" w:space="0" w:color="auto"/>
            </w:tcBorders>
          </w:tcPr>
          <w:p w:rsidR="00170944" w:rsidRPr="0099150F" w:rsidRDefault="00170944" w:rsidP="00170944">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170944" w:rsidRPr="0099150F" w:rsidRDefault="00170944" w:rsidP="00170944">
            <w:pPr>
              <w:keepNext/>
              <w:keepLines/>
              <w:suppressLineNumbers/>
              <w:ind w:left="26"/>
              <w:rPr>
                <w:sz w:val="24"/>
                <w:szCs w:val="24"/>
              </w:rPr>
            </w:pPr>
            <w:r w:rsidRPr="0099150F">
              <w:rPr>
                <w:sz w:val="24"/>
                <w:szCs w:val="24"/>
              </w:rPr>
              <w:t>Минимальная площадь земельного участка – 100 кв.м.</w:t>
            </w:r>
          </w:p>
          <w:p w:rsidR="00170944" w:rsidRPr="0099150F" w:rsidRDefault="00170944" w:rsidP="00170944">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B12C40" w:rsidRPr="0099150F" w:rsidRDefault="00B12C40" w:rsidP="00CC130D">
            <w:pPr>
              <w:keepNext/>
              <w:keepLines/>
              <w:suppressLineNumbers/>
              <w:shd w:val="clear" w:color="auto" w:fill="FFFF00"/>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B12C40" w:rsidRPr="0099150F" w:rsidRDefault="00B12C40" w:rsidP="00CC130D">
            <w:pPr>
              <w:keepNext/>
              <w:keepLines/>
              <w:suppressLineNumbers/>
              <w:shd w:val="clear" w:color="auto" w:fill="FFFF00"/>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B12C40" w:rsidRPr="0099150F" w:rsidRDefault="00B12C40" w:rsidP="00CC130D">
            <w:pPr>
              <w:keepNext/>
              <w:keepLines/>
              <w:suppressLineNumbers/>
              <w:shd w:val="clear" w:color="auto" w:fill="FFFF00"/>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rsidR="00B12C40" w:rsidRPr="0099150F" w:rsidRDefault="00B12C40" w:rsidP="00CC130D">
            <w:pPr>
              <w:pStyle w:val="TableParagraph"/>
              <w:keepNext/>
              <w:keepLines/>
              <w:widowControl/>
              <w:suppressLineNumbers/>
              <w:shd w:val="clear" w:color="auto" w:fill="FFFF00"/>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B12C40" w:rsidRPr="0099150F" w:rsidRDefault="00B12C40" w:rsidP="00CC130D">
            <w:pPr>
              <w:keepNext/>
              <w:keepLines/>
              <w:suppressLineNumbers/>
              <w:shd w:val="clear" w:color="auto" w:fill="FFFF00"/>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323795"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Автомобильные мойки –</w:t>
            </w:r>
          </w:p>
          <w:p w:rsidR="00323795" w:rsidRPr="0099150F" w:rsidRDefault="00323795">
            <w:pPr>
              <w:keepNext/>
              <w:keepLines/>
              <w:suppressLineNumbers/>
              <w:jc w:val="center"/>
              <w:textAlignment w:val="baseline"/>
              <w:rPr>
                <w:sz w:val="24"/>
                <w:szCs w:val="24"/>
              </w:rPr>
            </w:pPr>
            <w:r w:rsidRPr="0099150F">
              <w:rPr>
                <w:sz w:val="24"/>
                <w:szCs w:val="24"/>
              </w:rPr>
              <w:t>КОД 4.9.1.3</w:t>
            </w:r>
          </w:p>
        </w:tc>
        <w:tc>
          <w:tcPr>
            <w:tcW w:w="6095"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textAlignment w:val="baseline"/>
              <w:rPr>
                <w:sz w:val="24"/>
                <w:szCs w:val="24"/>
              </w:rPr>
            </w:pPr>
            <w:r w:rsidRPr="0099150F">
              <w:rPr>
                <w:sz w:val="24"/>
                <w:szCs w:val="24"/>
              </w:rPr>
              <w:t>Размещение автомобильных моек, а также размещение магазинов сопутствующей торговли</w:t>
            </w:r>
          </w:p>
        </w:tc>
        <w:tc>
          <w:tcPr>
            <w:tcW w:w="6231"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323795"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Ремонт автомобилей –</w:t>
            </w:r>
          </w:p>
          <w:p w:rsidR="00323795" w:rsidRPr="0099150F" w:rsidRDefault="00323795">
            <w:pPr>
              <w:keepNext/>
              <w:keepLines/>
              <w:suppressLineNumbers/>
              <w:jc w:val="center"/>
              <w:textAlignment w:val="baseline"/>
              <w:rPr>
                <w:sz w:val="24"/>
                <w:szCs w:val="24"/>
              </w:rPr>
            </w:pPr>
            <w:r w:rsidRPr="0099150F">
              <w:rPr>
                <w:sz w:val="24"/>
                <w:szCs w:val="24"/>
              </w:rPr>
              <w:t>КОД 4.9.1.4</w:t>
            </w:r>
          </w:p>
        </w:tc>
        <w:tc>
          <w:tcPr>
            <w:tcW w:w="6095"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textAlignment w:val="baseline"/>
              <w:rPr>
                <w:sz w:val="24"/>
                <w:szCs w:val="24"/>
              </w:rPr>
            </w:pPr>
            <w:r w:rsidRPr="0099150F">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231"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8428B6"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textAlignment w:val="baseline"/>
              <w:rPr>
                <w:sz w:val="24"/>
                <w:szCs w:val="24"/>
              </w:rPr>
            </w:pPr>
            <w:r w:rsidRPr="0099150F">
              <w:rPr>
                <w:sz w:val="24"/>
                <w:szCs w:val="24"/>
              </w:rPr>
              <w:t>Обеспечение дорожного отдыха –</w:t>
            </w:r>
          </w:p>
          <w:p w:rsidR="008428B6" w:rsidRPr="0099150F" w:rsidRDefault="008428B6" w:rsidP="00CC130D">
            <w:pPr>
              <w:keepNext/>
              <w:keepLines/>
              <w:suppressLineNumbers/>
              <w:jc w:val="center"/>
              <w:textAlignment w:val="baseline"/>
              <w:rPr>
                <w:sz w:val="24"/>
                <w:szCs w:val="24"/>
              </w:rPr>
            </w:pPr>
            <w:r w:rsidRPr="0099150F">
              <w:rPr>
                <w:sz w:val="24"/>
                <w:szCs w:val="24"/>
              </w:rPr>
              <w:t>КОД 4.9.1.2</w:t>
            </w:r>
          </w:p>
        </w:tc>
        <w:tc>
          <w:tcPr>
            <w:tcW w:w="6095"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textAlignment w:val="baseline"/>
              <w:rPr>
                <w:sz w:val="24"/>
                <w:szCs w:val="24"/>
              </w:rPr>
            </w:pPr>
            <w:r w:rsidRPr="0099150F">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231"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8428B6" w:rsidRPr="0099150F" w:rsidRDefault="008428B6"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rsidR="008428B6" w:rsidRPr="0099150F" w:rsidRDefault="008428B6"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8428B6" w:rsidRPr="0099150F" w:rsidRDefault="008428B6" w:rsidP="00CC130D">
            <w:pPr>
              <w:keepNext/>
              <w:keepLines/>
              <w:suppressLineNumbers/>
              <w:shd w:val="clear" w:color="auto" w:fill="FFFF00"/>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8428B6"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textAlignment w:val="baseline"/>
              <w:rPr>
                <w:sz w:val="24"/>
                <w:szCs w:val="24"/>
              </w:rPr>
            </w:pPr>
            <w:r w:rsidRPr="0099150F">
              <w:rPr>
                <w:sz w:val="24"/>
                <w:szCs w:val="24"/>
              </w:rPr>
              <w:t>Автомобильные мойки –</w:t>
            </w:r>
          </w:p>
          <w:p w:rsidR="008428B6" w:rsidRPr="0099150F" w:rsidRDefault="008428B6" w:rsidP="00CC130D">
            <w:pPr>
              <w:keepNext/>
              <w:keepLines/>
              <w:suppressLineNumbers/>
              <w:jc w:val="center"/>
              <w:textAlignment w:val="baseline"/>
              <w:rPr>
                <w:sz w:val="24"/>
                <w:szCs w:val="24"/>
              </w:rPr>
            </w:pPr>
            <w:r w:rsidRPr="0099150F">
              <w:rPr>
                <w:sz w:val="24"/>
                <w:szCs w:val="24"/>
              </w:rPr>
              <w:t>КОД 4.9.1.3</w:t>
            </w:r>
          </w:p>
        </w:tc>
        <w:tc>
          <w:tcPr>
            <w:tcW w:w="6095"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textAlignment w:val="baseline"/>
              <w:rPr>
                <w:sz w:val="24"/>
                <w:szCs w:val="24"/>
              </w:rPr>
            </w:pPr>
            <w:r w:rsidRPr="0099150F">
              <w:rPr>
                <w:sz w:val="24"/>
                <w:szCs w:val="24"/>
              </w:rPr>
              <w:t>Размещение автомобильных моек, а также размещение магазинов сопутствующей торговли</w:t>
            </w:r>
          </w:p>
        </w:tc>
        <w:tc>
          <w:tcPr>
            <w:tcW w:w="6231"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8428B6" w:rsidRPr="0099150F" w:rsidRDefault="008428B6"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rsidR="008428B6" w:rsidRPr="0099150F" w:rsidRDefault="008428B6"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8428B6" w:rsidRPr="0099150F" w:rsidRDefault="008428B6" w:rsidP="00CC130D">
            <w:pPr>
              <w:keepNext/>
              <w:keepLines/>
              <w:suppressLineNumbers/>
              <w:shd w:val="clear" w:color="auto" w:fill="FFFF00"/>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8428B6"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rPr>
                <w:sz w:val="24"/>
                <w:szCs w:val="24"/>
              </w:rPr>
            </w:pPr>
            <w:r w:rsidRPr="0099150F">
              <w:rPr>
                <w:sz w:val="24"/>
                <w:szCs w:val="24"/>
              </w:rPr>
              <w:t xml:space="preserve">Трубопроводный транспорт – </w:t>
            </w:r>
          </w:p>
          <w:p w:rsidR="008428B6" w:rsidRPr="0099150F" w:rsidRDefault="008428B6" w:rsidP="00CC130D">
            <w:pPr>
              <w:keepNext/>
              <w:keepLines/>
              <w:suppressLineNumbers/>
              <w:jc w:val="center"/>
              <w:rPr>
                <w:sz w:val="24"/>
                <w:szCs w:val="24"/>
              </w:rPr>
            </w:pPr>
            <w:r w:rsidRPr="0099150F">
              <w:rPr>
                <w:sz w:val="24"/>
                <w:szCs w:val="24"/>
              </w:rPr>
              <w:t>КОД 7.5</w:t>
            </w:r>
          </w:p>
          <w:p w:rsidR="008428B6" w:rsidRPr="0099150F" w:rsidRDefault="008428B6" w:rsidP="00CC130D">
            <w:pPr>
              <w:keepNext/>
              <w:keepLines/>
              <w:suppressLineNumbers/>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rPr>
                <w:sz w:val="24"/>
                <w:szCs w:val="24"/>
              </w:rPr>
            </w:pPr>
            <w:r w:rsidRPr="0099150F">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231"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ind w:left="26"/>
              <w:rPr>
                <w:sz w:val="24"/>
                <w:szCs w:val="24"/>
                <w:lang w:eastAsia="en-US"/>
              </w:rPr>
            </w:pPr>
            <w:r w:rsidRPr="0099150F">
              <w:rPr>
                <w:sz w:val="24"/>
                <w:szCs w:val="24"/>
                <w:lang w:eastAsia="en-US"/>
              </w:rPr>
              <w:t>Минимальная площадь земельного участка  – 500 кв.м.</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8428B6" w:rsidRPr="0099150F" w:rsidRDefault="008428B6"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rsidR="008428B6" w:rsidRPr="0099150F" w:rsidRDefault="008428B6"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8428B6" w:rsidRPr="0099150F" w:rsidRDefault="008428B6" w:rsidP="00CC130D">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8428B6"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rPr>
                <w:sz w:val="24"/>
                <w:szCs w:val="24"/>
              </w:rPr>
            </w:pPr>
            <w:r w:rsidRPr="0099150F">
              <w:rPr>
                <w:sz w:val="24"/>
                <w:szCs w:val="24"/>
              </w:rPr>
              <w:t>Воздушный транспорт – КОД 7.4</w:t>
            </w:r>
          </w:p>
          <w:p w:rsidR="008428B6" w:rsidRPr="0099150F" w:rsidRDefault="008428B6" w:rsidP="00CC130D">
            <w:pPr>
              <w:keepNext/>
              <w:keepLines/>
              <w:suppressLineNumbers/>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both"/>
              <w:rPr>
                <w:sz w:val="24"/>
                <w:szCs w:val="24"/>
              </w:rPr>
            </w:pPr>
            <w:r w:rsidRPr="0099150F">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6231"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не подлежит установлению. </w:t>
            </w:r>
          </w:p>
          <w:p w:rsidR="008428B6" w:rsidRPr="0099150F" w:rsidRDefault="008428B6"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rsidR="008428B6" w:rsidRPr="0099150F" w:rsidRDefault="008428B6"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8428B6" w:rsidRPr="0099150F" w:rsidRDefault="008428B6" w:rsidP="00CC130D">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8428B6"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rPr>
                <w:sz w:val="24"/>
                <w:szCs w:val="24"/>
              </w:rPr>
            </w:pPr>
            <w:r w:rsidRPr="0099150F">
              <w:rPr>
                <w:sz w:val="24"/>
                <w:szCs w:val="24"/>
              </w:rPr>
              <w:t xml:space="preserve">Предоставление коммунальных услуг – </w:t>
            </w:r>
          </w:p>
          <w:p w:rsidR="008428B6" w:rsidRPr="0099150F" w:rsidRDefault="008428B6" w:rsidP="00CC130D">
            <w:pPr>
              <w:keepNext/>
              <w:keepLines/>
              <w:suppressLineNumbers/>
              <w:jc w:val="center"/>
              <w:rPr>
                <w:sz w:val="24"/>
                <w:szCs w:val="24"/>
              </w:rPr>
            </w:pPr>
            <w:r w:rsidRPr="0099150F">
              <w:rPr>
                <w:sz w:val="24"/>
                <w:szCs w:val="24"/>
              </w:rPr>
              <w:t>КОД 3.1.1</w:t>
            </w:r>
          </w:p>
        </w:tc>
        <w:tc>
          <w:tcPr>
            <w:tcW w:w="6095"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both"/>
              <w:rPr>
                <w:sz w:val="24"/>
                <w:szCs w:val="24"/>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1"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rPr>
                <w:sz w:val="24"/>
                <w:szCs w:val="24"/>
                <w:lang w:eastAsia="en-US"/>
              </w:rPr>
            </w:pPr>
            <w:r w:rsidRPr="0099150F">
              <w:rPr>
                <w:sz w:val="24"/>
                <w:szCs w:val="24"/>
                <w:lang w:eastAsia="en-US"/>
              </w:rPr>
              <w:t>Минимальная площадь земельного участка – 0,01 га.</w:t>
            </w:r>
          </w:p>
          <w:p w:rsidR="008428B6" w:rsidRPr="0099150F" w:rsidRDefault="008428B6" w:rsidP="00CC130D">
            <w:pPr>
              <w:keepNext/>
              <w:keepLines/>
              <w:suppressLineNumbers/>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8428B6" w:rsidRPr="0099150F" w:rsidRDefault="008428B6" w:rsidP="00CC130D">
            <w:pPr>
              <w:keepNext/>
              <w:keepLines/>
              <w:suppressLineNumbers/>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8428B6" w:rsidRPr="0099150F" w:rsidRDefault="008428B6" w:rsidP="00CC130D">
            <w:pPr>
              <w:pStyle w:val="TableParagraph"/>
              <w:keepNext/>
              <w:keepLines/>
              <w:widowControl/>
              <w:suppressLineNumbers/>
              <w:spacing w:line="239" w:lineRule="auto"/>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1 м. </w:t>
            </w:r>
          </w:p>
          <w:p w:rsidR="008428B6" w:rsidRPr="0099150F" w:rsidRDefault="008428B6" w:rsidP="00CC130D">
            <w:pPr>
              <w:pStyle w:val="TableParagraph"/>
              <w:keepNext/>
              <w:keepLines/>
              <w:widowControl/>
              <w:suppressLineNumbers/>
              <w:spacing w:line="239"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- 2 этажа</w:t>
            </w:r>
          </w:p>
          <w:p w:rsidR="008428B6" w:rsidRPr="0099150F" w:rsidRDefault="008428B6"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8428B6" w:rsidRPr="0099150F" w:rsidRDefault="008428B6" w:rsidP="00CC130D">
            <w:pPr>
              <w:keepNext/>
              <w:keepLines/>
              <w:suppressLineNumbers/>
              <w:rPr>
                <w:b/>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917561" w:rsidRPr="0099150F" w:rsidTr="00323795">
        <w:tc>
          <w:tcPr>
            <w:tcW w:w="2944" w:type="dxa"/>
            <w:tcBorders>
              <w:top w:val="single" w:sz="4" w:space="0" w:color="auto"/>
              <w:left w:val="single" w:sz="4" w:space="0" w:color="auto"/>
              <w:bottom w:val="single" w:sz="4" w:space="0" w:color="auto"/>
              <w:right w:val="single" w:sz="4" w:space="0" w:color="auto"/>
            </w:tcBorders>
          </w:tcPr>
          <w:p w:rsidR="00917561" w:rsidRPr="0099150F" w:rsidRDefault="00917561" w:rsidP="00CC130D">
            <w:pPr>
              <w:pStyle w:val="TableParagraph"/>
              <w:keepNext/>
              <w:keepLines/>
              <w:widowControl/>
              <w:suppressLineNumbers/>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Улично-дорожная  сеть –</w:t>
            </w:r>
          </w:p>
          <w:p w:rsidR="00917561" w:rsidRPr="0099150F" w:rsidRDefault="00917561" w:rsidP="00CC130D">
            <w:pPr>
              <w:pStyle w:val="TableParagraph"/>
              <w:keepNext/>
              <w:keepLines/>
              <w:widowControl/>
              <w:suppressLineNumbers/>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КОД 12.0.1</w:t>
            </w:r>
          </w:p>
        </w:tc>
        <w:tc>
          <w:tcPr>
            <w:tcW w:w="6095" w:type="dxa"/>
            <w:tcBorders>
              <w:top w:val="single" w:sz="4" w:space="0" w:color="auto"/>
              <w:left w:val="single" w:sz="4" w:space="0" w:color="auto"/>
              <w:bottom w:val="single" w:sz="4" w:space="0" w:color="auto"/>
              <w:right w:val="single" w:sz="4" w:space="0" w:color="auto"/>
            </w:tcBorders>
          </w:tcPr>
          <w:p w:rsidR="00917561" w:rsidRPr="0099150F" w:rsidRDefault="00917561" w:rsidP="00CC130D">
            <w:pPr>
              <w:pStyle w:val="TableParagraph"/>
              <w:keepNext/>
              <w:keepLines/>
              <w:widowControl/>
              <w:suppressLineNumbers/>
              <w:spacing w:line="252" w:lineRule="auto"/>
              <w:ind w:left="28" w:right="162"/>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7" w:type="dxa"/>
            <w:gridSpan w:val="2"/>
            <w:tcBorders>
              <w:top w:val="single" w:sz="4" w:space="0" w:color="auto"/>
              <w:left w:val="single" w:sz="4" w:space="0" w:color="auto"/>
              <w:bottom w:val="single" w:sz="4" w:space="0" w:color="auto"/>
              <w:right w:val="single" w:sz="4" w:space="0" w:color="auto"/>
            </w:tcBorders>
          </w:tcPr>
          <w:p w:rsidR="00917561" w:rsidRPr="0099150F" w:rsidRDefault="00917561" w:rsidP="00CC130D">
            <w:pPr>
              <w:keepNext/>
              <w:keepLines/>
              <w:suppressLineNumbers/>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917561" w:rsidRPr="0099150F" w:rsidRDefault="00917561" w:rsidP="00CC130D">
            <w:pPr>
              <w:keepNext/>
              <w:keepLines/>
              <w:suppressLineNumbers/>
              <w:rPr>
                <w:sz w:val="24"/>
                <w:szCs w:val="24"/>
              </w:rPr>
            </w:pPr>
          </w:p>
        </w:tc>
      </w:tr>
      <w:tr w:rsidR="008428B6" w:rsidRPr="0099150F" w:rsidTr="00323795">
        <w:tc>
          <w:tcPr>
            <w:tcW w:w="2944"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rPr>
                <w:sz w:val="24"/>
                <w:szCs w:val="24"/>
              </w:rPr>
            </w:pPr>
            <w:r w:rsidRPr="0099150F">
              <w:rPr>
                <w:sz w:val="24"/>
                <w:szCs w:val="24"/>
              </w:rPr>
              <w:t>Благоустройство территории –</w:t>
            </w:r>
          </w:p>
          <w:p w:rsidR="008428B6" w:rsidRPr="0099150F" w:rsidRDefault="008428B6" w:rsidP="00CC130D">
            <w:pPr>
              <w:keepNext/>
              <w:keepLines/>
              <w:suppressLineNumbers/>
              <w:jc w:val="center"/>
              <w:rPr>
                <w:sz w:val="24"/>
                <w:szCs w:val="24"/>
              </w:rPr>
            </w:pPr>
            <w:r w:rsidRPr="0099150F">
              <w:rPr>
                <w:sz w:val="24"/>
                <w:szCs w:val="24"/>
              </w:rPr>
              <w:t>КОД 12.0.2</w:t>
            </w:r>
          </w:p>
        </w:tc>
        <w:tc>
          <w:tcPr>
            <w:tcW w:w="6095"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gridSpan w:val="2"/>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ind w:firstLine="26"/>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8428B6" w:rsidRPr="0099150F" w:rsidRDefault="008428B6" w:rsidP="00CC130D">
            <w:pPr>
              <w:keepNext/>
              <w:keepLines/>
              <w:suppressLineNumbers/>
              <w:rPr>
                <w:sz w:val="24"/>
                <w:szCs w:val="24"/>
                <w:lang w:eastAsia="en-US"/>
              </w:rPr>
            </w:pPr>
          </w:p>
        </w:tc>
      </w:tr>
      <w:tr w:rsidR="00323795" w:rsidRPr="0099150F" w:rsidTr="00323795">
        <w:trPr>
          <w:gridAfter w:val="1"/>
          <w:wAfter w:w="6" w:type="dxa"/>
        </w:trPr>
        <w:tc>
          <w:tcPr>
            <w:tcW w:w="2942"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rPr>
                <w:sz w:val="24"/>
                <w:szCs w:val="24"/>
              </w:rPr>
            </w:pPr>
            <w:r w:rsidRPr="0099150F">
              <w:rPr>
                <w:sz w:val="24"/>
                <w:szCs w:val="24"/>
              </w:rPr>
              <w:t>Специальная деятельность –</w:t>
            </w:r>
          </w:p>
          <w:p w:rsidR="00323795" w:rsidRPr="0099150F" w:rsidRDefault="00323795">
            <w:pPr>
              <w:keepNext/>
              <w:keepLines/>
              <w:suppressLineNumbers/>
              <w:jc w:val="center"/>
              <w:rPr>
                <w:sz w:val="24"/>
                <w:szCs w:val="24"/>
              </w:rPr>
            </w:pPr>
            <w:r w:rsidRPr="0099150F">
              <w:rPr>
                <w:sz w:val="24"/>
                <w:szCs w:val="24"/>
              </w:rPr>
              <w:t>КОД 12.2</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rPr>
                <w:sz w:val="24"/>
                <w:szCs w:val="24"/>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4" w:type="dxa"/>
            <w:tcBorders>
              <w:top w:val="single" w:sz="4" w:space="0" w:color="auto"/>
              <w:left w:val="single" w:sz="4" w:space="0" w:color="auto"/>
              <w:bottom w:val="single" w:sz="4" w:space="0" w:color="auto"/>
              <w:right w:val="single" w:sz="4" w:space="0" w:color="auto"/>
            </w:tcBorders>
          </w:tcPr>
          <w:p w:rsidR="00323795" w:rsidRPr="0099150F" w:rsidRDefault="00323795">
            <w:pPr>
              <w:keepNext/>
              <w:keepLines/>
              <w:suppressLineNumbers/>
              <w:rPr>
                <w:sz w:val="24"/>
                <w:szCs w:val="24"/>
              </w:rPr>
            </w:pPr>
            <w:r w:rsidRPr="0099150F">
              <w:rPr>
                <w:sz w:val="24"/>
                <w:szCs w:val="24"/>
              </w:rPr>
              <w:t>Обустройство контейнерных площадок для сбора отходов.</w:t>
            </w:r>
          </w:p>
          <w:p w:rsidR="00323795" w:rsidRPr="0099150F" w:rsidRDefault="00323795">
            <w:pPr>
              <w:keepNext/>
              <w:keepLines/>
              <w:suppressLineNumbers/>
              <w:rPr>
                <w:sz w:val="24"/>
                <w:szCs w:val="24"/>
              </w:rPr>
            </w:pPr>
            <w:r w:rsidRPr="0099150F">
              <w:rPr>
                <w:sz w:val="24"/>
                <w:szCs w:val="24"/>
              </w:rPr>
              <w:t xml:space="preserve"> 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323795" w:rsidRPr="0099150F" w:rsidRDefault="00323795">
            <w:pPr>
              <w:keepNext/>
              <w:keepLines/>
              <w:suppressLineNumbers/>
              <w:rPr>
                <w:sz w:val="24"/>
                <w:szCs w:val="24"/>
              </w:rPr>
            </w:pPr>
          </w:p>
        </w:tc>
      </w:tr>
      <w:tr w:rsidR="008428B6" w:rsidRPr="0099150F" w:rsidTr="00323795">
        <w:trPr>
          <w:tblHeader/>
        </w:trPr>
        <w:tc>
          <w:tcPr>
            <w:tcW w:w="15276" w:type="dxa"/>
            <w:gridSpan w:val="4"/>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rPr>
                <w:b/>
                <w:sz w:val="24"/>
                <w:szCs w:val="24"/>
                <w:lang w:eastAsia="en-US"/>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8428B6" w:rsidRPr="0099150F" w:rsidTr="00323795">
        <w:trPr>
          <w:tblHeader/>
        </w:trPr>
        <w:tc>
          <w:tcPr>
            <w:tcW w:w="15276" w:type="dxa"/>
            <w:gridSpan w:val="4"/>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rPr>
                <w:b/>
                <w:sz w:val="24"/>
                <w:szCs w:val="24"/>
                <w:lang w:eastAsia="en-US"/>
              </w:rPr>
            </w:pPr>
            <w:r w:rsidRPr="0099150F">
              <w:rPr>
                <w:sz w:val="24"/>
                <w:szCs w:val="24"/>
              </w:rPr>
              <w:t>Не предусмотрены.</w:t>
            </w:r>
          </w:p>
        </w:tc>
      </w:tr>
      <w:tr w:rsidR="008428B6" w:rsidRPr="0099150F" w:rsidTr="00323795">
        <w:trPr>
          <w:tblHeader/>
        </w:trPr>
        <w:tc>
          <w:tcPr>
            <w:tcW w:w="15276" w:type="dxa"/>
            <w:gridSpan w:val="4"/>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ind w:left="26"/>
              <w:jc w:val="center"/>
              <w:rPr>
                <w:sz w:val="24"/>
                <w:szCs w:val="24"/>
                <w:lang w:eastAsia="en-US"/>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8428B6" w:rsidRPr="0099150F" w:rsidTr="00323795">
        <w:trPr>
          <w:tblHeader/>
        </w:trPr>
        <w:tc>
          <w:tcPr>
            <w:tcW w:w="15276" w:type="dxa"/>
            <w:gridSpan w:val="4"/>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ind w:left="26"/>
              <w:jc w:val="center"/>
              <w:rPr>
                <w:sz w:val="24"/>
                <w:szCs w:val="24"/>
                <w:lang w:eastAsia="en-US"/>
              </w:rPr>
            </w:pPr>
            <w:r w:rsidRPr="0099150F">
              <w:rPr>
                <w:sz w:val="24"/>
                <w:szCs w:val="24"/>
              </w:rPr>
              <w:t>Не предусмотрены.</w:t>
            </w:r>
          </w:p>
        </w:tc>
      </w:tr>
    </w:tbl>
    <w:p w:rsidR="00B12C40" w:rsidRPr="0099150F" w:rsidRDefault="00B12C40" w:rsidP="00CC130D">
      <w:pPr>
        <w:keepNext/>
        <w:keepLines/>
        <w:suppressLineNumbers/>
      </w:pPr>
    </w:p>
    <w:p w:rsidR="00236E43" w:rsidRPr="0099150F" w:rsidRDefault="00236E43" w:rsidP="00CC130D">
      <w:pPr>
        <w:keepNext/>
        <w:keepLines/>
        <w:suppressLineNumbers/>
      </w:pPr>
    </w:p>
    <w:p w:rsidR="000627B7" w:rsidRPr="0099150F" w:rsidRDefault="002F55F1" w:rsidP="00236E43">
      <w:pPr>
        <w:pStyle w:val="20"/>
        <w:rPr>
          <w:rFonts w:ascii="Times New Roman" w:hAnsi="Times New Roman" w:cs="Times New Roman"/>
          <w:i w:val="0"/>
          <w:sz w:val="24"/>
          <w:szCs w:val="24"/>
        </w:rPr>
      </w:pPr>
      <w:r w:rsidRPr="0099150F">
        <w:rPr>
          <w:rFonts w:ascii="Times New Roman" w:hAnsi="Times New Roman" w:cs="Times New Roman"/>
          <w:i w:val="0"/>
          <w:sz w:val="24"/>
          <w:szCs w:val="24"/>
        </w:rPr>
        <w:t xml:space="preserve"> </w:t>
      </w:r>
      <w:bookmarkStart w:id="30" w:name="_Toc122445420"/>
      <w:bookmarkStart w:id="31" w:name="_Toc141261124"/>
      <w:bookmarkStart w:id="32" w:name="_Toc50636002"/>
      <w:bookmarkStart w:id="33" w:name="_Toc50639327"/>
      <w:r w:rsidR="000627B7" w:rsidRPr="0099150F">
        <w:rPr>
          <w:rFonts w:ascii="Times New Roman" w:hAnsi="Times New Roman" w:cs="Times New Roman"/>
          <w:i w:val="0"/>
          <w:sz w:val="24"/>
          <w:szCs w:val="24"/>
        </w:rPr>
        <w:t>Статья 4</w:t>
      </w:r>
      <w:r w:rsidR="004048BE" w:rsidRPr="0099150F">
        <w:rPr>
          <w:rFonts w:ascii="Times New Roman" w:hAnsi="Times New Roman" w:cs="Times New Roman"/>
          <w:i w:val="0"/>
          <w:sz w:val="24"/>
          <w:szCs w:val="24"/>
        </w:rPr>
        <w:t>0</w:t>
      </w:r>
      <w:r w:rsidR="000627B7" w:rsidRPr="0099150F">
        <w:rPr>
          <w:rFonts w:ascii="Times New Roman" w:hAnsi="Times New Roman" w:cs="Times New Roman"/>
          <w:i w:val="0"/>
          <w:sz w:val="24"/>
          <w:szCs w:val="24"/>
        </w:rPr>
        <w:t>.   Зона сельскохозяйственного использования</w:t>
      </w:r>
      <w:bookmarkEnd w:id="30"/>
      <w:bookmarkEnd w:id="31"/>
      <w:r w:rsidR="000627B7" w:rsidRPr="0099150F">
        <w:rPr>
          <w:rFonts w:ascii="Times New Roman" w:hAnsi="Times New Roman" w:cs="Times New Roman"/>
          <w:i w:val="0"/>
          <w:sz w:val="24"/>
          <w:szCs w:val="24"/>
        </w:rPr>
        <w:t xml:space="preserve"> </w:t>
      </w:r>
    </w:p>
    <w:tbl>
      <w:tblPr>
        <w:tblStyle w:val="aff3"/>
        <w:tblW w:w="15270" w:type="dxa"/>
        <w:tblLayout w:type="fixed"/>
        <w:tblLook w:val="04A0"/>
      </w:tblPr>
      <w:tblGrid>
        <w:gridCol w:w="2947"/>
        <w:gridCol w:w="6095"/>
        <w:gridCol w:w="6228"/>
      </w:tblGrid>
      <w:tr w:rsidR="000627B7" w:rsidRPr="0099150F" w:rsidTr="000E0530">
        <w:trPr>
          <w:tblHeader/>
        </w:trPr>
        <w:tc>
          <w:tcPr>
            <w:tcW w:w="2947" w:type="dxa"/>
            <w:tcBorders>
              <w:top w:val="single" w:sz="4" w:space="0" w:color="auto"/>
              <w:left w:val="single" w:sz="4" w:space="0" w:color="auto"/>
              <w:bottom w:val="single" w:sz="4" w:space="0" w:color="auto"/>
              <w:right w:val="single" w:sz="4" w:space="0" w:color="auto"/>
            </w:tcBorders>
            <w:hideMark/>
          </w:tcPr>
          <w:p w:rsidR="000627B7" w:rsidRPr="0099150F" w:rsidRDefault="000627B7" w:rsidP="000E0530">
            <w:pPr>
              <w:keepNext/>
              <w:keepLines/>
              <w:jc w:val="center"/>
              <w:rPr>
                <w:sz w:val="24"/>
                <w:szCs w:val="24"/>
              </w:rPr>
            </w:pPr>
            <w:r w:rsidRPr="0099150F">
              <w:rPr>
                <w:b/>
                <w:sz w:val="24"/>
                <w:szCs w:val="24"/>
                <w:lang w:eastAsia="en-US"/>
              </w:rPr>
              <w:t>Виды разрешенного использования земельного участка, код</w:t>
            </w:r>
          </w:p>
        </w:tc>
        <w:tc>
          <w:tcPr>
            <w:tcW w:w="6095" w:type="dxa"/>
            <w:tcBorders>
              <w:top w:val="single" w:sz="4" w:space="0" w:color="auto"/>
              <w:left w:val="single" w:sz="4" w:space="0" w:color="auto"/>
              <w:bottom w:val="single" w:sz="4" w:space="0" w:color="auto"/>
              <w:right w:val="single" w:sz="4" w:space="0" w:color="auto"/>
            </w:tcBorders>
            <w:hideMark/>
          </w:tcPr>
          <w:p w:rsidR="000627B7" w:rsidRPr="0099150F" w:rsidRDefault="000627B7" w:rsidP="000E0530">
            <w:pPr>
              <w:keepNext/>
              <w:keepLine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28" w:type="dxa"/>
            <w:tcBorders>
              <w:top w:val="single" w:sz="4" w:space="0" w:color="auto"/>
              <w:left w:val="single" w:sz="4" w:space="0" w:color="auto"/>
              <w:bottom w:val="single" w:sz="4" w:space="0" w:color="auto"/>
              <w:right w:val="single" w:sz="4" w:space="0" w:color="auto"/>
            </w:tcBorders>
            <w:hideMark/>
          </w:tcPr>
          <w:p w:rsidR="000627B7" w:rsidRPr="0099150F" w:rsidRDefault="000627B7" w:rsidP="000E0530">
            <w:pPr>
              <w:keepNext/>
              <w:keepLines/>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627B7" w:rsidRPr="0099150F" w:rsidTr="000E0530">
        <w:tc>
          <w:tcPr>
            <w:tcW w:w="15270" w:type="dxa"/>
            <w:gridSpan w:val="3"/>
            <w:tcBorders>
              <w:top w:val="single" w:sz="4" w:space="0" w:color="auto"/>
              <w:left w:val="single" w:sz="4" w:space="0" w:color="auto"/>
              <w:bottom w:val="single" w:sz="4" w:space="0" w:color="auto"/>
              <w:right w:val="single" w:sz="4" w:space="0" w:color="auto"/>
            </w:tcBorders>
          </w:tcPr>
          <w:p w:rsidR="000627B7" w:rsidRPr="0099150F" w:rsidRDefault="000627B7" w:rsidP="000E0530">
            <w:pPr>
              <w:pStyle w:val="TableParagraph"/>
              <w:keepNext/>
              <w:keepLines/>
              <w:widowControl/>
              <w:spacing w:line="267" w:lineRule="exact"/>
              <w:ind w:left="175"/>
              <w:jc w:val="center"/>
              <w:rPr>
                <w:b/>
                <w:spacing w:val="-3"/>
                <w:sz w:val="24"/>
                <w:szCs w:val="24"/>
                <w:lang w:val="ru-RU"/>
              </w:rPr>
            </w:pPr>
            <w:r w:rsidRPr="0099150F">
              <w:rPr>
                <w:rFonts w:ascii="Times New Roman" w:hAnsi="Times New Roman" w:cs="Times New Roman"/>
                <w:b/>
                <w:sz w:val="24"/>
                <w:szCs w:val="24"/>
                <w:lang w:val="ru-RU"/>
              </w:rPr>
              <w:t>Основные виды разрешенного использования земельных участков и объектов капитального строительства</w:t>
            </w:r>
          </w:p>
        </w:tc>
      </w:tr>
      <w:tr w:rsidR="000627B7" w:rsidRPr="0099150F" w:rsidTr="000E0530">
        <w:tc>
          <w:tcPr>
            <w:tcW w:w="2947"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jc w:val="center"/>
              <w:rPr>
                <w:sz w:val="24"/>
                <w:szCs w:val="24"/>
              </w:rPr>
            </w:pPr>
            <w:r w:rsidRPr="0099150F">
              <w:rPr>
                <w:sz w:val="24"/>
                <w:szCs w:val="24"/>
              </w:rPr>
              <w:t>Овощеводство –</w:t>
            </w:r>
          </w:p>
          <w:p w:rsidR="000627B7" w:rsidRPr="0099150F" w:rsidRDefault="000627B7" w:rsidP="000E0530">
            <w:pPr>
              <w:keepNext/>
              <w:keepLines/>
              <w:jc w:val="center"/>
              <w:rPr>
                <w:sz w:val="24"/>
                <w:szCs w:val="24"/>
              </w:rPr>
            </w:pPr>
            <w:r w:rsidRPr="0099150F">
              <w:rPr>
                <w:sz w:val="24"/>
                <w:szCs w:val="24"/>
              </w:rPr>
              <w:t>КОД 1.3</w:t>
            </w:r>
          </w:p>
        </w:tc>
        <w:tc>
          <w:tcPr>
            <w:tcW w:w="6095"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rPr>
                <w:sz w:val="24"/>
                <w:szCs w:val="24"/>
              </w:rPr>
            </w:pPr>
            <w:r w:rsidRPr="0099150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228"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pStyle w:val="TableParagraph"/>
              <w:keepNext/>
              <w:keepLines/>
              <w:widowControl/>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0627B7" w:rsidRPr="0099150F" w:rsidRDefault="000627B7" w:rsidP="000E0530">
            <w:pPr>
              <w:pStyle w:val="TableParagraph"/>
              <w:keepNext/>
              <w:keepLines/>
              <w:widowControl/>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0627B7" w:rsidRPr="0099150F" w:rsidRDefault="000627B7" w:rsidP="000E0530">
            <w:pPr>
              <w:pStyle w:val="TableParagraph"/>
              <w:keepNext/>
              <w:keepLines/>
              <w:widowControl/>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1 этаж</w:t>
            </w:r>
          </w:p>
          <w:p w:rsidR="000627B7" w:rsidRPr="0099150F" w:rsidRDefault="000627B7" w:rsidP="000E0530">
            <w:pPr>
              <w:pStyle w:val="TableParagraph"/>
              <w:keepNext/>
              <w:keepLines/>
              <w:widowControl/>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6 метров</w:t>
            </w:r>
          </w:p>
          <w:p w:rsidR="000627B7" w:rsidRPr="0099150F" w:rsidRDefault="000627B7" w:rsidP="000E0530">
            <w:pPr>
              <w:pStyle w:val="TableParagraph"/>
              <w:keepNext/>
              <w:keepLines/>
              <w:widowControl/>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0627B7" w:rsidRPr="0099150F" w:rsidRDefault="000627B7" w:rsidP="000E0530">
            <w:pPr>
              <w:pStyle w:val="TableParagraph"/>
              <w:keepNext/>
              <w:keepLines/>
              <w:widowControl/>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0627B7" w:rsidRPr="0099150F" w:rsidTr="000E0530">
        <w:tc>
          <w:tcPr>
            <w:tcW w:w="2947"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jc w:val="center"/>
              <w:rPr>
                <w:sz w:val="24"/>
                <w:szCs w:val="24"/>
              </w:rPr>
            </w:pPr>
            <w:r w:rsidRPr="0099150F">
              <w:rPr>
                <w:sz w:val="24"/>
                <w:szCs w:val="24"/>
              </w:rPr>
              <w:t xml:space="preserve">Выращивание тонизирующих, лекарственных, цветочных культур – </w:t>
            </w:r>
          </w:p>
          <w:p w:rsidR="000627B7" w:rsidRPr="0099150F" w:rsidRDefault="000627B7" w:rsidP="000E0530">
            <w:pPr>
              <w:keepNext/>
              <w:keepLines/>
              <w:jc w:val="center"/>
              <w:rPr>
                <w:sz w:val="24"/>
                <w:szCs w:val="24"/>
              </w:rPr>
            </w:pPr>
            <w:r w:rsidRPr="0099150F">
              <w:rPr>
                <w:sz w:val="24"/>
                <w:szCs w:val="24"/>
              </w:rPr>
              <w:t>КОД 1.4</w:t>
            </w:r>
          </w:p>
        </w:tc>
        <w:tc>
          <w:tcPr>
            <w:tcW w:w="6095"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rPr>
                <w:sz w:val="24"/>
                <w:szCs w:val="24"/>
              </w:rPr>
            </w:pPr>
            <w:r w:rsidRPr="0099150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228"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pStyle w:val="TableParagraph"/>
              <w:keepNext/>
              <w:keepLines/>
              <w:widowControl/>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0627B7" w:rsidRPr="0099150F" w:rsidRDefault="000627B7" w:rsidP="000E0530">
            <w:pPr>
              <w:pStyle w:val="TableParagraph"/>
              <w:keepNext/>
              <w:keepLines/>
              <w:widowControl/>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0627B7" w:rsidRPr="0099150F" w:rsidRDefault="000627B7" w:rsidP="000E0530">
            <w:pPr>
              <w:keepNext/>
              <w:keepLines/>
              <w:ind w:left="175"/>
              <w:rPr>
                <w:b/>
                <w:sz w:val="24"/>
                <w:szCs w:val="24"/>
                <w:lang w:eastAsia="en-US"/>
              </w:rPr>
            </w:pPr>
            <w:r w:rsidRPr="0099150F">
              <w:rPr>
                <w:spacing w:val="-3"/>
                <w:sz w:val="24"/>
                <w:szCs w:val="24"/>
                <w:lang w:eastAsia="en-US"/>
              </w:rPr>
              <w:t>Строительство объектов капитального строительства запрещено.</w:t>
            </w:r>
          </w:p>
        </w:tc>
      </w:tr>
      <w:tr w:rsidR="000627B7" w:rsidRPr="0099150F" w:rsidTr="000E0530">
        <w:tc>
          <w:tcPr>
            <w:tcW w:w="2947"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jc w:val="center"/>
              <w:rPr>
                <w:sz w:val="24"/>
                <w:szCs w:val="24"/>
              </w:rPr>
            </w:pPr>
            <w:r w:rsidRPr="0099150F">
              <w:rPr>
                <w:sz w:val="24"/>
                <w:szCs w:val="24"/>
              </w:rPr>
              <w:t>Садоводство –</w:t>
            </w:r>
          </w:p>
          <w:p w:rsidR="000627B7" w:rsidRPr="0099150F" w:rsidRDefault="000627B7" w:rsidP="000E0530">
            <w:pPr>
              <w:keepNext/>
              <w:keepLines/>
              <w:jc w:val="center"/>
              <w:rPr>
                <w:sz w:val="24"/>
                <w:szCs w:val="24"/>
              </w:rPr>
            </w:pPr>
            <w:r w:rsidRPr="0099150F">
              <w:rPr>
                <w:sz w:val="24"/>
                <w:szCs w:val="24"/>
              </w:rPr>
              <w:t xml:space="preserve"> КОД 1.5</w:t>
            </w:r>
          </w:p>
        </w:tc>
        <w:tc>
          <w:tcPr>
            <w:tcW w:w="6095"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rPr>
                <w:sz w:val="24"/>
                <w:szCs w:val="24"/>
              </w:rPr>
            </w:pPr>
            <w:r w:rsidRPr="0099150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228"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pStyle w:val="TableParagraph"/>
              <w:keepNext/>
              <w:keepLines/>
              <w:widowControl/>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0627B7" w:rsidRPr="0099150F" w:rsidRDefault="000627B7" w:rsidP="000E0530">
            <w:pPr>
              <w:pStyle w:val="TableParagraph"/>
              <w:keepNext/>
              <w:keepLines/>
              <w:widowControl/>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0627B7" w:rsidRPr="0099150F" w:rsidRDefault="000627B7" w:rsidP="000E0530">
            <w:pPr>
              <w:keepNext/>
              <w:keepLines/>
              <w:ind w:left="175"/>
              <w:rPr>
                <w:b/>
                <w:sz w:val="24"/>
                <w:szCs w:val="24"/>
                <w:lang w:eastAsia="en-US"/>
              </w:rPr>
            </w:pPr>
            <w:r w:rsidRPr="0099150F">
              <w:rPr>
                <w:spacing w:val="-3"/>
                <w:sz w:val="24"/>
                <w:szCs w:val="24"/>
                <w:lang w:eastAsia="en-US"/>
              </w:rPr>
              <w:t>Строительство объектов капитального строительства запрещено.</w:t>
            </w:r>
          </w:p>
        </w:tc>
      </w:tr>
      <w:tr w:rsidR="000627B7" w:rsidRPr="0099150F" w:rsidTr="000E0530">
        <w:tc>
          <w:tcPr>
            <w:tcW w:w="2947" w:type="dxa"/>
            <w:tcBorders>
              <w:top w:val="single" w:sz="4" w:space="0" w:color="auto"/>
              <w:left w:val="single" w:sz="4" w:space="0" w:color="auto"/>
              <w:bottom w:val="single" w:sz="4" w:space="0" w:color="auto"/>
              <w:right w:val="single" w:sz="4" w:space="0" w:color="auto"/>
            </w:tcBorders>
            <w:hideMark/>
          </w:tcPr>
          <w:p w:rsidR="000627B7" w:rsidRPr="0099150F" w:rsidRDefault="000627B7" w:rsidP="000E0530">
            <w:pPr>
              <w:pStyle w:val="TableParagraph"/>
              <w:keepNext/>
              <w:keepLines/>
              <w:widowControl/>
              <w:spacing w:before="8"/>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Скотоводство – </w:t>
            </w:r>
          </w:p>
          <w:p w:rsidR="000627B7" w:rsidRPr="0099150F" w:rsidRDefault="000627B7" w:rsidP="000E0530">
            <w:pPr>
              <w:pStyle w:val="TableParagraph"/>
              <w:keepNext/>
              <w:keepLines/>
              <w:widowControl/>
              <w:spacing w:before="8"/>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КОД 1.8</w:t>
            </w:r>
          </w:p>
        </w:tc>
        <w:tc>
          <w:tcPr>
            <w:tcW w:w="6095" w:type="dxa"/>
            <w:tcBorders>
              <w:top w:val="single" w:sz="4" w:space="0" w:color="auto"/>
              <w:left w:val="single" w:sz="4" w:space="0" w:color="auto"/>
              <w:bottom w:val="single" w:sz="4" w:space="0" w:color="auto"/>
              <w:right w:val="single" w:sz="4" w:space="0" w:color="auto"/>
            </w:tcBorders>
            <w:hideMark/>
          </w:tcPr>
          <w:p w:rsidR="000627B7" w:rsidRPr="0099150F" w:rsidRDefault="000627B7" w:rsidP="000E0530">
            <w:pPr>
              <w:pStyle w:val="TableParagraph"/>
              <w:keepNext/>
              <w:keepLines/>
              <w:widowControl/>
              <w:spacing w:before="13" w:line="252" w:lineRule="auto"/>
              <w:ind w:right="203" w:hanging="1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228" w:type="dxa"/>
            <w:tcBorders>
              <w:top w:val="single" w:sz="4" w:space="0" w:color="auto"/>
              <w:left w:val="single" w:sz="4" w:space="0" w:color="auto"/>
              <w:bottom w:val="single" w:sz="4" w:space="0" w:color="auto"/>
              <w:right w:val="single" w:sz="4" w:space="0" w:color="auto"/>
            </w:tcBorders>
          </w:tcPr>
          <w:p w:rsidR="00FF056E" w:rsidRPr="0099150F" w:rsidRDefault="00FF056E" w:rsidP="00FF056E">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0627B7" w:rsidRPr="0099150F" w:rsidRDefault="000627B7" w:rsidP="000E0530">
            <w:pPr>
              <w:pStyle w:val="TableParagraph"/>
              <w:keepNext/>
              <w:keepLines/>
              <w:widowControl/>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0627B7" w:rsidRPr="0099150F" w:rsidRDefault="000627B7" w:rsidP="000E0530">
            <w:pPr>
              <w:pStyle w:val="TableParagraph"/>
              <w:keepNext/>
              <w:keepLines/>
              <w:widowControl/>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0627B7" w:rsidRPr="0099150F" w:rsidRDefault="000627B7" w:rsidP="000E0530">
            <w:pPr>
              <w:pStyle w:val="TableParagraph"/>
              <w:keepNext/>
              <w:keepLines/>
              <w:widowControl/>
              <w:spacing w:before="3" w:line="235" w:lineRule="auto"/>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 2 этажа</w:t>
            </w:r>
          </w:p>
          <w:p w:rsidR="000627B7" w:rsidRPr="0099150F" w:rsidRDefault="000627B7" w:rsidP="000E0530">
            <w:pPr>
              <w:pStyle w:val="TableParagraph"/>
              <w:keepNext/>
              <w:keepLines/>
              <w:widowControl/>
              <w:spacing w:before="3" w:line="235" w:lineRule="auto"/>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0627B7" w:rsidRPr="0099150F" w:rsidRDefault="000627B7" w:rsidP="000E0530">
            <w:pPr>
              <w:pStyle w:val="TableParagraph"/>
              <w:keepNext/>
              <w:keepLines/>
              <w:widowControl/>
              <w:spacing w:before="3" w:line="235" w:lineRule="auto"/>
              <w:ind w:left="104"/>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0627B7" w:rsidRPr="0099150F" w:rsidRDefault="000627B7" w:rsidP="000E0530">
            <w:pPr>
              <w:pStyle w:val="TableParagraph"/>
              <w:keepNext/>
              <w:keepLines/>
              <w:widowControl/>
              <w:spacing w:line="267" w:lineRule="exact"/>
              <w:ind w:left="104"/>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p w:rsidR="000627B7" w:rsidRPr="0099150F" w:rsidRDefault="000627B7" w:rsidP="000E0530">
            <w:pPr>
              <w:pStyle w:val="TableParagraph"/>
              <w:keepNext/>
              <w:keepLines/>
              <w:widowControl/>
              <w:spacing w:line="267" w:lineRule="exact"/>
              <w:ind w:left="104"/>
              <w:rPr>
                <w:rFonts w:ascii="Times New Roman" w:eastAsia="Times New Roman" w:hAnsi="Times New Roman" w:cs="Times New Roman"/>
                <w:spacing w:val="-3"/>
                <w:sz w:val="24"/>
                <w:szCs w:val="24"/>
                <w:lang w:val="ru-RU"/>
              </w:rPr>
            </w:pPr>
          </w:p>
        </w:tc>
      </w:tr>
      <w:tr w:rsidR="000627B7" w:rsidRPr="0099150F" w:rsidTr="000E0530">
        <w:tc>
          <w:tcPr>
            <w:tcW w:w="2947" w:type="dxa"/>
            <w:tcBorders>
              <w:top w:val="single" w:sz="4" w:space="0" w:color="auto"/>
              <w:left w:val="single" w:sz="4" w:space="0" w:color="auto"/>
              <w:bottom w:val="single" w:sz="4" w:space="0" w:color="auto"/>
              <w:right w:val="single" w:sz="4" w:space="0" w:color="auto"/>
            </w:tcBorders>
            <w:hideMark/>
          </w:tcPr>
          <w:p w:rsidR="000627B7" w:rsidRPr="0099150F" w:rsidRDefault="000627B7" w:rsidP="000E0530">
            <w:pPr>
              <w:keepNext/>
              <w:keepLines/>
              <w:jc w:val="center"/>
              <w:rPr>
                <w:sz w:val="24"/>
                <w:szCs w:val="24"/>
              </w:rPr>
            </w:pPr>
            <w:r w:rsidRPr="0099150F">
              <w:rPr>
                <w:sz w:val="24"/>
                <w:szCs w:val="24"/>
              </w:rPr>
              <w:t xml:space="preserve">Пчеловодство – </w:t>
            </w:r>
          </w:p>
          <w:p w:rsidR="000627B7" w:rsidRPr="0099150F" w:rsidRDefault="000627B7" w:rsidP="000E0530">
            <w:pPr>
              <w:keepNext/>
              <w:keepLines/>
              <w:jc w:val="center"/>
              <w:rPr>
                <w:sz w:val="24"/>
                <w:szCs w:val="24"/>
              </w:rPr>
            </w:pPr>
            <w:r w:rsidRPr="0099150F">
              <w:rPr>
                <w:sz w:val="24"/>
                <w:szCs w:val="24"/>
              </w:rPr>
              <w:t>КОД 1.12</w:t>
            </w:r>
          </w:p>
        </w:tc>
        <w:tc>
          <w:tcPr>
            <w:tcW w:w="6095" w:type="dxa"/>
            <w:tcBorders>
              <w:top w:val="single" w:sz="4" w:space="0" w:color="auto"/>
              <w:left w:val="single" w:sz="4" w:space="0" w:color="auto"/>
              <w:bottom w:val="single" w:sz="4" w:space="0" w:color="auto"/>
              <w:right w:val="single" w:sz="4" w:space="0" w:color="auto"/>
            </w:tcBorders>
            <w:hideMark/>
          </w:tcPr>
          <w:p w:rsidR="000627B7" w:rsidRPr="0099150F" w:rsidRDefault="000627B7" w:rsidP="000E0530">
            <w:pPr>
              <w:keepNext/>
              <w:keepLines/>
              <w:rPr>
                <w:sz w:val="24"/>
                <w:szCs w:val="24"/>
              </w:rPr>
            </w:pPr>
            <w:r w:rsidRPr="0099150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0627B7" w:rsidRPr="0099150F" w:rsidRDefault="000627B7" w:rsidP="000E0530">
            <w:pPr>
              <w:keepNext/>
              <w:keepLines/>
              <w:rPr>
                <w:sz w:val="24"/>
                <w:szCs w:val="24"/>
              </w:rPr>
            </w:pPr>
            <w:r w:rsidRPr="0099150F">
              <w:rPr>
                <w:sz w:val="24"/>
                <w:szCs w:val="24"/>
              </w:rPr>
              <w:t>размещение сооружений, используемых для хранения и первичной переработки продукции пчеловодства</w:t>
            </w:r>
          </w:p>
        </w:tc>
        <w:tc>
          <w:tcPr>
            <w:tcW w:w="6228"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pStyle w:val="TableParagraph"/>
              <w:keepNext/>
              <w:keepLines/>
              <w:widowControl/>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0627B7" w:rsidRPr="0099150F" w:rsidRDefault="000627B7" w:rsidP="000E0530">
            <w:pPr>
              <w:pStyle w:val="TableParagraph"/>
              <w:keepNext/>
              <w:keepLines/>
              <w:widowControl/>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0627B7" w:rsidRPr="0099150F" w:rsidRDefault="000627B7" w:rsidP="000E0530">
            <w:pPr>
              <w:pStyle w:val="TableParagraph"/>
              <w:keepNext/>
              <w:keepLines/>
              <w:widowControl/>
              <w:spacing w:before="3" w:line="235" w:lineRule="auto"/>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 3 этажа</w:t>
            </w:r>
          </w:p>
          <w:p w:rsidR="000627B7" w:rsidRPr="0099150F" w:rsidRDefault="000627B7" w:rsidP="000E0530">
            <w:pPr>
              <w:pStyle w:val="TableParagraph"/>
              <w:keepNext/>
              <w:keepLines/>
              <w:widowControl/>
              <w:spacing w:before="3" w:line="235" w:lineRule="auto"/>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0627B7" w:rsidRPr="0099150F" w:rsidRDefault="000627B7" w:rsidP="000E0530">
            <w:pPr>
              <w:pStyle w:val="TableParagraph"/>
              <w:keepNext/>
              <w:keepLines/>
              <w:widowControl/>
              <w:spacing w:before="3" w:line="235" w:lineRule="auto"/>
              <w:ind w:left="104"/>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0627B7" w:rsidRPr="0099150F" w:rsidRDefault="000627B7" w:rsidP="000E0530">
            <w:pPr>
              <w:pStyle w:val="TableParagraph"/>
              <w:keepNext/>
              <w:keepLines/>
              <w:widowControl/>
              <w:spacing w:line="267" w:lineRule="exact"/>
              <w:ind w:left="104"/>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p w:rsidR="000627B7" w:rsidRPr="0099150F" w:rsidRDefault="000627B7" w:rsidP="000E0530">
            <w:pPr>
              <w:keepNext/>
              <w:keepLines/>
              <w:ind w:left="175"/>
              <w:jc w:val="center"/>
              <w:rPr>
                <w:b/>
                <w:sz w:val="24"/>
                <w:szCs w:val="24"/>
                <w:lang w:eastAsia="en-US"/>
              </w:rPr>
            </w:pPr>
          </w:p>
        </w:tc>
      </w:tr>
      <w:tr w:rsidR="000627B7" w:rsidRPr="0099150F" w:rsidTr="000E0530">
        <w:tc>
          <w:tcPr>
            <w:tcW w:w="2947"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jc w:val="center"/>
              <w:rPr>
                <w:sz w:val="24"/>
                <w:szCs w:val="24"/>
              </w:rPr>
            </w:pPr>
            <w:r w:rsidRPr="0099150F">
              <w:rPr>
                <w:sz w:val="24"/>
                <w:szCs w:val="24"/>
              </w:rPr>
              <w:t>Ведение огородничества –  КОД 13.1</w:t>
            </w:r>
          </w:p>
        </w:tc>
        <w:tc>
          <w:tcPr>
            <w:tcW w:w="6095"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rPr>
                <w:sz w:val="24"/>
                <w:szCs w:val="24"/>
              </w:rPr>
            </w:pPr>
            <w:r w:rsidRPr="0099150F">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228"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pStyle w:val="TableParagraph"/>
              <w:keepNext/>
              <w:keepLines/>
              <w:widowControl/>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100 кв.м.</w:t>
            </w:r>
          </w:p>
          <w:p w:rsidR="000627B7" w:rsidRPr="0099150F" w:rsidRDefault="000627B7" w:rsidP="000E0530">
            <w:pPr>
              <w:pStyle w:val="TableParagraph"/>
              <w:keepNext/>
              <w:keepLines/>
              <w:widowControl/>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0627B7" w:rsidRPr="0099150F" w:rsidRDefault="000627B7" w:rsidP="000E0530">
            <w:pPr>
              <w:pStyle w:val="TableParagraph"/>
              <w:keepNext/>
              <w:keepLines/>
              <w:widowControl/>
              <w:spacing w:before="3" w:line="237" w:lineRule="auto"/>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1 этаж</w:t>
            </w:r>
          </w:p>
          <w:p w:rsidR="000627B7" w:rsidRPr="0099150F" w:rsidRDefault="000627B7" w:rsidP="000E0530">
            <w:pPr>
              <w:pStyle w:val="TableParagraph"/>
              <w:keepNext/>
              <w:keepLines/>
              <w:widowControl/>
              <w:spacing w:before="3" w:line="237" w:lineRule="auto"/>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6 метров</w:t>
            </w:r>
          </w:p>
          <w:p w:rsidR="000627B7" w:rsidRPr="0099150F" w:rsidRDefault="000627B7" w:rsidP="000E0530">
            <w:pPr>
              <w:pStyle w:val="TableParagraph"/>
              <w:keepNext/>
              <w:keepLines/>
              <w:widowControl/>
              <w:spacing w:before="3" w:line="237" w:lineRule="auto"/>
              <w:ind w:left="104"/>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 xml:space="preserve">Максимальный процент застройки участка – </w:t>
            </w:r>
            <w:r w:rsidRPr="0099150F">
              <w:rPr>
                <w:rFonts w:ascii="Times New Roman" w:eastAsia="Times New Roman" w:hAnsi="Times New Roman" w:cs="Times New Roman"/>
                <w:spacing w:val="-3"/>
                <w:sz w:val="24"/>
                <w:szCs w:val="24"/>
                <w:lang w:val="ru-RU"/>
              </w:rPr>
              <w:t>не подлежат установлению.</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r w:rsidRPr="0099150F">
              <w:rPr>
                <w:lang w:val="ru-RU"/>
              </w:rPr>
              <w:t xml:space="preserve"> </w:t>
            </w:r>
          </w:p>
        </w:tc>
      </w:tr>
      <w:tr w:rsidR="000627B7" w:rsidRPr="0099150F" w:rsidTr="000E0530">
        <w:tc>
          <w:tcPr>
            <w:tcW w:w="2947"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jc w:val="center"/>
              <w:rPr>
                <w:sz w:val="24"/>
                <w:szCs w:val="24"/>
              </w:rPr>
            </w:pPr>
            <w:r w:rsidRPr="0099150F">
              <w:rPr>
                <w:sz w:val="24"/>
                <w:szCs w:val="24"/>
              </w:rPr>
              <w:t xml:space="preserve">Обеспечение сельскохозяйственного производства – </w:t>
            </w:r>
          </w:p>
          <w:p w:rsidR="000627B7" w:rsidRPr="0099150F" w:rsidRDefault="000627B7" w:rsidP="000E0530">
            <w:pPr>
              <w:keepNext/>
              <w:keepLines/>
              <w:jc w:val="center"/>
              <w:rPr>
                <w:sz w:val="24"/>
                <w:szCs w:val="24"/>
              </w:rPr>
            </w:pPr>
            <w:r w:rsidRPr="0099150F">
              <w:rPr>
                <w:sz w:val="24"/>
                <w:szCs w:val="24"/>
              </w:rPr>
              <w:t>КОД 1.18</w:t>
            </w:r>
          </w:p>
        </w:tc>
        <w:tc>
          <w:tcPr>
            <w:tcW w:w="6095"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pStyle w:val="TableParagraph"/>
              <w:keepNext/>
              <w:keepLines/>
              <w:widowControl/>
              <w:spacing w:line="298" w:lineRule="exact"/>
              <w:ind w:left="30" w:right="1201"/>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Размещение машинно-транспортных и</w:t>
            </w:r>
          </w:p>
          <w:p w:rsidR="000627B7" w:rsidRPr="0099150F" w:rsidRDefault="000627B7" w:rsidP="000E0530">
            <w:pPr>
              <w:keepNext/>
              <w:keepLines/>
              <w:ind w:left="30"/>
              <w:rPr>
                <w:sz w:val="24"/>
                <w:szCs w:val="24"/>
              </w:rPr>
            </w:pPr>
            <w:r w:rsidRPr="0099150F">
              <w:rPr>
                <w:sz w:val="24"/>
                <w:szCs w:val="24"/>
              </w:rPr>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228"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pStyle w:val="TableParagraph"/>
              <w:keepNext/>
              <w:keepLines/>
              <w:widowControl/>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0627B7" w:rsidRPr="0099150F" w:rsidRDefault="000627B7" w:rsidP="000E0530">
            <w:pPr>
              <w:pStyle w:val="TableParagraph"/>
              <w:keepNext/>
              <w:keepLines/>
              <w:widowControl/>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0627B7" w:rsidRPr="0099150F" w:rsidRDefault="000627B7" w:rsidP="000E0530">
            <w:pPr>
              <w:pStyle w:val="TableParagraph"/>
              <w:keepNext/>
              <w:keepLines/>
              <w:widowControl/>
              <w:spacing w:before="3" w:line="237" w:lineRule="auto"/>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0627B7" w:rsidRPr="0099150F" w:rsidRDefault="000627B7" w:rsidP="000E0530">
            <w:pPr>
              <w:pStyle w:val="TableParagraph"/>
              <w:keepNext/>
              <w:keepLines/>
              <w:widowControl/>
              <w:spacing w:before="3" w:line="237" w:lineRule="auto"/>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0627B7" w:rsidRPr="0099150F" w:rsidRDefault="000627B7" w:rsidP="000E0530">
            <w:pPr>
              <w:pStyle w:val="TableParagraph"/>
              <w:keepNext/>
              <w:keepLines/>
              <w:widowControl/>
              <w:spacing w:before="3" w:line="237" w:lineRule="auto"/>
              <w:ind w:left="104"/>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0627B7" w:rsidRPr="0099150F" w:rsidRDefault="000627B7" w:rsidP="000E0530">
            <w:pPr>
              <w:pStyle w:val="TableParagraph"/>
              <w:keepNext/>
              <w:keepLines/>
              <w:widowControl/>
              <w:spacing w:line="267" w:lineRule="exact"/>
              <w:ind w:left="104"/>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0627B7" w:rsidRPr="0099150F" w:rsidTr="000E0530">
        <w:tc>
          <w:tcPr>
            <w:tcW w:w="2947"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jc w:val="center"/>
              <w:rPr>
                <w:sz w:val="24"/>
                <w:szCs w:val="24"/>
              </w:rPr>
            </w:pPr>
            <w:r w:rsidRPr="0099150F">
              <w:rPr>
                <w:sz w:val="24"/>
                <w:szCs w:val="24"/>
              </w:rPr>
              <w:t xml:space="preserve">Сенокошение – </w:t>
            </w:r>
          </w:p>
          <w:p w:rsidR="000627B7" w:rsidRPr="0099150F" w:rsidRDefault="000627B7" w:rsidP="000E0530">
            <w:pPr>
              <w:keepNext/>
              <w:keepLines/>
              <w:jc w:val="center"/>
              <w:rPr>
                <w:sz w:val="24"/>
                <w:szCs w:val="24"/>
              </w:rPr>
            </w:pPr>
            <w:r w:rsidRPr="0099150F">
              <w:rPr>
                <w:sz w:val="24"/>
                <w:szCs w:val="24"/>
              </w:rPr>
              <w:t>КОД 1.19</w:t>
            </w:r>
          </w:p>
        </w:tc>
        <w:tc>
          <w:tcPr>
            <w:tcW w:w="6095"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rPr>
                <w:sz w:val="24"/>
                <w:szCs w:val="24"/>
              </w:rPr>
            </w:pPr>
            <w:r w:rsidRPr="0099150F">
              <w:rPr>
                <w:sz w:val="24"/>
                <w:szCs w:val="24"/>
              </w:rPr>
              <w:t>Кошение трав, сбор и заготовка сена.</w:t>
            </w:r>
          </w:p>
        </w:tc>
        <w:tc>
          <w:tcPr>
            <w:tcW w:w="6228"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pStyle w:val="TableParagraph"/>
              <w:keepNext/>
              <w:keepLines/>
              <w:widowControl/>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0627B7" w:rsidRPr="0099150F" w:rsidRDefault="000627B7" w:rsidP="000E0530">
            <w:pPr>
              <w:pStyle w:val="TableParagraph"/>
              <w:keepNext/>
              <w:keepLines/>
              <w:widowControl/>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0627B7" w:rsidRPr="0099150F" w:rsidRDefault="000627B7" w:rsidP="000E0530">
            <w:pPr>
              <w:keepNext/>
              <w:keepLines/>
              <w:ind w:left="104"/>
              <w:rPr>
                <w:b/>
                <w:sz w:val="24"/>
                <w:szCs w:val="24"/>
                <w:lang w:eastAsia="en-US"/>
              </w:rPr>
            </w:pPr>
            <w:r w:rsidRPr="0099150F">
              <w:rPr>
                <w:spacing w:val="-3"/>
                <w:sz w:val="24"/>
                <w:szCs w:val="24"/>
                <w:lang w:eastAsia="en-US"/>
              </w:rPr>
              <w:t>Строительство объектов капитального строительства запрещено.</w:t>
            </w:r>
          </w:p>
        </w:tc>
      </w:tr>
      <w:tr w:rsidR="000627B7" w:rsidRPr="0099150F" w:rsidTr="000E0530">
        <w:tc>
          <w:tcPr>
            <w:tcW w:w="2947"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jc w:val="center"/>
              <w:rPr>
                <w:spacing w:val="-3"/>
                <w:sz w:val="24"/>
                <w:szCs w:val="24"/>
                <w:lang w:eastAsia="en-US"/>
              </w:rPr>
            </w:pPr>
            <w:r w:rsidRPr="0099150F">
              <w:rPr>
                <w:spacing w:val="-3"/>
                <w:sz w:val="24"/>
                <w:szCs w:val="24"/>
                <w:lang w:eastAsia="en-US"/>
              </w:rPr>
              <w:t xml:space="preserve">Выпас сельскохозяйственных животных – </w:t>
            </w:r>
          </w:p>
          <w:p w:rsidR="000627B7" w:rsidRPr="0099150F" w:rsidRDefault="000627B7" w:rsidP="000E0530">
            <w:pPr>
              <w:keepNext/>
              <w:keepLines/>
              <w:jc w:val="center"/>
              <w:rPr>
                <w:spacing w:val="-3"/>
                <w:sz w:val="24"/>
                <w:szCs w:val="24"/>
                <w:lang w:eastAsia="en-US"/>
              </w:rPr>
            </w:pPr>
            <w:r w:rsidRPr="0099150F">
              <w:rPr>
                <w:spacing w:val="-3"/>
                <w:sz w:val="24"/>
                <w:szCs w:val="24"/>
                <w:lang w:eastAsia="en-US"/>
              </w:rPr>
              <w:t>КОД 1.20</w:t>
            </w:r>
          </w:p>
        </w:tc>
        <w:tc>
          <w:tcPr>
            <w:tcW w:w="6095"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rPr>
                <w:spacing w:val="-3"/>
                <w:sz w:val="24"/>
                <w:szCs w:val="24"/>
                <w:lang w:eastAsia="en-US"/>
              </w:rPr>
            </w:pPr>
            <w:r w:rsidRPr="0099150F">
              <w:rPr>
                <w:spacing w:val="-3"/>
                <w:sz w:val="24"/>
                <w:szCs w:val="24"/>
                <w:lang w:eastAsia="en-US"/>
              </w:rPr>
              <w:t>Выпас сельскохозяйственных животных</w:t>
            </w:r>
          </w:p>
        </w:tc>
        <w:tc>
          <w:tcPr>
            <w:tcW w:w="6228"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pStyle w:val="TableParagraph"/>
              <w:keepNext/>
              <w:keepLines/>
              <w:widowControl/>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w:t>
            </w: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0627B7" w:rsidRPr="0099150F" w:rsidRDefault="000627B7" w:rsidP="000E0530">
            <w:pPr>
              <w:pStyle w:val="TableParagraph"/>
              <w:keepNext/>
              <w:keepLines/>
              <w:widowControl/>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0627B7" w:rsidRPr="0099150F" w:rsidRDefault="000627B7" w:rsidP="000E0530">
            <w:pPr>
              <w:pStyle w:val="TableParagraph"/>
              <w:keepNext/>
              <w:keepLines/>
              <w:widowControl/>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Строительство объектов капитального строительства запрещено.</w:t>
            </w:r>
          </w:p>
        </w:tc>
      </w:tr>
      <w:tr w:rsidR="000627B7" w:rsidRPr="0099150F" w:rsidTr="000E0530">
        <w:tc>
          <w:tcPr>
            <w:tcW w:w="2947"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jc w:val="center"/>
              <w:rPr>
                <w:b/>
                <w:sz w:val="24"/>
                <w:szCs w:val="24"/>
                <w:lang w:eastAsia="en-US"/>
              </w:rPr>
            </w:pPr>
            <w:r w:rsidRPr="0099150F">
              <w:rPr>
                <w:sz w:val="24"/>
                <w:szCs w:val="24"/>
              </w:rPr>
              <w:t>Предоставление коммунальных услуг – КОД 3.1.1</w:t>
            </w:r>
          </w:p>
        </w:tc>
        <w:tc>
          <w:tcPr>
            <w:tcW w:w="6095"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rPr>
                <w:b/>
                <w:sz w:val="24"/>
                <w:szCs w:val="24"/>
                <w:lang w:eastAsia="en-US"/>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8"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ind w:left="26"/>
              <w:rPr>
                <w:sz w:val="24"/>
                <w:szCs w:val="24"/>
                <w:lang w:eastAsia="en-US"/>
              </w:rPr>
            </w:pPr>
            <w:r w:rsidRPr="0099150F">
              <w:rPr>
                <w:sz w:val="24"/>
                <w:szCs w:val="24"/>
                <w:lang w:eastAsia="en-US"/>
              </w:rPr>
              <w:t>Минимальная площадь земельного участка – 1 кв.м.</w:t>
            </w:r>
          </w:p>
          <w:p w:rsidR="000627B7" w:rsidRPr="0099150F" w:rsidRDefault="000627B7" w:rsidP="000E0530">
            <w:pPr>
              <w:keepNext/>
              <w:keepLine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0627B7" w:rsidRPr="0099150F" w:rsidRDefault="000627B7" w:rsidP="000E0530">
            <w:pPr>
              <w:keepNext/>
              <w:keepLine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0627B7" w:rsidRPr="0099150F" w:rsidRDefault="000627B7" w:rsidP="000E0530">
            <w:pPr>
              <w:pStyle w:val="TableParagraph"/>
              <w:keepNext/>
              <w:keepLines/>
              <w:widowControl/>
              <w:spacing w:before="3" w:line="237"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1 м. </w:t>
            </w:r>
          </w:p>
          <w:p w:rsidR="000627B7" w:rsidRPr="0099150F" w:rsidRDefault="000627B7" w:rsidP="000E0530">
            <w:pPr>
              <w:pStyle w:val="TableParagraph"/>
              <w:keepNext/>
              <w:keepLines/>
              <w:widowControl/>
              <w:spacing w:before="3" w:line="237" w:lineRule="auto"/>
              <w:ind w:left="26"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- 1 этаж</w:t>
            </w:r>
          </w:p>
          <w:p w:rsidR="000627B7" w:rsidRPr="0099150F" w:rsidRDefault="000627B7" w:rsidP="000E0530">
            <w:pPr>
              <w:pStyle w:val="TableParagraph"/>
              <w:keepNext/>
              <w:keepLines/>
              <w:widowControl/>
              <w:spacing w:before="3" w:line="237" w:lineRule="auto"/>
              <w:ind w:left="28"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0627B7" w:rsidRPr="0099150F" w:rsidRDefault="000627B7" w:rsidP="000E0530">
            <w:pPr>
              <w:pStyle w:val="TableParagraph"/>
              <w:keepNext/>
              <w:keepLines/>
              <w:widowControl/>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0627B7" w:rsidRPr="0099150F" w:rsidRDefault="000627B7" w:rsidP="000E0530">
            <w:pPr>
              <w:keepNext/>
              <w:keepLines/>
              <w:ind w:left="26"/>
              <w:rPr>
                <w:b/>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0627B7" w:rsidRPr="0099150F" w:rsidTr="000E0530">
        <w:tc>
          <w:tcPr>
            <w:tcW w:w="2947"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jc w:val="center"/>
              <w:rPr>
                <w:sz w:val="24"/>
                <w:szCs w:val="24"/>
              </w:rPr>
            </w:pPr>
            <w:r w:rsidRPr="0099150F">
              <w:rPr>
                <w:sz w:val="24"/>
                <w:szCs w:val="24"/>
              </w:rPr>
              <w:t xml:space="preserve">Благоустройство территории – </w:t>
            </w:r>
          </w:p>
          <w:p w:rsidR="000627B7" w:rsidRPr="0099150F" w:rsidRDefault="000627B7" w:rsidP="000E0530">
            <w:pPr>
              <w:keepNext/>
              <w:keepLines/>
              <w:jc w:val="center"/>
              <w:rPr>
                <w:sz w:val="24"/>
                <w:szCs w:val="24"/>
              </w:rPr>
            </w:pPr>
            <w:r w:rsidRPr="0099150F">
              <w:rPr>
                <w:sz w:val="24"/>
                <w:szCs w:val="24"/>
              </w:rPr>
              <w:t>КОД 12.0.2</w:t>
            </w:r>
          </w:p>
        </w:tc>
        <w:tc>
          <w:tcPr>
            <w:tcW w:w="6095"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8"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0627B7" w:rsidRPr="0099150F" w:rsidRDefault="000627B7" w:rsidP="000E0530">
            <w:pPr>
              <w:keepNext/>
              <w:keepLines/>
              <w:ind w:firstLine="30"/>
              <w:rPr>
                <w:sz w:val="24"/>
                <w:szCs w:val="24"/>
                <w:lang w:eastAsia="en-US"/>
              </w:rPr>
            </w:pPr>
          </w:p>
        </w:tc>
      </w:tr>
      <w:tr w:rsidR="000627B7" w:rsidRPr="0099150F" w:rsidTr="000E0530">
        <w:tc>
          <w:tcPr>
            <w:tcW w:w="2947"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pStyle w:val="TableParagraph"/>
              <w:keepNext/>
              <w:keepLines/>
              <w:widowControl/>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Улично-дорожная  сеть – КОД 12.0.1</w:t>
            </w:r>
          </w:p>
        </w:tc>
        <w:tc>
          <w:tcPr>
            <w:tcW w:w="6095"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pStyle w:val="TableParagraph"/>
              <w:keepNext/>
              <w:keepLines/>
              <w:widowControl/>
              <w:spacing w:before="16" w:line="252" w:lineRule="auto"/>
              <w:ind w:left="30" w:right="162"/>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28" w:type="dxa"/>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0627B7" w:rsidRPr="0099150F" w:rsidRDefault="000627B7" w:rsidP="000E0530">
            <w:pPr>
              <w:keepNext/>
              <w:keepLines/>
              <w:ind w:firstLine="30"/>
              <w:rPr>
                <w:sz w:val="24"/>
                <w:szCs w:val="24"/>
              </w:rPr>
            </w:pPr>
          </w:p>
        </w:tc>
      </w:tr>
      <w:tr w:rsidR="000627B7" w:rsidRPr="0099150F" w:rsidTr="000E0530">
        <w:trPr>
          <w:tblHeader/>
        </w:trPr>
        <w:tc>
          <w:tcPr>
            <w:tcW w:w="15270" w:type="dxa"/>
            <w:gridSpan w:val="3"/>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ind w:firstLine="567"/>
              <w:jc w:val="center"/>
              <w:rPr>
                <w:sz w:val="24"/>
                <w:szCs w:val="24"/>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0627B7" w:rsidRPr="0099150F" w:rsidTr="000E0530">
        <w:trPr>
          <w:tblHeader/>
        </w:trPr>
        <w:tc>
          <w:tcPr>
            <w:tcW w:w="15270" w:type="dxa"/>
            <w:gridSpan w:val="3"/>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ind w:firstLine="567"/>
              <w:jc w:val="center"/>
              <w:rPr>
                <w:sz w:val="24"/>
                <w:szCs w:val="24"/>
              </w:rPr>
            </w:pPr>
            <w:r w:rsidRPr="0099150F">
              <w:rPr>
                <w:sz w:val="24"/>
                <w:szCs w:val="24"/>
              </w:rPr>
              <w:t>Не предусмотрены</w:t>
            </w:r>
          </w:p>
        </w:tc>
      </w:tr>
      <w:tr w:rsidR="000627B7" w:rsidRPr="0099150F" w:rsidTr="000E0530">
        <w:trPr>
          <w:tblHeader/>
        </w:trPr>
        <w:tc>
          <w:tcPr>
            <w:tcW w:w="15270" w:type="dxa"/>
            <w:gridSpan w:val="3"/>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jc w:val="center"/>
              <w:rPr>
                <w:b/>
                <w:sz w:val="24"/>
                <w:szCs w:val="24"/>
                <w:lang w:eastAsia="en-US"/>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0627B7" w:rsidRPr="0099150F" w:rsidTr="000E0530">
        <w:trPr>
          <w:tblHeader/>
        </w:trPr>
        <w:tc>
          <w:tcPr>
            <w:tcW w:w="15270" w:type="dxa"/>
            <w:gridSpan w:val="3"/>
            <w:tcBorders>
              <w:top w:val="single" w:sz="4" w:space="0" w:color="auto"/>
              <w:left w:val="single" w:sz="4" w:space="0" w:color="auto"/>
              <w:bottom w:val="single" w:sz="4" w:space="0" w:color="auto"/>
              <w:right w:val="single" w:sz="4" w:space="0" w:color="auto"/>
            </w:tcBorders>
          </w:tcPr>
          <w:p w:rsidR="000627B7" w:rsidRPr="0099150F" w:rsidRDefault="000627B7" w:rsidP="000E0530">
            <w:pPr>
              <w:keepNext/>
              <w:keepLines/>
              <w:jc w:val="center"/>
              <w:rPr>
                <w:sz w:val="24"/>
                <w:szCs w:val="24"/>
              </w:rPr>
            </w:pPr>
            <w:r w:rsidRPr="0099150F">
              <w:rPr>
                <w:sz w:val="24"/>
                <w:szCs w:val="24"/>
              </w:rPr>
              <w:t>Не предусмотрены.</w:t>
            </w:r>
          </w:p>
        </w:tc>
      </w:tr>
    </w:tbl>
    <w:p w:rsidR="00236E43" w:rsidRPr="0099150F" w:rsidRDefault="00236E43" w:rsidP="00CC130D">
      <w:pPr>
        <w:pStyle w:val="20"/>
        <w:keepLines/>
        <w:suppressLineNumbers/>
        <w:rPr>
          <w:rFonts w:ascii="Times New Roman" w:hAnsi="Times New Roman" w:cs="Times New Roman"/>
          <w:i w:val="0"/>
          <w:sz w:val="24"/>
          <w:szCs w:val="24"/>
        </w:rPr>
      </w:pPr>
    </w:p>
    <w:p w:rsidR="00DD757C" w:rsidRPr="0099150F" w:rsidRDefault="00F67B2E" w:rsidP="004048BE">
      <w:pPr>
        <w:pStyle w:val="20"/>
        <w:keepLines/>
        <w:suppressLineNumbers/>
        <w:rPr>
          <w:rFonts w:ascii="Times New Roman" w:hAnsi="Times New Roman" w:cs="Times New Roman"/>
          <w:i w:val="0"/>
          <w:color w:val="000000"/>
          <w:sz w:val="24"/>
          <w:szCs w:val="24"/>
        </w:rPr>
      </w:pPr>
      <w:bookmarkStart w:id="34" w:name="_Toc141261125"/>
      <w:r w:rsidRPr="0099150F">
        <w:rPr>
          <w:rFonts w:ascii="Times New Roman" w:hAnsi="Times New Roman" w:cs="Times New Roman"/>
          <w:i w:val="0"/>
          <w:sz w:val="24"/>
          <w:szCs w:val="24"/>
        </w:rPr>
        <w:t>Статья 4</w:t>
      </w:r>
      <w:r w:rsidR="004048BE" w:rsidRPr="0099150F">
        <w:rPr>
          <w:rFonts w:ascii="Times New Roman" w:hAnsi="Times New Roman" w:cs="Times New Roman"/>
          <w:i w:val="0"/>
          <w:sz w:val="24"/>
          <w:szCs w:val="24"/>
        </w:rPr>
        <w:t>1</w:t>
      </w:r>
      <w:r w:rsidRPr="0099150F">
        <w:rPr>
          <w:rFonts w:ascii="Times New Roman" w:hAnsi="Times New Roman" w:cs="Times New Roman"/>
          <w:i w:val="0"/>
          <w:sz w:val="24"/>
          <w:szCs w:val="24"/>
        </w:rPr>
        <w:t xml:space="preserve">. </w:t>
      </w:r>
      <w:bookmarkStart w:id="35" w:name="_Toc50636004"/>
      <w:bookmarkStart w:id="36" w:name="_Toc50639329"/>
      <w:bookmarkEnd w:id="32"/>
      <w:bookmarkEnd w:id="33"/>
      <w:r w:rsidR="006148ED" w:rsidRPr="0099150F">
        <w:rPr>
          <w:rFonts w:ascii="Times New Roman" w:hAnsi="Times New Roman" w:cs="Times New Roman"/>
          <w:i w:val="0"/>
          <w:color w:val="000000"/>
          <w:sz w:val="24"/>
          <w:szCs w:val="24"/>
        </w:rPr>
        <w:t>Зоны, занятые объектами сельскохозяйственного назначения и предназначенные для развития объектов сельскохозяйственного назначения</w:t>
      </w:r>
      <w:bookmarkEnd w:id="34"/>
    </w:p>
    <w:tbl>
      <w:tblPr>
        <w:tblStyle w:val="aff3"/>
        <w:tblW w:w="15276" w:type="dxa"/>
        <w:tblLayout w:type="fixed"/>
        <w:tblLook w:val="04A0"/>
      </w:tblPr>
      <w:tblGrid>
        <w:gridCol w:w="2942"/>
        <w:gridCol w:w="8"/>
        <w:gridCol w:w="6086"/>
        <w:gridCol w:w="8"/>
        <w:gridCol w:w="6226"/>
        <w:gridCol w:w="6"/>
      </w:tblGrid>
      <w:tr w:rsidR="007E2FB4" w:rsidRPr="0099150F" w:rsidTr="00FF056E">
        <w:trPr>
          <w:gridAfter w:val="1"/>
          <w:wAfter w:w="6" w:type="dxa"/>
          <w:tblHeader/>
        </w:trPr>
        <w:tc>
          <w:tcPr>
            <w:tcW w:w="2950" w:type="dxa"/>
            <w:gridSpan w:val="2"/>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jc w:val="center"/>
              <w:rPr>
                <w:sz w:val="24"/>
                <w:szCs w:val="24"/>
              </w:rPr>
            </w:pPr>
            <w:r w:rsidRPr="0099150F">
              <w:rPr>
                <w:b/>
                <w:sz w:val="24"/>
                <w:szCs w:val="24"/>
                <w:lang w:eastAsia="en-US"/>
              </w:rPr>
              <w:t>Виды разрешенного использования земельного участка, код</w:t>
            </w:r>
          </w:p>
        </w:tc>
        <w:tc>
          <w:tcPr>
            <w:tcW w:w="6094" w:type="dxa"/>
            <w:gridSpan w:val="2"/>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26" w:type="dxa"/>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2FB4" w:rsidRPr="0099150F" w:rsidTr="00FF056E">
        <w:trPr>
          <w:gridAfter w:val="1"/>
          <w:wAfter w:w="6" w:type="dxa"/>
        </w:trPr>
        <w:tc>
          <w:tcPr>
            <w:tcW w:w="15270" w:type="dxa"/>
            <w:gridSpan w:val="5"/>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left="175"/>
              <w:jc w:val="center"/>
              <w:rPr>
                <w:b/>
                <w:sz w:val="24"/>
                <w:szCs w:val="24"/>
                <w:lang w:eastAsia="en-US"/>
              </w:rPr>
            </w:pPr>
            <w:r w:rsidRPr="0099150F">
              <w:rPr>
                <w:b/>
                <w:sz w:val="24"/>
                <w:szCs w:val="24"/>
                <w:lang w:eastAsia="en-US"/>
              </w:rPr>
              <w:t>Основные виды разрешенного использования земельных участков и объектов капитального строительства</w:t>
            </w: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 xml:space="preserve">Скотоводство – </w:t>
            </w:r>
          </w:p>
          <w:p w:rsidR="007E2FB4" w:rsidRPr="0099150F" w:rsidRDefault="007E2FB4" w:rsidP="00CC130D">
            <w:pPr>
              <w:keepNext/>
              <w:keepLines/>
              <w:suppressLineNumbers/>
              <w:jc w:val="center"/>
              <w:rPr>
                <w:sz w:val="24"/>
                <w:szCs w:val="24"/>
              </w:rPr>
            </w:pPr>
            <w:r w:rsidRPr="0099150F">
              <w:rPr>
                <w:sz w:val="24"/>
                <w:szCs w:val="24"/>
              </w:rPr>
              <w:t>КОД 1.8</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7E2FB4" w:rsidRPr="0099150F" w:rsidRDefault="007E2FB4" w:rsidP="00CC130D">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7E2FB4" w:rsidRPr="0099150F" w:rsidRDefault="007E2FB4" w:rsidP="00CC130D">
            <w:pPr>
              <w:pStyle w:val="TableParagraph"/>
              <w:keepNext/>
              <w:keepLines/>
              <w:widowControl/>
              <w:suppressLineNumbers/>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7E2FB4" w:rsidRPr="0099150F" w:rsidRDefault="007E2FB4" w:rsidP="00CC130D">
            <w:pPr>
              <w:pStyle w:val="TableParagraph"/>
              <w:keepNext/>
              <w:keepLines/>
              <w:widowControl/>
              <w:suppressLineNumbers/>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p w:rsidR="007E2FB4" w:rsidRPr="0099150F" w:rsidRDefault="007E2FB4" w:rsidP="00CC130D">
            <w:pPr>
              <w:keepNext/>
              <w:keepLines/>
              <w:suppressLineNumbers/>
              <w:ind w:left="175"/>
              <w:jc w:val="center"/>
              <w:rPr>
                <w:b/>
                <w:sz w:val="24"/>
                <w:szCs w:val="24"/>
                <w:lang w:eastAsia="en-US"/>
              </w:rPr>
            </w:pP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 xml:space="preserve">Звероводство – </w:t>
            </w:r>
          </w:p>
          <w:p w:rsidR="007E2FB4" w:rsidRPr="0099150F" w:rsidRDefault="007E2FB4" w:rsidP="00CC130D">
            <w:pPr>
              <w:keepNext/>
              <w:keepLines/>
              <w:suppressLineNumbers/>
              <w:jc w:val="center"/>
              <w:rPr>
                <w:sz w:val="24"/>
                <w:szCs w:val="24"/>
              </w:rPr>
            </w:pPr>
            <w:r w:rsidRPr="0099150F">
              <w:rPr>
                <w:sz w:val="24"/>
                <w:szCs w:val="24"/>
              </w:rPr>
              <w:t>КОД 1.9</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7E2FB4" w:rsidRPr="0099150F" w:rsidRDefault="007E2FB4" w:rsidP="00CC130D">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7E2FB4" w:rsidRPr="0099150F" w:rsidRDefault="007E2FB4" w:rsidP="00CC130D">
            <w:pPr>
              <w:pStyle w:val="TableParagraph"/>
              <w:keepNext/>
              <w:keepLines/>
              <w:widowControl/>
              <w:suppressLineNumbers/>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7E2FB4" w:rsidRPr="0099150F" w:rsidRDefault="007E2FB4" w:rsidP="00CC130D">
            <w:pPr>
              <w:pStyle w:val="TableParagraph"/>
              <w:keepNext/>
              <w:keepLines/>
              <w:widowControl/>
              <w:suppressLineNumbers/>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 xml:space="preserve">Птицеводство – </w:t>
            </w:r>
          </w:p>
          <w:p w:rsidR="007E2FB4" w:rsidRPr="0099150F" w:rsidRDefault="007E2FB4" w:rsidP="00CC130D">
            <w:pPr>
              <w:keepNext/>
              <w:keepLines/>
              <w:suppressLineNumbers/>
              <w:jc w:val="center"/>
              <w:rPr>
                <w:sz w:val="24"/>
                <w:szCs w:val="24"/>
              </w:rPr>
            </w:pPr>
            <w:r w:rsidRPr="0099150F">
              <w:rPr>
                <w:sz w:val="24"/>
                <w:szCs w:val="24"/>
              </w:rPr>
              <w:t>КОД 1.10</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7E2FB4" w:rsidRPr="0099150F" w:rsidRDefault="007E2FB4" w:rsidP="00CC130D">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7E2FB4" w:rsidRPr="0099150F" w:rsidRDefault="007E2FB4" w:rsidP="00CC130D">
            <w:pPr>
              <w:pStyle w:val="TableParagraph"/>
              <w:keepNext/>
              <w:keepLines/>
              <w:widowControl/>
              <w:suppressLineNumbers/>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7E2FB4" w:rsidRPr="0099150F" w:rsidRDefault="007E2FB4" w:rsidP="00CC130D">
            <w:pPr>
              <w:pStyle w:val="TableParagraph"/>
              <w:keepNext/>
              <w:keepLines/>
              <w:widowControl/>
              <w:suppressLineNumbers/>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671D82"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671D82" w:rsidRPr="0099150F" w:rsidRDefault="00671D82" w:rsidP="00CC130D">
            <w:pPr>
              <w:keepNext/>
              <w:keepLines/>
              <w:suppressLineNumbers/>
              <w:jc w:val="center"/>
              <w:rPr>
                <w:sz w:val="24"/>
                <w:szCs w:val="24"/>
              </w:rPr>
            </w:pPr>
            <w:r w:rsidRPr="0099150F">
              <w:rPr>
                <w:sz w:val="24"/>
                <w:szCs w:val="24"/>
              </w:rPr>
              <w:t xml:space="preserve">Свиноводство – </w:t>
            </w:r>
          </w:p>
          <w:p w:rsidR="00671D82" w:rsidRPr="0099150F" w:rsidRDefault="00671D82" w:rsidP="00CC130D">
            <w:pPr>
              <w:keepNext/>
              <w:keepLines/>
              <w:suppressLineNumbers/>
              <w:jc w:val="center"/>
              <w:rPr>
                <w:sz w:val="24"/>
                <w:szCs w:val="24"/>
              </w:rPr>
            </w:pPr>
            <w:r w:rsidRPr="0099150F">
              <w:rPr>
                <w:sz w:val="24"/>
                <w:szCs w:val="24"/>
              </w:rPr>
              <w:t>КОД 1.11</w:t>
            </w:r>
          </w:p>
        </w:tc>
        <w:tc>
          <w:tcPr>
            <w:tcW w:w="6094" w:type="dxa"/>
            <w:gridSpan w:val="2"/>
            <w:tcBorders>
              <w:top w:val="single" w:sz="4" w:space="0" w:color="auto"/>
              <w:left w:val="single" w:sz="4" w:space="0" w:color="auto"/>
              <w:bottom w:val="single" w:sz="4" w:space="0" w:color="auto"/>
              <w:right w:val="single" w:sz="4" w:space="0" w:color="auto"/>
            </w:tcBorders>
          </w:tcPr>
          <w:p w:rsidR="00EF0F25" w:rsidRPr="0099150F" w:rsidRDefault="00671D82" w:rsidP="00CC130D">
            <w:pPr>
              <w:keepNext/>
              <w:keepLines/>
              <w:suppressLineNumbers/>
              <w:jc w:val="both"/>
              <w:textAlignment w:val="baseline"/>
              <w:rPr>
                <w:sz w:val="24"/>
                <w:szCs w:val="24"/>
              </w:rPr>
            </w:pPr>
            <w:r w:rsidRPr="0099150F">
              <w:rPr>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6226" w:type="dxa"/>
            <w:tcBorders>
              <w:top w:val="single" w:sz="4" w:space="0" w:color="auto"/>
              <w:left w:val="single" w:sz="4" w:space="0" w:color="auto"/>
              <w:bottom w:val="single" w:sz="4" w:space="0" w:color="auto"/>
              <w:right w:val="single" w:sz="4" w:space="0" w:color="auto"/>
            </w:tcBorders>
          </w:tcPr>
          <w:p w:rsidR="00671D82" w:rsidRPr="0099150F" w:rsidRDefault="00671D82" w:rsidP="00CC130D">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671D82" w:rsidRPr="0099150F" w:rsidRDefault="00671D82" w:rsidP="00CC130D">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671D82" w:rsidRPr="0099150F" w:rsidRDefault="00671D82"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671D82" w:rsidRPr="0099150F" w:rsidRDefault="00671D82"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671D82" w:rsidRPr="0099150F" w:rsidRDefault="00671D82"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671D82" w:rsidRPr="0099150F" w:rsidRDefault="00671D82" w:rsidP="00CC130D">
            <w:pPr>
              <w:pStyle w:val="TableParagraph"/>
              <w:keepNext/>
              <w:keepLines/>
              <w:widowControl/>
              <w:suppressLineNumbers/>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671D82" w:rsidRPr="0099150F" w:rsidRDefault="00671D82" w:rsidP="00CC130D">
            <w:pPr>
              <w:pStyle w:val="TableParagraph"/>
              <w:keepNext/>
              <w:keepLines/>
              <w:widowControl/>
              <w:suppressLineNumbers/>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671D82" w:rsidRPr="0099150F" w:rsidRDefault="00671D82" w:rsidP="00CC130D">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671D82"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671D82" w:rsidRPr="0099150F" w:rsidRDefault="00671D82" w:rsidP="00CC130D">
            <w:pPr>
              <w:keepNext/>
              <w:keepLines/>
              <w:suppressLineNumbers/>
              <w:jc w:val="center"/>
              <w:rPr>
                <w:sz w:val="24"/>
                <w:szCs w:val="24"/>
              </w:rPr>
            </w:pPr>
            <w:r w:rsidRPr="0099150F">
              <w:rPr>
                <w:sz w:val="24"/>
                <w:szCs w:val="24"/>
              </w:rPr>
              <w:t xml:space="preserve">Пчеловодство – </w:t>
            </w:r>
          </w:p>
          <w:p w:rsidR="00671D82" w:rsidRPr="0099150F" w:rsidRDefault="00671D82" w:rsidP="00CC130D">
            <w:pPr>
              <w:keepNext/>
              <w:keepLines/>
              <w:suppressLineNumbers/>
              <w:jc w:val="center"/>
              <w:rPr>
                <w:sz w:val="24"/>
                <w:szCs w:val="24"/>
              </w:rPr>
            </w:pPr>
            <w:r w:rsidRPr="0099150F">
              <w:rPr>
                <w:sz w:val="24"/>
                <w:szCs w:val="24"/>
              </w:rPr>
              <w:t>КОД 1.12</w:t>
            </w:r>
          </w:p>
        </w:tc>
        <w:tc>
          <w:tcPr>
            <w:tcW w:w="6094" w:type="dxa"/>
            <w:gridSpan w:val="2"/>
            <w:tcBorders>
              <w:top w:val="single" w:sz="4" w:space="0" w:color="auto"/>
              <w:left w:val="single" w:sz="4" w:space="0" w:color="auto"/>
              <w:bottom w:val="single" w:sz="4" w:space="0" w:color="auto"/>
              <w:right w:val="single" w:sz="4" w:space="0" w:color="auto"/>
            </w:tcBorders>
          </w:tcPr>
          <w:p w:rsidR="00EF0F25" w:rsidRPr="0099150F" w:rsidRDefault="00671D82" w:rsidP="00CC130D">
            <w:pPr>
              <w:keepNext/>
              <w:keepLines/>
              <w:suppressLineNumbers/>
              <w:jc w:val="both"/>
              <w:textAlignment w:val="baseline"/>
              <w:rPr>
                <w:sz w:val="24"/>
                <w:szCs w:val="24"/>
              </w:rPr>
            </w:pPr>
            <w:r w:rsidRPr="0099150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6226" w:type="dxa"/>
            <w:tcBorders>
              <w:top w:val="single" w:sz="4" w:space="0" w:color="auto"/>
              <w:left w:val="single" w:sz="4" w:space="0" w:color="auto"/>
              <w:bottom w:val="single" w:sz="4" w:space="0" w:color="auto"/>
              <w:right w:val="single" w:sz="4" w:space="0" w:color="auto"/>
            </w:tcBorders>
          </w:tcPr>
          <w:p w:rsidR="00671D82" w:rsidRPr="0099150F" w:rsidRDefault="00671D82" w:rsidP="00CC130D">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671D82" w:rsidRPr="0099150F" w:rsidRDefault="00671D82" w:rsidP="00CC130D">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671D82" w:rsidRPr="0099150F" w:rsidRDefault="00671D82"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671D82" w:rsidRPr="0099150F" w:rsidRDefault="00671D82"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671D82" w:rsidRPr="0099150F" w:rsidRDefault="00671D82"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671D82" w:rsidRPr="0099150F" w:rsidRDefault="00671D82" w:rsidP="00CC130D">
            <w:pPr>
              <w:pStyle w:val="TableParagraph"/>
              <w:keepNext/>
              <w:keepLines/>
              <w:widowControl/>
              <w:suppressLineNumbers/>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671D82" w:rsidRPr="0099150F" w:rsidRDefault="00671D82" w:rsidP="00CC130D">
            <w:pPr>
              <w:pStyle w:val="TableParagraph"/>
              <w:keepNext/>
              <w:keepLines/>
              <w:widowControl/>
              <w:suppressLineNumbers/>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671D82" w:rsidRPr="0099150F" w:rsidRDefault="00671D82" w:rsidP="00CC130D">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p w:rsidR="00671D82" w:rsidRPr="0099150F" w:rsidRDefault="00671D82" w:rsidP="00CC130D">
            <w:pPr>
              <w:keepNext/>
              <w:keepLines/>
              <w:suppressLineNumbers/>
              <w:ind w:left="175"/>
              <w:jc w:val="center"/>
              <w:rPr>
                <w:b/>
                <w:sz w:val="24"/>
                <w:szCs w:val="24"/>
                <w:lang w:eastAsia="en-US"/>
              </w:rPr>
            </w:pP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Научное обеспечение сельского хозяйства – КОД 1.14</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99150F">
              <w:rPr>
                <w:sz w:val="24"/>
                <w:szCs w:val="24"/>
              </w:rPr>
              <w:br/>
              <w:t>животного мира; размещение коллекций генетических ресурсов растений</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7E2FB4" w:rsidRPr="0099150F" w:rsidRDefault="007E2FB4" w:rsidP="00CC130D">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7E2FB4" w:rsidRPr="0099150F" w:rsidRDefault="007E2FB4" w:rsidP="00CC130D">
            <w:pPr>
              <w:pStyle w:val="TableParagraph"/>
              <w:keepNext/>
              <w:keepLines/>
              <w:widowControl/>
              <w:suppressLineNumbers/>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7E2FB4" w:rsidRPr="0099150F" w:rsidRDefault="007E2FB4" w:rsidP="00CC130D">
            <w:pPr>
              <w:pStyle w:val="TableParagraph"/>
              <w:keepNext/>
              <w:keepLines/>
              <w:widowControl/>
              <w:suppressLineNumbers/>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 xml:space="preserve">Обеспечение сельскохозяйственного производства – </w:t>
            </w:r>
          </w:p>
          <w:p w:rsidR="007E2FB4" w:rsidRPr="0099150F" w:rsidRDefault="007E2FB4" w:rsidP="00CC130D">
            <w:pPr>
              <w:keepNext/>
              <w:keepLines/>
              <w:suppressLineNumbers/>
              <w:jc w:val="center"/>
              <w:rPr>
                <w:sz w:val="24"/>
                <w:szCs w:val="24"/>
              </w:rPr>
            </w:pPr>
            <w:r w:rsidRPr="0099150F">
              <w:rPr>
                <w:sz w:val="24"/>
                <w:szCs w:val="24"/>
              </w:rPr>
              <w:t>КОД 1.18</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7E2FB4" w:rsidRPr="0099150F" w:rsidRDefault="007E2FB4" w:rsidP="00CC130D">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7E2FB4" w:rsidRPr="0099150F" w:rsidRDefault="007E2FB4" w:rsidP="00CC130D">
            <w:pPr>
              <w:pStyle w:val="TableParagraph"/>
              <w:keepNext/>
              <w:keepLines/>
              <w:widowControl/>
              <w:suppressLineNumbers/>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7E2FB4" w:rsidRPr="0099150F" w:rsidRDefault="007E2FB4" w:rsidP="00CC130D">
            <w:pPr>
              <w:pStyle w:val="TableParagraph"/>
              <w:keepNext/>
              <w:keepLines/>
              <w:widowControl/>
              <w:suppressLineNumbers/>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b/>
                <w:sz w:val="24"/>
                <w:szCs w:val="24"/>
                <w:lang w:eastAsia="en-US"/>
              </w:rPr>
            </w:pPr>
            <w:r w:rsidRPr="0099150F">
              <w:rPr>
                <w:sz w:val="24"/>
                <w:szCs w:val="24"/>
              </w:rPr>
              <w:t>Предоставление коммунальных услуг – КОД 3.1.1</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b/>
                <w:sz w:val="24"/>
                <w:szCs w:val="24"/>
                <w:lang w:eastAsia="en-US"/>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left="26"/>
              <w:rPr>
                <w:sz w:val="24"/>
                <w:szCs w:val="24"/>
                <w:lang w:eastAsia="en-US"/>
              </w:rPr>
            </w:pPr>
            <w:r w:rsidRPr="0099150F">
              <w:rPr>
                <w:sz w:val="24"/>
                <w:szCs w:val="24"/>
                <w:lang w:eastAsia="en-US"/>
              </w:rPr>
              <w:t>Минимальная площадь земельного участка – 1 кв.м.</w:t>
            </w:r>
          </w:p>
          <w:p w:rsidR="007E2FB4" w:rsidRPr="0099150F" w:rsidRDefault="007E2FB4" w:rsidP="00CC130D">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7E2FB4" w:rsidRPr="0099150F" w:rsidRDefault="007E2FB4"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7E2FB4" w:rsidRPr="0099150F" w:rsidRDefault="007E2FB4" w:rsidP="00CC130D">
            <w:pPr>
              <w:pStyle w:val="TableParagraph"/>
              <w:keepNext/>
              <w:keepLines/>
              <w:widowControl/>
              <w:suppressLineNumbers/>
              <w:spacing w:before="3" w:line="237"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1 м. </w:t>
            </w:r>
          </w:p>
          <w:p w:rsidR="007E2FB4" w:rsidRPr="0099150F" w:rsidRDefault="007E2FB4" w:rsidP="00CC130D">
            <w:pPr>
              <w:pStyle w:val="TableParagraph"/>
              <w:keepNext/>
              <w:keepLines/>
              <w:widowControl/>
              <w:suppressLineNumbers/>
              <w:spacing w:before="3" w:line="237" w:lineRule="auto"/>
              <w:ind w:left="26"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- 1 этаж</w:t>
            </w:r>
          </w:p>
          <w:p w:rsidR="007E2FB4" w:rsidRPr="0099150F" w:rsidRDefault="007E2FB4" w:rsidP="00CC130D">
            <w:pPr>
              <w:pStyle w:val="TableParagraph"/>
              <w:keepNext/>
              <w:keepLines/>
              <w:widowControl/>
              <w:suppressLineNumbers/>
              <w:spacing w:before="3" w:line="237" w:lineRule="auto"/>
              <w:ind w:left="28"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7E2FB4" w:rsidRPr="0099150F" w:rsidRDefault="007E2FB4"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7E2FB4" w:rsidRPr="0099150F" w:rsidRDefault="007E2FB4" w:rsidP="00CC130D">
            <w:pPr>
              <w:keepNext/>
              <w:keepLines/>
              <w:suppressLineNumbers/>
              <w:ind w:left="26"/>
              <w:rPr>
                <w:b/>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 xml:space="preserve">Благоустройство территории – </w:t>
            </w:r>
          </w:p>
          <w:p w:rsidR="007E2FB4" w:rsidRPr="0099150F" w:rsidRDefault="007E2FB4" w:rsidP="00CC130D">
            <w:pPr>
              <w:keepNext/>
              <w:keepLines/>
              <w:suppressLineNumbers/>
              <w:jc w:val="center"/>
              <w:rPr>
                <w:sz w:val="24"/>
                <w:szCs w:val="24"/>
              </w:rPr>
            </w:pPr>
            <w:r w:rsidRPr="0099150F">
              <w:rPr>
                <w:sz w:val="24"/>
                <w:szCs w:val="24"/>
              </w:rPr>
              <w:t>КОД 12.0.2</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7E2FB4" w:rsidRPr="0099150F" w:rsidRDefault="007E2FB4" w:rsidP="00CC130D">
            <w:pPr>
              <w:keepNext/>
              <w:keepLines/>
              <w:suppressLineNumbers/>
              <w:ind w:firstLine="30"/>
              <w:rPr>
                <w:sz w:val="24"/>
                <w:szCs w:val="24"/>
                <w:lang w:eastAsia="en-US"/>
              </w:rPr>
            </w:pP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Улично-дорожная  сеть – КОД 12.0.1</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pStyle w:val="TableParagraph"/>
              <w:keepNext/>
              <w:keepLines/>
              <w:widowControl/>
              <w:suppressLineNumbers/>
              <w:spacing w:before="16" w:line="252" w:lineRule="auto"/>
              <w:ind w:left="30" w:right="162"/>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7E2FB4" w:rsidRPr="0099150F" w:rsidRDefault="007E2FB4" w:rsidP="00CC130D">
            <w:pPr>
              <w:keepNext/>
              <w:keepLines/>
              <w:suppressLineNumbers/>
              <w:ind w:firstLine="30"/>
              <w:rPr>
                <w:sz w:val="24"/>
                <w:szCs w:val="24"/>
              </w:rPr>
            </w:pPr>
          </w:p>
        </w:tc>
      </w:tr>
      <w:tr w:rsidR="00FF056E" w:rsidRPr="0099150F" w:rsidTr="00FF056E">
        <w:trPr>
          <w:gridAfter w:val="1"/>
          <w:wAfter w:w="6" w:type="dxa"/>
        </w:trPr>
        <w:tc>
          <w:tcPr>
            <w:tcW w:w="2942" w:type="dxa"/>
            <w:tcBorders>
              <w:top w:val="single" w:sz="4" w:space="0" w:color="auto"/>
              <w:left w:val="single" w:sz="4" w:space="0" w:color="auto"/>
              <w:bottom w:val="single" w:sz="4" w:space="0" w:color="auto"/>
              <w:right w:val="single" w:sz="4" w:space="0" w:color="auto"/>
            </w:tcBorders>
            <w:hideMark/>
          </w:tcPr>
          <w:p w:rsidR="00FF056E" w:rsidRPr="0099150F" w:rsidRDefault="00FF056E">
            <w:pPr>
              <w:keepNext/>
              <w:keepLines/>
              <w:suppressLineNumbers/>
              <w:jc w:val="center"/>
              <w:rPr>
                <w:sz w:val="24"/>
                <w:szCs w:val="24"/>
              </w:rPr>
            </w:pPr>
            <w:r w:rsidRPr="0099150F">
              <w:rPr>
                <w:sz w:val="24"/>
                <w:szCs w:val="24"/>
              </w:rPr>
              <w:t>Специальная деятельность –</w:t>
            </w:r>
          </w:p>
          <w:p w:rsidR="00FF056E" w:rsidRPr="0099150F" w:rsidRDefault="00FF056E">
            <w:pPr>
              <w:keepNext/>
              <w:keepLines/>
              <w:suppressLineNumbers/>
              <w:jc w:val="center"/>
              <w:rPr>
                <w:sz w:val="24"/>
                <w:szCs w:val="24"/>
              </w:rPr>
            </w:pPr>
            <w:r w:rsidRPr="0099150F">
              <w:rPr>
                <w:sz w:val="24"/>
                <w:szCs w:val="24"/>
              </w:rPr>
              <w:t>КОД 12.2</w:t>
            </w:r>
          </w:p>
        </w:tc>
        <w:tc>
          <w:tcPr>
            <w:tcW w:w="6094" w:type="dxa"/>
            <w:gridSpan w:val="2"/>
            <w:tcBorders>
              <w:top w:val="single" w:sz="4" w:space="0" w:color="auto"/>
              <w:left w:val="single" w:sz="4" w:space="0" w:color="auto"/>
              <w:bottom w:val="single" w:sz="4" w:space="0" w:color="auto"/>
              <w:right w:val="single" w:sz="4" w:space="0" w:color="auto"/>
            </w:tcBorders>
            <w:hideMark/>
          </w:tcPr>
          <w:p w:rsidR="00FF056E" w:rsidRPr="0099150F" w:rsidRDefault="00FF056E">
            <w:pPr>
              <w:keepNext/>
              <w:keepLines/>
              <w:suppressLineNumbers/>
              <w:jc w:val="both"/>
              <w:rPr>
                <w:sz w:val="24"/>
                <w:szCs w:val="24"/>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4" w:type="dxa"/>
            <w:gridSpan w:val="2"/>
            <w:tcBorders>
              <w:top w:val="single" w:sz="4" w:space="0" w:color="auto"/>
              <w:left w:val="single" w:sz="4" w:space="0" w:color="auto"/>
              <w:bottom w:val="single" w:sz="4" w:space="0" w:color="auto"/>
              <w:right w:val="single" w:sz="4" w:space="0" w:color="auto"/>
            </w:tcBorders>
          </w:tcPr>
          <w:p w:rsidR="00FF056E" w:rsidRPr="0099150F" w:rsidRDefault="00FF056E">
            <w:pPr>
              <w:keepNext/>
              <w:keepLines/>
              <w:suppressLineNumbers/>
              <w:rPr>
                <w:sz w:val="24"/>
                <w:szCs w:val="24"/>
              </w:rPr>
            </w:pPr>
            <w:r w:rsidRPr="0099150F">
              <w:rPr>
                <w:sz w:val="24"/>
                <w:szCs w:val="24"/>
              </w:rPr>
              <w:t>Обустройство контейнерных площадок для сбора отходов.</w:t>
            </w:r>
          </w:p>
          <w:p w:rsidR="00FF056E" w:rsidRPr="0099150F" w:rsidRDefault="00FF056E">
            <w:pPr>
              <w:keepNext/>
              <w:keepLines/>
              <w:suppressLineNumbers/>
              <w:rPr>
                <w:sz w:val="24"/>
                <w:szCs w:val="24"/>
              </w:rPr>
            </w:pPr>
            <w:r w:rsidRPr="0099150F">
              <w:rPr>
                <w:sz w:val="24"/>
                <w:szCs w:val="24"/>
              </w:rPr>
              <w:t xml:space="preserve"> 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FF056E" w:rsidRPr="0099150F" w:rsidRDefault="00FF056E">
            <w:pPr>
              <w:keepNext/>
              <w:keepLines/>
              <w:suppressLineNumbers/>
              <w:rPr>
                <w:sz w:val="24"/>
                <w:szCs w:val="24"/>
              </w:rPr>
            </w:pPr>
          </w:p>
        </w:tc>
      </w:tr>
      <w:tr w:rsidR="007E2FB4" w:rsidRPr="0099150F" w:rsidTr="00FF056E">
        <w:trPr>
          <w:gridAfter w:val="1"/>
          <w:wAfter w:w="6" w:type="dxa"/>
        </w:trPr>
        <w:tc>
          <w:tcPr>
            <w:tcW w:w="15270" w:type="dxa"/>
            <w:gridSpan w:val="5"/>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567"/>
              <w:jc w:val="center"/>
              <w:rPr>
                <w:sz w:val="24"/>
                <w:szCs w:val="24"/>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7E2FB4" w:rsidRPr="0099150F" w:rsidTr="00FF056E">
        <w:trPr>
          <w:gridAfter w:val="1"/>
          <w:wAfter w:w="6" w:type="dxa"/>
        </w:trPr>
        <w:tc>
          <w:tcPr>
            <w:tcW w:w="15270" w:type="dxa"/>
            <w:gridSpan w:val="5"/>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567"/>
              <w:jc w:val="center"/>
              <w:rPr>
                <w:sz w:val="24"/>
                <w:szCs w:val="24"/>
              </w:rPr>
            </w:pPr>
            <w:r w:rsidRPr="0099150F">
              <w:rPr>
                <w:sz w:val="24"/>
                <w:szCs w:val="24"/>
              </w:rPr>
              <w:t>Не предусмотрены</w:t>
            </w:r>
          </w:p>
        </w:tc>
      </w:tr>
      <w:tr w:rsidR="007E2FB4" w:rsidRPr="0099150F" w:rsidTr="00FF056E">
        <w:trPr>
          <w:gridAfter w:val="1"/>
          <w:wAfter w:w="6" w:type="dxa"/>
        </w:trPr>
        <w:tc>
          <w:tcPr>
            <w:tcW w:w="15270" w:type="dxa"/>
            <w:gridSpan w:val="5"/>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567"/>
              <w:rPr>
                <w:sz w:val="24"/>
                <w:szCs w:val="24"/>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Склад – КОД 6.9</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left="26"/>
              <w:rPr>
                <w:sz w:val="24"/>
                <w:szCs w:val="24"/>
              </w:rPr>
            </w:pPr>
            <w:r w:rsidRPr="0099150F">
              <w:rPr>
                <w:sz w:val="24"/>
                <w:szCs w:val="24"/>
              </w:rPr>
              <w:t>Минимальная площадь земельного участка – 100 кв.м.</w:t>
            </w:r>
          </w:p>
          <w:p w:rsidR="007E2FB4" w:rsidRPr="0099150F" w:rsidRDefault="007E2FB4" w:rsidP="00CC130D">
            <w:pPr>
              <w:keepNext/>
              <w:keepLines/>
              <w:suppressLineNumbers/>
              <w:ind w:left="26"/>
              <w:rPr>
                <w:spacing w:val="-3"/>
                <w:sz w:val="24"/>
                <w:szCs w:val="24"/>
              </w:rPr>
            </w:pPr>
            <w:r w:rsidRPr="0099150F">
              <w:rPr>
                <w:sz w:val="24"/>
                <w:szCs w:val="24"/>
              </w:rPr>
              <w:t>Максимальная площадь земельного участка – 5000 кв.м.</w:t>
            </w:r>
          </w:p>
          <w:p w:rsidR="007E2FB4" w:rsidRPr="0099150F" w:rsidRDefault="007E2FB4" w:rsidP="00CC130D">
            <w:pPr>
              <w:keepNext/>
              <w:keepLines/>
              <w:suppressLineNumbers/>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7E2FB4" w:rsidRPr="0099150F" w:rsidRDefault="007E2FB4" w:rsidP="00CC130D">
            <w:pPr>
              <w:keepNext/>
              <w:keepLines/>
              <w:suppressLineNumbers/>
              <w:rPr>
                <w:spacing w:val="-3"/>
                <w:sz w:val="24"/>
                <w:szCs w:val="24"/>
              </w:rPr>
            </w:pPr>
            <w:r w:rsidRPr="0099150F">
              <w:rPr>
                <w:sz w:val="24"/>
                <w:szCs w:val="24"/>
              </w:rPr>
              <w:t>Предельное количество этажей или предельная высота зданий, строений, сооружений – 2 этажа.</w:t>
            </w:r>
            <w:r w:rsidRPr="0099150F">
              <w:rPr>
                <w:spacing w:val="-3"/>
                <w:sz w:val="24"/>
                <w:szCs w:val="24"/>
              </w:rPr>
              <w:t xml:space="preserve"> </w:t>
            </w:r>
          </w:p>
          <w:p w:rsidR="007E2FB4" w:rsidRPr="0099150F" w:rsidRDefault="007E2FB4" w:rsidP="00CC130D">
            <w:pPr>
              <w:pStyle w:val="TableParagraph"/>
              <w:keepNext/>
              <w:keepLines/>
              <w:widowControl/>
              <w:suppressLineNumbers/>
              <w:spacing w:before="3" w:line="237" w:lineRule="auto"/>
              <w:ind w:left="28"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7E2FB4" w:rsidRPr="0099150F" w:rsidRDefault="007E2FB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7E2FB4" w:rsidRPr="0099150F" w:rsidRDefault="007E2FB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7E2FB4" w:rsidRPr="0099150F" w:rsidRDefault="007E2FB4" w:rsidP="00CC130D">
            <w:pPr>
              <w:keepNext/>
              <w:keepLines/>
              <w:suppressLineNumbers/>
              <w:ind w:left="30"/>
              <w:rPr>
                <w:b/>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Связь – КОД 6.8</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left="26"/>
              <w:rPr>
                <w:sz w:val="24"/>
                <w:szCs w:val="24"/>
              </w:rPr>
            </w:pPr>
            <w:r w:rsidRPr="0099150F">
              <w:rPr>
                <w:sz w:val="24"/>
                <w:szCs w:val="24"/>
              </w:rPr>
              <w:t>Минимальная площадь земельного участка – 10 кв.м.</w:t>
            </w:r>
          </w:p>
          <w:p w:rsidR="007E2FB4" w:rsidRPr="0099150F" w:rsidRDefault="007E2FB4" w:rsidP="00CC130D">
            <w:pPr>
              <w:keepNext/>
              <w:keepLines/>
              <w:suppressLineNumbers/>
              <w:ind w:left="26"/>
              <w:rPr>
                <w:spacing w:val="-3"/>
                <w:sz w:val="24"/>
                <w:szCs w:val="24"/>
              </w:rPr>
            </w:pPr>
            <w:r w:rsidRPr="0099150F">
              <w:rPr>
                <w:sz w:val="24"/>
                <w:szCs w:val="24"/>
              </w:rPr>
              <w:t>Максимальная площадь земельного участка – 1000 кв.м.</w:t>
            </w:r>
          </w:p>
          <w:p w:rsidR="007E2FB4" w:rsidRPr="0099150F" w:rsidRDefault="007E2FB4" w:rsidP="00CC130D">
            <w:pPr>
              <w:keepNext/>
              <w:keepLines/>
              <w:suppressLineNumbers/>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7E2FB4" w:rsidRPr="0099150F" w:rsidRDefault="007E2FB4" w:rsidP="00CC130D">
            <w:pPr>
              <w:keepNext/>
              <w:keepLines/>
              <w:suppressLineNumbers/>
              <w:rPr>
                <w:spacing w:val="-3"/>
                <w:sz w:val="24"/>
                <w:szCs w:val="24"/>
              </w:rPr>
            </w:pPr>
            <w:r w:rsidRPr="0099150F">
              <w:rPr>
                <w:sz w:val="24"/>
                <w:szCs w:val="24"/>
              </w:rPr>
              <w:t>Предельное количество этажей или предельная высота зданий, строений, сооружений – 1 этаж.</w:t>
            </w:r>
            <w:r w:rsidRPr="0099150F">
              <w:rPr>
                <w:spacing w:val="-3"/>
                <w:sz w:val="24"/>
                <w:szCs w:val="24"/>
              </w:rPr>
              <w:t xml:space="preserve"> </w:t>
            </w:r>
          </w:p>
          <w:p w:rsidR="007E2FB4" w:rsidRPr="0099150F" w:rsidRDefault="007E2FB4" w:rsidP="00CC130D">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не более 40 метров</w:t>
            </w:r>
          </w:p>
          <w:p w:rsidR="007E2FB4" w:rsidRPr="0099150F" w:rsidRDefault="007E2FB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7E2FB4" w:rsidRPr="0099150F" w:rsidRDefault="007E2FB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7E2FB4" w:rsidRPr="0099150F" w:rsidRDefault="007E2FB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p w:rsidR="007E2FB4" w:rsidRPr="0099150F" w:rsidRDefault="007E2FB4" w:rsidP="00CC130D">
            <w:pPr>
              <w:keepNext/>
              <w:keepLines/>
              <w:suppressLineNumbers/>
              <w:tabs>
                <w:tab w:val="left" w:pos="567"/>
                <w:tab w:val="left" w:pos="851"/>
              </w:tabs>
              <w:ind w:firstLine="540"/>
              <w:jc w:val="both"/>
              <w:rPr>
                <w:sz w:val="24"/>
                <w:szCs w:val="24"/>
              </w:rPr>
            </w:pPr>
            <w:r w:rsidRPr="0099150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7E2FB4" w:rsidRPr="0099150F" w:rsidRDefault="007E2FB4" w:rsidP="00CC130D">
            <w:pPr>
              <w:keepNext/>
              <w:keepLines/>
              <w:suppressLineNumbers/>
              <w:ind w:left="175"/>
              <w:jc w:val="center"/>
              <w:rPr>
                <w:b/>
                <w:sz w:val="24"/>
                <w:szCs w:val="24"/>
                <w:lang w:eastAsia="en-US"/>
              </w:rPr>
            </w:pPr>
            <w:r w:rsidRPr="0099150F">
              <w:rPr>
                <w:sz w:val="24"/>
                <w:szCs w:val="24"/>
              </w:rPr>
              <w:t>(Градостроительный кодекс РФ от 29.12.2004 г. №190 ФЗ).</w:t>
            </w:r>
          </w:p>
        </w:tc>
      </w:tr>
      <w:tr w:rsidR="00CC130D" w:rsidRPr="0099150F" w:rsidTr="00FF056E">
        <w:trPr>
          <w:trHeight w:val="417"/>
        </w:trPr>
        <w:tc>
          <w:tcPr>
            <w:tcW w:w="2950" w:type="dxa"/>
            <w:gridSpan w:val="2"/>
            <w:tcBorders>
              <w:top w:val="single" w:sz="4" w:space="0" w:color="auto"/>
              <w:left w:val="single" w:sz="4" w:space="0" w:color="auto"/>
              <w:bottom w:val="single" w:sz="4" w:space="0" w:color="auto"/>
              <w:right w:val="single" w:sz="4" w:space="0" w:color="auto"/>
            </w:tcBorders>
          </w:tcPr>
          <w:p w:rsidR="00CC130D" w:rsidRPr="0099150F" w:rsidRDefault="00CC130D" w:rsidP="00CC130D">
            <w:pPr>
              <w:keepNext/>
              <w:keepLines/>
              <w:suppressLineNumbers/>
              <w:jc w:val="center"/>
              <w:rPr>
                <w:sz w:val="24"/>
                <w:szCs w:val="24"/>
              </w:rPr>
            </w:pPr>
            <w:r w:rsidRPr="0099150F">
              <w:rPr>
                <w:sz w:val="24"/>
                <w:szCs w:val="24"/>
              </w:rPr>
              <w:t xml:space="preserve">Магазины – </w:t>
            </w:r>
          </w:p>
          <w:p w:rsidR="00CC130D" w:rsidRPr="0099150F" w:rsidRDefault="00CC130D" w:rsidP="00CC130D">
            <w:pPr>
              <w:keepNext/>
              <w:keepLines/>
              <w:suppressLineNumbers/>
              <w:jc w:val="center"/>
              <w:rPr>
                <w:sz w:val="24"/>
                <w:szCs w:val="24"/>
              </w:rPr>
            </w:pPr>
            <w:r w:rsidRPr="0099150F">
              <w:rPr>
                <w:sz w:val="24"/>
                <w:szCs w:val="24"/>
              </w:rPr>
              <w:t>КОД 4.4</w:t>
            </w:r>
          </w:p>
        </w:tc>
        <w:tc>
          <w:tcPr>
            <w:tcW w:w="6094" w:type="dxa"/>
            <w:gridSpan w:val="2"/>
            <w:tcBorders>
              <w:top w:val="single" w:sz="4" w:space="0" w:color="auto"/>
              <w:left w:val="single" w:sz="4" w:space="0" w:color="auto"/>
              <w:bottom w:val="single" w:sz="4" w:space="0" w:color="auto"/>
              <w:right w:val="single" w:sz="4" w:space="0" w:color="auto"/>
            </w:tcBorders>
          </w:tcPr>
          <w:p w:rsidR="00CC130D" w:rsidRPr="0099150F" w:rsidRDefault="00CC130D"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6232" w:type="dxa"/>
            <w:gridSpan w:val="2"/>
            <w:tcBorders>
              <w:top w:val="single" w:sz="4" w:space="0" w:color="auto"/>
              <w:left w:val="single" w:sz="4" w:space="0" w:color="auto"/>
              <w:bottom w:val="single" w:sz="4" w:space="0" w:color="auto"/>
              <w:right w:val="single" w:sz="4" w:space="0" w:color="auto"/>
            </w:tcBorders>
          </w:tcPr>
          <w:p w:rsidR="00CC130D" w:rsidRPr="0099150F" w:rsidRDefault="00CC130D" w:rsidP="00CC130D">
            <w:pPr>
              <w:keepNext/>
              <w:keepLines/>
              <w:suppressLineNumbers/>
              <w:rPr>
                <w:sz w:val="24"/>
                <w:szCs w:val="24"/>
              </w:rPr>
            </w:pPr>
            <w:r w:rsidRPr="0099150F">
              <w:rPr>
                <w:sz w:val="24"/>
                <w:szCs w:val="24"/>
              </w:rPr>
              <w:t>Торговая площадь до 100 кв.м. включительно.</w:t>
            </w:r>
          </w:p>
          <w:p w:rsidR="00CC130D" w:rsidRPr="0099150F" w:rsidRDefault="00CC130D" w:rsidP="00CC130D">
            <w:pPr>
              <w:keepNext/>
              <w:keepLines/>
              <w:suppressLineNumbers/>
              <w:rPr>
                <w:sz w:val="24"/>
                <w:szCs w:val="24"/>
              </w:rPr>
            </w:pPr>
            <w:r w:rsidRPr="0099150F">
              <w:rPr>
                <w:sz w:val="24"/>
                <w:szCs w:val="24"/>
              </w:rPr>
              <w:t>Минимальная площадь земельного участка – 200 кв.м.</w:t>
            </w:r>
          </w:p>
          <w:p w:rsidR="00CC130D" w:rsidRPr="0099150F" w:rsidRDefault="00CC130D" w:rsidP="00CC130D">
            <w:pPr>
              <w:keepNext/>
              <w:keepLines/>
              <w:suppressLineNumbers/>
              <w:rPr>
                <w:spacing w:val="-3"/>
                <w:sz w:val="24"/>
                <w:szCs w:val="24"/>
              </w:rPr>
            </w:pPr>
            <w:r w:rsidRPr="0099150F">
              <w:rPr>
                <w:sz w:val="24"/>
                <w:szCs w:val="24"/>
              </w:rPr>
              <w:t>Максимальная площадь земельного участка – не подлежат установлению.</w:t>
            </w:r>
            <w:r w:rsidRPr="0099150F">
              <w:rPr>
                <w:spacing w:val="-3"/>
                <w:sz w:val="24"/>
                <w:szCs w:val="24"/>
              </w:rPr>
              <w:t xml:space="preserve"> </w:t>
            </w:r>
          </w:p>
          <w:p w:rsidR="00CC130D" w:rsidRPr="0099150F" w:rsidRDefault="00CC130D"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CC130D" w:rsidRPr="0099150F" w:rsidRDefault="00CC130D"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1 этажа</w:t>
            </w:r>
          </w:p>
          <w:p w:rsidR="00CC130D" w:rsidRPr="0099150F" w:rsidRDefault="00CC130D"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CC130D" w:rsidRPr="0099150F" w:rsidRDefault="00CC130D"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CC130D" w:rsidRPr="0099150F" w:rsidRDefault="00CC130D"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CC130D" w:rsidRPr="0099150F" w:rsidRDefault="00CC130D"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 xml:space="preserve">Амбулаторное ветеринарное обслуживание – </w:t>
            </w:r>
          </w:p>
          <w:p w:rsidR="007E2FB4" w:rsidRPr="0099150F" w:rsidRDefault="007E2FB4" w:rsidP="00CC130D">
            <w:pPr>
              <w:keepNext/>
              <w:keepLines/>
              <w:suppressLineNumbers/>
              <w:jc w:val="center"/>
              <w:rPr>
                <w:sz w:val="24"/>
                <w:szCs w:val="24"/>
              </w:rPr>
            </w:pPr>
            <w:r w:rsidRPr="0099150F">
              <w:rPr>
                <w:sz w:val="24"/>
                <w:szCs w:val="24"/>
              </w:rPr>
              <w:t>КОД 3.10.1</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rPr>
                <w:sz w:val="24"/>
                <w:szCs w:val="24"/>
              </w:rPr>
            </w:pPr>
            <w:r w:rsidRPr="0099150F">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rPr>
                <w:sz w:val="24"/>
                <w:szCs w:val="24"/>
              </w:rPr>
            </w:pPr>
            <w:r w:rsidRPr="0099150F">
              <w:rPr>
                <w:sz w:val="24"/>
                <w:szCs w:val="24"/>
              </w:rPr>
              <w:t>Минимальная площадь земельного участка – 100 кв.м..</w:t>
            </w:r>
          </w:p>
          <w:p w:rsidR="007E2FB4" w:rsidRPr="0099150F" w:rsidRDefault="007E2FB4" w:rsidP="00CC130D">
            <w:pPr>
              <w:keepNext/>
              <w:keepLines/>
              <w:suppressLineNumbers/>
              <w:rPr>
                <w:spacing w:val="-3"/>
                <w:sz w:val="24"/>
                <w:szCs w:val="24"/>
              </w:rPr>
            </w:pPr>
            <w:r w:rsidRPr="0099150F">
              <w:rPr>
                <w:sz w:val="24"/>
                <w:szCs w:val="24"/>
              </w:rPr>
              <w:t>Максимальная площадь земельного участка – 1000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7E2FB4" w:rsidRPr="0099150F" w:rsidRDefault="007E2FB4"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7E2FB4" w:rsidRPr="0099150F" w:rsidRDefault="007E2FB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7E2FB4" w:rsidRPr="0099150F" w:rsidRDefault="007E2FB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7E2FB4" w:rsidRPr="0099150F" w:rsidRDefault="007E2FB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7E2FB4" w:rsidRPr="0099150F" w:rsidRDefault="007E2FB4" w:rsidP="00CC130D">
            <w:pPr>
              <w:keepNext/>
              <w:keepLines/>
              <w:suppressLineNumbers/>
              <w:ind w:left="30"/>
              <w:rPr>
                <w:b/>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bl>
    <w:p w:rsidR="007E2FB4" w:rsidRPr="0099150F" w:rsidRDefault="007E2FB4" w:rsidP="00CC130D">
      <w:pPr>
        <w:keepNext/>
        <w:keepLines/>
        <w:suppressLineNumbers/>
      </w:pPr>
    </w:p>
    <w:p w:rsidR="009275ED" w:rsidRPr="0099150F" w:rsidRDefault="009275ED" w:rsidP="00CC130D">
      <w:pPr>
        <w:keepNext/>
        <w:keepLines/>
        <w:suppressLineNumbers/>
        <w:sectPr w:rsidR="009275ED" w:rsidRPr="0099150F" w:rsidSect="00323795">
          <w:pgSz w:w="16840" w:h="11907" w:orient="landscape" w:code="9"/>
          <w:pgMar w:top="567" w:right="1134" w:bottom="993" w:left="1134" w:header="573" w:footer="567" w:gutter="0"/>
          <w:cols w:space="720"/>
          <w:noEndnote/>
          <w:titlePg/>
        </w:sectPr>
      </w:pPr>
    </w:p>
    <w:p w:rsidR="009275ED" w:rsidRPr="0099150F" w:rsidRDefault="00F67B2E" w:rsidP="00CC130D">
      <w:pPr>
        <w:pStyle w:val="20"/>
        <w:keepLines/>
        <w:suppressLineNumbers/>
        <w:rPr>
          <w:rFonts w:ascii="Times New Roman" w:hAnsi="Times New Roman" w:cs="Times New Roman"/>
          <w:i w:val="0"/>
          <w:sz w:val="24"/>
          <w:szCs w:val="24"/>
        </w:rPr>
      </w:pPr>
      <w:bookmarkStart w:id="37" w:name="_Toc141261126"/>
      <w:r w:rsidRPr="0099150F">
        <w:rPr>
          <w:rFonts w:ascii="Times New Roman" w:hAnsi="Times New Roman" w:cs="Times New Roman"/>
          <w:i w:val="0"/>
          <w:sz w:val="24"/>
          <w:szCs w:val="24"/>
        </w:rPr>
        <w:t>Статья 4</w:t>
      </w:r>
      <w:r w:rsidR="004048BE" w:rsidRPr="0099150F">
        <w:rPr>
          <w:rFonts w:ascii="Times New Roman" w:hAnsi="Times New Roman" w:cs="Times New Roman"/>
          <w:i w:val="0"/>
          <w:sz w:val="24"/>
          <w:szCs w:val="24"/>
        </w:rPr>
        <w:t>2</w:t>
      </w:r>
      <w:r w:rsidRPr="0099150F">
        <w:rPr>
          <w:rFonts w:ascii="Times New Roman" w:hAnsi="Times New Roman" w:cs="Times New Roman"/>
          <w:i w:val="0"/>
          <w:sz w:val="24"/>
          <w:szCs w:val="24"/>
        </w:rPr>
        <w:t xml:space="preserve">. </w:t>
      </w:r>
      <w:r w:rsidR="009275ED" w:rsidRPr="0099150F">
        <w:rPr>
          <w:rFonts w:ascii="Times New Roman" w:hAnsi="Times New Roman" w:cs="Times New Roman"/>
          <w:i w:val="0"/>
          <w:sz w:val="24"/>
          <w:szCs w:val="24"/>
        </w:rPr>
        <w:t xml:space="preserve"> Зона рекреационного назначения</w:t>
      </w:r>
      <w:bookmarkEnd w:id="37"/>
      <w:r w:rsidR="009275ED" w:rsidRPr="0099150F">
        <w:rPr>
          <w:rFonts w:ascii="Times New Roman" w:hAnsi="Times New Roman" w:cs="Times New Roman"/>
          <w:i w:val="0"/>
          <w:sz w:val="24"/>
          <w:szCs w:val="24"/>
        </w:rPr>
        <w:t xml:space="preserve"> </w:t>
      </w:r>
    </w:p>
    <w:tbl>
      <w:tblPr>
        <w:tblStyle w:val="aff3"/>
        <w:tblW w:w="15276" w:type="dxa"/>
        <w:tblLayout w:type="fixed"/>
        <w:tblLook w:val="04A0"/>
      </w:tblPr>
      <w:tblGrid>
        <w:gridCol w:w="2946"/>
        <w:gridCol w:w="6093"/>
        <w:gridCol w:w="6231"/>
        <w:gridCol w:w="6"/>
      </w:tblGrid>
      <w:tr w:rsidR="007E2FB4" w:rsidRPr="0099150F" w:rsidTr="00FF056E">
        <w:trPr>
          <w:gridAfter w:val="1"/>
          <w:wAfter w:w="6" w:type="dxa"/>
          <w:tblHeader/>
        </w:trPr>
        <w:tc>
          <w:tcPr>
            <w:tcW w:w="2948" w:type="dxa"/>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jc w:val="center"/>
              <w:rPr>
                <w:sz w:val="24"/>
                <w:szCs w:val="24"/>
              </w:rPr>
            </w:pPr>
            <w:r w:rsidRPr="0099150F">
              <w:rPr>
                <w:b/>
                <w:sz w:val="24"/>
                <w:szCs w:val="24"/>
                <w:lang w:eastAsia="en-US"/>
              </w:rPr>
              <w:t>Виды разрешенного использования земельного участка, код</w:t>
            </w:r>
          </w:p>
        </w:tc>
        <w:tc>
          <w:tcPr>
            <w:tcW w:w="6094" w:type="dxa"/>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28" w:type="dxa"/>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2FB4" w:rsidRPr="0099150F" w:rsidTr="00FF056E">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left="175"/>
              <w:jc w:val="center"/>
              <w:rPr>
                <w:b/>
                <w:sz w:val="24"/>
                <w:szCs w:val="24"/>
                <w:lang w:eastAsia="en-US"/>
              </w:rPr>
            </w:pPr>
            <w:r w:rsidRPr="0099150F">
              <w:rPr>
                <w:b/>
                <w:sz w:val="24"/>
                <w:szCs w:val="24"/>
                <w:lang w:eastAsia="en-US"/>
              </w:rPr>
              <w:t>Основные виды разрешенного использования земельных участков и объектов капитального строительства</w:t>
            </w:r>
          </w:p>
        </w:tc>
      </w:tr>
      <w:tr w:rsidR="00B61593" w:rsidRPr="0099150F" w:rsidTr="00FF056E">
        <w:trPr>
          <w:gridAfter w:val="1"/>
          <w:wAfter w:w="6" w:type="dxa"/>
        </w:trPr>
        <w:tc>
          <w:tcPr>
            <w:tcW w:w="2948"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pStyle w:val="TableParagraph"/>
              <w:keepNext/>
              <w:keepLines/>
              <w:widowControl/>
              <w:suppressLineNumbers/>
              <w:spacing w:before="9" w:line="256" w:lineRule="auto"/>
              <w:ind w:hanging="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Площадки для занятий спортом – </w:t>
            </w:r>
            <w:r w:rsidRPr="0099150F">
              <w:rPr>
                <w:rFonts w:ascii="Times New Roman" w:eastAsia="Times New Roman" w:hAnsi="Times New Roman" w:cs="Times New Roman"/>
                <w:sz w:val="24"/>
                <w:szCs w:val="24"/>
                <w:lang w:val="ru-RU" w:eastAsia="ru-RU"/>
              </w:rPr>
              <w:br/>
              <w:t>КОД 5.1.3</w:t>
            </w:r>
          </w:p>
        </w:tc>
        <w:tc>
          <w:tcPr>
            <w:tcW w:w="6094" w:type="dxa"/>
            <w:tcBorders>
              <w:top w:val="single" w:sz="4" w:space="0" w:color="auto"/>
              <w:left w:val="single" w:sz="4" w:space="0" w:color="auto"/>
              <w:bottom w:val="single" w:sz="4" w:space="0" w:color="auto"/>
              <w:right w:val="single" w:sz="4" w:space="0" w:color="auto"/>
            </w:tcBorders>
          </w:tcPr>
          <w:p w:rsidR="00AE62D3" w:rsidRPr="0099150F" w:rsidRDefault="00B61593" w:rsidP="00CC130D">
            <w:pPr>
              <w:keepNext/>
              <w:keepLines/>
              <w:suppressLineNumbers/>
              <w:jc w:val="both"/>
              <w:textAlignment w:val="baseline"/>
              <w:rPr>
                <w:sz w:val="24"/>
                <w:szCs w:val="24"/>
              </w:rPr>
            </w:pPr>
            <w:r w:rsidRPr="0099150F">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28"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rPr>
                <w:sz w:val="24"/>
                <w:szCs w:val="24"/>
              </w:rPr>
            </w:pPr>
            <w:r w:rsidRPr="0099150F">
              <w:rPr>
                <w:sz w:val="24"/>
                <w:szCs w:val="24"/>
              </w:rPr>
              <w:t>Минимальная площадь земельного участка – 1000 кв.м.</w:t>
            </w:r>
          </w:p>
          <w:p w:rsidR="00B61593" w:rsidRPr="0099150F" w:rsidRDefault="00B61593"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B61593" w:rsidRPr="0099150F" w:rsidRDefault="00B61593"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B61593" w:rsidRPr="0099150F" w:rsidRDefault="00B61593"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B61593" w:rsidRPr="0099150F" w:rsidRDefault="00B61593"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tc>
      </w:tr>
      <w:tr w:rsidR="00B61593" w:rsidRPr="0099150F" w:rsidTr="00FF056E">
        <w:trPr>
          <w:gridAfter w:val="1"/>
          <w:wAfter w:w="6" w:type="dxa"/>
        </w:trPr>
        <w:tc>
          <w:tcPr>
            <w:tcW w:w="2948"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pStyle w:val="TableParagraph"/>
              <w:keepNext/>
              <w:keepLines/>
              <w:widowControl/>
              <w:suppressLineNumbers/>
              <w:spacing w:before="9" w:line="252" w:lineRule="auto"/>
              <w:ind w:right="285" w:hanging="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Оборудованные площадки для занятий спортом – </w:t>
            </w:r>
          </w:p>
          <w:p w:rsidR="00B61593" w:rsidRPr="0099150F" w:rsidRDefault="00B61593" w:rsidP="00CC130D">
            <w:pPr>
              <w:pStyle w:val="TableParagraph"/>
              <w:keepNext/>
              <w:keepLines/>
              <w:widowControl/>
              <w:suppressLineNumbers/>
              <w:spacing w:before="9" w:line="252" w:lineRule="auto"/>
              <w:ind w:right="285" w:hanging="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КОД 5.1.4</w:t>
            </w:r>
          </w:p>
        </w:tc>
        <w:tc>
          <w:tcPr>
            <w:tcW w:w="6094" w:type="dxa"/>
            <w:tcBorders>
              <w:top w:val="single" w:sz="4" w:space="0" w:color="auto"/>
              <w:left w:val="single" w:sz="4" w:space="0" w:color="auto"/>
              <w:bottom w:val="single" w:sz="4" w:space="0" w:color="auto"/>
              <w:right w:val="single" w:sz="4" w:space="0" w:color="auto"/>
            </w:tcBorders>
          </w:tcPr>
          <w:p w:rsidR="00AE62D3" w:rsidRPr="0099150F" w:rsidRDefault="00B61593" w:rsidP="00CC130D">
            <w:pPr>
              <w:keepNext/>
              <w:keepLines/>
              <w:suppressLineNumbers/>
              <w:jc w:val="both"/>
              <w:textAlignment w:val="baseline"/>
              <w:rPr>
                <w:sz w:val="24"/>
                <w:szCs w:val="24"/>
              </w:rPr>
            </w:pPr>
            <w:r w:rsidRPr="0099150F">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228"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rPr>
                <w:sz w:val="24"/>
                <w:szCs w:val="24"/>
              </w:rPr>
            </w:pPr>
            <w:r w:rsidRPr="0099150F">
              <w:rPr>
                <w:sz w:val="24"/>
                <w:szCs w:val="24"/>
              </w:rPr>
              <w:t>Минимальная площадь земельного участка – 1000 кв.м.</w:t>
            </w:r>
          </w:p>
          <w:p w:rsidR="00B61593" w:rsidRPr="0099150F" w:rsidRDefault="00B61593" w:rsidP="00CC130D">
            <w:pPr>
              <w:keepNext/>
              <w:keepLines/>
              <w:suppressLineNumbers/>
              <w:rPr>
                <w:spacing w:val="-3"/>
                <w:sz w:val="24"/>
                <w:szCs w:val="24"/>
              </w:rPr>
            </w:pPr>
            <w:r w:rsidRPr="0099150F">
              <w:rPr>
                <w:sz w:val="24"/>
                <w:szCs w:val="24"/>
              </w:rPr>
              <w:t>Максимальная площадь земельного участка – 50000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B61593" w:rsidRPr="0099150F" w:rsidRDefault="00B61593" w:rsidP="00CC130D">
            <w:pPr>
              <w:pStyle w:val="TableParagraph"/>
              <w:keepNext/>
              <w:keepLines/>
              <w:widowControl/>
              <w:suppressLineNumbers/>
              <w:spacing w:line="240"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10 метров</w:t>
            </w:r>
          </w:p>
          <w:p w:rsidR="00B61593" w:rsidRPr="0099150F" w:rsidRDefault="00B6159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B61593" w:rsidRPr="0099150F" w:rsidRDefault="00B6159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B61593" w:rsidRPr="0099150F" w:rsidRDefault="00B6159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B61593" w:rsidRPr="0099150F" w:rsidRDefault="00B61593" w:rsidP="00CC130D">
            <w:pPr>
              <w:pStyle w:val="TableParagraph"/>
              <w:keepNext/>
              <w:keepLines/>
              <w:widowControl/>
              <w:suppressLineNumbers/>
              <w:spacing w:line="267"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r w:rsidR="007E2FB4" w:rsidRPr="0099150F" w:rsidTr="00FF056E">
        <w:trPr>
          <w:gridAfter w:val="1"/>
          <w:wAfter w:w="6" w:type="dxa"/>
        </w:trPr>
        <w:tc>
          <w:tcPr>
            <w:tcW w:w="2948"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tabs>
                <w:tab w:val="left" w:pos="3616"/>
                <w:tab w:val="right" w:pos="9666"/>
              </w:tabs>
              <w:spacing w:before="303"/>
              <w:jc w:val="center"/>
              <w:rPr>
                <w:sz w:val="24"/>
                <w:szCs w:val="24"/>
              </w:rPr>
            </w:pPr>
            <w:r w:rsidRPr="0099150F">
              <w:rPr>
                <w:sz w:val="24"/>
                <w:szCs w:val="24"/>
              </w:rPr>
              <w:t>Природно-познавательный туризм – КОД 5.2</w:t>
            </w:r>
          </w:p>
          <w:p w:rsidR="007E2FB4" w:rsidRPr="0099150F" w:rsidRDefault="007E2FB4" w:rsidP="00CC130D">
            <w:pPr>
              <w:pStyle w:val="TableParagraph"/>
              <w:keepNext/>
              <w:keepLines/>
              <w:widowControl/>
              <w:suppressLineNumbers/>
              <w:spacing w:before="6"/>
              <w:jc w:val="center"/>
              <w:rPr>
                <w:rFonts w:ascii="Times New Roman" w:eastAsia="Times New Roman" w:hAnsi="Times New Roman" w:cs="Times New Roman"/>
                <w:sz w:val="24"/>
                <w:szCs w:val="24"/>
                <w:lang w:val="ru-RU" w:eastAsia="ru-RU"/>
              </w:rPr>
            </w:pPr>
          </w:p>
        </w:tc>
        <w:tc>
          <w:tcPr>
            <w:tcW w:w="6094" w:type="dxa"/>
            <w:tcBorders>
              <w:top w:val="single" w:sz="4" w:space="0" w:color="auto"/>
              <w:left w:val="single" w:sz="4" w:space="0" w:color="auto"/>
              <w:bottom w:val="single" w:sz="4" w:space="0" w:color="auto"/>
              <w:right w:val="single" w:sz="4" w:space="0" w:color="auto"/>
            </w:tcBorders>
          </w:tcPr>
          <w:p w:rsidR="007E2FB4" w:rsidRPr="0099150F" w:rsidRDefault="00B61593" w:rsidP="00CC130D">
            <w:pPr>
              <w:keepNext/>
              <w:keepLines/>
              <w:suppressLineNumbers/>
              <w:tabs>
                <w:tab w:val="left" w:pos="2327"/>
              </w:tabs>
              <w:spacing w:line="282" w:lineRule="exact"/>
              <w:ind w:right="37"/>
              <w:jc w:val="both"/>
              <w:rPr>
                <w:sz w:val="25"/>
                <w:szCs w:val="25"/>
              </w:rPr>
            </w:pPr>
            <w:r w:rsidRPr="0099150F">
              <w:rPr>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6228"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rPr>
                <w:sz w:val="24"/>
                <w:szCs w:val="24"/>
                <w:lang w:eastAsia="en-US"/>
              </w:rPr>
            </w:pPr>
            <w:r w:rsidRPr="0099150F">
              <w:rPr>
                <w:sz w:val="24"/>
                <w:szCs w:val="24"/>
                <w:lang w:eastAsia="en-US"/>
              </w:rPr>
              <w:t>Минимальная площадь земельного участка – 1000 кв.м..</w:t>
            </w:r>
          </w:p>
          <w:p w:rsidR="007E2FB4" w:rsidRPr="0099150F" w:rsidRDefault="007E2FB4" w:rsidP="00CC130D">
            <w:pPr>
              <w:keepNext/>
              <w:keepLines/>
              <w:suppressLineNumbers/>
              <w:rPr>
                <w:sz w:val="24"/>
                <w:szCs w:val="24"/>
                <w:lang w:eastAsia="en-US"/>
              </w:rPr>
            </w:pPr>
            <w:r w:rsidRPr="0099150F">
              <w:rPr>
                <w:sz w:val="24"/>
                <w:szCs w:val="24"/>
                <w:lang w:eastAsia="en-US"/>
              </w:rPr>
              <w:t>Максимальная площадь земельного участка – не подлежит установлению.</w:t>
            </w:r>
          </w:p>
          <w:p w:rsidR="007E2FB4" w:rsidRPr="0099150F" w:rsidRDefault="007E2FB4" w:rsidP="00CC130D">
            <w:pPr>
              <w:keepNext/>
              <w:keepLines/>
              <w:suppressLineNumbers/>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7E2FB4" w:rsidRPr="0099150F" w:rsidRDefault="007E2FB4" w:rsidP="00CC130D">
            <w:pPr>
              <w:pStyle w:val="TableParagraph"/>
              <w:keepNext/>
              <w:keepLines/>
              <w:widowControl/>
              <w:suppressLineNumbers/>
              <w:spacing w:before="3" w:line="235" w:lineRule="auto"/>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5 м. </w:t>
            </w:r>
          </w:p>
          <w:p w:rsidR="007E2FB4" w:rsidRPr="0099150F" w:rsidRDefault="007E2FB4" w:rsidP="00CC130D">
            <w:pPr>
              <w:pStyle w:val="TableParagraph"/>
              <w:keepNext/>
              <w:keepLines/>
              <w:widowControl/>
              <w:suppressLineNumbers/>
              <w:spacing w:before="3" w:line="235"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2"/>
                <w:sz w:val="24"/>
                <w:szCs w:val="24"/>
                <w:lang w:val="ru-RU"/>
              </w:rPr>
              <w:t>г</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ц</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1"/>
                <w:sz w:val="24"/>
                <w:szCs w:val="24"/>
                <w:lang w:val="ru-RU"/>
              </w:rPr>
              <w:t>час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3"/>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z w:val="24"/>
                <w:szCs w:val="24"/>
                <w:lang w:val="ru-RU"/>
              </w:rPr>
              <w:t>3</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2"/>
                <w:sz w:val="24"/>
                <w:szCs w:val="24"/>
                <w:lang w:val="ru-RU"/>
              </w:rPr>
              <w:t>м</w:t>
            </w:r>
            <w:r w:rsidRPr="0099150F">
              <w:rPr>
                <w:rFonts w:ascii="Times New Roman" w:eastAsia="Times New Roman" w:hAnsi="Times New Roman" w:cs="Times New Roman"/>
                <w:sz w:val="24"/>
                <w:szCs w:val="24"/>
                <w:lang w:val="ru-RU"/>
              </w:rPr>
              <w:t>.</w:t>
            </w:r>
          </w:p>
          <w:p w:rsidR="007E2FB4" w:rsidRPr="0099150F" w:rsidRDefault="007E2FB4" w:rsidP="00CC130D">
            <w:pPr>
              <w:pStyle w:val="TableParagraph"/>
              <w:keepNext/>
              <w:keepLines/>
              <w:widowControl/>
              <w:suppressLineNumbers/>
              <w:spacing w:before="3" w:line="235"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- 30 метров</w:t>
            </w:r>
          </w:p>
          <w:p w:rsidR="007E2FB4" w:rsidRPr="0099150F" w:rsidRDefault="007E2FB4"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60%.</w:t>
            </w:r>
          </w:p>
          <w:p w:rsidR="007E2FB4" w:rsidRPr="0099150F" w:rsidRDefault="007E2FB4" w:rsidP="00CC130D">
            <w:pPr>
              <w:pStyle w:val="TableParagraph"/>
              <w:keepNext/>
              <w:keepLines/>
              <w:widowControl/>
              <w:suppressLineNumbers/>
              <w:spacing w:line="267"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B61593" w:rsidRPr="0099150F" w:rsidTr="00FF056E">
        <w:trPr>
          <w:gridAfter w:val="1"/>
          <w:wAfter w:w="6" w:type="dxa"/>
        </w:trPr>
        <w:tc>
          <w:tcPr>
            <w:tcW w:w="2948" w:type="dxa"/>
            <w:tcBorders>
              <w:top w:val="single" w:sz="4" w:space="0" w:color="auto"/>
              <w:left w:val="single" w:sz="4" w:space="0" w:color="auto"/>
              <w:bottom w:val="single" w:sz="4" w:space="0" w:color="auto"/>
              <w:right w:val="single" w:sz="4" w:space="0" w:color="auto"/>
            </w:tcBorders>
          </w:tcPr>
          <w:p w:rsidR="00AE62D3" w:rsidRPr="0099150F" w:rsidRDefault="00B61593" w:rsidP="00CC130D">
            <w:pPr>
              <w:keepNext/>
              <w:keepLines/>
              <w:suppressLineNumbers/>
              <w:jc w:val="center"/>
              <w:textAlignment w:val="baseline"/>
              <w:rPr>
                <w:sz w:val="24"/>
                <w:szCs w:val="24"/>
              </w:rPr>
            </w:pPr>
            <w:r w:rsidRPr="0099150F">
              <w:rPr>
                <w:sz w:val="24"/>
                <w:szCs w:val="24"/>
              </w:rPr>
              <w:t>Туристическое обслуживание –</w:t>
            </w:r>
          </w:p>
          <w:p w:rsidR="00AE62D3" w:rsidRPr="0099150F" w:rsidRDefault="00B61593" w:rsidP="00CC130D">
            <w:pPr>
              <w:keepNext/>
              <w:keepLines/>
              <w:suppressLineNumbers/>
              <w:jc w:val="center"/>
              <w:textAlignment w:val="baseline"/>
              <w:rPr>
                <w:sz w:val="24"/>
                <w:szCs w:val="24"/>
              </w:rPr>
            </w:pPr>
            <w:r w:rsidRPr="0099150F">
              <w:rPr>
                <w:sz w:val="24"/>
                <w:szCs w:val="24"/>
              </w:rPr>
              <w:t>КОД 5.2.1</w:t>
            </w:r>
          </w:p>
        </w:tc>
        <w:tc>
          <w:tcPr>
            <w:tcW w:w="6094" w:type="dxa"/>
            <w:tcBorders>
              <w:top w:val="single" w:sz="4" w:space="0" w:color="auto"/>
              <w:left w:val="single" w:sz="4" w:space="0" w:color="auto"/>
              <w:bottom w:val="single" w:sz="4" w:space="0" w:color="auto"/>
              <w:right w:val="single" w:sz="4" w:space="0" w:color="auto"/>
            </w:tcBorders>
          </w:tcPr>
          <w:p w:rsidR="00AE62D3" w:rsidRPr="0099150F" w:rsidRDefault="00B61593" w:rsidP="00CC130D">
            <w:pPr>
              <w:keepNext/>
              <w:keepLines/>
              <w:suppressLineNumbers/>
              <w:jc w:val="both"/>
              <w:textAlignment w:val="baseline"/>
              <w:rPr>
                <w:sz w:val="24"/>
                <w:szCs w:val="24"/>
              </w:rPr>
            </w:pPr>
            <w:r w:rsidRPr="0099150F">
              <w:rPr>
                <w:sz w:val="24"/>
                <w:szCs w:val="24"/>
              </w:rPr>
              <w:t>Размещение пансионатов, гостиниц, кемпингов, домов отдыха, не оказывающих услуги по лечению; размещение детских лагерей</w:t>
            </w:r>
          </w:p>
        </w:tc>
        <w:tc>
          <w:tcPr>
            <w:tcW w:w="6228" w:type="dxa"/>
            <w:tcBorders>
              <w:top w:val="single" w:sz="4" w:space="0" w:color="auto"/>
              <w:left w:val="single" w:sz="4" w:space="0" w:color="auto"/>
              <w:bottom w:val="single" w:sz="4" w:space="0" w:color="auto"/>
              <w:right w:val="single" w:sz="4" w:space="0" w:color="auto"/>
            </w:tcBorders>
          </w:tcPr>
          <w:p w:rsidR="00CF656B" w:rsidRPr="0099150F" w:rsidRDefault="00CF656B" w:rsidP="00CC130D">
            <w:pPr>
              <w:keepNext/>
              <w:keepLines/>
              <w:suppressLineNumbers/>
              <w:rPr>
                <w:sz w:val="24"/>
                <w:szCs w:val="24"/>
                <w:lang w:eastAsia="en-US"/>
              </w:rPr>
            </w:pPr>
            <w:r w:rsidRPr="0099150F">
              <w:rPr>
                <w:sz w:val="24"/>
                <w:szCs w:val="24"/>
                <w:lang w:eastAsia="en-US"/>
              </w:rPr>
              <w:t>Минимальная площадь земельного участка – 100 кв.м..</w:t>
            </w:r>
          </w:p>
          <w:p w:rsidR="00CF656B" w:rsidRPr="0099150F" w:rsidRDefault="00CF656B" w:rsidP="00CC130D">
            <w:pPr>
              <w:keepNext/>
              <w:keepLines/>
              <w:suppressLineNumbers/>
              <w:rPr>
                <w:sz w:val="24"/>
                <w:szCs w:val="24"/>
                <w:lang w:eastAsia="en-US"/>
              </w:rPr>
            </w:pPr>
            <w:r w:rsidRPr="0099150F">
              <w:rPr>
                <w:sz w:val="24"/>
                <w:szCs w:val="24"/>
                <w:lang w:eastAsia="en-US"/>
              </w:rPr>
              <w:t>Максимальная площадь земельного участка – не подлежит установлению.</w:t>
            </w:r>
          </w:p>
          <w:p w:rsidR="00CF656B" w:rsidRPr="0099150F" w:rsidRDefault="00CF656B" w:rsidP="00CC130D">
            <w:pPr>
              <w:keepNext/>
              <w:keepLines/>
              <w:suppressLineNumbers/>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CF656B" w:rsidRPr="0099150F" w:rsidRDefault="00CF656B" w:rsidP="00CC130D">
            <w:pPr>
              <w:pStyle w:val="TableParagraph"/>
              <w:keepNext/>
              <w:keepLines/>
              <w:widowControl/>
              <w:suppressLineNumbers/>
              <w:spacing w:before="3" w:line="235"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2"/>
                <w:sz w:val="24"/>
                <w:szCs w:val="24"/>
                <w:lang w:val="ru-RU"/>
              </w:rPr>
              <w:t>г</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ц</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1"/>
                <w:sz w:val="24"/>
                <w:szCs w:val="24"/>
                <w:lang w:val="ru-RU"/>
              </w:rPr>
              <w:t>час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3"/>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z w:val="24"/>
                <w:szCs w:val="24"/>
                <w:lang w:val="ru-RU"/>
              </w:rPr>
              <w:t>3</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2"/>
                <w:sz w:val="24"/>
                <w:szCs w:val="24"/>
                <w:lang w:val="ru-RU"/>
              </w:rPr>
              <w:t>м</w:t>
            </w:r>
            <w:r w:rsidRPr="0099150F">
              <w:rPr>
                <w:rFonts w:ascii="Times New Roman" w:eastAsia="Times New Roman" w:hAnsi="Times New Roman" w:cs="Times New Roman"/>
                <w:sz w:val="24"/>
                <w:szCs w:val="24"/>
                <w:lang w:val="ru-RU"/>
              </w:rPr>
              <w:t>.</w:t>
            </w:r>
          </w:p>
          <w:p w:rsidR="00CF656B" w:rsidRPr="0099150F" w:rsidRDefault="00CF656B" w:rsidP="00CC130D">
            <w:pPr>
              <w:pStyle w:val="TableParagraph"/>
              <w:keepNext/>
              <w:keepLines/>
              <w:widowControl/>
              <w:suppressLineNumbers/>
              <w:spacing w:before="3" w:line="235"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- 30 метров</w:t>
            </w:r>
          </w:p>
          <w:p w:rsidR="00CF656B" w:rsidRPr="0099150F" w:rsidRDefault="00CF656B"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40%.</w:t>
            </w:r>
          </w:p>
          <w:p w:rsidR="00B61593" w:rsidRPr="0099150F" w:rsidRDefault="00CF656B" w:rsidP="00CC130D">
            <w:pPr>
              <w:keepNext/>
              <w:keepLines/>
              <w:suppressLineNumbers/>
              <w:rPr>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B61593" w:rsidRPr="0099150F" w:rsidTr="00FF056E">
        <w:trPr>
          <w:gridAfter w:val="1"/>
          <w:wAfter w:w="6" w:type="dxa"/>
        </w:trPr>
        <w:tc>
          <w:tcPr>
            <w:tcW w:w="2948"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pStyle w:val="TableParagraph"/>
              <w:keepNext/>
              <w:keepLines/>
              <w:widowControl/>
              <w:suppressLineNumbers/>
              <w:spacing w:before="6"/>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Охота  и рыбалка – </w:t>
            </w:r>
          </w:p>
          <w:p w:rsidR="00B61593" w:rsidRPr="0099150F" w:rsidRDefault="00B61593" w:rsidP="00CC130D">
            <w:pPr>
              <w:pStyle w:val="TableParagraph"/>
              <w:keepNext/>
              <w:keepLines/>
              <w:widowControl/>
              <w:suppressLineNumbers/>
              <w:spacing w:before="6"/>
              <w:jc w:val="center"/>
              <w:rPr>
                <w:rFonts w:ascii="Times New Roman" w:eastAsia="Times New Roman" w:hAnsi="Times New Roman" w:cs="Times New Roman"/>
                <w:sz w:val="25"/>
                <w:szCs w:val="25"/>
                <w:lang w:val="ru-RU" w:eastAsia="ru-RU"/>
              </w:rPr>
            </w:pPr>
            <w:r w:rsidRPr="0099150F">
              <w:rPr>
                <w:rFonts w:ascii="Times New Roman" w:eastAsia="Times New Roman" w:hAnsi="Times New Roman" w:cs="Times New Roman"/>
                <w:sz w:val="24"/>
                <w:szCs w:val="24"/>
                <w:lang w:val="ru-RU" w:eastAsia="ru-RU"/>
              </w:rPr>
              <w:t>КОД 5.3</w:t>
            </w:r>
          </w:p>
        </w:tc>
        <w:tc>
          <w:tcPr>
            <w:tcW w:w="6094"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tabs>
                <w:tab w:val="left" w:pos="30"/>
                <w:tab w:val="left" w:pos="9136"/>
              </w:tabs>
              <w:ind w:left="30"/>
              <w:jc w:val="both"/>
              <w:rPr>
                <w:sz w:val="25"/>
                <w:szCs w:val="25"/>
              </w:rPr>
            </w:pPr>
            <w:r w:rsidRPr="0099150F">
              <w:rPr>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228"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rPr>
                <w:sz w:val="24"/>
                <w:szCs w:val="24"/>
                <w:lang w:eastAsia="en-US"/>
              </w:rPr>
            </w:pPr>
            <w:r w:rsidRPr="0099150F">
              <w:rPr>
                <w:sz w:val="24"/>
                <w:szCs w:val="24"/>
                <w:lang w:eastAsia="en-US"/>
              </w:rPr>
              <w:t>Минимальная площадь земельного участка – 100 кв.м..</w:t>
            </w:r>
          </w:p>
          <w:p w:rsidR="00B61593" w:rsidRPr="0099150F" w:rsidRDefault="00B61593" w:rsidP="00CC130D">
            <w:pPr>
              <w:keepNext/>
              <w:keepLines/>
              <w:suppressLineNumbers/>
              <w:rPr>
                <w:sz w:val="24"/>
                <w:szCs w:val="24"/>
                <w:lang w:eastAsia="en-US"/>
              </w:rPr>
            </w:pPr>
            <w:r w:rsidRPr="0099150F">
              <w:rPr>
                <w:sz w:val="24"/>
                <w:szCs w:val="24"/>
                <w:lang w:eastAsia="en-US"/>
              </w:rPr>
              <w:t>Максимальная площадь земельного участка – не подлежит установлению.</w:t>
            </w:r>
          </w:p>
          <w:p w:rsidR="00B61593" w:rsidRPr="0099150F" w:rsidRDefault="00B61593" w:rsidP="00CC130D">
            <w:pPr>
              <w:keepNext/>
              <w:keepLines/>
              <w:suppressLineNumbers/>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B61593" w:rsidRPr="0099150F" w:rsidRDefault="00B61593" w:rsidP="00CC130D">
            <w:pPr>
              <w:pStyle w:val="TableParagraph"/>
              <w:keepNext/>
              <w:keepLines/>
              <w:widowControl/>
              <w:suppressLineNumbers/>
              <w:spacing w:before="3" w:line="235"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2"/>
                <w:sz w:val="24"/>
                <w:szCs w:val="24"/>
                <w:lang w:val="ru-RU"/>
              </w:rPr>
              <w:t>г</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ц</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1"/>
                <w:sz w:val="24"/>
                <w:szCs w:val="24"/>
                <w:lang w:val="ru-RU"/>
              </w:rPr>
              <w:t>час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3"/>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z w:val="24"/>
                <w:szCs w:val="24"/>
                <w:lang w:val="ru-RU"/>
              </w:rPr>
              <w:t>3</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2"/>
                <w:sz w:val="24"/>
                <w:szCs w:val="24"/>
                <w:lang w:val="ru-RU"/>
              </w:rPr>
              <w:t>м</w:t>
            </w:r>
            <w:r w:rsidRPr="0099150F">
              <w:rPr>
                <w:rFonts w:ascii="Times New Roman" w:eastAsia="Times New Roman" w:hAnsi="Times New Roman" w:cs="Times New Roman"/>
                <w:sz w:val="24"/>
                <w:szCs w:val="24"/>
                <w:lang w:val="ru-RU"/>
              </w:rPr>
              <w:t>.</w:t>
            </w:r>
          </w:p>
          <w:p w:rsidR="00B61593" w:rsidRPr="0099150F" w:rsidRDefault="00B61593" w:rsidP="00CC130D">
            <w:pPr>
              <w:pStyle w:val="TableParagraph"/>
              <w:keepNext/>
              <w:keepLines/>
              <w:widowControl/>
              <w:suppressLineNumbers/>
              <w:spacing w:before="3" w:line="235"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- 30 метров</w:t>
            </w:r>
          </w:p>
          <w:p w:rsidR="00B61593" w:rsidRPr="0099150F" w:rsidRDefault="00B61593"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Максимальный процент застройки участка – </w:t>
            </w:r>
            <w:r w:rsidR="00CF656B" w:rsidRPr="0099150F">
              <w:rPr>
                <w:rFonts w:ascii="Times New Roman" w:eastAsia="Times New Roman" w:hAnsi="Times New Roman" w:cs="Times New Roman"/>
                <w:sz w:val="24"/>
                <w:szCs w:val="24"/>
                <w:lang w:val="ru-RU"/>
              </w:rPr>
              <w:t>4</w:t>
            </w:r>
            <w:r w:rsidRPr="0099150F">
              <w:rPr>
                <w:rFonts w:ascii="Times New Roman" w:eastAsia="Times New Roman" w:hAnsi="Times New Roman" w:cs="Times New Roman"/>
                <w:sz w:val="24"/>
                <w:szCs w:val="24"/>
                <w:lang w:val="ru-RU"/>
              </w:rPr>
              <w:t>0%.</w:t>
            </w:r>
          </w:p>
          <w:p w:rsidR="00B61593" w:rsidRPr="0099150F" w:rsidRDefault="00B61593" w:rsidP="00CC130D">
            <w:pPr>
              <w:pStyle w:val="TableParagraph"/>
              <w:keepNext/>
              <w:keepLines/>
              <w:widowControl/>
              <w:suppressLineNumbers/>
              <w:spacing w:line="267"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B61593" w:rsidRPr="0099150F" w:rsidTr="00FF056E">
        <w:trPr>
          <w:gridAfter w:val="1"/>
          <w:wAfter w:w="6" w:type="dxa"/>
        </w:trPr>
        <w:tc>
          <w:tcPr>
            <w:tcW w:w="2948"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jc w:val="center"/>
              <w:rPr>
                <w:b/>
                <w:sz w:val="24"/>
                <w:szCs w:val="24"/>
                <w:lang w:eastAsia="en-US"/>
              </w:rPr>
            </w:pPr>
            <w:r w:rsidRPr="0099150F">
              <w:rPr>
                <w:sz w:val="24"/>
                <w:szCs w:val="24"/>
              </w:rPr>
              <w:t>Предоставление коммунальных услуг – КОД 3.1.1</w:t>
            </w:r>
          </w:p>
        </w:tc>
        <w:tc>
          <w:tcPr>
            <w:tcW w:w="6094"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jc w:val="both"/>
              <w:rPr>
                <w:b/>
                <w:sz w:val="24"/>
                <w:szCs w:val="24"/>
                <w:lang w:eastAsia="en-US"/>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8"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ind w:left="26"/>
              <w:rPr>
                <w:sz w:val="24"/>
                <w:szCs w:val="24"/>
                <w:lang w:eastAsia="en-US"/>
              </w:rPr>
            </w:pPr>
            <w:r w:rsidRPr="0099150F">
              <w:rPr>
                <w:sz w:val="24"/>
                <w:szCs w:val="24"/>
                <w:lang w:eastAsia="en-US"/>
              </w:rPr>
              <w:t>Минимальная площадь земельного участка – 1</w:t>
            </w:r>
            <w:r w:rsidR="00CF656B" w:rsidRPr="0099150F">
              <w:rPr>
                <w:sz w:val="24"/>
                <w:szCs w:val="24"/>
                <w:lang w:eastAsia="en-US"/>
              </w:rPr>
              <w:t>00</w:t>
            </w:r>
            <w:r w:rsidRPr="0099150F">
              <w:rPr>
                <w:sz w:val="24"/>
                <w:szCs w:val="24"/>
                <w:lang w:eastAsia="en-US"/>
              </w:rPr>
              <w:t xml:space="preserve"> кв.м.</w:t>
            </w:r>
          </w:p>
          <w:p w:rsidR="00B61593" w:rsidRPr="0099150F" w:rsidRDefault="00B61593" w:rsidP="00CC130D">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B61593" w:rsidRPr="0099150F" w:rsidRDefault="00B61593"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B61593" w:rsidRPr="0099150F" w:rsidRDefault="00B61593" w:rsidP="00CC130D">
            <w:pPr>
              <w:pStyle w:val="TableParagraph"/>
              <w:keepNext/>
              <w:keepLines/>
              <w:widowControl/>
              <w:suppressLineNumbers/>
              <w:spacing w:before="3" w:line="237"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1 м. </w:t>
            </w:r>
          </w:p>
          <w:p w:rsidR="00B61593" w:rsidRPr="0099150F" w:rsidRDefault="00B61593" w:rsidP="00CC130D">
            <w:pPr>
              <w:pStyle w:val="TableParagraph"/>
              <w:keepNext/>
              <w:keepLines/>
              <w:widowControl/>
              <w:suppressLineNumbers/>
              <w:spacing w:before="3" w:line="237" w:lineRule="auto"/>
              <w:ind w:left="26"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- 1 этаж</w:t>
            </w:r>
          </w:p>
          <w:p w:rsidR="00B61593" w:rsidRPr="0099150F" w:rsidRDefault="00B61593" w:rsidP="00CC130D">
            <w:pPr>
              <w:pStyle w:val="TableParagraph"/>
              <w:keepNext/>
              <w:keepLines/>
              <w:widowControl/>
              <w:suppressLineNumbers/>
              <w:spacing w:before="3" w:line="237" w:lineRule="auto"/>
              <w:ind w:left="28"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B61593" w:rsidRPr="0099150F" w:rsidRDefault="00B61593"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B61593" w:rsidRPr="0099150F" w:rsidRDefault="00B61593" w:rsidP="00CC130D">
            <w:pPr>
              <w:keepNext/>
              <w:keepLines/>
              <w:suppressLineNumbers/>
              <w:ind w:left="26"/>
              <w:rPr>
                <w:b/>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FF056E" w:rsidRPr="0099150F" w:rsidTr="00FF056E">
        <w:trPr>
          <w:gridAfter w:val="1"/>
          <w:wAfter w:w="6" w:type="dxa"/>
        </w:trPr>
        <w:tc>
          <w:tcPr>
            <w:tcW w:w="2944" w:type="dxa"/>
            <w:tcBorders>
              <w:top w:val="single" w:sz="4" w:space="0" w:color="auto"/>
              <w:left w:val="single" w:sz="4" w:space="0" w:color="auto"/>
              <w:bottom w:val="single" w:sz="4" w:space="0" w:color="auto"/>
              <w:right w:val="single" w:sz="4" w:space="0" w:color="auto"/>
            </w:tcBorders>
            <w:hideMark/>
          </w:tcPr>
          <w:p w:rsidR="00FF056E" w:rsidRPr="0099150F" w:rsidRDefault="00FF056E">
            <w:pPr>
              <w:keepNext/>
              <w:keepLines/>
              <w:suppressLineNumbers/>
              <w:jc w:val="center"/>
              <w:textAlignment w:val="baseline"/>
              <w:rPr>
                <w:sz w:val="24"/>
                <w:szCs w:val="24"/>
              </w:rPr>
            </w:pPr>
            <w:r w:rsidRPr="0099150F">
              <w:rPr>
                <w:sz w:val="24"/>
                <w:szCs w:val="24"/>
              </w:rPr>
              <w:t>Стоянки транспорта общего пользования–</w:t>
            </w:r>
          </w:p>
          <w:p w:rsidR="00FF056E" w:rsidRPr="0099150F" w:rsidRDefault="00FF056E">
            <w:pPr>
              <w:keepNext/>
              <w:keepLines/>
              <w:suppressLineNumbers/>
              <w:jc w:val="center"/>
              <w:textAlignment w:val="baseline"/>
              <w:rPr>
                <w:sz w:val="24"/>
                <w:szCs w:val="24"/>
              </w:rPr>
            </w:pPr>
            <w:r w:rsidRPr="0099150F">
              <w:rPr>
                <w:sz w:val="24"/>
                <w:szCs w:val="24"/>
              </w:rPr>
              <w:t>КОД 7.2.3</w:t>
            </w:r>
          </w:p>
        </w:tc>
        <w:tc>
          <w:tcPr>
            <w:tcW w:w="6096" w:type="dxa"/>
            <w:tcBorders>
              <w:top w:val="single" w:sz="4" w:space="0" w:color="auto"/>
              <w:left w:val="single" w:sz="4" w:space="0" w:color="auto"/>
              <w:bottom w:val="single" w:sz="4" w:space="0" w:color="auto"/>
              <w:right w:val="single" w:sz="4" w:space="0" w:color="auto"/>
            </w:tcBorders>
            <w:hideMark/>
          </w:tcPr>
          <w:p w:rsidR="00FF056E" w:rsidRPr="0099150F" w:rsidRDefault="00FF056E">
            <w:pPr>
              <w:keepNext/>
              <w:keepLines/>
              <w:suppressLineNumbers/>
              <w:jc w:val="both"/>
              <w:textAlignment w:val="baseline"/>
              <w:rPr>
                <w:sz w:val="24"/>
                <w:szCs w:val="24"/>
              </w:rPr>
            </w:pPr>
            <w:r w:rsidRPr="0099150F">
              <w:rPr>
                <w:sz w:val="24"/>
                <w:szCs w:val="24"/>
              </w:rPr>
              <w:t>Размещение стоянок транспортных средств, осуществляющих перевозки людей по установленному маршруту</w:t>
            </w:r>
          </w:p>
        </w:tc>
        <w:tc>
          <w:tcPr>
            <w:tcW w:w="6230" w:type="dxa"/>
            <w:tcBorders>
              <w:top w:val="single" w:sz="4" w:space="0" w:color="auto"/>
              <w:left w:val="single" w:sz="4" w:space="0" w:color="auto"/>
              <w:bottom w:val="single" w:sz="4" w:space="0" w:color="auto"/>
              <w:right w:val="single" w:sz="4" w:space="0" w:color="auto"/>
            </w:tcBorders>
            <w:hideMark/>
          </w:tcPr>
          <w:p w:rsidR="00FF056E" w:rsidRPr="0099150F" w:rsidRDefault="00FF056E">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FF056E" w:rsidRPr="0099150F" w:rsidRDefault="00FF056E">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FF056E" w:rsidRPr="0099150F" w:rsidRDefault="00FF056E">
            <w:pPr>
              <w:pStyle w:val="TableParagraph"/>
              <w:keepNext/>
              <w:keepLines/>
              <w:widowControl/>
              <w:suppressLineNumbers/>
              <w:spacing w:before="3" w:line="232"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5 метров. </w:t>
            </w:r>
          </w:p>
          <w:p w:rsidR="00FF056E" w:rsidRPr="0099150F" w:rsidRDefault="00FF056E">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tc>
      </w:tr>
      <w:tr w:rsidR="00B61593" w:rsidRPr="0099150F" w:rsidTr="00FF056E">
        <w:trPr>
          <w:gridAfter w:val="1"/>
          <w:wAfter w:w="6" w:type="dxa"/>
        </w:trPr>
        <w:tc>
          <w:tcPr>
            <w:tcW w:w="2948"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pStyle w:val="TableParagraph"/>
              <w:keepNext/>
              <w:keepLines/>
              <w:widowControl/>
              <w:suppressLineNumbers/>
              <w:spacing w:before="11" w:line="252" w:lineRule="auto"/>
              <w:ind w:right="131"/>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Общее пользование водными объектами – </w:t>
            </w:r>
          </w:p>
          <w:p w:rsidR="00B61593" w:rsidRPr="0099150F" w:rsidRDefault="00B61593" w:rsidP="00CC130D">
            <w:pPr>
              <w:pStyle w:val="TableParagraph"/>
              <w:keepNext/>
              <w:keepLines/>
              <w:widowControl/>
              <w:suppressLineNumbers/>
              <w:spacing w:before="11" w:line="252" w:lineRule="auto"/>
              <w:ind w:right="131"/>
              <w:jc w:val="center"/>
              <w:rPr>
                <w:rFonts w:ascii="Times New Roman" w:eastAsia="Times New Roman" w:hAnsi="Times New Roman" w:cs="Times New Roman"/>
                <w:sz w:val="25"/>
                <w:szCs w:val="25"/>
                <w:lang w:val="ru-RU"/>
              </w:rPr>
            </w:pPr>
            <w:r w:rsidRPr="0099150F">
              <w:rPr>
                <w:rFonts w:ascii="Times New Roman" w:eastAsia="Times New Roman" w:hAnsi="Times New Roman" w:cs="Times New Roman"/>
                <w:sz w:val="24"/>
                <w:szCs w:val="24"/>
                <w:lang w:val="ru-RU" w:eastAsia="ru-RU"/>
              </w:rPr>
              <w:t>КОД 11.1</w:t>
            </w:r>
          </w:p>
        </w:tc>
        <w:tc>
          <w:tcPr>
            <w:tcW w:w="6094"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pStyle w:val="TableParagraph"/>
              <w:keepNext/>
              <w:keepLines/>
              <w:widowControl/>
              <w:suppressLineNumbers/>
              <w:spacing w:before="11" w:line="252" w:lineRule="auto"/>
              <w:ind w:left="30" w:right="146"/>
              <w:jc w:val="both"/>
              <w:rPr>
                <w:rFonts w:ascii="Times New Roman" w:eastAsia="Times New Roman" w:hAnsi="Times New Roman" w:cs="Times New Roman"/>
                <w:sz w:val="25"/>
                <w:szCs w:val="25"/>
                <w:lang w:val="ru-RU"/>
              </w:rPr>
            </w:pPr>
            <w:r w:rsidRPr="0099150F">
              <w:rPr>
                <w:rFonts w:ascii="Times New Roman" w:eastAsia="Times New Roman" w:hAnsi="Times New Roman" w:cs="Times New Roman"/>
                <w:sz w:val="24"/>
                <w:szCs w:val="24"/>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228"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rPr>
                <w:sz w:val="24"/>
                <w:szCs w:val="24"/>
                <w:lang w:eastAsia="en-US"/>
              </w:rPr>
            </w:pPr>
            <w:r w:rsidRPr="0099150F">
              <w:rPr>
                <w:sz w:val="24"/>
                <w:szCs w:val="24"/>
                <w:lang w:eastAsia="en-US"/>
              </w:rPr>
              <w:t>Минимальная / Максимальная площадь земельного участка – не подлежит установлению.</w:t>
            </w:r>
          </w:p>
          <w:p w:rsidR="00B61593" w:rsidRPr="0099150F" w:rsidRDefault="00B61593" w:rsidP="00CC130D">
            <w:pPr>
              <w:keepNext/>
              <w:keepLines/>
              <w:suppressLineNumbers/>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B61593" w:rsidRPr="0099150F" w:rsidRDefault="00B61593" w:rsidP="00CC130D">
            <w:pPr>
              <w:pStyle w:val="TableParagraph"/>
              <w:keepNext/>
              <w:keepLines/>
              <w:widowControl/>
              <w:suppressLineNumbers/>
              <w:spacing w:before="3" w:line="239" w:lineRule="auto"/>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Минимальный отступ строений от красной линии – не подлежит установлению.</w:t>
            </w:r>
          </w:p>
          <w:p w:rsidR="00B61593" w:rsidRPr="0099150F" w:rsidRDefault="00B61593"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Предельное количество этажей или предельная высота зданий, строений, сооружений - не подлежат установлению. </w:t>
            </w:r>
          </w:p>
          <w:p w:rsidR="00B61593" w:rsidRPr="0099150F" w:rsidRDefault="00B61593"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B61593" w:rsidRPr="0099150F" w:rsidRDefault="00B61593" w:rsidP="00CC130D">
            <w:pPr>
              <w:pStyle w:val="TableParagraph"/>
              <w:keepNext/>
              <w:keepLines/>
              <w:widowControl/>
              <w:suppressLineNumbers/>
              <w:spacing w:before="2"/>
              <w:ind w:left="43"/>
              <w:jc w:val="both"/>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B61593" w:rsidRPr="0099150F" w:rsidTr="00FF056E">
        <w:tc>
          <w:tcPr>
            <w:tcW w:w="2948"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Улично-дорожная  сеть – КОД 12.0.1</w:t>
            </w:r>
          </w:p>
        </w:tc>
        <w:tc>
          <w:tcPr>
            <w:tcW w:w="6094" w:type="dxa"/>
            <w:tcBorders>
              <w:top w:val="single" w:sz="4" w:space="0" w:color="auto"/>
              <w:left w:val="single" w:sz="4" w:space="0" w:color="auto"/>
              <w:bottom w:val="single" w:sz="4" w:space="0" w:color="auto"/>
              <w:right w:val="single" w:sz="4" w:space="0" w:color="auto"/>
            </w:tcBorders>
          </w:tcPr>
          <w:p w:rsidR="00AE62D3" w:rsidRPr="0099150F" w:rsidRDefault="00B61593" w:rsidP="00CC130D">
            <w:pPr>
              <w:keepNext/>
              <w:keepLines/>
              <w:suppressLineNumbers/>
              <w:jc w:val="both"/>
              <w:textAlignment w:val="baseline"/>
              <w:rPr>
                <w:sz w:val="24"/>
                <w:szCs w:val="24"/>
              </w:rPr>
            </w:pPr>
            <w:r w:rsidRPr="0099150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4" w:type="dxa"/>
            <w:gridSpan w:val="2"/>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ind w:firstLine="30"/>
              <w:rPr>
                <w:sz w:val="24"/>
                <w:szCs w:val="24"/>
                <w:lang w:eastAsia="en-US"/>
              </w:rPr>
            </w:pPr>
            <w:r w:rsidRPr="0099150F">
              <w:rPr>
                <w:sz w:val="24"/>
                <w:szCs w:val="24"/>
                <w:lang w:eastAsia="en-US"/>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B61593" w:rsidRPr="0099150F" w:rsidRDefault="00B61593" w:rsidP="00CC130D">
            <w:pPr>
              <w:keepNext/>
              <w:keepLines/>
              <w:suppressLineNumbers/>
              <w:ind w:firstLine="30"/>
              <w:rPr>
                <w:sz w:val="24"/>
                <w:szCs w:val="24"/>
                <w:lang w:eastAsia="en-US"/>
              </w:rPr>
            </w:pPr>
          </w:p>
        </w:tc>
      </w:tr>
      <w:tr w:rsidR="00B61593" w:rsidRPr="0099150F" w:rsidTr="00FF056E">
        <w:tc>
          <w:tcPr>
            <w:tcW w:w="2948"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jc w:val="center"/>
              <w:rPr>
                <w:sz w:val="24"/>
                <w:szCs w:val="24"/>
              </w:rPr>
            </w:pPr>
            <w:r w:rsidRPr="0099150F">
              <w:rPr>
                <w:sz w:val="24"/>
                <w:szCs w:val="24"/>
              </w:rPr>
              <w:t xml:space="preserve">Благоустройство территории – </w:t>
            </w:r>
          </w:p>
          <w:p w:rsidR="00B61593" w:rsidRPr="0099150F" w:rsidRDefault="00B61593" w:rsidP="00CC130D">
            <w:pPr>
              <w:keepNext/>
              <w:keepLines/>
              <w:suppressLineNumbers/>
              <w:jc w:val="center"/>
              <w:rPr>
                <w:sz w:val="24"/>
                <w:szCs w:val="24"/>
              </w:rPr>
            </w:pPr>
            <w:r w:rsidRPr="0099150F">
              <w:rPr>
                <w:sz w:val="24"/>
                <w:szCs w:val="24"/>
              </w:rPr>
              <w:t>КОД 12.0.2</w:t>
            </w:r>
          </w:p>
        </w:tc>
        <w:tc>
          <w:tcPr>
            <w:tcW w:w="6094" w:type="dxa"/>
            <w:tcBorders>
              <w:top w:val="single" w:sz="4" w:space="0" w:color="auto"/>
              <w:left w:val="single" w:sz="4" w:space="0" w:color="auto"/>
              <w:bottom w:val="single" w:sz="4" w:space="0" w:color="auto"/>
              <w:right w:val="single" w:sz="4" w:space="0" w:color="auto"/>
            </w:tcBorders>
          </w:tcPr>
          <w:p w:rsidR="00AE62D3" w:rsidRPr="0099150F" w:rsidRDefault="00B61593" w:rsidP="00CC130D">
            <w:pPr>
              <w:keepNext/>
              <w:keepLines/>
              <w:suppressLineNumbers/>
              <w:jc w:val="both"/>
              <w:textAlignment w:val="baseline"/>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4" w:type="dxa"/>
            <w:gridSpan w:val="2"/>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B61593" w:rsidRPr="0099150F" w:rsidRDefault="00B61593" w:rsidP="00CC130D">
            <w:pPr>
              <w:keepNext/>
              <w:keepLines/>
              <w:suppressLineNumbers/>
              <w:ind w:firstLine="30"/>
              <w:rPr>
                <w:sz w:val="24"/>
                <w:szCs w:val="24"/>
                <w:lang w:eastAsia="en-US"/>
              </w:rPr>
            </w:pPr>
          </w:p>
        </w:tc>
      </w:tr>
      <w:tr w:rsidR="00FF056E" w:rsidRPr="0099150F" w:rsidTr="00FF056E">
        <w:trPr>
          <w:gridAfter w:val="1"/>
          <w:wAfter w:w="6" w:type="dxa"/>
        </w:trPr>
        <w:tc>
          <w:tcPr>
            <w:tcW w:w="2942" w:type="dxa"/>
            <w:tcBorders>
              <w:top w:val="single" w:sz="4" w:space="0" w:color="auto"/>
              <w:left w:val="single" w:sz="4" w:space="0" w:color="auto"/>
              <w:bottom w:val="single" w:sz="4" w:space="0" w:color="auto"/>
              <w:right w:val="single" w:sz="4" w:space="0" w:color="auto"/>
            </w:tcBorders>
            <w:hideMark/>
          </w:tcPr>
          <w:p w:rsidR="00FF056E" w:rsidRPr="0099150F" w:rsidRDefault="00FF056E">
            <w:pPr>
              <w:keepNext/>
              <w:keepLines/>
              <w:suppressLineNumbers/>
              <w:jc w:val="center"/>
              <w:rPr>
                <w:sz w:val="24"/>
                <w:szCs w:val="24"/>
              </w:rPr>
            </w:pPr>
            <w:r w:rsidRPr="0099150F">
              <w:rPr>
                <w:sz w:val="24"/>
                <w:szCs w:val="24"/>
              </w:rPr>
              <w:t>Специальная деятельность –</w:t>
            </w:r>
          </w:p>
          <w:p w:rsidR="00FF056E" w:rsidRPr="0099150F" w:rsidRDefault="00FF056E">
            <w:pPr>
              <w:keepNext/>
              <w:keepLines/>
              <w:suppressLineNumbers/>
              <w:jc w:val="center"/>
              <w:rPr>
                <w:sz w:val="24"/>
                <w:szCs w:val="24"/>
              </w:rPr>
            </w:pPr>
            <w:r w:rsidRPr="0099150F">
              <w:rPr>
                <w:sz w:val="24"/>
                <w:szCs w:val="24"/>
              </w:rPr>
              <w:t>КОД 12.2</w:t>
            </w:r>
          </w:p>
        </w:tc>
        <w:tc>
          <w:tcPr>
            <w:tcW w:w="6094" w:type="dxa"/>
            <w:tcBorders>
              <w:top w:val="single" w:sz="4" w:space="0" w:color="auto"/>
              <w:left w:val="single" w:sz="4" w:space="0" w:color="auto"/>
              <w:bottom w:val="single" w:sz="4" w:space="0" w:color="auto"/>
              <w:right w:val="single" w:sz="4" w:space="0" w:color="auto"/>
            </w:tcBorders>
            <w:hideMark/>
          </w:tcPr>
          <w:p w:rsidR="00FF056E" w:rsidRPr="0099150F" w:rsidRDefault="00FF056E">
            <w:pPr>
              <w:keepNext/>
              <w:keepLines/>
              <w:suppressLineNumbers/>
              <w:jc w:val="both"/>
              <w:rPr>
                <w:sz w:val="24"/>
                <w:szCs w:val="24"/>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4" w:type="dxa"/>
            <w:tcBorders>
              <w:top w:val="single" w:sz="4" w:space="0" w:color="auto"/>
              <w:left w:val="single" w:sz="4" w:space="0" w:color="auto"/>
              <w:bottom w:val="single" w:sz="4" w:space="0" w:color="auto"/>
              <w:right w:val="single" w:sz="4" w:space="0" w:color="auto"/>
            </w:tcBorders>
          </w:tcPr>
          <w:p w:rsidR="00FF056E" w:rsidRPr="0099150F" w:rsidRDefault="00FF056E">
            <w:pPr>
              <w:keepNext/>
              <w:keepLines/>
              <w:suppressLineNumbers/>
              <w:rPr>
                <w:sz w:val="24"/>
                <w:szCs w:val="24"/>
              </w:rPr>
            </w:pPr>
            <w:r w:rsidRPr="0099150F">
              <w:rPr>
                <w:sz w:val="24"/>
                <w:szCs w:val="24"/>
              </w:rPr>
              <w:t>Обустройство контейнерных площадок для сбора отходов.</w:t>
            </w:r>
          </w:p>
          <w:p w:rsidR="00FF056E" w:rsidRPr="0099150F" w:rsidRDefault="00FF056E">
            <w:pPr>
              <w:keepNext/>
              <w:keepLines/>
              <w:suppressLineNumbers/>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FF056E" w:rsidRPr="0099150F" w:rsidRDefault="00FF056E">
            <w:pPr>
              <w:keepNext/>
              <w:keepLines/>
              <w:suppressLineNumbers/>
              <w:rPr>
                <w:sz w:val="24"/>
                <w:szCs w:val="24"/>
              </w:rPr>
            </w:pPr>
          </w:p>
        </w:tc>
      </w:tr>
      <w:tr w:rsidR="00B61593" w:rsidRPr="0099150F" w:rsidTr="00FF056E">
        <w:tc>
          <w:tcPr>
            <w:tcW w:w="15276" w:type="dxa"/>
            <w:gridSpan w:val="4"/>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ind w:firstLine="567"/>
              <w:rPr>
                <w:sz w:val="24"/>
                <w:szCs w:val="24"/>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B61593" w:rsidRPr="0099150F" w:rsidTr="00FF056E">
        <w:tc>
          <w:tcPr>
            <w:tcW w:w="2948"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jc w:val="center"/>
              <w:rPr>
                <w:sz w:val="24"/>
                <w:szCs w:val="24"/>
              </w:rPr>
            </w:pPr>
            <w:r w:rsidRPr="0099150F">
              <w:rPr>
                <w:sz w:val="24"/>
                <w:szCs w:val="24"/>
              </w:rPr>
              <w:t xml:space="preserve">Служебные гаражи – </w:t>
            </w:r>
          </w:p>
          <w:p w:rsidR="00B61593" w:rsidRPr="0099150F" w:rsidRDefault="00B61593" w:rsidP="00CC130D">
            <w:pPr>
              <w:keepNext/>
              <w:keepLines/>
              <w:suppressLineNumbers/>
              <w:jc w:val="center"/>
              <w:rPr>
                <w:sz w:val="24"/>
                <w:szCs w:val="24"/>
              </w:rPr>
            </w:pPr>
            <w:r w:rsidRPr="0099150F">
              <w:rPr>
                <w:sz w:val="24"/>
                <w:szCs w:val="24"/>
              </w:rPr>
              <w:t>КОД 4.9</w:t>
            </w:r>
          </w:p>
        </w:tc>
        <w:tc>
          <w:tcPr>
            <w:tcW w:w="6094"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jc w:val="both"/>
              <w:rPr>
                <w:sz w:val="24"/>
                <w:szCs w:val="24"/>
              </w:rPr>
            </w:pPr>
            <w:r w:rsidRPr="0099150F">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4.0,а также для стоянки и хранения транспортных средств общего пользования, в том числе в депо</w:t>
            </w:r>
          </w:p>
        </w:tc>
        <w:tc>
          <w:tcPr>
            <w:tcW w:w="6234" w:type="dxa"/>
            <w:gridSpan w:val="2"/>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rPr>
                <w:sz w:val="24"/>
                <w:szCs w:val="24"/>
              </w:rPr>
            </w:pPr>
            <w:r w:rsidRPr="0099150F">
              <w:rPr>
                <w:sz w:val="24"/>
                <w:szCs w:val="24"/>
              </w:rPr>
              <w:t>Минимальная площадь земельного участка – 100 кв.м..</w:t>
            </w:r>
          </w:p>
          <w:p w:rsidR="00B61593" w:rsidRPr="0099150F" w:rsidRDefault="00B61593"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B61593" w:rsidRPr="0099150F" w:rsidRDefault="00B61593"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B61593" w:rsidRPr="0099150F" w:rsidRDefault="00B6159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B61593" w:rsidRPr="0099150F" w:rsidRDefault="00B6159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B61593" w:rsidRPr="0099150F" w:rsidRDefault="00B6159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B61593" w:rsidRPr="0099150F" w:rsidRDefault="00B61593"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B61593" w:rsidRPr="0099150F" w:rsidTr="00FF056E">
        <w:trPr>
          <w:gridAfter w:val="1"/>
          <w:wAfter w:w="6" w:type="dxa"/>
          <w:trHeight w:val="417"/>
        </w:trPr>
        <w:tc>
          <w:tcPr>
            <w:tcW w:w="15270" w:type="dxa"/>
            <w:gridSpan w:val="3"/>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ind w:firstLine="567"/>
              <w:rPr>
                <w:sz w:val="24"/>
                <w:szCs w:val="24"/>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B61593" w:rsidRPr="0099150F" w:rsidTr="00FF056E">
        <w:trPr>
          <w:gridAfter w:val="1"/>
          <w:wAfter w:w="6" w:type="dxa"/>
          <w:trHeight w:val="417"/>
        </w:trPr>
        <w:tc>
          <w:tcPr>
            <w:tcW w:w="2948"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jc w:val="center"/>
              <w:rPr>
                <w:sz w:val="24"/>
                <w:szCs w:val="24"/>
              </w:rPr>
            </w:pPr>
            <w:r w:rsidRPr="0099150F">
              <w:rPr>
                <w:sz w:val="24"/>
                <w:szCs w:val="24"/>
              </w:rPr>
              <w:t xml:space="preserve">Магазины – </w:t>
            </w:r>
          </w:p>
          <w:p w:rsidR="00B61593" w:rsidRPr="0099150F" w:rsidRDefault="00B61593" w:rsidP="00CC130D">
            <w:pPr>
              <w:keepNext/>
              <w:keepLines/>
              <w:suppressLineNumbers/>
              <w:jc w:val="center"/>
              <w:rPr>
                <w:sz w:val="24"/>
                <w:szCs w:val="24"/>
              </w:rPr>
            </w:pPr>
            <w:r w:rsidRPr="0099150F">
              <w:rPr>
                <w:sz w:val="24"/>
                <w:szCs w:val="24"/>
              </w:rPr>
              <w:t>КОД 4.4</w:t>
            </w:r>
          </w:p>
        </w:tc>
        <w:tc>
          <w:tcPr>
            <w:tcW w:w="6094" w:type="dxa"/>
            <w:tcBorders>
              <w:top w:val="single" w:sz="4" w:space="0" w:color="auto"/>
              <w:left w:val="single" w:sz="4" w:space="0" w:color="auto"/>
              <w:bottom w:val="single" w:sz="4" w:space="0" w:color="auto"/>
              <w:right w:val="single" w:sz="4" w:space="0" w:color="auto"/>
            </w:tcBorders>
          </w:tcPr>
          <w:p w:rsidR="00B61593" w:rsidRPr="0099150F" w:rsidRDefault="00B61593"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6228" w:type="dxa"/>
            <w:tcBorders>
              <w:top w:val="single" w:sz="4" w:space="0" w:color="auto"/>
              <w:left w:val="single" w:sz="4" w:space="0" w:color="auto"/>
              <w:bottom w:val="single" w:sz="4" w:space="0" w:color="auto"/>
              <w:right w:val="single" w:sz="4" w:space="0" w:color="auto"/>
            </w:tcBorders>
          </w:tcPr>
          <w:p w:rsidR="00CF656B" w:rsidRPr="0099150F" w:rsidRDefault="00CF656B" w:rsidP="00CC130D">
            <w:pPr>
              <w:keepNext/>
              <w:keepLines/>
              <w:suppressLineNumbers/>
              <w:rPr>
                <w:sz w:val="24"/>
                <w:szCs w:val="24"/>
              </w:rPr>
            </w:pPr>
            <w:r w:rsidRPr="0099150F">
              <w:rPr>
                <w:sz w:val="24"/>
                <w:szCs w:val="24"/>
              </w:rPr>
              <w:t>Торговая площадь до 100 кв.м. включительно.</w:t>
            </w:r>
          </w:p>
          <w:p w:rsidR="00B61593" w:rsidRPr="0099150F" w:rsidRDefault="00B61593" w:rsidP="00CC130D">
            <w:pPr>
              <w:keepNext/>
              <w:keepLines/>
              <w:suppressLineNumbers/>
              <w:rPr>
                <w:sz w:val="24"/>
                <w:szCs w:val="24"/>
              </w:rPr>
            </w:pPr>
            <w:r w:rsidRPr="0099150F">
              <w:rPr>
                <w:sz w:val="24"/>
                <w:szCs w:val="24"/>
              </w:rPr>
              <w:t xml:space="preserve">Минимальная площадь земельного участка – </w:t>
            </w:r>
            <w:r w:rsidR="00CF656B" w:rsidRPr="0099150F">
              <w:rPr>
                <w:sz w:val="24"/>
                <w:szCs w:val="24"/>
              </w:rPr>
              <w:t>2</w:t>
            </w:r>
            <w:r w:rsidRPr="0099150F">
              <w:rPr>
                <w:sz w:val="24"/>
                <w:szCs w:val="24"/>
              </w:rPr>
              <w:t>00 кв.м.</w:t>
            </w:r>
          </w:p>
          <w:p w:rsidR="00CF656B" w:rsidRPr="0099150F" w:rsidRDefault="00B61593" w:rsidP="00CC130D">
            <w:pPr>
              <w:keepNext/>
              <w:keepLines/>
              <w:suppressLineNumbers/>
              <w:rPr>
                <w:spacing w:val="-3"/>
                <w:sz w:val="24"/>
                <w:szCs w:val="24"/>
              </w:rPr>
            </w:pPr>
            <w:r w:rsidRPr="0099150F">
              <w:rPr>
                <w:sz w:val="24"/>
                <w:szCs w:val="24"/>
              </w:rPr>
              <w:t xml:space="preserve">Максимальная площадь земельного участка – </w:t>
            </w:r>
            <w:r w:rsidR="00CF656B" w:rsidRPr="0099150F">
              <w:rPr>
                <w:sz w:val="24"/>
                <w:szCs w:val="24"/>
              </w:rPr>
              <w:t>не подлежат установлению.</w:t>
            </w:r>
            <w:r w:rsidR="00CF656B" w:rsidRPr="0099150F">
              <w:rPr>
                <w:spacing w:val="-3"/>
                <w:sz w:val="24"/>
                <w:szCs w:val="24"/>
              </w:rPr>
              <w:t xml:space="preserve"> </w:t>
            </w:r>
          </w:p>
          <w:p w:rsidR="00B61593" w:rsidRPr="0099150F" w:rsidRDefault="00B61593"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B61593" w:rsidRPr="0099150F" w:rsidRDefault="00B61593"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1 этажа</w:t>
            </w:r>
          </w:p>
          <w:p w:rsidR="00B61593" w:rsidRPr="0099150F" w:rsidRDefault="00B6159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B61593" w:rsidRPr="0099150F" w:rsidRDefault="00B6159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B61593" w:rsidRPr="0099150F" w:rsidRDefault="00B6159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Максимальный процент застройки участка – </w:t>
            </w:r>
            <w:r w:rsidR="00CF656B" w:rsidRPr="0099150F">
              <w:rPr>
                <w:rFonts w:ascii="Times New Roman" w:eastAsia="Times New Roman" w:hAnsi="Times New Roman" w:cs="Times New Roman"/>
                <w:sz w:val="24"/>
                <w:szCs w:val="24"/>
                <w:lang w:val="ru-RU" w:eastAsia="ru-RU"/>
              </w:rPr>
              <w:t>8</w:t>
            </w:r>
            <w:r w:rsidRPr="0099150F">
              <w:rPr>
                <w:rFonts w:ascii="Times New Roman" w:eastAsia="Times New Roman" w:hAnsi="Times New Roman" w:cs="Times New Roman"/>
                <w:sz w:val="24"/>
                <w:szCs w:val="24"/>
                <w:lang w:val="ru-RU" w:eastAsia="ru-RU"/>
              </w:rPr>
              <w:t>0%</w:t>
            </w:r>
          </w:p>
          <w:p w:rsidR="00B61593" w:rsidRPr="0099150F" w:rsidRDefault="00B61593"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B61593" w:rsidRPr="0099150F" w:rsidTr="00FF056E">
        <w:trPr>
          <w:gridAfter w:val="1"/>
          <w:wAfter w:w="6" w:type="dxa"/>
          <w:trHeight w:val="706"/>
        </w:trPr>
        <w:tc>
          <w:tcPr>
            <w:tcW w:w="2948" w:type="dxa"/>
            <w:tcBorders>
              <w:top w:val="single" w:sz="4" w:space="0" w:color="auto"/>
              <w:left w:val="single" w:sz="4" w:space="0" w:color="auto"/>
              <w:bottom w:val="single" w:sz="4" w:space="0" w:color="auto"/>
              <w:right w:val="single" w:sz="4" w:space="0" w:color="auto"/>
            </w:tcBorders>
            <w:hideMark/>
          </w:tcPr>
          <w:p w:rsidR="00B61593" w:rsidRPr="0099150F" w:rsidRDefault="00B61593" w:rsidP="00CC130D">
            <w:pPr>
              <w:keepNext/>
              <w:keepLines/>
              <w:suppressLineNumbers/>
              <w:jc w:val="center"/>
              <w:rPr>
                <w:sz w:val="24"/>
                <w:szCs w:val="24"/>
              </w:rPr>
            </w:pPr>
            <w:r w:rsidRPr="0099150F">
              <w:rPr>
                <w:sz w:val="24"/>
                <w:szCs w:val="24"/>
              </w:rPr>
              <w:t xml:space="preserve">Общественное питание – </w:t>
            </w:r>
          </w:p>
          <w:p w:rsidR="00B61593" w:rsidRPr="0099150F" w:rsidRDefault="00B61593" w:rsidP="00CC130D">
            <w:pPr>
              <w:keepNext/>
              <w:keepLines/>
              <w:suppressLineNumbers/>
              <w:jc w:val="center"/>
              <w:rPr>
                <w:sz w:val="24"/>
                <w:szCs w:val="24"/>
              </w:rPr>
            </w:pPr>
            <w:r w:rsidRPr="0099150F">
              <w:rPr>
                <w:sz w:val="24"/>
                <w:szCs w:val="24"/>
              </w:rPr>
              <w:t>КОД 4.6.</w:t>
            </w:r>
          </w:p>
        </w:tc>
        <w:tc>
          <w:tcPr>
            <w:tcW w:w="6094" w:type="dxa"/>
            <w:tcBorders>
              <w:top w:val="single" w:sz="4" w:space="0" w:color="auto"/>
              <w:left w:val="single" w:sz="4" w:space="0" w:color="auto"/>
              <w:bottom w:val="single" w:sz="4" w:space="0" w:color="auto"/>
              <w:right w:val="single" w:sz="4" w:space="0" w:color="auto"/>
            </w:tcBorders>
            <w:hideMark/>
          </w:tcPr>
          <w:p w:rsidR="00B61593" w:rsidRPr="0099150F" w:rsidRDefault="00B61593" w:rsidP="00CC130D">
            <w:pPr>
              <w:keepNext/>
              <w:keepLines/>
              <w:suppressLineNumbers/>
              <w:jc w:val="both"/>
              <w:rPr>
                <w:sz w:val="24"/>
                <w:szCs w:val="24"/>
              </w:rPr>
            </w:pPr>
            <w:r w:rsidRPr="0099150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28" w:type="dxa"/>
            <w:tcBorders>
              <w:top w:val="single" w:sz="4" w:space="0" w:color="auto"/>
              <w:left w:val="single" w:sz="4" w:space="0" w:color="auto"/>
              <w:bottom w:val="single" w:sz="4" w:space="0" w:color="auto"/>
              <w:right w:val="single" w:sz="4" w:space="0" w:color="auto"/>
            </w:tcBorders>
            <w:hideMark/>
          </w:tcPr>
          <w:p w:rsidR="00CF656B" w:rsidRPr="0099150F" w:rsidRDefault="00CF656B" w:rsidP="00CC130D">
            <w:pPr>
              <w:keepNext/>
              <w:keepLines/>
              <w:suppressLineNumbers/>
              <w:rPr>
                <w:sz w:val="24"/>
                <w:szCs w:val="24"/>
              </w:rPr>
            </w:pPr>
            <w:r w:rsidRPr="0099150F">
              <w:rPr>
                <w:sz w:val="24"/>
                <w:szCs w:val="24"/>
              </w:rPr>
              <w:t xml:space="preserve">Общей площадью до </w:t>
            </w:r>
            <w:r w:rsidR="00FD1747" w:rsidRPr="0099150F">
              <w:rPr>
                <w:sz w:val="24"/>
                <w:szCs w:val="24"/>
              </w:rPr>
              <w:t>2</w:t>
            </w:r>
            <w:r w:rsidRPr="0099150F">
              <w:rPr>
                <w:sz w:val="24"/>
                <w:szCs w:val="24"/>
              </w:rPr>
              <w:t>00 кв.м. включительно.</w:t>
            </w:r>
          </w:p>
          <w:p w:rsidR="00B61593" w:rsidRPr="0099150F" w:rsidRDefault="00B61593" w:rsidP="00CC130D">
            <w:pPr>
              <w:keepNext/>
              <w:keepLines/>
              <w:suppressLineNumbers/>
              <w:rPr>
                <w:sz w:val="24"/>
                <w:szCs w:val="24"/>
              </w:rPr>
            </w:pPr>
            <w:r w:rsidRPr="0099150F">
              <w:rPr>
                <w:sz w:val="24"/>
                <w:szCs w:val="24"/>
              </w:rPr>
              <w:t>Минимальная площадь земельного участка – 400 кв.м.</w:t>
            </w:r>
          </w:p>
          <w:p w:rsidR="00FD1747" w:rsidRPr="0099150F" w:rsidRDefault="00B61593" w:rsidP="00CC130D">
            <w:pPr>
              <w:keepNext/>
              <w:keepLines/>
              <w:suppressLineNumbers/>
              <w:rPr>
                <w:spacing w:val="-3"/>
                <w:sz w:val="24"/>
                <w:szCs w:val="24"/>
              </w:rPr>
            </w:pPr>
            <w:r w:rsidRPr="0099150F">
              <w:rPr>
                <w:sz w:val="24"/>
                <w:szCs w:val="24"/>
              </w:rPr>
              <w:t xml:space="preserve">Максимальная площадь земельного участка – </w:t>
            </w:r>
            <w:r w:rsidR="00FD1747" w:rsidRPr="0099150F">
              <w:rPr>
                <w:sz w:val="24"/>
                <w:szCs w:val="24"/>
              </w:rPr>
              <w:t>не подлежат установлению.</w:t>
            </w:r>
            <w:r w:rsidR="00FD1747" w:rsidRPr="0099150F">
              <w:rPr>
                <w:spacing w:val="-3"/>
                <w:sz w:val="24"/>
                <w:szCs w:val="24"/>
              </w:rPr>
              <w:t xml:space="preserve"> </w:t>
            </w:r>
          </w:p>
          <w:p w:rsidR="00B61593" w:rsidRPr="0099150F" w:rsidRDefault="00B61593"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B61593" w:rsidRPr="0099150F" w:rsidRDefault="00B61593"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1 этажа</w:t>
            </w:r>
          </w:p>
          <w:p w:rsidR="00B61593" w:rsidRPr="0099150F" w:rsidRDefault="00B6159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B61593" w:rsidRPr="0099150F" w:rsidRDefault="00B6159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B61593" w:rsidRPr="0099150F" w:rsidRDefault="00B6159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B61593" w:rsidRPr="0099150F" w:rsidRDefault="00B61593"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bl>
    <w:p w:rsidR="00CC130D" w:rsidRPr="0099150F" w:rsidRDefault="00CC130D" w:rsidP="00CC130D">
      <w:pPr>
        <w:pStyle w:val="20"/>
        <w:keepLines/>
        <w:suppressLineNumbers/>
        <w:rPr>
          <w:rFonts w:ascii="Times New Roman" w:hAnsi="Times New Roman" w:cs="Times New Roman"/>
          <w:i w:val="0"/>
          <w:sz w:val="24"/>
          <w:szCs w:val="24"/>
        </w:rPr>
      </w:pPr>
    </w:p>
    <w:p w:rsidR="009275ED" w:rsidRPr="0099150F" w:rsidRDefault="00F67B2E" w:rsidP="00CC130D">
      <w:pPr>
        <w:pStyle w:val="20"/>
        <w:keepLines/>
        <w:suppressLineNumbers/>
        <w:rPr>
          <w:rFonts w:ascii="Times New Roman" w:hAnsi="Times New Roman" w:cs="Times New Roman"/>
          <w:i w:val="0"/>
          <w:sz w:val="24"/>
          <w:szCs w:val="24"/>
        </w:rPr>
      </w:pPr>
      <w:bookmarkStart w:id="38" w:name="_Toc141261127"/>
      <w:bookmarkEnd w:id="35"/>
      <w:bookmarkEnd w:id="36"/>
      <w:r w:rsidRPr="0099150F">
        <w:rPr>
          <w:rFonts w:ascii="Times New Roman" w:hAnsi="Times New Roman" w:cs="Times New Roman"/>
          <w:i w:val="0"/>
          <w:sz w:val="24"/>
          <w:szCs w:val="24"/>
        </w:rPr>
        <w:t xml:space="preserve">Статья </w:t>
      </w:r>
      <w:r w:rsidR="000627B7" w:rsidRPr="0099150F">
        <w:rPr>
          <w:rFonts w:ascii="Times New Roman" w:hAnsi="Times New Roman" w:cs="Times New Roman"/>
          <w:i w:val="0"/>
          <w:sz w:val="24"/>
          <w:szCs w:val="24"/>
        </w:rPr>
        <w:t>4</w:t>
      </w:r>
      <w:r w:rsidR="004048BE" w:rsidRPr="0099150F">
        <w:rPr>
          <w:rFonts w:ascii="Times New Roman" w:hAnsi="Times New Roman" w:cs="Times New Roman"/>
          <w:i w:val="0"/>
          <w:sz w:val="24"/>
          <w:szCs w:val="24"/>
        </w:rPr>
        <w:t>3</w:t>
      </w:r>
      <w:r w:rsidRPr="0099150F">
        <w:rPr>
          <w:rFonts w:ascii="Times New Roman" w:hAnsi="Times New Roman" w:cs="Times New Roman"/>
          <w:i w:val="0"/>
          <w:sz w:val="24"/>
          <w:szCs w:val="24"/>
        </w:rPr>
        <w:t xml:space="preserve">. </w:t>
      </w:r>
      <w:r w:rsidR="009275ED" w:rsidRPr="0099150F">
        <w:rPr>
          <w:rFonts w:ascii="Times New Roman" w:hAnsi="Times New Roman" w:cs="Times New Roman"/>
          <w:i w:val="0"/>
          <w:sz w:val="24"/>
          <w:szCs w:val="24"/>
        </w:rPr>
        <w:t xml:space="preserve"> </w:t>
      </w:r>
      <w:r w:rsidR="006148ED" w:rsidRPr="0099150F">
        <w:rPr>
          <w:rFonts w:ascii="Times New Roman" w:hAnsi="Times New Roman" w:cs="Times New Roman"/>
          <w:i w:val="0"/>
          <w:sz w:val="24"/>
          <w:szCs w:val="24"/>
        </w:rPr>
        <w:t>Зоны, занятые кладбищами</w:t>
      </w:r>
      <w:bookmarkEnd w:id="38"/>
    </w:p>
    <w:tbl>
      <w:tblPr>
        <w:tblStyle w:val="aff3"/>
        <w:tblW w:w="15270" w:type="dxa"/>
        <w:tblLayout w:type="fixed"/>
        <w:tblLook w:val="04A0"/>
      </w:tblPr>
      <w:tblGrid>
        <w:gridCol w:w="2945"/>
        <w:gridCol w:w="6093"/>
        <w:gridCol w:w="6232"/>
      </w:tblGrid>
      <w:tr w:rsidR="007E2FB4" w:rsidRPr="0099150F" w:rsidTr="007E2FB4">
        <w:trPr>
          <w:tblHeader/>
        </w:trPr>
        <w:tc>
          <w:tcPr>
            <w:tcW w:w="2947" w:type="dxa"/>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jc w:val="center"/>
              <w:rPr>
                <w:sz w:val="24"/>
                <w:szCs w:val="24"/>
              </w:rPr>
            </w:pPr>
            <w:r w:rsidRPr="0099150F">
              <w:rPr>
                <w:b/>
                <w:sz w:val="24"/>
                <w:szCs w:val="24"/>
                <w:lang w:eastAsia="en-US"/>
              </w:rPr>
              <w:t>Виды разрешенного использования земельного участка, код</w:t>
            </w:r>
          </w:p>
        </w:tc>
        <w:tc>
          <w:tcPr>
            <w:tcW w:w="6095" w:type="dxa"/>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28" w:type="dxa"/>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2FB4" w:rsidRPr="0099150F" w:rsidTr="007E2FB4">
        <w:tc>
          <w:tcPr>
            <w:tcW w:w="15270" w:type="dxa"/>
            <w:gridSpan w:val="3"/>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left="175"/>
              <w:jc w:val="center"/>
              <w:rPr>
                <w:b/>
                <w:sz w:val="24"/>
                <w:szCs w:val="24"/>
                <w:lang w:eastAsia="en-US"/>
              </w:rPr>
            </w:pPr>
            <w:r w:rsidRPr="0099150F">
              <w:rPr>
                <w:b/>
                <w:sz w:val="24"/>
                <w:szCs w:val="24"/>
                <w:lang w:eastAsia="en-US"/>
              </w:rPr>
              <w:t>Основные виды разрешенного использования земельных участков и объектов капитального строительства</w:t>
            </w:r>
          </w:p>
        </w:tc>
      </w:tr>
      <w:tr w:rsidR="007E2FB4" w:rsidRPr="0099150F" w:rsidTr="007E2FB4">
        <w:tc>
          <w:tcPr>
            <w:tcW w:w="2947"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b/>
                <w:sz w:val="24"/>
                <w:szCs w:val="24"/>
                <w:lang w:eastAsia="en-US"/>
              </w:rPr>
            </w:pPr>
            <w:r w:rsidRPr="0099150F">
              <w:rPr>
                <w:sz w:val="24"/>
                <w:szCs w:val="24"/>
              </w:rPr>
              <w:t>Ритуальная деятельность – КОД 12.1</w:t>
            </w:r>
          </w:p>
        </w:tc>
        <w:tc>
          <w:tcPr>
            <w:tcW w:w="6095" w:type="dxa"/>
            <w:tcBorders>
              <w:top w:val="single" w:sz="4" w:space="0" w:color="auto"/>
              <w:left w:val="single" w:sz="4" w:space="0" w:color="auto"/>
              <w:bottom w:val="single" w:sz="4" w:space="0" w:color="auto"/>
              <w:right w:val="single" w:sz="4" w:space="0" w:color="auto"/>
            </w:tcBorders>
          </w:tcPr>
          <w:p w:rsidR="007E2FB4" w:rsidRPr="0099150F" w:rsidRDefault="00FA4038" w:rsidP="00CC130D">
            <w:pPr>
              <w:keepNext/>
              <w:keepLines/>
              <w:suppressLineNumbers/>
              <w:jc w:val="both"/>
              <w:rPr>
                <w:b/>
                <w:sz w:val="24"/>
                <w:szCs w:val="24"/>
                <w:lang w:eastAsia="en-US"/>
              </w:rPr>
            </w:pPr>
            <w:r w:rsidRPr="0099150F">
              <w:rPr>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6228"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left="30"/>
              <w:rPr>
                <w:sz w:val="24"/>
                <w:szCs w:val="24"/>
                <w:lang w:eastAsia="en-US"/>
              </w:rPr>
            </w:pPr>
            <w:r w:rsidRPr="0099150F">
              <w:rPr>
                <w:sz w:val="24"/>
                <w:szCs w:val="24"/>
                <w:lang w:eastAsia="en-US"/>
              </w:rPr>
              <w:t>Минимальная площадь земельного участка – 10000 кв.м..</w:t>
            </w:r>
          </w:p>
          <w:p w:rsidR="007E2FB4" w:rsidRPr="0099150F" w:rsidRDefault="007E2FB4" w:rsidP="00CC130D">
            <w:pPr>
              <w:keepNext/>
              <w:keepLines/>
              <w:suppressLineNumbers/>
              <w:ind w:left="30"/>
              <w:rPr>
                <w:sz w:val="24"/>
                <w:szCs w:val="24"/>
                <w:lang w:eastAsia="en-US"/>
              </w:rPr>
            </w:pPr>
            <w:r w:rsidRPr="0099150F">
              <w:rPr>
                <w:sz w:val="24"/>
                <w:szCs w:val="24"/>
                <w:lang w:eastAsia="en-US"/>
              </w:rPr>
              <w:t xml:space="preserve">Максимальная площадь земельного участка – 400000кв.м. </w:t>
            </w:r>
          </w:p>
          <w:p w:rsidR="007E2FB4" w:rsidRPr="0099150F" w:rsidRDefault="007E2FB4" w:rsidP="00CC130D">
            <w:pPr>
              <w:keepNext/>
              <w:keepLines/>
              <w:suppressLineNumbers/>
              <w:ind w:left="30"/>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7E2FB4" w:rsidRPr="0099150F" w:rsidRDefault="007E2FB4" w:rsidP="00CC130D">
            <w:pPr>
              <w:pStyle w:val="TableParagraph"/>
              <w:keepNext/>
              <w:keepLines/>
              <w:widowControl/>
              <w:suppressLineNumbers/>
              <w:spacing w:before="3" w:line="237" w:lineRule="auto"/>
              <w:ind w:left="30"/>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3 м. </w:t>
            </w:r>
          </w:p>
          <w:p w:rsidR="007E2FB4" w:rsidRPr="0099150F" w:rsidRDefault="007E2FB4" w:rsidP="00CC130D">
            <w:pPr>
              <w:pStyle w:val="TableParagraph"/>
              <w:keepNext/>
              <w:keepLines/>
              <w:widowControl/>
              <w:suppressLineNumbers/>
              <w:spacing w:before="3" w:line="237" w:lineRule="auto"/>
              <w:ind w:left="30"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- 12 метров</w:t>
            </w:r>
          </w:p>
          <w:p w:rsidR="007E2FB4" w:rsidRPr="0099150F" w:rsidRDefault="007E2FB4" w:rsidP="00CC130D">
            <w:pPr>
              <w:pStyle w:val="TableParagraph"/>
              <w:keepNext/>
              <w:keepLines/>
              <w:widowControl/>
              <w:suppressLineNumbers/>
              <w:spacing w:line="267" w:lineRule="exact"/>
              <w:ind w:left="30"/>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7E2FB4" w:rsidRPr="0099150F" w:rsidRDefault="007E2FB4" w:rsidP="00CC130D">
            <w:pPr>
              <w:keepNext/>
              <w:keepLines/>
              <w:suppressLineNumbers/>
              <w:ind w:left="-111"/>
              <w:rPr>
                <w:b/>
                <w:sz w:val="24"/>
                <w:szCs w:val="24"/>
                <w:lang w:eastAsia="en-US"/>
              </w:rPr>
            </w:pPr>
            <w:r w:rsidRPr="0099150F">
              <w:rPr>
                <w:sz w:val="24"/>
                <w:szCs w:val="24"/>
                <w:lang w:eastAsia="en-US"/>
              </w:rPr>
              <w:t xml:space="preserve">Иные предельные параметры разрешенного </w:t>
            </w:r>
            <w:r w:rsidR="00CC130D" w:rsidRPr="0099150F">
              <w:rPr>
                <w:sz w:val="24"/>
                <w:szCs w:val="24"/>
                <w:lang w:eastAsia="en-US"/>
              </w:rPr>
              <w:t>с</w:t>
            </w:r>
            <w:r w:rsidRPr="0099150F">
              <w:rPr>
                <w:sz w:val="24"/>
                <w:szCs w:val="24"/>
                <w:lang w:eastAsia="en-US"/>
              </w:rPr>
              <w:t>троительства, реконструкции объектов капитального строительства –  не установлены</w:t>
            </w:r>
            <w:r w:rsidRPr="0099150F">
              <w:rPr>
                <w:sz w:val="24"/>
                <w:szCs w:val="24"/>
              </w:rPr>
              <w:t>.</w:t>
            </w:r>
          </w:p>
        </w:tc>
      </w:tr>
      <w:tr w:rsidR="007E2FB4" w:rsidRPr="0099150F" w:rsidTr="007E2FB4">
        <w:tc>
          <w:tcPr>
            <w:tcW w:w="2947" w:type="dxa"/>
            <w:tcBorders>
              <w:top w:val="single" w:sz="4" w:space="0" w:color="auto"/>
              <w:left w:val="single" w:sz="4" w:space="0" w:color="auto"/>
              <w:bottom w:val="single" w:sz="4" w:space="0" w:color="auto"/>
              <w:right w:val="single" w:sz="4" w:space="0" w:color="auto"/>
            </w:tcBorders>
          </w:tcPr>
          <w:p w:rsidR="007E2FB4" w:rsidRPr="0099150F" w:rsidRDefault="006150EE" w:rsidP="00CC130D">
            <w:pPr>
              <w:keepNext/>
              <w:keepLines/>
              <w:suppressLineNumbers/>
              <w:jc w:val="center"/>
              <w:rPr>
                <w:sz w:val="24"/>
                <w:szCs w:val="24"/>
              </w:rPr>
            </w:pPr>
            <w:r w:rsidRPr="0099150F">
              <w:rPr>
                <w:sz w:val="24"/>
                <w:szCs w:val="24"/>
              </w:rPr>
              <w:t xml:space="preserve">Благоустройство территории – </w:t>
            </w:r>
          </w:p>
          <w:p w:rsidR="007E2FB4" w:rsidRPr="0099150F" w:rsidRDefault="007E2FB4" w:rsidP="00CC130D">
            <w:pPr>
              <w:keepNext/>
              <w:keepLines/>
              <w:suppressLineNumbers/>
              <w:jc w:val="center"/>
              <w:rPr>
                <w:sz w:val="24"/>
                <w:szCs w:val="24"/>
              </w:rPr>
            </w:pPr>
            <w:r w:rsidRPr="0099150F">
              <w:rPr>
                <w:sz w:val="24"/>
                <w:szCs w:val="24"/>
              </w:rPr>
              <w:t>КОД 12.0.2</w:t>
            </w:r>
          </w:p>
        </w:tc>
        <w:tc>
          <w:tcPr>
            <w:tcW w:w="6095" w:type="dxa"/>
            <w:tcBorders>
              <w:top w:val="single" w:sz="4" w:space="0" w:color="auto"/>
              <w:left w:val="single" w:sz="4" w:space="0" w:color="auto"/>
              <w:bottom w:val="single" w:sz="4" w:space="0" w:color="auto"/>
              <w:right w:val="single" w:sz="4" w:space="0" w:color="auto"/>
            </w:tcBorders>
          </w:tcPr>
          <w:p w:rsidR="007E2FB4" w:rsidRPr="0099150F" w:rsidRDefault="00FA4038"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8"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7E2FB4" w:rsidRPr="0099150F" w:rsidRDefault="007E2FB4" w:rsidP="00CC130D">
            <w:pPr>
              <w:keepNext/>
              <w:keepLines/>
              <w:suppressLineNumbers/>
              <w:ind w:left="175"/>
              <w:jc w:val="center"/>
              <w:rPr>
                <w:b/>
                <w:sz w:val="24"/>
                <w:szCs w:val="24"/>
                <w:lang w:eastAsia="en-US"/>
              </w:rPr>
            </w:pPr>
          </w:p>
        </w:tc>
      </w:tr>
      <w:tr w:rsidR="00FF056E" w:rsidRPr="0099150F" w:rsidTr="00FF056E">
        <w:tc>
          <w:tcPr>
            <w:tcW w:w="2942" w:type="dxa"/>
            <w:tcBorders>
              <w:top w:val="single" w:sz="4" w:space="0" w:color="auto"/>
              <w:left w:val="single" w:sz="4" w:space="0" w:color="auto"/>
              <w:bottom w:val="single" w:sz="4" w:space="0" w:color="auto"/>
              <w:right w:val="single" w:sz="4" w:space="0" w:color="auto"/>
            </w:tcBorders>
            <w:hideMark/>
          </w:tcPr>
          <w:p w:rsidR="00FF056E" w:rsidRPr="0099150F" w:rsidRDefault="00FF056E">
            <w:pPr>
              <w:keepNext/>
              <w:keepLines/>
              <w:suppressLineNumbers/>
              <w:jc w:val="center"/>
              <w:rPr>
                <w:sz w:val="24"/>
                <w:szCs w:val="24"/>
              </w:rPr>
            </w:pPr>
            <w:r w:rsidRPr="0099150F">
              <w:rPr>
                <w:sz w:val="24"/>
                <w:szCs w:val="24"/>
              </w:rPr>
              <w:t>Специальная деятельность –</w:t>
            </w:r>
          </w:p>
          <w:p w:rsidR="00FF056E" w:rsidRPr="0099150F" w:rsidRDefault="00FF056E">
            <w:pPr>
              <w:keepNext/>
              <w:keepLines/>
              <w:suppressLineNumbers/>
              <w:jc w:val="center"/>
              <w:rPr>
                <w:sz w:val="24"/>
                <w:szCs w:val="24"/>
              </w:rPr>
            </w:pPr>
            <w:r w:rsidRPr="0099150F">
              <w:rPr>
                <w:sz w:val="24"/>
                <w:szCs w:val="24"/>
              </w:rPr>
              <w:t>КОД 12.2</w:t>
            </w:r>
          </w:p>
        </w:tc>
        <w:tc>
          <w:tcPr>
            <w:tcW w:w="6094" w:type="dxa"/>
            <w:tcBorders>
              <w:top w:val="single" w:sz="4" w:space="0" w:color="auto"/>
              <w:left w:val="single" w:sz="4" w:space="0" w:color="auto"/>
              <w:bottom w:val="single" w:sz="4" w:space="0" w:color="auto"/>
              <w:right w:val="single" w:sz="4" w:space="0" w:color="auto"/>
            </w:tcBorders>
            <w:hideMark/>
          </w:tcPr>
          <w:p w:rsidR="00FF056E" w:rsidRPr="0099150F" w:rsidRDefault="00FF056E">
            <w:pPr>
              <w:keepNext/>
              <w:keepLines/>
              <w:suppressLineNumbers/>
              <w:jc w:val="both"/>
              <w:rPr>
                <w:sz w:val="24"/>
                <w:szCs w:val="24"/>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4" w:type="dxa"/>
            <w:tcBorders>
              <w:top w:val="single" w:sz="4" w:space="0" w:color="auto"/>
              <w:left w:val="single" w:sz="4" w:space="0" w:color="auto"/>
              <w:bottom w:val="single" w:sz="4" w:space="0" w:color="auto"/>
              <w:right w:val="single" w:sz="4" w:space="0" w:color="auto"/>
            </w:tcBorders>
          </w:tcPr>
          <w:p w:rsidR="00FF056E" w:rsidRPr="0099150F" w:rsidRDefault="00FF056E">
            <w:pPr>
              <w:keepNext/>
              <w:keepLines/>
              <w:suppressLineNumbers/>
              <w:rPr>
                <w:sz w:val="24"/>
                <w:szCs w:val="24"/>
              </w:rPr>
            </w:pPr>
            <w:r w:rsidRPr="0099150F">
              <w:rPr>
                <w:sz w:val="24"/>
                <w:szCs w:val="24"/>
              </w:rPr>
              <w:t>Обустройство контейнерных площадок для сбора отходов.</w:t>
            </w:r>
          </w:p>
          <w:p w:rsidR="00FF056E" w:rsidRPr="0099150F" w:rsidRDefault="00FF056E">
            <w:pPr>
              <w:keepNext/>
              <w:keepLines/>
              <w:suppressLineNumbers/>
              <w:rPr>
                <w:sz w:val="24"/>
                <w:szCs w:val="24"/>
              </w:rPr>
            </w:pPr>
            <w:r w:rsidRPr="0099150F">
              <w:rPr>
                <w:sz w:val="24"/>
                <w:szCs w:val="24"/>
              </w:rPr>
              <w:t xml:space="preserve"> 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FF056E" w:rsidRPr="0099150F" w:rsidRDefault="00FF056E">
            <w:pPr>
              <w:keepNext/>
              <w:keepLines/>
              <w:suppressLineNumbers/>
              <w:rPr>
                <w:sz w:val="24"/>
                <w:szCs w:val="24"/>
              </w:rPr>
            </w:pPr>
          </w:p>
        </w:tc>
      </w:tr>
      <w:tr w:rsidR="007E2FB4" w:rsidRPr="0099150F" w:rsidTr="007E2FB4">
        <w:trPr>
          <w:tblHeader/>
        </w:trPr>
        <w:tc>
          <w:tcPr>
            <w:tcW w:w="15270" w:type="dxa"/>
            <w:gridSpan w:val="3"/>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567"/>
              <w:jc w:val="center"/>
              <w:rPr>
                <w:sz w:val="24"/>
                <w:szCs w:val="24"/>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7E2FB4" w:rsidRPr="0099150F" w:rsidTr="007E2FB4">
        <w:trPr>
          <w:tblHeader/>
        </w:trPr>
        <w:tc>
          <w:tcPr>
            <w:tcW w:w="15270" w:type="dxa"/>
            <w:gridSpan w:val="3"/>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567"/>
              <w:jc w:val="center"/>
              <w:rPr>
                <w:sz w:val="24"/>
                <w:szCs w:val="24"/>
              </w:rPr>
            </w:pPr>
            <w:r w:rsidRPr="0099150F">
              <w:rPr>
                <w:sz w:val="24"/>
                <w:szCs w:val="24"/>
              </w:rPr>
              <w:t>Не предусмотрены</w:t>
            </w:r>
          </w:p>
        </w:tc>
      </w:tr>
      <w:tr w:rsidR="007E2FB4" w:rsidRPr="0099150F" w:rsidTr="007E2FB4">
        <w:trPr>
          <w:tblHeader/>
        </w:trPr>
        <w:tc>
          <w:tcPr>
            <w:tcW w:w="15270" w:type="dxa"/>
            <w:gridSpan w:val="3"/>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b/>
                <w:sz w:val="24"/>
                <w:szCs w:val="24"/>
                <w:lang w:eastAsia="en-US"/>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7E2FB4" w:rsidRPr="0099150F" w:rsidTr="007E2FB4">
        <w:trPr>
          <w:tblHeader/>
        </w:trPr>
        <w:tc>
          <w:tcPr>
            <w:tcW w:w="15270" w:type="dxa"/>
            <w:gridSpan w:val="3"/>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Не предусмотрены.</w:t>
            </w:r>
          </w:p>
        </w:tc>
      </w:tr>
    </w:tbl>
    <w:p w:rsidR="009275ED" w:rsidRPr="0099150F" w:rsidRDefault="00514DAF" w:rsidP="00CC130D">
      <w:pPr>
        <w:pStyle w:val="3"/>
        <w:keepLines/>
        <w:suppressLineNumbers/>
        <w:rPr>
          <w:szCs w:val="24"/>
        </w:rPr>
      </w:pPr>
      <w:r w:rsidRPr="0099150F">
        <w:rPr>
          <w:sz w:val="25"/>
          <w:szCs w:val="25"/>
        </w:rPr>
        <w:tab/>
      </w:r>
    </w:p>
    <w:p w:rsidR="00AE62D3" w:rsidRPr="0099150F" w:rsidRDefault="00AE62D3" w:rsidP="00CC130D">
      <w:pPr>
        <w:keepNext/>
        <w:keepLines/>
        <w:suppressLineNumbers/>
        <w:sectPr w:rsidR="00AE62D3" w:rsidRPr="0099150F" w:rsidSect="00AE62D3">
          <w:pgSz w:w="16840" w:h="11907" w:orient="landscape" w:code="9"/>
          <w:pgMar w:top="564" w:right="1134" w:bottom="993" w:left="1134" w:header="568" w:footer="567" w:gutter="0"/>
          <w:cols w:space="720"/>
          <w:noEndnote/>
          <w:titlePg/>
        </w:sectPr>
      </w:pPr>
    </w:p>
    <w:p w:rsidR="00AE62D3" w:rsidRPr="0099150F" w:rsidRDefault="00F67B2E" w:rsidP="00CC130D">
      <w:pPr>
        <w:pStyle w:val="20"/>
        <w:keepLines/>
        <w:suppressLineNumbers/>
        <w:rPr>
          <w:rFonts w:ascii="Times New Roman" w:hAnsi="Times New Roman" w:cs="Times New Roman"/>
          <w:i w:val="0"/>
          <w:sz w:val="24"/>
          <w:szCs w:val="24"/>
        </w:rPr>
      </w:pPr>
      <w:bookmarkStart w:id="39" w:name="_Toc90374329"/>
      <w:bookmarkStart w:id="40" w:name="_Toc141261128"/>
      <w:r w:rsidRPr="0099150F">
        <w:rPr>
          <w:rFonts w:ascii="Times New Roman" w:hAnsi="Times New Roman" w:cs="Times New Roman"/>
          <w:i w:val="0"/>
          <w:sz w:val="24"/>
          <w:szCs w:val="24"/>
        </w:rPr>
        <w:t xml:space="preserve">Статья </w:t>
      </w:r>
      <w:r w:rsidR="000627B7" w:rsidRPr="0099150F">
        <w:rPr>
          <w:rFonts w:ascii="Times New Roman" w:hAnsi="Times New Roman" w:cs="Times New Roman"/>
          <w:i w:val="0"/>
          <w:sz w:val="24"/>
          <w:szCs w:val="24"/>
        </w:rPr>
        <w:t>4</w:t>
      </w:r>
      <w:r w:rsidR="004048BE" w:rsidRPr="0099150F">
        <w:rPr>
          <w:rFonts w:ascii="Times New Roman" w:hAnsi="Times New Roman" w:cs="Times New Roman"/>
          <w:i w:val="0"/>
          <w:sz w:val="24"/>
          <w:szCs w:val="24"/>
        </w:rPr>
        <w:t>4</w:t>
      </w:r>
      <w:r w:rsidRPr="0099150F">
        <w:rPr>
          <w:rFonts w:ascii="Times New Roman" w:hAnsi="Times New Roman" w:cs="Times New Roman"/>
          <w:i w:val="0"/>
          <w:sz w:val="24"/>
          <w:szCs w:val="24"/>
        </w:rPr>
        <w:t xml:space="preserve">. </w:t>
      </w:r>
      <w:r w:rsidR="00AE62D3" w:rsidRPr="0099150F">
        <w:rPr>
          <w:rFonts w:ascii="Times New Roman" w:hAnsi="Times New Roman" w:cs="Times New Roman"/>
          <w:i w:val="0"/>
          <w:sz w:val="24"/>
          <w:szCs w:val="24"/>
        </w:rPr>
        <w:t>Зон</w:t>
      </w:r>
      <w:r w:rsidR="006148ED" w:rsidRPr="0099150F">
        <w:rPr>
          <w:rFonts w:ascii="Times New Roman" w:hAnsi="Times New Roman" w:cs="Times New Roman"/>
          <w:i w:val="0"/>
          <w:sz w:val="24"/>
          <w:szCs w:val="24"/>
        </w:rPr>
        <w:t>ы</w:t>
      </w:r>
      <w:r w:rsidR="00AE62D3" w:rsidRPr="0099150F">
        <w:rPr>
          <w:rFonts w:ascii="Times New Roman" w:hAnsi="Times New Roman" w:cs="Times New Roman"/>
          <w:i w:val="0"/>
          <w:sz w:val="24"/>
          <w:szCs w:val="24"/>
        </w:rPr>
        <w:t xml:space="preserve"> складирования отходов</w:t>
      </w:r>
      <w:bookmarkEnd w:id="39"/>
      <w:bookmarkEnd w:id="40"/>
      <w:r w:rsidR="00AE62D3" w:rsidRPr="0099150F">
        <w:rPr>
          <w:rFonts w:ascii="Times New Roman" w:hAnsi="Times New Roman" w:cs="Times New Roman"/>
          <w:i w:val="0"/>
          <w:sz w:val="24"/>
          <w:szCs w:val="24"/>
        </w:rPr>
        <w:t xml:space="preserve"> </w:t>
      </w:r>
    </w:p>
    <w:tbl>
      <w:tblPr>
        <w:tblStyle w:val="aff3"/>
        <w:tblW w:w="15270" w:type="dxa"/>
        <w:tblLayout w:type="fixed"/>
        <w:tblLook w:val="04A0"/>
      </w:tblPr>
      <w:tblGrid>
        <w:gridCol w:w="2947"/>
        <w:gridCol w:w="6095"/>
        <w:gridCol w:w="6228"/>
      </w:tblGrid>
      <w:tr w:rsidR="00AE62D3" w:rsidRPr="0099150F" w:rsidTr="00AE62D3">
        <w:trPr>
          <w:tblHeader/>
        </w:trPr>
        <w:tc>
          <w:tcPr>
            <w:tcW w:w="2947" w:type="dxa"/>
            <w:tcBorders>
              <w:top w:val="single" w:sz="4" w:space="0" w:color="auto"/>
              <w:left w:val="single" w:sz="4" w:space="0" w:color="auto"/>
              <w:bottom w:val="single" w:sz="4" w:space="0" w:color="auto"/>
              <w:right w:val="single" w:sz="4" w:space="0" w:color="auto"/>
            </w:tcBorders>
            <w:hideMark/>
          </w:tcPr>
          <w:p w:rsidR="00AE62D3" w:rsidRPr="0099150F" w:rsidRDefault="00AE62D3" w:rsidP="00CC130D">
            <w:pPr>
              <w:keepNext/>
              <w:keepLines/>
              <w:suppressLineNumbers/>
              <w:jc w:val="center"/>
              <w:rPr>
                <w:sz w:val="24"/>
                <w:szCs w:val="24"/>
              </w:rPr>
            </w:pPr>
            <w:r w:rsidRPr="0099150F">
              <w:rPr>
                <w:b/>
                <w:sz w:val="24"/>
                <w:szCs w:val="24"/>
                <w:lang w:eastAsia="en-US"/>
              </w:rPr>
              <w:t>Виды разрешенного использования земельного участка, код</w:t>
            </w:r>
          </w:p>
        </w:tc>
        <w:tc>
          <w:tcPr>
            <w:tcW w:w="6095" w:type="dxa"/>
            <w:tcBorders>
              <w:top w:val="single" w:sz="4" w:space="0" w:color="auto"/>
              <w:left w:val="single" w:sz="4" w:space="0" w:color="auto"/>
              <w:bottom w:val="single" w:sz="4" w:space="0" w:color="auto"/>
              <w:right w:val="single" w:sz="4" w:space="0" w:color="auto"/>
            </w:tcBorders>
            <w:hideMark/>
          </w:tcPr>
          <w:p w:rsidR="00AE62D3" w:rsidRPr="0099150F" w:rsidRDefault="00AE62D3"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28" w:type="dxa"/>
            <w:tcBorders>
              <w:top w:val="single" w:sz="4" w:space="0" w:color="auto"/>
              <w:left w:val="single" w:sz="4" w:space="0" w:color="auto"/>
              <w:bottom w:val="single" w:sz="4" w:space="0" w:color="auto"/>
              <w:right w:val="single" w:sz="4" w:space="0" w:color="auto"/>
            </w:tcBorders>
            <w:hideMark/>
          </w:tcPr>
          <w:p w:rsidR="00AE62D3" w:rsidRPr="0099150F" w:rsidRDefault="00AE62D3" w:rsidP="00CC130D">
            <w:pPr>
              <w:keepNext/>
              <w:keepLines/>
              <w:suppressLineNumbers/>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E62D3" w:rsidRPr="0099150F" w:rsidTr="00AE62D3">
        <w:tc>
          <w:tcPr>
            <w:tcW w:w="15270" w:type="dxa"/>
            <w:gridSpan w:val="3"/>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ind w:left="175"/>
              <w:jc w:val="center"/>
              <w:rPr>
                <w:b/>
                <w:sz w:val="24"/>
                <w:szCs w:val="24"/>
                <w:lang w:eastAsia="en-US"/>
              </w:rPr>
            </w:pPr>
            <w:r w:rsidRPr="0099150F">
              <w:rPr>
                <w:b/>
                <w:sz w:val="24"/>
                <w:szCs w:val="24"/>
                <w:lang w:eastAsia="en-US"/>
              </w:rPr>
              <w:t>Основные виды разрешенного использования земельных участков и объектов капитального строительства</w:t>
            </w:r>
          </w:p>
        </w:tc>
      </w:tr>
      <w:tr w:rsidR="00AE62D3" w:rsidRPr="0099150F" w:rsidTr="00AE62D3">
        <w:tc>
          <w:tcPr>
            <w:tcW w:w="2947" w:type="dxa"/>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jc w:val="center"/>
              <w:rPr>
                <w:sz w:val="24"/>
                <w:szCs w:val="24"/>
              </w:rPr>
            </w:pPr>
            <w:r w:rsidRPr="0099150F">
              <w:rPr>
                <w:sz w:val="24"/>
                <w:szCs w:val="24"/>
              </w:rPr>
              <w:t xml:space="preserve">Специальная деятельность – </w:t>
            </w:r>
          </w:p>
          <w:p w:rsidR="00AE62D3" w:rsidRPr="0099150F" w:rsidRDefault="00AE62D3" w:rsidP="00CC130D">
            <w:pPr>
              <w:keepNext/>
              <w:keepLines/>
              <w:suppressLineNumbers/>
              <w:jc w:val="center"/>
              <w:rPr>
                <w:b/>
                <w:sz w:val="24"/>
                <w:szCs w:val="24"/>
                <w:lang w:eastAsia="en-US"/>
              </w:rPr>
            </w:pPr>
            <w:r w:rsidRPr="0099150F">
              <w:rPr>
                <w:sz w:val="24"/>
                <w:szCs w:val="24"/>
              </w:rPr>
              <w:t>КОД 12.2</w:t>
            </w:r>
          </w:p>
        </w:tc>
        <w:tc>
          <w:tcPr>
            <w:tcW w:w="6095" w:type="dxa"/>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jc w:val="both"/>
              <w:rPr>
                <w:b/>
                <w:sz w:val="24"/>
                <w:szCs w:val="24"/>
                <w:lang w:eastAsia="en-US"/>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28" w:type="dxa"/>
            <w:tcBorders>
              <w:top w:val="single" w:sz="4" w:space="0" w:color="auto"/>
              <w:left w:val="single" w:sz="4" w:space="0" w:color="auto"/>
              <w:bottom w:val="single" w:sz="4" w:space="0" w:color="auto"/>
              <w:right w:val="single" w:sz="4" w:space="0" w:color="auto"/>
            </w:tcBorders>
          </w:tcPr>
          <w:p w:rsidR="00AE62D3" w:rsidRPr="0099150F" w:rsidRDefault="00AE62D3" w:rsidP="00971E58">
            <w:pPr>
              <w:keepNext/>
              <w:keepLines/>
              <w:suppressLineNumbers/>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AE62D3" w:rsidRPr="0099150F" w:rsidRDefault="00AE62D3" w:rsidP="00CC130D">
            <w:pPr>
              <w:keepNext/>
              <w:keepLines/>
              <w:suppressLineNumbers/>
              <w:ind w:left="175"/>
              <w:jc w:val="center"/>
              <w:rPr>
                <w:b/>
                <w:sz w:val="24"/>
                <w:szCs w:val="24"/>
                <w:lang w:eastAsia="en-US"/>
              </w:rPr>
            </w:pPr>
          </w:p>
        </w:tc>
      </w:tr>
      <w:tr w:rsidR="00AE62D3" w:rsidRPr="0099150F" w:rsidTr="00AE62D3">
        <w:tc>
          <w:tcPr>
            <w:tcW w:w="2947" w:type="dxa"/>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jc w:val="center"/>
              <w:rPr>
                <w:b/>
                <w:sz w:val="24"/>
                <w:szCs w:val="24"/>
                <w:lang w:eastAsia="en-US"/>
              </w:rPr>
            </w:pPr>
            <w:r w:rsidRPr="0099150F">
              <w:rPr>
                <w:sz w:val="24"/>
                <w:szCs w:val="24"/>
              </w:rPr>
              <w:t>Предоставление коммунальных услуг – КОД 3.1.1</w:t>
            </w:r>
          </w:p>
        </w:tc>
        <w:tc>
          <w:tcPr>
            <w:tcW w:w="6095" w:type="dxa"/>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jc w:val="both"/>
              <w:rPr>
                <w:sz w:val="24"/>
                <w:szCs w:val="24"/>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8" w:type="dxa"/>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ind w:left="26"/>
              <w:rPr>
                <w:sz w:val="24"/>
                <w:szCs w:val="24"/>
                <w:lang w:eastAsia="en-US"/>
              </w:rPr>
            </w:pPr>
            <w:r w:rsidRPr="0099150F">
              <w:rPr>
                <w:sz w:val="24"/>
                <w:szCs w:val="24"/>
                <w:lang w:eastAsia="en-US"/>
              </w:rPr>
              <w:t>Минимальная площадь земельного участка – 100 кв.м.</w:t>
            </w:r>
          </w:p>
          <w:p w:rsidR="00AE62D3" w:rsidRPr="0099150F" w:rsidRDefault="00AE62D3" w:rsidP="00CC130D">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AE62D3" w:rsidRPr="0099150F" w:rsidRDefault="00AE62D3"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AE62D3" w:rsidRPr="0099150F" w:rsidRDefault="00AE62D3" w:rsidP="00CC130D">
            <w:pPr>
              <w:pStyle w:val="TableParagraph"/>
              <w:keepNext/>
              <w:keepLines/>
              <w:widowControl/>
              <w:suppressLineNumbers/>
              <w:spacing w:before="3" w:line="237"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1 м. </w:t>
            </w:r>
          </w:p>
          <w:p w:rsidR="00AE62D3" w:rsidRPr="0099150F" w:rsidRDefault="00AE62D3" w:rsidP="00CC130D">
            <w:pPr>
              <w:pStyle w:val="TableParagraph"/>
              <w:keepNext/>
              <w:keepLines/>
              <w:widowControl/>
              <w:suppressLineNumbers/>
              <w:spacing w:before="3" w:line="237" w:lineRule="auto"/>
              <w:ind w:left="26"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- 2 этажа</w:t>
            </w:r>
          </w:p>
          <w:p w:rsidR="00AE62D3" w:rsidRPr="0099150F" w:rsidRDefault="00AE62D3"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AE62D3" w:rsidRPr="0099150F" w:rsidRDefault="00AE62D3" w:rsidP="00CC130D">
            <w:pPr>
              <w:keepNext/>
              <w:keepLines/>
              <w:suppressLineNumbers/>
              <w:ind w:left="26"/>
              <w:rPr>
                <w:b/>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AE62D3" w:rsidRPr="0099150F" w:rsidTr="00AE62D3">
        <w:tc>
          <w:tcPr>
            <w:tcW w:w="2947" w:type="dxa"/>
            <w:tcBorders>
              <w:top w:val="single" w:sz="4" w:space="0" w:color="auto"/>
              <w:left w:val="single" w:sz="4" w:space="0" w:color="auto"/>
              <w:bottom w:val="single" w:sz="4" w:space="0" w:color="auto"/>
              <w:right w:val="single" w:sz="4" w:space="0" w:color="auto"/>
            </w:tcBorders>
          </w:tcPr>
          <w:p w:rsidR="00AE62D3" w:rsidRPr="0099150F" w:rsidRDefault="00AE62D3" w:rsidP="00CC130D">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Улично-дорожная  сеть – КОД 12.0.1</w:t>
            </w:r>
          </w:p>
        </w:tc>
        <w:tc>
          <w:tcPr>
            <w:tcW w:w="6095" w:type="dxa"/>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jc w:val="both"/>
              <w:textAlignment w:val="baseline"/>
              <w:rPr>
                <w:sz w:val="24"/>
                <w:szCs w:val="24"/>
              </w:rPr>
            </w:pPr>
            <w:r w:rsidRPr="0099150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28" w:type="dxa"/>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AE62D3" w:rsidRPr="0099150F" w:rsidRDefault="00AE62D3" w:rsidP="00CC130D">
            <w:pPr>
              <w:keepNext/>
              <w:keepLines/>
              <w:suppressLineNumbers/>
              <w:ind w:firstLine="30"/>
              <w:rPr>
                <w:sz w:val="24"/>
                <w:szCs w:val="24"/>
              </w:rPr>
            </w:pPr>
          </w:p>
        </w:tc>
      </w:tr>
      <w:tr w:rsidR="00AE62D3" w:rsidRPr="0099150F" w:rsidTr="00AE62D3">
        <w:tc>
          <w:tcPr>
            <w:tcW w:w="2947" w:type="dxa"/>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jc w:val="center"/>
              <w:rPr>
                <w:sz w:val="24"/>
                <w:szCs w:val="24"/>
              </w:rPr>
            </w:pPr>
            <w:r w:rsidRPr="0099150F">
              <w:rPr>
                <w:sz w:val="24"/>
                <w:szCs w:val="24"/>
              </w:rPr>
              <w:t xml:space="preserve">Благоустройство территории – </w:t>
            </w:r>
          </w:p>
          <w:p w:rsidR="00AE62D3" w:rsidRPr="0099150F" w:rsidRDefault="00AE62D3" w:rsidP="00CC130D">
            <w:pPr>
              <w:keepNext/>
              <w:keepLines/>
              <w:suppressLineNumbers/>
              <w:jc w:val="center"/>
              <w:rPr>
                <w:sz w:val="24"/>
                <w:szCs w:val="24"/>
              </w:rPr>
            </w:pPr>
            <w:r w:rsidRPr="0099150F">
              <w:rPr>
                <w:sz w:val="24"/>
                <w:szCs w:val="24"/>
              </w:rPr>
              <w:t>КОД 12.0.2</w:t>
            </w:r>
          </w:p>
        </w:tc>
        <w:tc>
          <w:tcPr>
            <w:tcW w:w="6095" w:type="dxa"/>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jc w:val="both"/>
              <w:textAlignment w:val="baseline"/>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8" w:type="dxa"/>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AE62D3" w:rsidRPr="0099150F" w:rsidRDefault="00AE62D3" w:rsidP="00CC130D">
            <w:pPr>
              <w:keepNext/>
              <w:keepLines/>
              <w:suppressLineNumbers/>
              <w:ind w:firstLine="30"/>
              <w:rPr>
                <w:sz w:val="24"/>
                <w:szCs w:val="24"/>
                <w:lang w:eastAsia="en-US"/>
              </w:rPr>
            </w:pPr>
          </w:p>
        </w:tc>
      </w:tr>
      <w:tr w:rsidR="00AE62D3" w:rsidRPr="0099150F" w:rsidTr="00AE62D3">
        <w:trPr>
          <w:tblHeader/>
        </w:trPr>
        <w:tc>
          <w:tcPr>
            <w:tcW w:w="15270" w:type="dxa"/>
            <w:gridSpan w:val="3"/>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ind w:firstLine="567"/>
              <w:jc w:val="center"/>
              <w:rPr>
                <w:sz w:val="24"/>
                <w:szCs w:val="24"/>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AE62D3" w:rsidRPr="0099150F" w:rsidTr="00AE62D3">
        <w:trPr>
          <w:tblHeader/>
        </w:trPr>
        <w:tc>
          <w:tcPr>
            <w:tcW w:w="15270" w:type="dxa"/>
            <w:gridSpan w:val="3"/>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ind w:firstLine="567"/>
              <w:jc w:val="center"/>
              <w:rPr>
                <w:sz w:val="24"/>
                <w:szCs w:val="24"/>
              </w:rPr>
            </w:pPr>
            <w:r w:rsidRPr="0099150F">
              <w:rPr>
                <w:sz w:val="24"/>
                <w:szCs w:val="24"/>
              </w:rPr>
              <w:t>Не предусмотрены</w:t>
            </w:r>
          </w:p>
        </w:tc>
      </w:tr>
      <w:tr w:rsidR="00AE62D3" w:rsidRPr="0099150F" w:rsidTr="00AE62D3">
        <w:trPr>
          <w:tblHeader/>
        </w:trPr>
        <w:tc>
          <w:tcPr>
            <w:tcW w:w="15270" w:type="dxa"/>
            <w:gridSpan w:val="3"/>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jc w:val="center"/>
              <w:rPr>
                <w:b/>
                <w:sz w:val="24"/>
                <w:szCs w:val="24"/>
                <w:lang w:eastAsia="en-US"/>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AE62D3" w:rsidRPr="0099150F" w:rsidTr="00AE62D3">
        <w:trPr>
          <w:tblHeader/>
        </w:trPr>
        <w:tc>
          <w:tcPr>
            <w:tcW w:w="15270" w:type="dxa"/>
            <w:gridSpan w:val="3"/>
            <w:tcBorders>
              <w:top w:val="single" w:sz="4" w:space="0" w:color="auto"/>
              <w:left w:val="single" w:sz="4" w:space="0" w:color="auto"/>
              <w:bottom w:val="single" w:sz="4" w:space="0" w:color="auto"/>
              <w:right w:val="single" w:sz="4" w:space="0" w:color="auto"/>
            </w:tcBorders>
          </w:tcPr>
          <w:p w:rsidR="00AE62D3" w:rsidRPr="0099150F" w:rsidRDefault="00AE62D3" w:rsidP="00CC130D">
            <w:pPr>
              <w:keepNext/>
              <w:keepLines/>
              <w:suppressLineNumbers/>
              <w:jc w:val="center"/>
              <w:rPr>
                <w:sz w:val="24"/>
                <w:szCs w:val="24"/>
              </w:rPr>
            </w:pPr>
            <w:r w:rsidRPr="0099150F">
              <w:rPr>
                <w:sz w:val="24"/>
                <w:szCs w:val="24"/>
              </w:rPr>
              <w:t>Не предусмотрены.</w:t>
            </w:r>
          </w:p>
        </w:tc>
      </w:tr>
    </w:tbl>
    <w:p w:rsidR="00AE62D3" w:rsidRPr="0099150F" w:rsidRDefault="00AE62D3" w:rsidP="00CC130D">
      <w:pPr>
        <w:keepNext/>
        <w:keepLines/>
        <w:suppressLineNumbers/>
        <w:sectPr w:rsidR="00AE62D3" w:rsidRPr="0099150F" w:rsidSect="00AE62D3">
          <w:pgSz w:w="16840" w:h="11907" w:orient="landscape" w:code="9"/>
          <w:pgMar w:top="564" w:right="1134" w:bottom="993" w:left="1134" w:header="568" w:footer="567" w:gutter="0"/>
          <w:cols w:space="720"/>
          <w:noEndnote/>
          <w:titlePg/>
        </w:sectPr>
      </w:pPr>
    </w:p>
    <w:p w:rsidR="002F55F1" w:rsidRPr="0099150F" w:rsidRDefault="002F55F1" w:rsidP="00CC130D">
      <w:pPr>
        <w:keepNext/>
        <w:keepLines/>
        <w:suppressLineNumbers/>
        <w:ind w:firstLine="851"/>
        <w:jc w:val="both"/>
        <w:rPr>
          <w:sz w:val="22"/>
          <w:szCs w:val="22"/>
        </w:rPr>
      </w:pPr>
    </w:p>
    <w:p w:rsidR="002F55F1" w:rsidRPr="0099150F" w:rsidRDefault="00716762" w:rsidP="00CC130D">
      <w:pPr>
        <w:pStyle w:val="20"/>
        <w:keepLines/>
        <w:suppressLineNumbers/>
        <w:spacing w:before="0" w:line="240" w:lineRule="auto"/>
        <w:rPr>
          <w:rFonts w:ascii="Times New Roman" w:hAnsi="Times New Roman" w:cs="Times New Roman"/>
          <w:i w:val="0"/>
          <w:sz w:val="24"/>
          <w:szCs w:val="24"/>
        </w:rPr>
      </w:pPr>
      <w:bookmarkStart w:id="41" w:name="_Toc50636014"/>
      <w:bookmarkStart w:id="42" w:name="_Toc50639342"/>
      <w:bookmarkStart w:id="43" w:name="_Toc141261129"/>
      <w:r w:rsidRPr="0099150F">
        <w:rPr>
          <w:rFonts w:ascii="Times New Roman" w:hAnsi="Times New Roman" w:cs="Times New Roman"/>
          <w:i w:val="0"/>
          <w:sz w:val="24"/>
          <w:szCs w:val="24"/>
        </w:rPr>
        <w:t xml:space="preserve">Статья </w:t>
      </w:r>
      <w:r w:rsidR="000627B7" w:rsidRPr="0099150F">
        <w:rPr>
          <w:rFonts w:ascii="Times New Roman" w:hAnsi="Times New Roman" w:cs="Times New Roman"/>
          <w:i w:val="0"/>
          <w:sz w:val="24"/>
          <w:szCs w:val="24"/>
        </w:rPr>
        <w:t>4</w:t>
      </w:r>
      <w:r w:rsidR="004048BE" w:rsidRPr="0099150F">
        <w:rPr>
          <w:rFonts w:ascii="Times New Roman" w:hAnsi="Times New Roman" w:cs="Times New Roman"/>
          <w:i w:val="0"/>
          <w:sz w:val="24"/>
          <w:szCs w:val="24"/>
        </w:rPr>
        <w:t>5</w:t>
      </w:r>
      <w:r w:rsidR="002F55F1" w:rsidRPr="0099150F">
        <w:rPr>
          <w:rFonts w:ascii="Times New Roman" w:hAnsi="Times New Roman" w:cs="Times New Roman"/>
          <w:i w:val="0"/>
          <w:sz w:val="24"/>
          <w:szCs w:val="24"/>
        </w:rPr>
        <w:t>. Использование земельных участков, действие градостроительного регламента на которые не распространяется</w:t>
      </w:r>
      <w:bookmarkEnd w:id="41"/>
      <w:bookmarkEnd w:id="42"/>
      <w:bookmarkEnd w:id="43"/>
    </w:p>
    <w:p w:rsidR="002F55F1" w:rsidRPr="0099150F" w:rsidRDefault="002F55F1" w:rsidP="00CC130D">
      <w:pPr>
        <w:pStyle w:val="20"/>
        <w:keepLines/>
        <w:suppressLineNumbers/>
        <w:spacing w:before="0" w:line="240" w:lineRule="auto"/>
        <w:rPr>
          <w:rFonts w:ascii="Times New Roman" w:hAnsi="Times New Roman" w:cs="Times New Roman"/>
          <w:i w:val="0"/>
          <w:sz w:val="24"/>
          <w:szCs w:val="24"/>
        </w:rPr>
      </w:pPr>
    </w:p>
    <w:p w:rsidR="002F55F1" w:rsidRPr="0099150F" w:rsidRDefault="002F55F1" w:rsidP="00CC130D">
      <w:pPr>
        <w:keepNext/>
        <w:keepLines/>
        <w:suppressLineNumbers/>
        <w:ind w:firstLine="851"/>
        <w:jc w:val="both"/>
        <w:rPr>
          <w:sz w:val="26"/>
          <w:szCs w:val="26"/>
        </w:rPr>
      </w:pPr>
      <w:r w:rsidRPr="0099150F">
        <w:rPr>
          <w:sz w:val="26"/>
          <w:szCs w:val="26"/>
        </w:rPr>
        <w:t>1. Действие градостроительного регламента не распространяется на земельные участки:</w:t>
      </w:r>
    </w:p>
    <w:p w:rsidR="002F55F1" w:rsidRPr="0099150F" w:rsidRDefault="002F55F1" w:rsidP="00CC130D">
      <w:pPr>
        <w:keepNext/>
        <w:keepLines/>
        <w:suppressLineNumbers/>
        <w:ind w:firstLine="851"/>
        <w:jc w:val="both"/>
        <w:rPr>
          <w:sz w:val="26"/>
          <w:szCs w:val="26"/>
        </w:rPr>
      </w:pPr>
      <w:r w:rsidRPr="0099150F">
        <w:rPr>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F55F1" w:rsidRPr="0099150F" w:rsidRDefault="002F55F1" w:rsidP="00CC130D">
      <w:pPr>
        <w:keepNext/>
        <w:keepLines/>
        <w:suppressLineNumbers/>
        <w:ind w:firstLine="851"/>
        <w:jc w:val="both"/>
        <w:rPr>
          <w:sz w:val="26"/>
          <w:szCs w:val="26"/>
        </w:rPr>
      </w:pPr>
      <w:r w:rsidRPr="0099150F">
        <w:rPr>
          <w:sz w:val="26"/>
          <w:szCs w:val="26"/>
        </w:rPr>
        <w:t>2) в границах территорий общего пользования;</w:t>
      </w:r>
    </w:p>
    <w:p w:rsidR="002F55F1" w:rsidRPr="0099150F" w:rsidRDefault="002F55F1" w:rsidP="00CC130D">
      <w:pPr>
        <w:keepNext/>
        <w:keepLines/>
        <w:suppressLineNumbers/>
        <w:ind w:firstLine="851"/>
        <w:jc w:val="both"/>
        <w:rPr>
          <w:sz w:val="26"/>
          <w:szCs w:val="26"/>
        </w:rPr>
      </w:pPr>
      <w:r w:rsidRPr="0099150F">
        <w:rPr>
          <w:sz w:val="26"/>
          <w:szCs w:val="26"/>
        </w:rPr>
        <w:t>3) предназначенные для размещения линейных объектов и (или) занятые линейными объектами;</w:t>
      </w:r>
    </w:p>
    <w:p w:rsidR="002F55F1" w:rsidRPr="0099150F" w:rsidRDefault="002F55F1" w:rsidP="00CC130D">
      <w:pPr>
        <w:keepNext/>
        <w:keepLines/>
        <w:suppressLineNumbers/>
        <w:ind w:firstLine="851"/>
        <w:jc w:val="both"/>
        <w:rPr>
          <w:sz w:val="26"/>
          <w:szCs w:val="26"/>
        </w:rPr>
      </w:pPr>
      <w:r w:rsidRPr="0099150F">
        <w:rPr>
          <w:sz w:val="26"/>
          <w:szCs w:val="26"/>
        </w:rPr>
        <w:t>4) предоставленные для добычи полезных ископаемых.</w:t>
      </w:r>
    </w:p>
    <w:p w:rsidR="002F55F1" w:rsidRPr="0099150F" w:rsidRDefault="002F55F1" w:rsidP="00CC130D">
      <w:pPr>
        <w:keepNext/>
        <w:keepLines/>
        <w:suppressLineNumbers/>
        <w:ind w:firstLine="851"/>
        <w:jc w:val="both"/>
        <w:rPr>
          <w:sz w:val="26"/>
          <w:szCs w:val="26"/>
        </w:rPr>
      </w:pPr>
      <w:r w:rsidRPr="0099150F">
        <w:rPr>
          <w:sz w:val="26"/>
          <w:szCs w:val="26"/>
        </w:rPr>
        <w:t>2. Правовой режим использования земельных участков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 Федеральным законом.</w:t>
      </w:r>
    </w:p>
    <w:p w:rsidR="002F55F1" w:rsidRPr="0099150F" w:rsidRDefault="002F55F1" w:rsidP="00CC130D">
      <w:pPr>
        <w:keepNext/>
        <w:keepLines/>
        <w:suppressLineNumbers/>
        <w:ind w:firstLine="851"/>
        <w:jc w:val="both"/>
        <w:rPr>
          <w:sz w:val="26"/>
          <w:szCs w:val="26"/>
        </w:rPr>
      </w:pPr>
      <w:r w:rsidRPr="0099150F">
        <w:rPr>
          <w:sz w:val="26"/>
          <w:szCs w:val="26"/>
        </w:rPr>
        <w:t>3. Правовой режим использования земельных участков в границах территорий общего пользования определяется:</w:t>
      </w:r>
    </w:p>
    <w:p w:rsidR="002F55F1" w:rsidRPr="0099150F" w:rsidRDefault="002F55F1" w:rsidP="00CC130D">
      <w:pPr>
        <w:keepNext/>
        <w:keepLines/>
        <w:suppressLineNumbers/>
        <w:ind w:firstLine="851"/>
        <w:jc w:val="both"/>
        <w:rPr>
          <w:sz w:val="26"/>
          <w:szCs w:val="26"/>
        </w:rPr>
      </w:pPr>
      <w:r w:rsidRPr="0099150F">
        <w:rPr>
          <w:sz w:val="26"/>
          <w:szCs w:val="26"/>
        </w:rPr>
        <w:t>1) в отношении территории общего пользования в границах населенных пунктов (площади, улицы, проезды, набережные, скверы, бульвары) –  Земельным кодексом Российской Федерации, Градостроительным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в том числе документацией по планировки территории, правилами благоустройства, схемой расположения рекламных конструкций, схемой размещения нестационарных торговых объектов;</w:t>
      </w:r>
    </w:p>
    <w:p w:rsidR="002F55F1" w:rsidRPr="0099150F" w:rsidRDefault="002F55F1" w:rsidP="00CC130D">
      <w:pPr>
        <w:keepNext/>
        <w:keepLines/>
        <w:suppressLineNumbers/>
        <w:ind w:firstLine="851"/>
        <w:jc w:val="both"/>
        <w:rPr>
          <w:sz w:val="26"/>
          <w:szCs w:val="26"/>
        </w:rPr>
      </w:pPr>
      <w:r w:rsidRPr="0099150F">
        <w:rPr>
          <w:sz w:val="26"/>
          <w:szCs w:val="26"/>
        </w:rPr>
        <w:t>3) в отношении территории береговых полос водных объектов общего пользования - Градостроительным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2F55F1" w:rsidRPr="0099150F" w:rsidRDefault="002F55F1" w:rsidP="00CC130D">
      <w:pPr>
        <w:keepNext/>
        <w:keepLines/>
        <w:suppressLineNumbers/>
        <w:ind w:firstLine="851"/>
        <w:jc w:val="both"/>
        <w:rPr>
          <w:sz w:val="26"/>
          <w:szCs w:val="26"/>
        </w:rPr>
      </w:pPr>
      <w:r w:rsidRPr="0099150F">
        <w:rPr>
          <w:sz w:val="26"/>
          <w:szCs w:val="26"/>
        </w:rPr>
        <w:t>4. Правовой режим использования земельных участков, предназначенных для размещения линейных объектов и (или) занятых линейными объектами, устанавливаются Градостроительным кодексом Российской Федерации, Земельным кодексом Российской Федерации, СП 42.13330.2011 (Актуализированная редакция СНиП 2.07.01-89* «Градостроительство. Планировка и застройка городских и сельских поселений»), Г</w:t>
      </w:r>
      <w:r w:rsidR="00CC130D" w:rsidRPr="0099150F">
        <w:rPr>
          <w:sz w:val="26"/>
          <w:szCs w:val="26"/>
        </w:rPr>
        <w:t>ОСТ</w:t>
      </w:r>
      <w:r w:rsidRPr="0099150F">
        <w:rPr>
          <w:sz w:val="26"/>
          <w:szCs w:val="26"/>
        </w:rPr>
        <w:t xml:space="preserve">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8.11.2007 № 257-ФЗ «Об автомобильных дорогах и о дорожной деятельности в РФ», Правилами, утвержденными Правительством от 9.06.1995г №578 «Об утверждении Правил охраны линий и сооружений связи»,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02.09.2009 № 717 «О нормах отвода земель для размещения автомобильных дорог и (или) объектов дорожного сервиса», Приказами Минтранса РФ от 13.01.2010г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том числе документацией по планировки территории.</w:t>
      </w:r>
    </w:p>
    <w:p w:rsidR="002F55F1" w:rsidRPr="0099150F" w:rsidRDefault="002F55F1" w:rsidP="00CC130D">
      <w:pPr>
        <w:keepNext/>
        <w:keepLines/>
        <w:suppressLineNumbers/>
        <w:ind w:firstLine="851"/>
        <w:jc w:val="both"/>
        <w:rPr>
          <w:sz w:val="26"/>
          <w:szCs w:val="26"/>
        </w:rPr>
      </w:pPr>
      <w:r w:rsidRPr="0099150F">
        <w:rPr>
          <w:sz w:val="26"/>
          <w:szCs w:val="26"/>
        </w:rPr>
        <w:t xml:space="preserve">5. Правовой режим использования земельных участков, предоставленных для добычи полезных ископаемых, регулируется Законом Российской Федерации «О недрах» от 21.02.1992 </w:t>
      </w:r>
      <w:r w:rsidR="00CC130D" w:rsidRPr="0099150F">
        <w:rPr>
          <w:sz w:val="26"/>
          <w:szCs w:val="26"/>
        </w:rPr>
        <w:t>№</w:t>
      </w:r>
      <w:r w:rsidRPr="0099150F">
        <w:rPr>
          <w:sz w:val="26"/>
          <w:szCs w:val="26"/>
        </w:rPr>
        <w:t xml:space="preserve"> 2395-1, а также правовыми актами уполномоченных органов государственной власти, принятыми в соответствии с указанными Федеральными законами.</w:t>
      </w:r>
    </w:p>
    <w:p w:rsidR="002F55F1" w:rsidRPr="0099150F" w:rsidRDefault="002F55F1" w:rsidP="00CC130D">
      <w:pPr>
        <w:keepNext/>
        <w:keepLines/>
        <w:suppressLineNumbers/>
        <w:ind w:firstLine="851"/>
        <w:jc w:val="both"/>
        <w:rPr>
          <w:sz w:val="26"/>
          <w:szCs w:val="26"/>
        </w:rPr>
      </w:pPr>
    </w:p>
    <w:p w:rsidR="002F55F1" w:rsidRPr="0099150F" w:rsidRDefault="002F55F1" w:rsidP="00CC130D">
      <w:pPr>
        <w:pStyle w:val="20"/>
        <w:keepLines/>
        <w:suppressLineNumbers/>
        <w:spacing w:before="0" w:line="240" w:lineRule="auto"/>
        <w:rPr>
          <w:rFonts w:ascii="Times New Roman" w:hAnsi="Times New Roman" w:cs="Times New Roman"/>
          <w:i w:val="0"/>
          <w:sz w:val="24"/>
          <w:szCs w:val="24"/>
        </w:rPr>
      </w:pPr>
      <w:bookmarkStart w:id="44" w:name="_Toc50636015"/>
      <w:bookmarkStart w:id="45" w:name="_Toc50639343"/>
      <w:bookmarkStart w:id="46" w:name="_Toc141261130"/>
      <w:r w:rsidRPr="0099150F">
        <w:rPr>
          <w:rFonts w:ascii="Times New Roman" w:hAnsi="Times New Roman" w:cs="Times New Roman"/>
          <w:i w:val="0"/>
          <w:sz w:val="24"/>
          <w:szCs w:val="24"/>
        </w:rPr>
        <w:t xml:space="preserve">Статья </w:t>
      </w:r>
      <w:r w:rsidR="000627B7" w:rsidRPr="0099150F">
        <w:rPr>
          <w:rFonts w:ascii="Times New Roman" w:hAnsi="Times New Roman" w:cs="Times New Roman"/>
          <w:i w:val="0"/>
          <w:sz w:val="24"/>
          <w:szCs w:val="24"/>
        </w:rPr>
        <w:t>4</w:t>
      </w:r>
      <w:r w:rsidR="004048BE" w:rsidRPr="0099150F">
        <w:rPr>
          <w:rFonts w:ascii="Times New Roman" w:hAnsi="Times New Roman" w:cs="Times New Roman"/>
          <w:i w:val="0"/>
          <w:sz w:val="24"/>
          <w:szCs w:val="24"/>
        </w:rPr>
        <w:t>6</w:t>
      </w:r>
      <w:r w:rsidRPr="0099150F">
        <w:rPr>
          <w:rFonts w:ascii="Times New Roman" w:hAnsi="Times New Roman" w:cs="Times New Roman"/>
          <w:i w:val="0"/>
          <w:sz w:val="24"/>
          <w:szCs w:val="24"/>
        </w:rPr>
        <w:t>. Использование территории, на которую градостроительные регламенты не устанавливаются</w:t>
      </w:r>
      <w:bookmarkEnd w:id="44"/>
      <w:bookmarkEnd w:id="45"/>
      <w:bookmarkEnd w:id="46"/>
    </w:p>
    <w:p w:rsidR="002F55F1" w:rsidRPr="0099150F" w:rsidRDefault="002F55F1" w:rsidP="00CC130D">
      <w:pPr>
        <w:keepNext/>
        <w:keepLines/>
        <w:suppressLineNumbers/>
        <w:ind w:firstLine="851"/>
        <w:jc w:val="both"/>
        <w:rPr>
          <w:b/>
          <w:sz w:val="26"/>
          <w:szCs w:val="26"/>
        </w:rPr>
      </w:pPr>
    </w:p>
    <w:p w:rsidR="002F55F1" w:rsidRPr="0099150F" w:rsidRDefault="002F55F1" w:rsidP="00CC130D">
      <w:pPr>
        <w:keepNext/>
        <w:keepLines/>
        <w:suppressLineNumbers/>
        <w:ind w:firstLine="851"/>
        <w:jc w:val="both"/>
        <w:rPr>
          <w:sz w:val="26"/>
          <w:szCs w:val="26"/>
        </w:rPr>
      </w:pPr>
      <w:r w:rsidRPr="0099150F">
        <w:rPr>
          <w:sz w:val="26"/>
          <w:szCs w:val="26"/>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F55F1" w:rsidRPr="0099150F" w:rsidRDefault="002F55F1" w:rsidP="00CC130D">
      <w:pPr>
        <w:keepNext/>
        <w:keepLines/>
        <w:suppressLineNumbers/>
        <w:ind w:firstLine="851"/>
        <w:jc w:val="both"/>
        <w:rPr>
          <w:sz w:val="26"/>
          <w:szCs w:val="26"/>
        </w:rPr>
      </w:pPr>
      <w:r w:rsidRPr="0099150F">
        <w:rPr>
          <w:sz w:val="26"/>
          <w:szCs w:val="26"/>
        </w:rPr>
        <w:t>2. Правовой режим использования земель лесного фонда определяется лесохозяйственным регламентом, принятым в соответствии с Лесным кодексом Российской Федерации.</w:t>
      </w:r>
    </w:p>
    <w:p w:rsidR="002F55F1" w:rsidRPr="0099150F" w:rsidRDefault="002F55F1" w:rsidP="00CC130D">
      <w:pPr>
        <w:keepNext/>
        <w:keepLines/>
        <w:suppressLineNumbers/>
        <w:ind w:firstLine="851"/>
        <w:jc w:val="both"/>
        <w:rPr>
          <w:sz w:val="26"/>
          <w:szCs w:val="26"/>
        </w:rPr>
      </w:pPr>
      <w:r w:rsidRPr="0099150F">
        <w:rPr>
          <w:sz w:val="26"/>
          <w:szCs w:val="26"/>
        </w:rPr>
        <w:t>3. Правовой режим использования земель, покрытых поверхностными водами, определяется Градостроительным кодексом Российской Федерации, Земельным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2F55F1" w:rsidRPr="0099150F" w:rsidRDefault="002F55F1" w:rsidP="00CC130D">
      <w:pPr>
        <w:keepNext/>
        <w:keepLines/>
        <w:suppressLineNumbers/>
        <w:ind w:firstLine="851"/>
        <w:jc w:val="both"/>
        <w:rPr>
          <w:sz w:val="26"/>
          <w:szCs w:val="26"/>
        </w:rPr>
      </w:pPr>
      <w:r w:rsidRPr="0099150F">
        <w:rPr>
          <w:sz w:val="26"/>
          <w:szCs w:val="26"/>
        </w:rPr>
        <w:t>4. Правовой режим использования земель запаса определяется Градостроительным кодексом Российской Федерации, Земельным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2F55F1" w:rsidRPr="0099150F" w:rsidRDefault="002F55F1" w:rsidP="00CC130D">
      <w:pPr>
        <w:keepNext/>
        <w:keepLines/>
        <w:suppressLineNumbers/>
        <w:ind w:firstLine="851"/>
        <w:jc w:val="both"/>
        <w:rPr>
          <w:sz w:val="26"/>
          <w:szCs w:val="26"/>
        </w:rPr>
      </w:pPr>
      <w:r w:rsidRPr="0099150F">
        <w:rPr>
          <w:sz w:val="26"/>
          <w:szCs w:val="26"/>
        </w:rPr>
        <w:t>5. Правовой режим использования земель особо охраняемых природных территорий (за исключением земель лечебно-оздоровительных местностей и курортов) положением об особо охраняемой природной территории, принятым в соответствии с Федеральным законом от 14.03.1995 № 33-ФЗ «Об особо охраняемых природных территориях».</w:t>
      </w:r>
    </w:p>
    <w:p w:rsidR="002F55F1" w:rsidRPr="0099150F" w:rsidRDefault="002F55F1" w:rsidP="00CC130D">
      <w:pPr>
        <w:keepNext/>
        <w:keepLines/>
        <w:suppressLineNumbers/>
        <w:ind w:firstLine="851"/>
        <w:jc w:val="both"/>
        <w:rPr>
          <w:sz w:val="26"/>
          <w:szCs w:val="26"/>
        </w:rPr>
      </w:pPr>
      <w:r w:rsidRPr="0099150F">
        <w:rPr>
          <w:sz w:val="26"/>
          <w:szCs w:val="26"/>
        </w:rPr>
        <w:t xml:space="preserve">6. Правовой режим использования сельскохозяйственных угодий в составе земель сельскохозяйственного назначения определяется Земельным кодексом Российской Федерации, Федеральным законом от 24.07.2002 </w:t>
      </w:r>
      <w:r w:rsidR="00CC130D" w:rsidRPr="0099150F">
        <w:rPr>
          <w:sz w:val="26"/>
          <w:szCs w:val="26"/>
        </w:rPr>
        <w:t>№</w:t>
      </w:r>
      <w:r w:rsidRPr="0099150F">
        <w:rPr>
          <w:sz w:val="26"/>
          <w:szCs w:val="26"/>
        </w:rPr>
        <w:t xml:space="preserve"> 101-ФЗ «Об обороте земель сельскохозяйственного назначения»,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6246EB" w:rsidRPr="0099150F" w:rsidRDefault="006246EB" w:rsidP="00CC130D">
      <w:pPr>
        <w:pStyle w:val="affb"/>
        <w:keepNext/>
        <w:keepLines/>
        <w:suppressLineNumbers/>
        <w:shd w:val="clear" w:color="auto" w:fill="FFFFFF"/>
        <w:spacing w:before="0" w:beforeAutospacing="0" w:after="0" w:afterAutospacing="0"/>
        <w:ind w:firstLine="540"/>
        <w:jc w:val="both"/>
        <w:rPr>
          <w:sz w:val="26"/>
          <w:szCs w:val="26"/>
        </w:rPr>
      </w:pPr>
      <w:r w:rsidRPr="0099150F">
        <w:rPr>
          <w:sz w:val="26"/>
          <w:szCs w:val="26"/>
        </w:rPr>
        <w:t>В соответствии с Федеральным законом</w:t>
      </w:r>
      <w:r w:rsidRPr="0099150F">
        <w:rPr>
          <w:color w:val="000000"/>
          <w:sz w:val="34"/>
          <w:szCs w:val="34"/>
          <w:shd w:val="clear" w:color="auto" w:fill="FFFFFF"/>
        </w:rPr>
        <w:t> </w:t>
      </w:r>
      <w:r w:rsidRPr="0099150F">
        <w:rPr>
          <w:sz w:val="26"/>
          <w:szCs w:val="26"/>
        </w:rPr>
        <w:t>от 11 июня 2003 года № 74-ФЗ «О крестьянском (фермерском) хозяйстве»</w:t>
      </w:r>
      <w:r w:rsidRPr="0099150F">
        <w:rPr>
          <w:color w:val="000000"/>
          <w:sz w:val="34"/>
          <w:szCs w:val="34"/>
        </w:rPr>
        <w:t xml:space="preserve"> </w:t>
      </w:r>
      <w:r w:rsidRPr="0099150F">
        <w:rPr>
          <w:sz w:val="26"/>
          <w:szCs w:val="26"/>
        </w:rPr>
        <w:t>на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500 квадратных метров и площадь застройки под которым составляет не более 0,25 процента от площади земельного участка. Образование земельного участка (земельных участков) из земельного участка, на котором расположен такой жилой дом, в случаях, если это приводит к уменьшению площади исходного земельного участка, не допускается, за исключением случаев, связанных с изъятием земельного участка (земельных участков) для государственных и муниципальных нужд.</w:t>
      </w:r>
    </w:p>
    <w:p w:rsidR="006246EB" w:rsidRPr="0099150F" w:rsidRDefault="006246EB" w:rsidP="00CC130D">
      <w:pPr>
        <w:pStyle w:val="affb"/>
        <w:keepNext/>
        <w:keepLines/>
        <w:suppressLineNumbers/>
        <w:shd w:val="clear" w:color="auto" w:fill="FFFFFF"/>
        <w:spacing w:before="0" w:beforeAutospacing="0" w:after="0" w:afterAutospacing="0"/>
        <w:ind w:firstLine="540"/>
        <w:jc w:val="both"/>
        <w:rPr>
          <w:sz w:val="26"/>
          <w:szCs w:val="26"/>
        </w:rPr>
      </w:pPr>
      <w:r w:rsidRPr="0099150F">
        <w:rPr>
          <w:sz w:val="26"/>
          <w:szCs w:val="26"/>
        </w:rPr>
        <w:t>Законами субъектов Российской Федерации могут быть определены муниципальные образования, на территориях которых не допускаются строительство, реконструкция и эксплуатация жилых домов на земельных участках из состава земель сельскохозяйственного назначения, используемых</w:t>
      </w:r>
      <w:r w:rsidRPr="0099150F">
        <w:rPr>
          <w:color w:val="000000"/>
          <w:sz w:val="34"/>
          <w:szCs w:val="34"/>
        </w:rPr>
        <w:t xml:space="preserve"> </w:t>
      </w:r>
      <w:r w:rsidRPr="0099150F">
        <w:rPr>
          <w:sz w:val="26"/>
          <w:szCs w:val="26"/>
        </w:rPr>
        <w:t>крестьянскими (фермерскими) хозяйствами для осуществления своей деятельности.</w:t>
      </w:r>
    </w:p>
    <w:p w:rsidR="002F55F1" w:rsidRPr="0099150F" w:rsidRDefault="002F55F1" w:rsidP="00CC130D">
      <w:pPr>
        <w:keepNext/>
        <w:keepLines/>
        <w:suppressLineNumbers/>
        <w:ind w:firstLine="851"/>
        <w:jc w:val="both"/>
        <w:rPr>
          <w:sz w:val="26"/>
          <w:szCs w:val="26"/>
        </w:rPr>
      </w:pPr>
      <w:r w:rsidRPr="0099150F">
        <w:rPr>
          <w:sz w:val="26"/>
          <w:szCs w:val="26"/>
        </w:rPr>
        <w:t xml:space="preserve">7. Правовой режим использования земельных участков, расположенных в границах особых экономических зон и территорий опережающего социально-экономического развития, определяется Градостроительным кодексом Российской Федерации, Земельным кодексом Российской Федерации, Федеральным Законом от 22.07.2005г №116-ФЗ «Об особых экономических зонах в Российской Федерации», Федеральным законом от 29.12.2014 № 473-ФЗ «О территориях опережающего социально-экономического развития 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w:t>
      </w:r>
    </w:p>
    <w:p w:rsidR="002F55F1" w:rsidRPr="0099150F" w:rsidRDefault="002F55F1" w:rsidP="00CC130D">
      <w:pPr>
        <w:keepNext/>
        <w:keepLines/>
        <w:suppressLineNumbers/>
        <w:ind w:firstLine="851"/>
        <w:jc w:val="both"/>
        <w:rPr>
          <w:sz w:val="26"/>
          <w:szCs w:val="26"/>
        </w:rPr>
      </w:pPr>
    </w:p>
    <w:p w:rsidR="002F55F1" w:rsidRPr="0099150F" w:rsidRDefault="002F55F1" w:rsidP="00CC130D">
      <w:pPr>
        <w:pStyle w:val="20"/>
        <w:keepLines/>
        <w:suppressLineNumbers/>
        <w:spacing w:before="0" w:line="240" w:lineRule="auto"/>
        <w:rPr>
          <w:rFonts w:ascii="Times New Roman" w:hAnsi="Times New Roman" w:cs="Times New Roman"/>
          <w:i w:val="0"/>
          <w:sz w:val="24"/>
          <w:szCs w:val="24"/>
        </w:rPr>
      </w:pPr>
      <w:bookmarkStart w:id="47" w:name="_Toc50636016"/>
      <w:bookmarkStart w:id="48" w:name="_Toc50639344"/>
      <w:bookmarkStart w:id="49" w:name="_Toc141261131"/>
      <w:r w:rsidRPr="0099150F">
        <w:rPr>
          <w:rFonts w:ascii="Times New Roman" w:hAnsi="Times New Roman" w:cs="Times New Roman"/>
          <w:i w:val="0"/>
          <w:sz w:val="24"/>
          <w:szCs w:val="24"/>
        </w:rPr>
        <w:t xml:space="preserve">Статья </w:t>
      </w:r>
      <w:r w:rsidR="004048BE" w:rsidRPr="0099150F">
        <w:rPr>
          <w:rFonts w:ascii="Times New Roman" w:hAnsi="Times New Roman" w:cs="Times New Roman"/>
          <w:i w:val="0"/>
          <w:sz w:val="24"/>
          <w:szCs w:val="24"/>
        </w:rPr>
        <w:t>47</w:t>
      </w:r>
      <w:r w:rsidR="00B507B2" w:rsidRPr="0099150F">
        <w:rPr>
          <w:rFonts w:ascii="Times New Roman" w:hAnsi="Times New Roman" w:cs="Times New Roman"/>
          <w:i w:val="0"/>
          <w:sz w:val="24"/>
          <w:szCs w:val="24"/>
        </w:rPr>
        <w:t>.</w:t>
      </w:r>
      <w:r w:rsidRPr="0099150F">
        <w:rPr>
          <w:rFonts w:ascii="Times New Roman" w:hAnsi="Times New Roman" w:cs="Times New Roman"/>
          <w:i w:val="0"/>
          <w:sz w:val="24"/>
          <w:szCs w:val="24"/>
        </w:rPr>
        <w:t xml:space="preserve"> Ограничения использования земельных участков и объектов капитального строительства по условиям охраны объектов культурного наследия</w:t>
      </w:r>
      <w:bookmarkEnd w:id="47"/>
      <w:bookmarkEnd w:id="48"/>
      <w:bookmarkEnd w:id="49"/>
    </w:p>
    <w:p w:rsidR="002F55F1" w:rsidRPr="0099150F" w:rsidRDefault="002F55F1" w:rsidP="00CC130D">
      <w:pPr>
        <w:keepNext/>
        <w:keepLines/>
        <w:suppressLineNumbers/>
        <w:ind w:firstLine="851"/>
        <w:jc w:val="both"/>
        <w:rPr>
          <w:sz w:val="26"/>
          <w:szCs w:val="26"/>
        </w:rPr>
      </w:pPr>
    </w:p>
    <w:p w:rsidR="00B507B2" w:rsidRPr="0099150F" w:rsidRDefault="002F55F1" w:rsidP="00CC130D">
      <w:pPr>
        <w:keepNext/>
        <w:keepLines/>
        <w:suppressLineNumbers/>
        <w:ind w:firstLine="851"/>
        <w:jc w:val="both"/>
        <w:rPr>
          <w:sz w:val="26"/>
          <w:szCs w:val="26"/>
        </w:rPr>
      </w:pPr>
      <w:r w:rsidRPr="0099150F">
        <w:rPr>
          <w:sz w:val="26"/>
          <w:szCs w:val="26"/>
        </w:rPr>
        <w:t>1.</w:t>
      </w:r>
      <w:r w:rsidRPr="0099150F">
        <w:rPr>
          <w:sz w:val="26"/>
          <w:szCs w:val="26"/>
        </w:rPr>
        <w:tab/>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r w:rsidR="00B507B2" w:rsidRPr="0099150F">
        <w:rPr>
          <w:sz w:val="26"/>
          <w:szCs w:val="26"/>
        </w:rPr>
        <w:t xml:space="preserve"> </w:t>
      </w:r>
    </w:p>
    <w:p w:rsidR="00B507B2" w:rsidRPr="0099150F" w:rsidRDefault="00B507B2" w:rsidP="00CC130D">
      <w:pPr>
        <w:keepNext/>
        <w:keepLines/>
        <w:suppressLineNumbers/>
        <w:ind w:firstLine="851"/>
        <w:jc w:val="both"/>
        <w:rPr>
          <w:sz w:val="26"/>
          <w:szCs w:val="26"/>
        </w:rPr>
      </w:pPr>
      <w:r w:rsidRPr="0099150F">
        <w:rPr>
          <w:sz w:val="26"/>
          <w:szCs w:val="26"/>
        </w:rPr>
        <w:t>2.</w:t>
      </w:r>
      <w:r w:rsidRPr="0099150F">
        <w:rPr>
          <w:sz w:val="26"/>
          <w:szCs w:val="26"/>
        </w:rPr>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F55F1" w:rsidRPr="0099150F" w:rsidRDefault="002F55F1" w:rsidP="00CC130D">
      <w:pPr>
        <w:keepNext/>
        <w:keepLines/>
        <w:suppressLineNumbers/>
        <w:jc w:val="both"/>
        <w:rPr>
          <w:sz w:val="26"/>
          <w:szCs w:val="26"/>
        </w:rPr>
      </w:pPr>
      <w:r w:rsidRPr="0099150F">
        <w:rPr>
          <w:sz w:val="26"/>
          <w:szCs w:val="26"/>
        </w:rPr>
        <w:t>Необходимый состав зон охраны объекта культурного наследия определяется проектом зон охраны объекта культурного наследия.</w:t>
      </w:r>
    </w:p>
    <w:p w:rsidR="002F55F1" w:rsidRPr="0099150F" w:rsidRDefault="002F55F1" w:rsidP="00CC130D">
      <w:pPr>
        <w:keepNext/>
        <w:keepLines/>
        <w:suppressLineNumbers/>
        <w:ind w:firstLine="851"/>
        <w:jc w:val="both"/>
        <w:rPr>
          <w:sz w:val="26"/>
          <w:szCs w:val="26"/>
        </w:rPr>
      </w:pPr>
      <w:r w:rsidRPr="0099150F">
        <w:rPr>
          <w:sz w:val="26"/>
          <w:szCs w:val="26"/>
        </w:rPr>
        <w:t>3.</w:t>
      </w:r>
      <w:r w:rsidRPr="0099150F">
        <w:rPr>
          <w:sz w:val="26"/>
          <w:szCs w:val="26"/>
        </w:rPr>
        <w:tab/>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2F55F1" w:rsidRPr="0099150F" w:rsidRDefault="002F55F1" w:rsidP="00CC130D">
      <w:pPr>
        <w:keepNext/>
        <w:keepLines/>
        <w:suppressLineNumbers/>
        <w:ind w:firstLine="851"/>
        <w:jc w:val="both"/>
        <w:rPr>
          <w:sz w:val="26"/>
          <w:szCs w:val="26"/>
        </w:rPr>
      </w:pPr>
      <w:r w:rsidRPr="0099150F">
        <w:rPr>
          <w:sz w:val="26"/>
          <w:szCs w:val="26"/>
        </w:rPr>
        <w:t>4.</w:t>
      </w:r>
      <w:r w:rsidRPr="0099150F">
        <w:rPr>
          <w:sz w:val="26"/>
          <w:szCs w:val="26"/>
        </w:rPr>
        <w:tab/>
        <w:t>В границах территории объекта культурного наследия:</w:t>
      </w:r>
    </w:p>
    <w:p w:rsidR="00C675EA" w:rsidRPr="0099150F" w:rsidRDefault="002F55F1" w:rsidP="00CC130D">
      <w:pPr>
        <w:keepNext/>
        <w:keepLines/>
        <w:suppressLineNumbers/>
        <w:ind w:firstLine="851"/>
        <w:jc w:val="both"/>
        <w:rPr>
          <w:sz w:val="26"/>
          <w:szCs w:val="26"/>
        </w:rPr>
      </w:pPr>
      <w:r w:rsidRPr="0099150F">
        <w:rPr>
          <w:sz w:val="26"/>
          <w:szCs w:val="26"/>
        </w:rPr>
        <w:t>1)</w:t>
      </w:r>
      <w:r w:rsidRPr="0099150F">
        <w:rPr>
          <w:sz w:val="26"/>
          <w:szCs w:val="26"/>
        </w:rPr>
        <w:tab/>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r w:rsidR="00C675EA" w:rsidRPr="0099150F">
        <w:rPr>
          <w:sz w:val="26"/>
          <w:szCs w:val="26"/>
        </w:rPr>
        <w:t xml:space="preserve">; </w:t>
      </w:r>
    </w:p>
    <w:p w:rsidR="00C675EA" w:rsidRPr="0099150F" w:rsidRDefault="00C675EA" w:rsidP="00CC130D">
      <w:pPr>
        <w:keepNext/>
        <w:keepLines/>
        <w:suppressLineNumbers/>
        <w:ind w:firstLine="851"/>
        <w:jc w:val="both"/>
        <w:rPr>
          <w:sz w:val="26"/>
          <w:szCs w:val="26"/>
        </w:rPr>
      </w:pPr>
      <w:r w:rsidRPr="0099150F">
        <w:rPr>
          <w:sz w:val="26"/>
          <w:szCs w:val="26"/>
        </w:rPr>
        <w:t>2)</w:t>
      </w:r>
      <w:r w:rsidRPr="0099150F">
        <w:rPr>
          <w:sz w:val="26"/>
          <w:szCs w:val="26"/>
        </w:rPr>
        <w:tab/>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675EA" w:rsidRPr="0099150F" w:rsidRDefault="00C675EA" w:rsidP="00CC130D">
      <w:pPr>
        <w:keepNext/>
        <w:keepLines/>
        <w:suppressLineNumbers/>
        <w:ind w:firstLine="851"/>
        <w:jc w:val="both"/>
        <w:rPr>
          <w:sz w:val="26"/>
          <w:szCs w:val="26"/>
        </w:rPr>
      </w:pPr>
      <w:r w:rsidRPr="0099150F">
        <w:rPr>
          <w:sz w:val="26"/>
          <w:szCs w:val="26"/>
        </w:rPr>
        <w:t>3)</w:t>
      </w:r>
      <w:r w:rsidRPr="0099150F">
        <w:rPr>
          <w:sz w:val="26"/>
          <w:szCs w:val="26"/>
        </w:rPr>
        <w:tab/>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507B2" w:rsidRPr="0099150F" w:rsidRDefault="00C675EA" w:rsidP="00CC130D">
      <w:pPr>
        <w:keepNext/>
        <w:keepLines/>
        <w:suppressLineNumbers/>
        <w:ind w:firstLine="851"/>
        <w:jc w:val="both"/>
        <w:rPr>
          <w:sz w:val="26"/>
          <w:szCs w:val="26"/>
        </w:rPr>
      </w:pPr>
      <w:r w:rsidRPr="0099150F">
        <w:rPr>
          <w:sz w:val="26"/>
          <w:szCs w:val="26"/>
        </w:rPr>
        <w:t>5.</w:t>
      </w:r>
      <w:r w:rsidRPr="0099150F">
        <w:rPr>
          <w:sz w:val="26"/>
          <w:szCs w:val="26"/>
        </w:rPr>
        <w:tab/>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r w:rsidR="00B507B2" w:rsidRPr="0099150F">
        <w:rPr>
          <w:sz w:val="26"/>
          <w:szCs w:val="26"/>
        </w:rPr>
        <w:t xml:space="preserve"> </w:t>
      </w:r>
    </w:p>
    <w:p w:rsidR="00C675EA" w:rsidRPr="0099150F" w:rsidRDefault="00B507B2" w:rsidP="00CC130D">
      <w:pPr>
        <w:keepNext/>
        <w:keepLines/>
        <w:suppressLineNumbers/>
        <w:ind w:firstLine="851"/>
        <w:jc w:val="both"/>
        <w:rPr>
          <w:sz w:val="26"/>
          <w:szCs w:val="26"/>
        </w:rPr>
      </w:pPr>
      <w:r w:rsidRPr="0099150F">
        <w:rPr>
          <w:sz w:val="26"/>
          <w:szCs w:val="26"/>
        </w:rPr>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w:t>
      </w:r>
    </w:p>
    <w:p w:rsidR="00C675EA" w:rsidRPr="0099150F" w:rsidRDefault="00C675EA" w:rsidP="00CC130D">
      <w:pPr>
        <w:keepNext/>
        <w:keepLines/>
        <w:suppressLineNumbers/>
        <w:jc w:val="both"/>
        <w:rPr>
          <w:sz w:val="26"/>
          <w:szCs w:val="26"/>
        </w:rPr>
      </w:pPr>
      <w:r w:rsidRPr="0099150F">
        <w:rPr>
          <w:sz w:val="26"/>
          <w:szCs w:val="26"/>
        </w:rPr>
        <w:t>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F55F1" w:rsidRPr="0099150F" w:rsidRDefault="002F55F1" w:rsidP="00CC130D">
      <w:pPr>
        <w:keepNext/>
        <w:keepLines/>
        <w:suppressLineNumbers/>
        <w:ind w:firstLine="851"/>
        <w:jc w:val="both"/>
        <w:rPr>
          <w:sz w:val="26"/>
          <w:szCs w:val="26"/>
        </w:rPr>
      </w:pPr>
      <w:r w:rsidRPr="0099150F">
        <w:rPr>
          <w:sz w:val="26"/>
          <w:szCs w:val="26"/>
        </w:rPr>
        <w:t>7.</w:t>
      </w:r>
      <w:r w:rsidRPr="0099150F">
        <w:rPr>
          <w:sz w:val="26"/>
          <w:szCs w:val="26"/>
        </w:rPr>
        <w:tab/>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A55975" w:rsidRPr="0099150F" w:rsidRDefault="002F55F1" w:rsidP="00CC130D">
      <w:pPr>
        <w:keepNext/>
        <w:keepLines/>
        <w:suppressLineNumbers/>
        <w:ind w:firstLine="851"/>
        <w:jc w:val="both"/>
        <w:rPr>
          <w:sz w:val="26"/>
          <w:szCs w:val="26"/>
        </w:rPr>
      </w:pPr>
      <w:r w:rsidRPr="0099150F">
        <w:rPr>
          <w:sz w:val="26"/>
          <w:szCs w:val="26"/>
        </w:rPr>
        <w:t>8.</w:t>
      </w:r>
      <w:r w:rsidRPr="0099150F">
        <w:rPr>
          <w:sz w:val="26"/>
          <w:szCs w:val="26"/>
        </w:rPr>
        <w:tab/>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w:t>
      </w:r>
      <w:r w:rsidR="00A55975" w:rsidRPr="0099150F">
        <w:rPr>
          <w:sz w:val="26"/>
          <w:szCs w:val="26"/>
        </w:rPr>
        <w:t xml:space="preserve"> </w:t>
      </w:r>
      <w:r w:rsidRPr="0099150F">
        <w:rPr>
          <w:sz w:val="26"/>
          <w:szCs w:val="26"/>
        </w:rPr>
        <w:t>«Об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B507B2" w:rsidRPr="0099150F" w:rsidRDefault="002F55F1" w:rsidP="00CC130D">
      <w:pPr>
        <w:keepNext/>
        <w:keepLines/>
        <w:suppressLineNumbers/>
        <w:ind w:firstLine="851"/>
        <w:jc w:val="both"/>
        <w:rPr>
          <w:sz w:val="26"/>
          <w:szCs w:val="26"/>
        </w:rPr>
      </w:pPr>
      <w:r w:rsidRPr="0099150F">
        <w:rPr>
          <w:sz w:val="26"/>
          <w:szCs w:val="26"/>
        </w:rPr>
        <w:t>9.</w:t>
      </w:r>
      <w:r w:rsidRPr="0099150F">
        <w:rPr>
          <w:sz w:val="26"/>
          <w:szCs w:val="26"/>
        </w:rPr>
        <w:tab/>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r w:rsidR="00B507B2" w:rsidRPr="0099150F">
        <w:rPr>
          <w:sz w:val="26"/>
          <w:szCs w:val="26"/>
        </w:rPr>
        <w:t xml:space="preserve"> </w:t>
      </w:r>
    </w:p>
    <w:p w:rsidR="002F55F1" w:rsidRPr="0099150F" w:rsidRDefault="00B507B2" w:rsidP="00CC130D">
      <w:pPr>
        <w:keepNext/>
        <w:keepLines/>
        <w:suppressLineNumbers/>
        <w:ind w:firstLine="851"/>
        <w:jc w:val="both"/>
        <w:rPr>
          <w:sz w:val="26"/>
          <w:szCs w:val="26"/>
        </w:rPr>
      </w:pPr>
      <w:r w:rsidRPr="0099150F">
        <w:rPr>
          <w:sz w:val="26"/>
          <w:szCs w:val="26"/>
        </w:rPr>
        <w:t>10.</w:t>
      </w:r>
      <w:r w:rsidRPr="0099150F">
        <w:rPr>
          <w:sz w:val="26"/>
          <w:szCs w:val="26"/>
        </w:rPr>
        <w:tab/>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w:t>
      </w:r>
    </w:p>
    <w:p w:rsidR="00A55975" w:rsidRPr="0099150F" w:rsidRDefault="002F55F1" w:rsidP="00CC130D">
      <w:pPr>
        <w:keepNext/>
        <w:keepLines/>
        <w:suppressLineNumbers/>
        <w:jc w:val="both"/>
        <w:rPr>
          <w:sz w:val="26"/>
          <w:szCs w:val="26"/>
        </w:rPr>
      </w:pPr>
      <w:r w:rsidRPr="0099150F">
        <w:rPr>
          <w:sz w:val="26"/>
          <w:szCs w:val="26"/>
        </w:rPr>
        <w:t>(памятниках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r w:rsidR="00A55975" w:rsidRPr="0099150F">
        <w:rPr>
          <w:sz w:val="26"/>
          <w:szCs w:val="26"/>
        </w:rPr>
        <w:t xml:space="preserve"> </w:t>
      </w:r>
      <w:r w:rsidRPr="0099150F">
        <w:rPr>
          <w:sz w:val="26"/>
          <w:szCs w:val="26"/>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2F55F1" w:rsidRPr="0099150F" w:rsidRDefault="002F55F1" w:rsidP="00CC130D">
      <w:pPr>
        <w:keepNext/>
        <w:keepLines/>
        <w:suppressLineNumbers/>
        <w:ind w:firstLine="851"/>
        <w:jc w:val="both"/>
        <w:rPr>
          <w:sz w:val="26"/>
          <w:szCs w:val="26"/>
        </w:rPr>
      </w:pPr>
      <w:r w:rsidRPr="0099150F">
        <w:rPr>
          <w:sz w:val="26"/>
          <w:szCs w:val="26"/>
        </w:rPr>
        <w:t>11.</w:t>
      </w:r>
      <w:r w:rsidRPr="0099150F">
        <w:rPr>
          <w:sz w:val="26"/>
          <w:szCs w:val="26"/>
        </w:rPr>
        <w:tab/>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2F55F1" w:rsidRPr="0099150F" w:rsidRDefault="002F55F1" w:rsidP="00CC130D">
      <w:pPr>
        <w:keepNext/>
        <w:keepLines/>
        <w:suppressLineNumbers/>
        <w:ind w:firstLine="851"/>
        <w:jc w:val="both"/>
        <w:rPr>
          <w:sz w:val="26"/>
          <w:szCs w:val="26"/>
        </w:rPr>
      </w:pPr>
      <w:r w:rsidRPr="0099150F">
        <w:rPr>
          <w:sz w:val="26"/>
          <w:szCs w:val="26"/>
        </w:rPr>
        <w:t>12.</w:t>
      </w:r>
      <w:r w:rsidRPr="0099150F">
        <w:rPr>
          <w:sz w:val="26"/>
          <w:szCs w:val="26"/>
        </w:rPr>
        <w:tab/>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2F55F1" w:rsidRPr="0099150F" w:rsidRDefault="002F55F1" w:rsidP="00CC130D">
      <w:pPr>
        <w:keepNext/>
        <w:keepLines/>
        <w:suppressLineNumbers/>
        <w:ind w:firstLine="851"/>
        <w:jc w:val="both"/>
        <w:rPr>
          <w:sz w:val="26"/>
          <w:szCs w:val="26"/>
        </w:rPr>
      </w:pPr>
      <w:r w:rsidRPr="0099150F">
        <w:rPr>
          <w:sz w:val="26"/>
          <w:szCs w:val="26"/>
        </w:rPr>
        <w:t>13.</w:t>
      </w:r>
      <w:r w:rsidRPr="0099150F">
        <w:rPr>
          <w:sz w:val="26"/>
          <w:szCs w:val="26"/>
        </w:rPr>
        <w:tab/>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w:t>
      </w:r>
      <w:r w:rsidR="000A7288" w:rsidRPr="0099150F">
        <w:rPr>
          <w:sz w:val="26"/>
          <w:szCs w:val="26"/>
        </w:rPr>
        <w:t xml:space="preserve"> Иркутской области</w:t>
      </w:r>
      <w:r w:rsidRPr="0099150F">
        <w:rPr>
          <w:sz w:val="26"/>
          <w:szCs w:val="26"/>
        </w:rPr>
        <w:t>.</w:t>
      </w:r>
    </w:p>
    <w:p w:rsidR="002F55F1" w:rsidRPr="0099150F" w:rsidRDefault="002F55F1" w:rsidP="00CC130D">
      <w:pPr>
        <w:keepNext/>
        <w:keepLines/>
        <w:suppressLineNumbers/>
        <w:ind w:firstLine="851"/>
        <w:jc w:val="both"/>
        <w:rPr>
          <w:sz w:val="26"/>
          <w:szCs w:val="26"/>
        </w:rPr>
      </w:pPr>
    </w:p>
    <w:p w:rsidR="002F55F1" w:rsidRPr="0099150F" w:rsidRDefault="002F55F1" w:rsidP="00CC130D">
      <w:pPr>
        <w:pStyle w:val="20"/>
        <w:keepLines/>
        <w:suppressLineNumbers/>
        <w:spacing w:before="0" w:line="240" w:lineRule="auto"/>
        <w:rPr>
          <w:rFonts w:ascii="Times New Roman" w:hAnsi="Times New Roman" w:cs="Times New Roman"/>
          <w:i w:val="0"/>
          <w:sz w:val="24"/>
          <w:szCs w:val="24"/>
        </w:rPr>
      </w:pPr>
      <w:bookmarkStart w:id="50" w:name="_Toc50636017"/>
      <w:bookmarkStart w:id="51" w:name="_Toc50639345"/>
      <w:bookmarkStart w:id="52" w:name="_Toc74227475"/>
      <w:bookmarkStart w:id="53" w:name="_Toc141261132"/>
      <w:r w:rsidRPr="0099150F">
        <w:rPr>
          <w:rFonts w:ascii="Times New Roman" w:hAnsi="Times New Roman" w:cs="Times New Roman"/>
          <w:i w:val="0"/>
          <w:sz w:val="24"/>
          <w:szCs w:val="24"/>
        </w:rPr>
        <w:t xml:space="preserve">Статья </w:t>
      </w:r>
      <w:r w:rsidR="004048BE" w:rsidRPr="0099150F">
        <w:rPr>
          <w:rFonts w:ascii="Times New Roman" w:hAnsi="Times New Roman" w:cs="Times New Roman"/>
          <w:i w:val="0"/>
          <w:sz w:val="24"/>
          <w:szCs w:val="24"/>
        </w:rPr>
        <w:t>48</w:t>
      </w:r>
      <w:r w:rsidRPr="0099150F">
        <w:rPr>
          <w:rFonts w:ascii="Times New Roman" w:hAnsi="Times New Roman" w:cs="Times New Roman"/>
          <w:i w:val="0"/>
          <w:sz w:val="24"/>
          <w:szCs w:val="24"/>
        </w:rPr>
        <w:t>. Ограничения использования земельных участков и объектов капитального строительс</w:t>
      </w:r>
      <w:r w:rsidR="00B507B2" w:rsidRPr="0099150F">
        <w:rPr>
          <w:rFonts w:ascii="Times New Roman" w:hAnsi="Times New Roman" w:cs="Times New Roman"/>
          <w:i w:val="0"/>
          <w:sz w:val="24"/>
          <w:szCs w:val="24"/>
        </w:rPr>
        <w:t>тва в зонах с особыми условиями и</w:t>
      </w:r>
      <w:r w:rsidRPr="0099150F">
        <w:rPr>
          <w:rFonts w:ascii="Times New Roman" w:hAnsi="Times New Roman" w:cs="Times New Roman"/>
          <w:i w:val="0"/>
          <w:sz w:val="24"/>
          <w:szCs w:val="24"/>
        </w:rPr>
        <w:t>спользования</w:t>
      </w:r>
      <w:bookmarkEnd w:id="50"/>
      <w:bookmarkEnd w:id="51"/>
      <w:bookmarkEnd w:id="52"/>
      <w:bookmarkEnd w:id="53"/>
    </w:p>
    <w:p w:rsidR="002F55F1" w:rsidRPr="0099150F" w:rsidRDefault="002F55F1" w:rsidP="00CC130D">
      <w:pPr>
        <w:keepNext/>
        <w:keepLines/>
        <w:suppressLineNumbers/>
        <w:ind w:firstLine="851"/>
        <w:jc w:val="both"/>
        <w:rPr>
          <w:sz w:val="26"/>
          <w:szCs w:val="26"/>
        </w:rPr>
      </w:pPr>
    </w:p>
    <w:p w:rsidR="002F55F1" w:rsidRPr="0099150F" w:rsidRDefault="002F55F1" w:rsidP="00CC130D">
      <w:pPr>
        <w:keepNext/>
        <w:keepLines/>
        <w:suppressLineNumbers/>
        <w:ind w:firstLine="851"/>
        <w:jc w:val="both"/>
        <w:rPr>
          <w:sz w:val="26"/>
          <w:szCs w:val="26"/>
        </w:rPr>
      </w:pPr>
      <w:r w:rsidRPr="0099150F">
        <w:rPr>
          <w:sz w:val="26"/>
          <w:szCs w:val="26"/>
        </w:rPr>
        <w:t>1.</w:t>
      </w:r>
      <w:r w:rsidRPr="0099150F">
        <w:rPr>
          <w:sz w:val="26"/>
          <w:szCs w:val="26"/>
        </w:rPr>
        <w:tab/>
        <w:t>Землепользование и застройка в зонах с особыми условиями использования территории</w:t>
      </w:r>
      <w:r w:rsidR="000A7288" w:rsidRPr="0099150F">
        <w:rPr>
          <w:sz w:val="26"/>
          <w:szCs w:val="26"/>
        </w:rPr>
        <w:t xml:space="preserve"> </w:t>
      </w:r>
      <w:r w:rsidR="00103F9D" w:rsidRPr="0099150F">
        <w:rPr>
          <w:sz w:val="26"/>
          <w:szCs w:val="26"/>
        </w:rPr>
        <w:t>муниципального образования</w:t>
      </w:r>
      <w:r w:rsidR="00C3512E" w:rsidRPr="0099150F">
        <w:rPr>
          <w:sz w:val="26"/>
          <w:szCs w:val="26"/>
        </w:rPr>
        <w:t xml:space="preserve"> </w:t>
      </w:r>
      <w:r w:rsidR="000627B7" w:rsidRPr="0099150F">
        <w:rPr>
          <w:sz w:val="26"/>
          <w:szCs w:val="26"/>
        </w:rPr>
        <w:t>«</w:t>
      </w:r>
      <w:r w:rsidR="004048BE" w:rsidRPr="0099150F">
        <w:rPr>
          <w:sz w:val="26"/>
          <w:szCs w:val="26"/>
        </w:rPr>
        <w:t>Тихоновка</w:t>
      </w:r>
      <w:r w:rsidR="000627B7" w:rsidRPr="0099150F">
        <w:rPr>
          <w:sz w:val="26"/>
          <w:szCs w:val="26"/>
        </w:rPr>
        <w:t>»</w:t>
      </w:r>
      <w:r w:rsidR="008E2D23" w:rsidRPr="0099150F">
        <w:rPr>
          <w:sz w:val="26"/>
          <w:szCs w:val="26"/>
        </w:rPr>
        <w:t xml:space="preserve"> </w:t>
      </w:r>
      <w:r w:rsidRPr="0099150F">
        <w:rPr>
          <w:sz w:val="26"/>
          <w:szCs w:val="26"/>
        </w:rPr>
        <w:t>и иных территорий осуществляются:</w:t>
      </w:r>
    </w:p>
    <w:p w:rsidR="002F55F1" w:rsidRPr="0099150F" w:rsidRDefault="002F55F1" w:rsidP="00CC130D">
      <w:pPr>
        <w:keepNext/>
        <w:keepLines/>
        <w:suppressLineNumbers/>
        <w:ind w:firstLine="851"/>
        <w:jc w:val="both"/>
        <w:rPr>
          <w:sz w:val="26"/>
          <w:szCs w:val="26"/>
        </w:rPr>
      </w:pPr>
      <w:r w:rsidRPr="0099150F">
        <w:rPr>
          <w:sz w:val="26"/>
          <w:szCs w:val="26"/>
        </w:rPr>
        <w:t>1)</w:t>
      </w:r>
      <w:r w:rsidRPr="0099150F">
        <w:rPr>
          <w:sz w:val="26"/>
          <w:szCs w:val="26"/>
        </w:rPr>
        <w:tab/>
        <w:t>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2F55F1" w:rsidRPr="0099150F" w:rsidRDefault="002F55F1" w:rsidP="00CC130D">
      <w:pPr>
        <w:keepNext/>
        <w:keepLines/>
        <w:suppressLineNumbers/>
        <w:ind w:firstLine="851"/>
        <w:jc w:val="both"/>
        <w:rPr>
          <w:sz w:val="26"/>
          <w:szCs w:val="26"/>
        </w:rPr>
      </w:pPr>
      <w:r w:rsidRPr="0099150F">
        <w:rPr>
          <w:sz w:val="26"/>
          <w:szCs w:val="26"/>
        </w:rPr>
        <w:t>2)</w:t>
      </w:r>
      <w:r w:rsidRPr="0099150F">
        <w:rPr>
          <w:sz w:val="26"/>
          <w:szCs w:val="26"/>
        </w:rPr>
        <w:tab/>
        <w:t>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2F55F1" w:rsidRPr="0099150F" w:rsidRDefault="002F55F1" w:rsidP="00CC130D">
      <w:pPr>
        <w:keepNext/>
        <w:keepLines/>
        <w:suppressLineNumbers/>
        <w:ind w:firstLine="851"/>
        <w:jc w:val="both"/>
        <w:rPr>
          <w:sz w:val="26"/>
          <w:szCs w:val="26"/>
        </w:rPr>
      </w:pPr>
      <w:r w:rsidRPr="0099150F">
        <w:rPr>
          <w:sz w:val="26"/>
          <w:szCs w:val="26"/>
        </w:rPr>
        <w:t>3)</w:t>
      </w:r>
      <w:r w:rsidRPr="0099150F">
        <w:rPr>
          <w:sz w:val="26"/>
          <w:szCs w:val="26"/>
        </w:rPr>
        <w:tab/>
        <w:t>с учетом историко-культурных, этнических, социальных, природно- 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2F55F1" w:rsidRPr="0099150F" w:rsidRDefault="002F55F1" w:rsidP="00CC130D">
      <w:pPr>
        <w:keepNext/>
        <w:keepLines/>
        <w:suppressLineNumbers/>
        <w:ind w:firstLine="851"/>
        <w:jc w:val="both"/>
        <w:rPr>
          <w:sz w:val="26"/>
          <w:szCs w:val="26"/>
        </w:rPr>
      </w:pPr>
      <w:r w:rsidRPr="0099150F">
        <w:rPr>
          <w:sz w:val="26"/>
          <w:szCs w:val="26"/>
        </w:rPr>
        <w:t>2.</w:t>
      </w:r>
      <w:r w:rsidRPr="0099150F">
        <w:rPr>
          <w:sz w:val="26"/>
          <w:szCs w:val="26"/>
        </w:rPr>
        <w:tab/>
        <w:t>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такие зоны не утверждаются и не устанавливаются.</w:t>
      </w:r>
    </w:p>
    <w:p w:rsidR="002F55F1" w:rsidRPr="0099150F" w:rsidRDefault="002F55F1" w:rsidP="00CC130D">
      <w:pPr>
        <w:keepNext/>
        <w:keepLines/>
        <w:suppressLineNumbers/>
        <w:ind w:firstLine="851"/>
        <w:jc w:val="both"/>
        <w:rPr>
          <w:sz w:val="26"/>
          <w:szCs w:val="26"/>
        </w:rPr>
      </w:pPr>
      <w:r w:rsidRPr="0099150F">
        <w:rPr>
          <w:sz w:val="26"/>
          <w:szCs w:val="26"/>
        </w:rPr>
        <w:t>3.</w:t>
      </w:r>
      <w:r w:rsidRPr="0099150F">
        <w:rPr>
          <w:sz w:val="26"/>
          <w:szCs w:val="26"/>
        </w:rPr>
        <w:tab/>
        <w:t>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rsidR="00E64D16" w:rsidRPr="0099150F" w:rsidRDefault="00E64D16" w:rsidP="00CC130D">
      <w:pPr>
        <w:keepNext/>
        <w:keepLines/>
        <w:suppressLineNumbers/>
        <w:ind w:firstLine="851"/>
        <w:jc w:val="both"/>
        <w:rPr>
          <w:sz w:val="26"/>
          <w:szCs w:val="26"/>
        </w:rPr>
      </w:pPr>
    </w:p>
    <w:p w:rsidR="002F55F1" w:rsidRPr="0099150F" w:rsidRDefault="002F55F1" w:rsidP="00CC130D">
      <w:pPr>
        <w:keepNext/>
        <w:keepLines/>
        <w:suppressLineNumbers/>
        <w:ind w:firstLine="851"/>
        <w:jc w:val="both"/>
        <w:rPr>
          <w:sz w:val="26"/>
          <w:szCs w:val="26"/>
        </w:rPr>
      </w:pPr>
      <w:r w:rsidRPr="0099150F">
        <w:rPr>
          <w:sz w:val="26"/>
          <w:szCs w:val="26"/>
        </w:rPr>
        <w:t>В таблице представлен Сводный перечень Зон с особыми условиями использования территории</w:t>
      </w:r>
      <w:r w:rsidR="000A7288" w:rsidRPr="0099150F">
        <w:rPr>
          <w:sz w:val="26"/>
          <w:szCs w:val="26"/>
        </w:rPr>
        <w:t xml:space="preserve"> </w:t>
      </w:r>
      <w:r w:rsidR="00103F9D" w:rsidRPr="0099150F">
        <w:rPr>
          <w:sz w:val="26"/>
          <w:szCs w:val="26"/>
        </w:rPr>
        <w:t>муниципального образования</w:t>
      </w:r>
      <w:r w:rsidR="000627B7" w:rsidRPr="0099150F">
        <w:rPr>
          <w:sz w:val="26"/>
          <w:szCs w:val="26"/>
        </w:rPr>
        <w:t xml:space="preserve"> «</w:t>
      </w:r>
      <w:r w:rsidR="004048BE" w:rsidRPr="0099150F">
        <w:rPr>
          <w:sz w:val="26"/>
          <w:szCs w:val="26"/>
        </w:rPr>
        <w:t>Тихоновка</w:t>
      </w:r>
      <w:r w:rsidR="000627B7" w:rsidRPr="0099150F">
        <w:rPr>
          <w:sz w:val="26"/>
          <w:szCs w:val="26"/>
        </w:rPr>
        <w:t>»</w:t>
      </w:r>
      <w:r w:rsidRPr="0099150F">
        <w:rPr>
          <w:sz w:val="26"/>
          <w:szCs w:val="26"/>
        </w:rPr>
        <w:t>.</w:t>
      </w:r>
    </w:p>
    <w:p w:rsidR="002F55F1" w:rsidRPr="0099150F" w:rsidRDefault="002F55F1" w:rsidP="00CC130D">
      <w:pPr>
        <w:keepNext/>
        <w:keepLines/>
        <w:suppressLineNumbers/>
        <w:ind w:firstLine="851"/>
        <w:jc w:val="both"/>
        <w:rPr>
          <w:sz w:val="26"/>
          <w:szCs w:val="26"/>
        </w:rPr>
      </w:pPr>
      <w:r w:rsidRPr="0099150F">
        <w:rPr>
          <w:sz w:val="26"/>
          <w:szCs w:val="26"/>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rsidR="002F55F1" w:rsidRPr="0099150F" w:rsidRDefault="002F55F1" w:rsidP="00CC130D">
      <w:pPr>
        <w:keepNext/>
        <w:keepLines/>
        <w:suppressLineNumbers/>
        <w:ind w:firstLine="851"/>
        <w:jc w:val="both"/>
        <w:rPr>
          <w:sz w:val="22"/>
          <w:szCs w:val="22"/>
        </w:rPr>
        <w:sectPr w:rsidR="002F55F1" w:rsidRPr="0099150F" w:rsidSect="00E64D16">
          <w:type w:val="continuous"/>
          <w:pgSz w:w="11907" w:h="16840" w:code="9"/>
          <w:pgMar w:top="1134" w:right="567" w:bottom="1134" w:left="1701" w:header="567" w:footer="567" w:gutter="0"/>
          <w:cols w:space="720"/>
          <w:noEndnote/>
          <w:titlePg/>
        </w:sectPr>
      </w:pPr>
    </w:p>
    <w:p w:rsidR="000A2C75" w:rsidRPr="0099150F" w:rsidRDefault="000A2C75" w:rsidP="00CC130D">
      <w:pPr>
        <w:keepNext/>
        <w:keepLines/>
        <w:suppressLineNumbers/>
        <w:autoSpaceDE w:val="0"/>
        <w:jc w:val="center"/>
        <w:rPr>
          <w:b/>
          <w:sz w:val="26"/>
          <w:szCs w:val="26"/>
        </w:rPr>
      </w:pPr>
      <w:r w:rsidRPr="0099150F">
        <w:rPr>
          <w:b/>
          <w:sz w:val="26"/>
          <w:szCs w:val="26"/>
        </w:rPr>
        <w:t>Ограничения использования земельных участков и объектов капитального строительства в зонах</w:t>
      </w:r>
    </w:p>
    <w:p w:rsidR="002F55F1" w:rsidRPr="0099150F" w:rsidRDefault="000A2C75" w:rsidP="00CC130D">
      <w:pPr>
        <w:keepNext/>
        <w:keepLines/>
        <w:suppressLineNumbers/>
        <w:ind w:firstLine="851"/>
        <w:jc w:val="center"/>
        <w:rPr>
          <w:b/>
          <w:sz w:val="26"/>
          <w:szCs w:val="26"/>
        </w:rPr>
      </w:pPr>
      <w:r w:rsidRPr="0099150F">
        <w:rPr>
          <w:b/>
          <w:sz w:val="26"/>
          <w:szCs w:val="26"/>
        </w:rPr>
        <w:t>с особыми условиями использования территории</w:t>
      </w:r>
    </w:p>
    <w:p w:rsidR="000A2C75" w:rsidRPr="0099150F" w:rsidRDefault="000A2C75" w:rsidP="00CC130D">
      <w:pPr>
        <w:keepNext/>
        <w:keepLines/>
        <w:suppressLineNumbers/>
        <w:ind w:firstLine="851"/>
        <w:jc w:val="center"/>
        <w:rPr>
          <w:b/>
          <w:sz w:val="26"/>
          <w:szCs w:val="26"/>
        </w:rPr>
      </w:pPr>
    </w:p>
    <w:p w:rsidR="000A2C75" w:rsidRPr="0099150F" w:rsidRDefault="000A2C75" w:rsidP="00CC130D">
      <w:pPr>
        <w:keepNext/>
        <w:keepLines/>
        <w:suppressLineNumbers/>
        <w:ind w:firstLine="851"/>
        <w:jc w:val="center"/>
        <w:rPr>
          <w:b/>
          <w:sz w:val="26"/>
          <w:szCs w:val="26"/>
        </w:rPr>
      </w:pPr>
      <w:r w:rsidRPr="0099150F">
        <w:rPr>
          <w:b/>
          <w:sz w:val="26"/>
          <w:szCs w:val="26"/>
        </w:rPr>
        <w:t>Зоны с особыми условиями использования территории</w:t>
      </w:r>
    </w:p>
    <w:p w:rsidR="000A2C75" w:rsidRPr="0099150F" w:rsidRDefault="000A2C75" w:rsidP="00CC130D">
      <w:pPr>
        <w:keepNext/>
        <w:keepLines/>
        <w:suppressLineNumbers/>
        <w:ind w:firstLine="851"/>
        <w:jc w:val="center"/>
        <w:rPr>
          <w:sz w:val="22"/>
          <w:szCs w:val="22"/>
        </w:rPr>
      </w:pPr>
    </w:p>
    <w:tbl>
      <w:tblPr>
        <w:tblW w:w="15054" w:type="dxa"/>
        <w:tblInd w:w="80" w:type="dxa"/>
        <w:tblLook w:val="0000"/>
      </w:tblPr>
      <w:tblGrid>
        <w:gridCol w:w="968"/>
        <w:gridCol w:w="2958"/>
        <w:gridCol w:w="3899"/>
        <w:gridCol w:w="7229"/>
      </w:tblGrid>
      <w:tr w:rsidR="002F55F1" w:rsidRPr="0099150F" w:rsidTr="000A2C75">
        <w:trPr>
          <w:trHeight w:val="340"/>
          <w:tblHeader/>
        </w:trPr>
        <w:tc>
          <w:tcPr>
            <w:tcW w:w="96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 п/п</w:t>
            </w:r>
          </w:p>
        </w:tc>
        <w:tc>
          <w:tcPr>
            <w:tcW w:w="295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Вид ЗОУИТ</w:t>
            </w:r>
          </w:p>
        </w:tc>
        <w:tc>
          <w:tcPr>
            <w:tcW w:w="389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Нормативно-правовое обоснование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Режим использования ЗОУИТ</w:t>
            </w:r>
          </w:p>
        </w:tc>
      </w:tr>
      <w:tr w:rsidR="002F55F1" w:rsidRPr="0099150F" w:rsidTr="000159A4">
        <w:tc>
          <w:tcPr>
            <w:tcW w:w="96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1</w:t>
            </w:r>
          </w:p>
        </w:tc>
        <w:tc>
          <w:tcPr>
            <w:tcW w:w="295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2</w:t>
            </w:r>
          </w:p>
        </w:tc>
        <w:tc>
          <w:tcPr>
            <w:tcW w:w="389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4</w:t>
            </w:r>
          </w:p>
        </w:tc>
      </w:tr>
      <w:tr w:rsidR="002F55F1" w:rsidRPr="0099150F" w:rsidTr="000159A4">
        <w:tc>
          <w:tcPr>
            <w:tcW w:w="15054" w:type="dxa"/>
            <w:gridSpan w:val="4"/>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Охранные зоны</w:t>
            </w:r>
          </w:p>
        </w:tc>
      </w:tr>
      <w:tr w:rsidR="002F55F1" w:rsidRPr="0099150F" w:rsidTr="000159A4">
        <w:tc>
          <w:tcPr>
            <w:tcW w:w="96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b/>
                <w:sz w:val="24"/>
                <w:szCs w:val="24"/>
              </w:rPr>
            </w:pPr>
            <w:r w:rsidRPr="0099150F">
              <w:rPr>
                <w:b/>
                <w:sz w:val="24"/>
                <w:szCs w:val="24"/>
              </w:rPr>
              <w:t>1.</w:t>
            </w:r>
          </w:p>
        </w:tc>
        <w:tc>
          <w:tcPr>
            <w:tcW w:w="295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Охранные зоны объектов электросетевого хозяйства</w:t>
            </w:r>
          </w:p>
        </w:tc>
        <w:tc>
          <w:tcPr>
            <w:tcW w:w="389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2F55F1" w:rsidRPr="0099150F" w:rsidRDefault="002F55F1" w:rsidP="00CC130D">
            <w:pPr>
              <w:keepNext/>
              <w:keepLines/>
              <w:suppressLineNumbers/>
              <w:rPr>
                <w:sz w:val="24"/>
                <w:szCs w:val="24"/>
              </w:rPr>
            </w:pPr>
            <w:r w:rsidRPr="0099150F">
              <w:rPr>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2F55F1" w:rsidRPr="0099150F" w:rsidRDefault="002F55F1" w:rsidP="00CC130D">
            <w:pPr>
              <w:keepNext/>
              <w:keepLines/>
              <w:suppressLineNumbers/>
              <w:rPr>
                <w:sz w:val="24"/>
                <w:szCs w:val="24"/>
              </w:rPr>
            </w:pPr>
            <w:r w:rsidRPr="0099150F">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F55F1" w:rsidRPr="0099150F" w:rsidRDefault="002F55F1" w:rsidP="00CC130D">
            <w:pPr>
              <w:keepNext/>
              <w:keepLines/>
              <w:suppressLineNumbers/>
              <w:rPr>
                <w:sz w:val="24"/>
                <w:szCs w:val="24"/>
              </w:rPr>
            </w:pPr>
            <w:r w:rsidRPr="0099150F">
              <w:rPr>
                <w:sz w:val="24"/>
                <w:szCs w:val="24"/>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F55F1" w:rsidRPr="0099150F" w:rsidRDefault="002F55F1" w:rsidP="00CC130D">
            <w:pPr>
              <w:keepNext/>
              <w:keepLines/>
              <w:suppressLineNumbers/>
              <w:rPr>
                <w:sz w:val="24"/>
                <w:szCs w:val="24"/>
              </w:rPr>
            </w:pPr>
            <w:r w:rsidRPr="0099150F">
              <w:rPr>
                <w:sz w:val="24"/>
                <w:szCs w:val="24"/>
              </w:rPr>
              <w:t>-  размещать свалки и иное.</w:t>
            </w:r>
          </w:p>
          <w:p w:rsidR="002F55F1" w:rsidRPr="0099150F" w:rsidRDefault="002F55F1" w:rsidP="00CC130D">
            <w:pPr>
              <w:keepNext/>
              <w:keepLines/>
              <w:suppressLineNumbers/>
              <w:rPr>
                <w:sz w:val="24"/>
                <w:szCs w:val="24"/>
              </w:rPr>
            </w:pPr>
            <w:r w:rsidRPr="0099150F">
              <w:rPr>
                <w:sz w:val="24"/>
                <w:szCs w:val="24"/>
              </w:rPr>
              <w:t>В охранных зонах, установленных для объектов электросетевого хозяйства напряжением свыше 1000 вольт, запрещается:</w:t>
            </w:r>
          </w:p>
          <w:p w:rsidR="002F55F1" w:rsidRPr="0099150F" w:rsidRDefault="002F55F1" w:rsidP="00CC130D">
            <w:pPr>
              <w:keepNext/>
              <w:keepLines/>
              <w:suppressLineNumbers/>
              <w:rPr>
                <w:sz w:val="24"/>
                <w:szCs w:val="24"/>
              </w:rPr>
            </w:pPr>
            <w:r w:rsidRPr="0099150F">
              <w:rPr>
                <w:sz w:val="24"/>
                <w:szCs w:val="24"/>
              </w:rPr>
              <w:t>а) складировать или размещать хранилища любых, в том числе горюче-смазочных, материалов;</w:t>
            </w:r>
          </w:p>
          <w:p w:rsidR="002F55F1" w:rsidRPr="0099150F" w:rsidRDefault="002F55F1" w:rsidP="00CC130D">
            <w:pPr>
              <w:keepNext/>
              <w:keepLines/>
              <w:suppressLineNumbers/>
              <w:rPr>
                <w:b/>
                <w:sz w:val="24"/>
                <w:szCs w:val="24"/>
              </w:rPr>
            </w:pPr>
            <w:r w:rsidRPr="0099150F">
              <w:rPr>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tc>
      </w:tr>
      <w:tr w:rsidR="002F55F1" w:rsidRPr="0099150F" w:rsidTr="000159A4">
        <w:tc>
          <w:tcPr>
            <w:tcW w:w="968"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2</w:t>
            </w:r>
            <w:r w:rsidR="002F55F1" w:rsidRPr="0099150F">
              <w:rPr>
                <w:b/>
                <w:sz w:val="24"/>
                <w:szCs w:val="24"/>
              </w:rPr>
              <w:t>.</w:t>
            </w:r>
          </w:p>
        </w:tc>
        <w:tc>
          <w:tcPr>
            <w:tcW w:w="295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Охранные зоны линий и сооружений связи и линий и сооружений радиофикации</w:t>
            </w:r>
          </w:p>
        </w:tc>
        <w:tc>
          <w:tcPr>
            <w:tcW w:w="389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b/>
                <w:sz w:val="24"/>
                <w:szCs w:val="24"/>
              </w:rPr>
            </w:pPr>
            <w:r w:rsidRPr="0099150F">
              <w:rPr>
                <w:sz w:val="24"/>
                <w:szCs w:val="24"/>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tc>
      </w:tr>
      <w:tr w:rsidR="006246EB" w:rsidRPr="0099150F" w:rsidTr="006246EB">
        <w:tc>
          <w:tcPr>
            <w:tcW w:w="968" w:type="dxa"/>
            <w:tcBorders>
              <w:top w:val="single" w:sz="4" w:space="0" w:color="000000"/>
              <w:left w:val="single" w:sz="4" w:space="0" w:color="000000"/>
              <w:bottom w:val="single" w:sz="4" w:space="0" w:color="000000"/>
            </w:tcBorders>
            <w:shd w:val="clear" w:color="auto" w:fill="auto"/>
          </w:tcPr>
          <w:p w:rsidR="006246EB" w:rsidRPr="0099150F" w:rsidRDefault="006246EB" w:rsidP="00CC130D">
            <w:pPr>
              <w:keepNext/>
              <w:keepLines/>
              <w:suppressLineNumbers/>
              <w:autoSpaceDE w:val="0"/>
              <w:rPr>
                <w:b/>
                <w:sz w:val="24"/>
                <w:szCs w:val="24"/>
              </w:rPr>
            </w:pPr>
            <w:r w:rsidRPr="0099150F">
              <w:rPr>
                <w:b/>
                <w:sz w:val="24"/>
                <w:szCs w:val="24"/>
              </w:rPr>
              <w:t>3.</w:t>
            </w:r>
          </w:p>
        </w:tc>
        <w:tc>
          <w:tcPr>
            <w:tcW w:w="2958" w:type="dxa"/>
            <w:tcBorders>
              <w:top w:val="single" w:sz="4" w:space="0" w:color="000000"/>
              <w:left w:val="single" w:sz="4" w:space="0" w:color="000000"/>
              <w:bottom w:val="single" w:sz="4" w:space="0" w:color="000000"/>
            </w:tcBorders>
            <w:shd w:val="clear" w:color="auto" w:fill="auto"/>
          </w:tcPr>
          <w:p w:rsidR="006246EB" w:rsidRPr="0099150F" w:rsidRDefault="006246EB" w:rsidP="00CC130D">
            <w:pPr>
              <w:keepNext/>
              <w:keepLines/>
              <w:suppressLineNumbers/>
              <w:autoSpaceDE w:val="0"/>
              <w:rPr>
                <w:b/>
                <w:sz w:val="24"/>
                <w:szCs w:val="24"/>
              </w:rPr>
            </w:pPr>
            <w:r w:rsidRPr="0099150F">
              <w:rPr>
                <w:b/>
                <w:sz w:val="24"/>
                <w:szCs w:val="24"/>
              </w:rPr>
              <w:t>Охранные зоны стационарных пунктов наблюдений за состоянием окружающей природной среды, ее загрязнением</w:t>
            </w:r>
          </w:p>
        </w:tc>
        <w:tc>
          <w:tcPr>
            <w:tcW w:w="3899" w:type="dxa"/>
            <w:tcBorders>
              <w:top w:val="single" w:sz="4" w:space="0" w:color="000000"/>
              <w:left w:val="single" w:sz="4" w:space="0" w:color="000000"/>
              <w:bottom w:val="single" w:sz="4" w:space="0" w:color="000000"/>
            </w:tcBorders>
            <w:shd w:val="clear" w:color="auto" w:fill="auto"/>
          </w:tcPr>
          <w:p w:rsidR="006246EB" w:rsidRPr="0099150F" w:rsidRDefault="006246EB" w:rsidP="00CC130D">
            <w:pPr>
              <w:keepNext/>
              <w:keepLines/>
              <w:suppressLineNumbers/>
              <w:rPr>
                <w:sz w:val="24"/>
                <w:szCs w:val="24"/>
              </w:rPr>
            </w:pPr>
            <w:r w:rsidRPr="0099150F">
              <w:rPr>
                <w:sz w:val="24"/>
                <w:szCs w:val="24"/>
              </w:rPr>
              <w:t>Постановление Правительства РФ от 27 августа 1999 г. N 972 "Об утверждении Положения о создании охранных зон стационарных пунктов наблюдений за состоянием окружающей природной среды, ее загрязнением"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46EB" w:rsidRPr="0099150F" w:rsidRDefault="006246EB" w:rsidP="00CC130D">
            <w:pPr>
              <w:keepNext/>
              <w:keepLines/>
              <w:suppressLineNumbers/>
              <w:snapToGrid w:val="0"/>
              <w:rPr>
                <w:sz w:val="24"/>
                <w:szCs w:val="24"/>
              </w:rPr>
            </w:pPr>
            <w:r w:rsidRPr="0099150F">
              <w:rPr>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6246EB" w:rsidRPr="0099150F" w:rsidRDefault="006246EB" w:rsidP="00CC130D">
            <w:pPr>
              <w:keepNext/>
              <w:keepLines/>
              <w:suppressLineNumbers/>
              <w:snapToGrid w:val="0"/>
              <w:rPr>
                <w:sz w:val="24"/>
                <w:szCs w:val="24"/>
              </w:rPr>
            </w:pPr>
            <w:r w:rsidRPr="0099150F">
              <w:rPr>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tc>
      </w:tr>
      <w:tr w:rsidR="00971E58" w:rsidRPr="0099150F" w:rsidTr="00C73100">
        <w:tc>
          <w:tcPr>
            <w:tcW w:w="968" w:type="dxa"/>
            <w:tcBorders>
              <w:top w:val="single" w:sz="4" w:space="0" w:color="000000"/>
              <w:left w:val="single" w:sz="4" w:space="0" w:color="000000"/>
              <w:bottom w:val="single" w:sz="4" w:space="0" w:color="000000"/>
            </w:tcBorders>
            <w:shd w:val="clear" w:color="auto" w:fill="auto"/>
          </w:tcPr>
          <w:p w:rsidR="00971E58" w:rsidRPr="0099150F" w:rsidRDefault="00971E58" w:rsidP="00C73100">
            <w:pPr>
              <w:keepNext/>
              <w:keepLines/>
              <w:suppressLineNumbers/>
              <w:autoSpaceDE w:val="0"/>
              <w:rPr>
                <w:b/>
                <w:sz w:val="24"/>
                <w:szCs w:val="24"/>
              </w:rPr>
            </w:pPr>
            <w:r w:rsidRPr="0099150F">
              <w:rPr>
                <w:b/>
                <w:sz w:val="24"/>
                <w:szCs w:val="24"/>
              </w:rPr>
              <w:t>4.</w:t>
            </w:r>
          </w:p>
        </w:tc>
        <w:tc>
          <w:tcPr>
            <w:tcW w:w="2958" w:type="dxa"/>
            <w:tcBorders>
              <w:top w:val="single" w:sz="4" w:space="0" w:color="000000"/>
              <w:left w:val="single" w:sz="4" w:space="0" w:color="000000"/>
              <w:bottom w:val="single" w:sz="4" w:space="0" w:color="000000"/>
            </w:tcBorders>
            <w:shd w:val="clear" w:color="auto" w:fill="auto"/>
          </w:tcPr>
          <w:p w:rsidR="00971E58" w:rsidRPr="0099150F" w:rsidRDefault="00971E58" w:rsidP="00C73100">
            <w:pPr>
              <w:keepNext/>
              <w:keepLines/>
              <w:suppressLineNumbers/>
              <w:autoSpaceDE w:val="0"/>
              <w:rPr>
                <w:b/>
                <w:sz w:val="24"/>
                <w:szCs w:val="24"/>
              </w:rPr>
            </w:pPr>
            <w:r w:rsidRPr="0099150F">
              <w:rPr>
                <w:b/>
                <w:sz w:val="24"/>
                <w:szCs w:val="24"/>
              </w:rPr>
              <w:t>Охранные зоны магистральных трубопроводов</w:t>
            </w:r>
          </w:p>
        </w:tc>
        <w:tc>
          <w:tcPr>
            <w:tcW w:w="3899" w:type="dxa"/>
            <w:tcBorders>
              <w:top w:val="single" w:sz="4" w:space="0" w:color="000000"/>
              <w:left w:val="single" w:sz="4" w:space="0" w:color="000000"/>
              <w:bottom w:val="single" w:sz="4" w:space="0" w:color="000000"/>
            </w:tcBorders>
            <w:shd w:val="clear" w:color="auto" w:fill="auto"/>
          </w:tcPr>
          <w:p w:rsidR="00971E58" w:rsidRPr="0099150F" w:rsidRDefault="00971E58" w:rsidP="00C73100">
            <w:pPr>
              <w:keepNext/>
              <w:keepLines/>
              <w:suppressLineNumbers/>
              <w:rPr>
                <w:sz w:val="24"/>
                <w:szCs w:val="24"/>
              </w:rPr>
            </w:pPr>
            <w:r w:rsidRPr="0099150F">
              <w:rPr>
                <w:sz w:val="24"/>
                <w:szCs w:val="24"/>
              </w:rPr>
              <w:t>Правила охраны магистральных трубопроводов, утвержденные Минтопэнерго Российской федерации 29.04.1992; Постановление Госгортехнадзора РФ от 22.04.1992 № 9 и др.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71E58" w:rsidRPr="0099150F" w:rsidRDefault="00971E58" w:rsidP="00C73100">
            <w:pPr>
              <w:rPr>
                <w:sz w:val="24"/>
                <w:szCs w:val="24"/>
              </w:rPr>
            </w:pPr>
            <w:r w:rsidRPr="0099150F">
              <w:rPr>
                <w:sz w:val="24"/>
                <w:szCs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w:t>
            </w:r>
          </w:p>
          <w:p w:rsidR="00971E58" w:rsidRPr="0099150F" w:rsidRDefault="00971E58" w:rsidP="00C73100">
            <w:pPr>
              <w:keepNext/>
              <w:keepLines/>
              <w:suppressLineNumbers/>
              <w:rPr>
                <w:sz w:val="24"/>
                <w:szCs w:val="24"/>
              </w:rPr>
            </w:pPr>
            <w:bookmarkStart w:id="54" w:name="i423753"/>
            <w:bookmarkEnd w:id="54"/>
            <w:r w:rsidRPr="0099150F">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w:t>
            </w:r>
          </w:p>
        </w:tc>
      </w:tr>
      <w:tr w:rsidR="002F55F1" w:rsidRPr="0099150F" w:rsidTr="000159A4">
        <w:tc>
          <w:tcPr>
            <w:tcW w:w="15054" w:type="dxa"/>
            <w:gridSpan w:val="4"/>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Санитарно-защитные зоны и разрывы</w:t>
            </w:r>
          </w:p>
        </w:tc>
      </w:tr>
      <w:tr w:rsidR="002F55F1" w:rsidRPr="0099150F" w:rsidTr="000159A4">
        <w:trPr>
          <w:trHeight w:val="210"/>
        </w:trPr>
        <w:tc>
          <w:tcPr>
            <w:tcW w:w="968" w:type="dxa"/>
            <w:vMerge w:val="restart"/>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4</w:t>
            </w:r>
            <w:r w:rsidR="002F55F1" w:rsidRPr="0099150F">
              <w:rPr>
                <w:b/>
                <w:sz w:val="24"/>
                <w:szCs w:val="24"/>
              </w:rPr>
              <w:t>.</w:t>
            </w:r>
          </w:p>
        </w:tc>
        <w:tc>
          <w:tcPr>
            <w:tcW w:w="2958" w:type="dxa"/>
            <w:vMerge w:val="restart"/>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Санитарно-защитные зоны предприятий, сооружений и иных объектов, санитарные разрывы</w:t>
            </w:r>
          </w:p>
        </w:tc>
        <w:tc>
          <w:tcPr>
            <w:tcW w:w="389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Федеральный закон от 04.05.1999 № 96-ФЗ «Об охране атмосферного воздуха».</w:t>
            </w:r>
          </w:p>
          <w:p w:rsidR="002F55F1" w:rsidRPr="0099150F" w:rsidRDefault="002F55F1" w:rsidP="00CC130D">
            <w:pPr>
              <w:keepNext/>
              <w:keepLines/>
              <w:suppressLineNumbers/>
              <w:rPr>
                <w:sz w:val="24"/>
                <w:szCs w:val="24"/>
              </w:rPr>
            </w:pPr>
            <w:r w:rsidRPr="0099150F">
              <w:rPr>
                <w:sz w:val="24"/>
                <w:szCs w:val="24"/>
              </w:rPr>
              <w:t>СанПиН 2.2.1/2.1.1.1200-03 «Санитарно-защитные зоны и санитарная классификация предприятий, сооружений и иных объектов» и др.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2F55F1" w:rsidRPr="0099150F" w:rsidRDefault="002F55F1" w:rsidP="00CC130D">
            <w:pPr>
              <w:keepNext/>
              <w:keepLines/>
              <w:suppressLineNumbers/>
              <w:rPr>
                <w:sz w:val="24"/>
                <w:szCs w:val="24"/>
              </w:rPr>
            </w:pPr>
            <w:r w:rsidRPr="0099150F">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F55F1" w:rsidRPr="0099150F" w:rsidRDefault="002F55F1" w:rsidP="00CC130D">
            <w:pPr>
              <w:keepNext/>
              <w:keepLines/>
              <w:suppressLineNumbers/>
              <w:rPr>
                <w:b/>
                <w:sz w:val="24"/>
                <w:szCs w:val="24"/>
              </w:rPr>
            </w:pPr>
            <w:r w:rsidRPr="0099150F">
              <w:rPr>
                <w:sz w:val="24"/>
                <w:szCs w:val="24"/>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2F55F1" w:rsidRPr="0099150F" w:rsidTr="000159A4">
        <w:trPr>
          <w:trHeight w:val="1140"/>
        </w:trPr>
        <w:tc>
          <w:tcPr>
            <w:tcW w:w="968" w:type="dxa"/>
            <w:vMerge/>
            <w:tcBorders>
              <w:top w:val="single" w:sz="4" w:space="0" w:color="000000"/>
              <w:left w:val="single" w:sz="4" w:space="0" w:color="000000"/>
              <w:bottom w:val="single" w:sz="4" w:space="0" w:color="000000"/>
            </w:tcBorders>
            <w:shd w:val="clear" w:color="auto" w:fill="auto"/>
            <w:vAlign w:val="center"/>
          </w:tcPr>
          <w:p w:rsidR="002F55F1" w:rsidRPr="0099150F" w:rsidRDefault="002F55F1" w:rsidP="00CC130D">
            <w:pPr>
              <w:keepNext/>
              <w:keepLines/>
              <w:suppressLineNumbers/>
              <w:autoSpaceDE w:val="0"/>
              <w:snapToGrid w:val="0"/>
              <w:jc w:val="center"/>
              <w:rPr>
                <w:b/>
                <w:sz w:val="24"/>
                <w:szCs w:val="24"/>
              </w:rPr>
            </w:pPr>
          </w:p>
        </w:tc>
        <w:tc>
          <w:tcPr>
            <w:tcW w:w="2958" w:type="dxa"/>
            <w:vMerge/>
            <w:tcBorders>
              <w:top w:val="single" w:sz="4" w:space="0" w:color="000000"/>
              <w:left w:val="single" w:sz="4" w:space="0" w:color="000000"/>
              <w:bottom w:val="single" w:sz="4" w:space="0" w:color="000000"/>
            </w:tcBorders>
            <w:shd w:val="clear" w:color="auto" w:fill="auto"/>
            <w:vAlign w:val="center"/>
          </w:tcPr>
          <w:p w:rsidR="002F55F1" w:rsidRPr="0099150F" w:rsidRDefault="002F55F1" w:rsidP="00CC130D">
            <w:pPr>
              <w:keepNext/>
              <w:keepLines/>
              <w:suppressLineNumbers/>
              <w:autoSpaceDE w:val="0"/>
              <w:snapToGrid w:val="0"/>
              <w:jc w:val="center"/>
              <w:rPr>
                <w:b/>
                <w:sz w:val="24"/>
                <w:szCs w:val="24"/>
              </w:rPr>
            </w:pPr>
          </w:p>
        </w:tc>
        <w:tc>
          <w:tcPr>
            <w:tcW w:w="389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СП 42.13330.2011 Градостроительство. Планировка и застройка городских и сельских поселений. Актуализированная редакция СНиП 2.07.01-89* и др.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2F55F1" w:rsidRPr="0099150F" w:rsidRDefault="002F55F1" w:rsidP="00CC130D">
            <w:pPr>
              <w:keepNext/>
              <w:keepLines/>
              <w:suppressLineNumbers/>
              <w:rPr>
                <w:b/>
                <w:sz w:val="24"/>
                <w:szCs w:val="24"/>
              </w:rPr>
            </w:pPr>
            <w:r w:rsidRPr="0099150F">
              <w:rPr>
                <w:sz w:val="24"/>
                <w:szCs w:val="24"/>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2F55F1" w:rsidRPr="0099150F" w:rsidTr="000159A4">
        <w:tc>
          <w:tcPr>
            <w:tcW w:w="968"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5</w:t>
            </w:r>
            <w:r w:rsidR="002F55F1" w:rsidRPr="0099150F">
              <w:rPr>
                <w:b/>
                <w:sz w:val="24"/>
                <w:szCs w:val="24"/>
              </w:rPr>
              <w:t>.</w:t>
            </w:r>
          </w:p>
        </w:tc>
        <w:tc>
          <w:tcPr>
            <w:tcW w:w="295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Шумовая зона</w:t>
            </w:r>
          </w:p>
        </w:tc>
        <w:tc>
          <w:tcPr>
            <w:tcW w:w="389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 xml:space="preserve">Необходимо применение шумозащитных мероприятий при размещении жилой застройки вблизи автомобильных дорог. </w:t>
            </w:r>
          </w:p>
          <w:p w:rsidR="002F55F1" w:rsidRPr="0099150F" w:rsidRDefault="002F55F1" w:rsidP="00CC130D">
            <w:pPr>
              <w:keepNext/>
              <w:keepLines/>
              <w:suppressLineNumbers/>
              <w:rPr>
                <w:b/>
                <w:sz w:val="24"/>
                <w:szCs w:val="24"/>
              </w:rPr>
            </w:pPr>
            <w:r w:rsidRPr="0099150F">
              <w:rPr>
                <w:sz w:val="24"/>
                <w:szCs w:val="24"/>
              </w:rPr>
              <w:t>Установление шумовых зон от аэропорта, автомобильных дорог.</w:t>
            </w:r>
          </w:p>
        </w:tc>
      </w:tr>
      <w:tr w:rsidR="002F55F1" w:rsidRPr="0099150F" w:rsidTr="000159A4">
        <w:tc>
          <w:tcPr>
            <w:tcW w:w="15054" w:type="dxa"/>
            <w:gridSpan w:val="4"/>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Охранные зоны водных объектов</w:t>
            </w:r>
          </w:p>
        </w:tc>
      </w:tr>
      <w:tr w:rsidR="002F55F1" w:rsidRPr="0099150F" w:rsidTr="000159A4">
        <w:tc>
          <w:tcPr>
            <w:tcW w:w="968"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6</w:t>
            </w:r>
            <w:r w:rsidR="002F55F1" w:rsidRPr="0099150F">
              <w:rPr>
                <w:b/>
                <w:sz w:val="24"/>
                <w:szCs w:val="24"/>
              </w:rPr>
              <w:t>.</w:t>
            </w:r>
          </w:p>
        </w:tc>
        <w:tc>
          <w:tcPr>
            <w:tcW w:w="295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Водоохранные зоны</w:t>
            </w:r>
          </w:p>
        </w:tc>
        <w:tc>
          <w:tcPr>
            <w:tcW w:w="3899" w:type="dxa"/>
            <w:vMerge w:val="restart"/>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Водный кодекс Российской Федерации от 03.06.2006 №74-ФЗ и др.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rsidR="002F55F1" w:rsidRPr="0099150F" w:rsidRDefault="002F55F1" w:rsidP="00CC130D">
            <w:pPr>
              <w:keepNext/>
              <w:keepLines/>
              <w:suppressLineNumbers/>
              <w:rPr>
                <w:sz w:val="24"/>
                <w:szCs w:val="24"/>
              </w:rPr>
            </w:pPr>
            <w:r w:rsidRPr="0099150F">
              <w:rPr>
                <w:sz w:val="24"/>
                <w:szCs w:val="24"/>
              </w:rPr>
              <w:t>В границах водоохранных зон запрещается:</w:t>
            </w:r>
          </w:p>
          <w:p w:rsidR="002F55F1" w:rsidRPr="0099150F" w:rsidRDefault="002F55F1" w:rsidP="00CC130D">
            <w:pPr>
              <w:keepNext/>
              <w:keepLines/>
              <w:suppressLineNumbers/>
              <w:rPr>
                <w:sz w:val="24"/>
                <w:szCs w:val="24"/>
              </w:rPr>
            </w:pPr>
            <w:r w:rsidRPr="0099150F">
              <w:rPr>
                <w:sz w:val="24"/>
                <w:szCs w:val="24"/>
              </w:rPr>
              <w:t>-использование сточных вод в целях регулирования плодородия почв;</w:t>
            </w:r>
          </w:p>
          <w:p w:rsidR="002F55F1" w:rsidRPr="0099150F" w:rsidRDefault="002F55F1" w:rsidP="00CC130D">
            <w:pPr>
              <w:keepNext/>
              <w:keepLines/>
              <w:suppressLineNumbers/>
              <w:rPr>
                <w:sz w:val="24"/>
                <w:szCs w:val="24"/>
              </w:rPr>
            </w:pPr>
            <w:r w:rsidRPr="0099150F">
              <w:rPr>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F55F1" w:rsidRPr="0099150F" w:rsidRDefault="002F55F1" w:rsidP="00CC130D">
            <w:pPr>
              <w:keepNext/>
              <w:keepLines/>
              <w:suppressLineNumbers/>
              <w:rPr>
                <w:sz w:val="24"/>
                <w:szCs w:val="24"/>
              </w:rPr>
            </w:pPr>
            <w:r w:rsidRPr="0099150F">
              <w:rPr>
                <w:sz w:val="24"/>
                <w:szCs w:val="24"/>
              </w:rPr>
              <w:t>-осуществление авиационных мер по борьбе с вредными организмами;</w:t>
            </w:r>
          </w:p>
          <w:p w:rsidR="002F55F1" w:rsidRPr="0099150F" w:rsidRDefault="002F55F1" w:rsidP="00CC130D">
            <w:pPr>
              <w:keepNext/>
              <w:keepLines/>
              <w:suppressLineNumbers/>
              <w:rPr>
                <w:sz w:val="24"/>
                <w:szCs w:val="24"/>
              </w:rPr>
            </w:pPr>
            <w:r w:rsidRPr="0099150F">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55F1" w:rsidRPr="0099150F" w:rsidRDefault="002F55F1" w:rsidP="00CC130D">
            <w:pPr>
              <w:keepNext/>
              <w:keepLines/>
              <w:suppressLineNumbers/>
              <w:rPr>
                <w:sz w:val="24"/>
                <w:szCs w:val="24"/>
              </w:rPr>
            </w:pPr>
            <w:r w:rsidRPr="0099150F">
              <w:rPr>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F55F1" w:rsidRPr="0099150F" w:rsidRDefault="002F55F1" w:rsidP="00CC130D">
            <w:pPr>
              <w:keepNext/>
              <w:keepLines/>
              <w:suppressLineNumbers/>
              <w:rPr>
                <w:sz w:val="24"/>
                <w:szCs w:val="24"/>
              </w:rPr>
            </w:pPr>
            <w:r w:rsidRPr="0099150F">
              <w:rPr>
                <w:sz w:val="24"/>
                <w:szCs w:val="24"/>
              </w:rPr>
              <w:t>-размещение специализированных хранилищ пестицидов и агрохимикатов, применение пестицидов и агрохимикатов;</w:t>
            </w:r>
          </w:p>
          <w:p w:rsidR="002F55F1" w:rsidRPr="0099150F" w:rsidRDefault="002F55F1" w:rsidP="00CC130D">
            <w:pPr>
              <w:keepNext/>
              <w:keepLines/>
              <w:suppressLineNumbers/>
              <w:rPr>
                <w:sz w:val="24"/>
                <w:szCs w:val="24"/>
              </w:rPr>
            </w:pPr>
            <w:r w:rsidRPr="0099150F">
              <w:rPr>
                <w:sz w:val="24"/>
                <w:szCs w:val="24"/>
              </w:rPr>
              <w:t>-сброс сточных, в том числе дренажных, вод;</w:t>
            </w:r>
          </w:p>
          <w:p w:rsidR="002F55F1" w:rsidRPr="0099150F" w:rsidRDefault="002F55F1" w:rsidP="00CC130D">
            <w:pPr>
              <w:keepNext/>
              <w:keepLines/>
              <w:suppressLineNumbers/>
              <w:rPr>
                <w:sz w:val="24"/>
                <w:szCs w:val="24"/>
              </w:rPr>
            </w:pPr>
            <w:r w:rsidRPr="0099150F">
              <w:rPr>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 февраля 1992 № 2395-1 «О недрах»).</w:t>
            </w:r>
          </w:p>
          <w:p w:rsidR="002F55F1" w:rsidRPr="0099150F" w:rsidRDefault="002F55F1" w:rsidP="00CC130D">
            <w:pPr>
              <w:keepNext/>
              <w:keepLines/>
              <w:suppressLineNumbers/>
              <w:rPr>
                <w:sz w:val="24"/>
                <w:szCs w:val="24"/>
              </w:rPr>
            </w:pPr>
            <w:r w:rsidRPr="0099150F">
              <w:rPr>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F55F1" w:rsidRPr="0099150F" w:rsidRDefault="002F55F1" w:rsidP="00CC130D">
            <w:pPr>
              <w:keepNext/>
              <w:keepLines/>
              <w:suppressLineNumbers/>
              <w:rPr>
                <w:b/>
                <w:sz w:val="24"/>
                <w:szCs w:val="24"/>
              </w:rPr>
            </w:pPr>
            <w:r w:rsidRPr="0099150F">
              <w:rPr>
                <w:sz w:val="24"/>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2F55F1" w:rsidRPr="0099150F" w:rsidTr="000159A4">
        <w:tc>
          <w:tcPr>
            <w:tcW w:w="968"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7</w:t>
            </w:r>
            <w:r w:rsidR="002F55F1" w:rsidRPr="0099150F">
              <w:rPr>
                <w:b/>
                <w:sz w:val="24"/>
                <w:szCs w:val="24"/>
              </w:rPr>
              <w:t>.</w:t>
            </w:r>
          </w:p>
        </w:tc>
        <w:tc>
          <w:tcPr>
            <w:tcW w:w="295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Прибрежно-защитные полосы</w:t>
            </w:r>
          </w:p>
        </w:tc>
        <w:tc>
          <w:tcPr>
            <w:tcW w:w="3899" w:type="dxa"/>
            <w:vMerge/>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snapToGrid w:val="0"/>
              <w:rPr>
                <w:sz w:val="24"/>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tabs>
                <w:tab w:val="left" w:pos="768"/>
              </w:tabs>
              <w:rPr>
                <w:sz w:val="24"/>
                <w:szCs w:val="24"/>
              </w:rPr>
            </w:pPr>
            <w:r w:rsidRPr="0099150F">
              <w:rPr>
                <w:sz w:val="24"/>
                <w:szCs w:val="24"/>
              </w:rPr>
              <w:t>В границах прибрежных защитных полос наряду с ограничениями, установленными пунктом 11, запрещается:</w:t>
            </w:r>
          </w:p>
          <w:p w:rsidR="002F55F1" w:rsidRPr="0099150F" w:rsidRDefault="002F55F1" w:rsidP="00CC130D">
            <w:pPr>
              <w:keepNext/>
              <w:keepLines/>
              <w:suppressLineNumbers/>
              <w:rPr>
                <w:sz w:val="24"/>
                <w:szCs w:val="24"/>
              </w:rPr>
            </w:pPr>
            <w:r w:rsidRPr="0099150F">
              <w:rPr>
                <w:sz w:val="24"/>
                <w:szCs w:val="24"/>
              </w:rPr>
              <w:t>-распашка земель;</w:t>
            </w:r>
          </w:p>
          <w:p w:rsidR="002F55F1" w:rsidRPr="0099150F" w:rsidRDefault="002F55F1" w:rsidP="00CC130D">
            <w:pPr>
              <w:keepNext/>
              <w:keepLines/>
              <w:suppressLineNumbers/>
              <w:rPr>
                <w:sz w:val="24"/>
                <w:szCs w:val="24"/>
              </w:rPr>
            </w:pPr>
            <w:r w:rsidRPr="0099150F">
              <w:rPr>
                <w:sz w:val="24"/>
                <w:szCs w:val="24"/>
              </w:rPr>
              <w:t>-размещение отвалов размываемых грунтов;</w:t>
            </w:r>
          </w:p>
          <w:p w:rsidR="002F55F1" w:rsidRPr="0099150F" w:rsidRDefault="002F55F1" w:rsidP="00CC130D">
            <w:pPr>
              <w:keepNext/>
              <w:keepLines/>
              <w:suppressLineNumbers/>
              <w:rPr>
                <w:b/>
                <w:sz w:val="24"/>
                <w:szCs w:val="24"/>
              </w:rPr>
            </w:pPr>
            <w:r w:rsidRPr="0099150F">
              <w:rPr>
                <w:sz w:val="24"/>
                <w:szCs w:val="24"/>
              </w:rPr>
              <w:t>-выпас сельскохозяйственных животных и организация для них летних лагерей, ванн.</w:t>
            </w:r>
          </w:p>
        </w:tc>
      </w:tr>
      <w:tr w:rsidR="002F55F1" w:rsidRPr="0099150F" w:rsidTr="000159A4">
        <w:tc>
          <w:tcPr>
            <w:tcW w:w="15054" w:type="dxa"/>
            <w:gridSpan w:val="4"/>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Зоны санитарной охраны источников водоснабжения</w:t>
            </w:r>
          </w:p>
        </w:tc>
      </w:tr>
      <w:tr w:rsidR="002F55F1" w:rsidRPr="0099150F" w:rsidTr="000159A4">
        <w:trPr>
          <w:trHeight w:val="1236"/>
        </w:trPr>
        <w:tc>
          <w:tcPr>
            <w:tcW w:w="968"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8</w:t>
            </w:r>
            <w:r w:rsidR="002F55F1" w:rsidRPr="0099150F">
              <w:rPr>
                <w:b/>
                <w:sz w:val="24"/>
                <w:szCs w:val="24"/>
              </w:rPr>
              <w:t>.</w:t>
            </w:r>
          </w:p>
        </w:tc>
        <w:tc>
          <w:tcPr>
            <w:tcW w:w="295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Первый пояс санитарной охраны</w:t>
            </w:r>
          </w:p>
        </w:tc>
        <w:tc>
          <w:tcPr>
            <w:tcW w:w="3899" w:type="dxa"/>
            <w:vMerge w:val="restart"/>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«Зоны санитарной охраны источников водоснабжения и водопроводов питьевого назначения. СанПиН 2.1.4.1110-02»</w:t>
            </w:r>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rsidR="002F55F1" w:rsidRPr="0099150F" w:rsidRDefault="002F55F1" w:rsidP="00CC130D">
            <w:pPr>
              <w:keepNext/>
              <w:keepLines/>
              <w:suppressLineNumbers/>
              <w:rPr>
                <w:sz w:val="24"/>
                <w:szCs w:val="24"/>
              </w:rPr>
            </w:pPr>
            <w:r w:rsidRPr="0099150F">
              <w:rPr>
                <w:sz w:val="24"/>
                <w:szCs w:val="24"/>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2F55F1" w:rsidRPr="0099150F" w:rsidRDefault="002F55F1" w:rsidP="00CC130D">
            <w:pPr>
              <w:keepNext/>
              <w:keepLines/>
              <w:suppressLineNumbers/>
              <w:rPr>
                <w:b/>
                <w:sz w:val="24"/>
                <w:szCs w:val="24"/>
              </w:rPr>
            </w:pPr>
            <w:r w:rsidRPr="0099150F">
              <w:rPr>
                <w:sz w:val="24"/>
                <w:szCs w:val="24"/>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2F55F1" w:rsidRPr="0099150F" w:rsidTr="000159A4">
        <w:trPr>
          <w:trHeight w:val="1126"/>
        </w:trPr>
        <w:tc>
          <w:tcPr>
            <w:tcW w:w="968"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9</w:t>
            </w:r>
            <w:r w:rsidR="002F55F1" w:rsidRPr="0099150F">
              <w:rPr>
                <w:b/>
                <w:sz w:val="24"/>
                <w:szCs w:val="24"/>
              </w:rPr>
              <w:t>.</w:t>
            </w:r>
          </w:p>
        </w:tc>
        <w:tc>
          <w:tcPr>
            <w:tcW w:w="295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Второй пояс санитарной охраны</w:t>
            </w:r>
          </w:p>
        </w:tc>
        <w:tc>
          <w:tcPr>
            <w:tcW w:w="3899" w:type="dxa"/>
            <w:vMerge/>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snapToGrid w:val="0"/>
              <w:rPr>
                <w:sz w:val="24"/>
                <w:szCs w:val="24"/>
              </w:rPr>
            </w:pPr>
          </w:p>
        </w:tc>
        <w:tc>
          <w:tcPr>
            <w:tcW w:w="7229" w:type="dxa"/>
            <w:vMerge/>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snapToGrid w:val="0"/>
              <w:rPr>
                <w:sz w:val="24"/>
                <w:szCs w:val="24"/>
              </w:rPr>
            </w:pPr>
          </w:p>
        </w:tc>
      </w:tr>
      <w:tr w:rsidR="002F55F1" w:rsidRPr="0099150F" w:rsidTr="000159A4">
        <w:tc>
          <w:tcPr>
            <w:tcW w:w="968"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10</w:t>
            </w:r>
            <w:r w:rsidR="002F55F1" w:rsidRPr="0099150F">
              <w:rPr>
                <w:b/>
                <w:sz w:val="24"/>
                <w:szCs w:val="24"/>
              </w:rPr>
              <w:t>.</w:t>
            </w:r>
          </w:p>
        </w:tc>
        <w:tc>
          <w:tcPr>
            <w:tcW w:w="295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Третий пояс санитарной охраны</w:t>
            </w:r>
          </w:p>
        </w:tc>
        <w:tc>
          <w:tcPr>
            <w:tcW w:w="3899" w:type="dxa"/>
            <w:vMerge/>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snapToGrid w:val="0"/>
              <w:rPr>
                <w:sz w:val="24"/>
                <w:szCs w:val="24"/>
              </w:rPr>
            </w:pPr>
          </w:p>
        </w:tc>
        <w:tc>
          <w:tcPr>
            <w:tcW w:w="7229" w:type="dxa"/>
            <w:vMerge/>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snapToGrid w:val="0"/>
              <w:rPr>
                <w:sz w:val="24"/>
                <w:szCs w:val="24"/>
              </w:rPr>
            </w:pPr>
          </w:p>
        </w:tc>
      </w:tr>
      <w:tr w:rsidR="002F55F1" w:rsidRPr="0099150F" w:rsidTr="000159A4">
        <w:tc>
          <w:tcPr>
            <w:tcW w:w="96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snapToGrid w:val="0"/>
              <w:jc w:val="center"/>
              <w:rPr>
                <w:b/>
                <w:sz w:val="24"/>
                <w:szCs w:val="24"/>
              </w:rPr>
            </w:pPr>
          </w:p>
        </w:tc>
        <w:tc>
          <w:tcPr>
            <w:tcW w:w="14086" w:type="dxa"/>
            <w:gridSpan w:val="3"/>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Зоны затопления и подтопления</w:t>
            </w:r>
          </w:p>
        </w:tc>
      </w:tr>
      <w:tr w:rsidR="002F55F1" w:rsidRPr="0099150F" w:rsidTr="000159A4">
        <w:trPr>
          <w:trHeight w:val="506"/>
        </w:trPr>
        <w:tc>
          <w:tcPr>
            <w:tcW w:w="968"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11</w:t>
            </w:r>
            <w:r w:rsidR="002F55F1" w:rsidRPr="0099150F">
              <w:rPr>
                <w:b/>
                <w:sz w:val="24"/>
                <w:szCs w:val="24"/>
              </w:rPr>
              <w:t>.</w:t>
            </w:r>
          </w:p>
        </w:tc>
        <w:tc>
          <w:tcPr>
            <w:tcW w:w="295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Зоны затопления</w:t>
            </w:r>
          </w:p>
        </w:tc>
        <w:tc>
          <w:tcPr>
            <w:tcW w:w="3899" w:type="dxa"/>
            <w:vMerge w:val="restart"/>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Водный кодекс Российской Федерации от 03.06.2006 №74-ФЗ, постановление Правительства Российской Федерации от 18 апреля 2014 года № 360 «Об определении границ зон затопления, подтопления» и др.</w:t>
            </w:r>
          </w:p>
          <w:p w:rsidR="002F55F1" w:rsidRPr="0099150F" w:rsidRDefault="002F55F1" w:rsidP="00CC130D">
            <w:pPr>
              <w:keepNext/>
              <w:keepLines/>
              <w:suppressLineNumbers/>
              <w:rPr>
                <w:sz w:val="24"/>
                <w:szCs w:val="24"/>
              </w:rPr>
            </w:pPr>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2F55F1" w:rsidRPr="0099150F" w:rsidRDefault="002F55F1" w:rsidP="00CC130D">
            <w:pPr>
              <w:keepNext/>
              <w:keepLines/>
              <w:suppressLineNumbers/>
              <w:rPr>
                <w:sz w:val="24"/>
                <w:szCs w:val="24"/>
              </w:rPr>
            </w:pPr>
            <w:r w:rsidRPr="0099150F">
              <w:rPr>
                <w:sz w:val="24"/>
                <w:szCs w:val="24"/>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2F55F1" w:rsidRPr="0099150F" w:rsidRDefault="002F55F1" w:rsidP="00CC130D">
            <w:pPr>
              <w:keepNext/>
              <w:keepLines/>
              <w:suppressLineNumbers/>
              <w:rPr>
                <w:sz w:val="24"/>
                <w:szCs w:val="24"/>
              </w:rPr>
            </w:pPr>
            <w:r w:rsidRPr="0099150F">
              <w:rPr>
                <w:sz w:val="24"/>
                <w:szCs w:val="24"/>
              </w:rPr>
              <w:t>В границах зон затопления, подтопления запрещаются:</w:t>
            </w:r>
          </w:p>
          <w:p w:rsidR="002F55F1" w:rsidRPr="0099150F" w:rsidRDefault="002F55F1" w:rsidP="00CC130D">
            <w:pPr>
              <w:keepNext/>
              <w:keepLines/>
              <w:suppressLineNumbers/>
              <w:rPr>
                <w:sz w:val="24"/>
                <w:szCs w:val="24"/>
              </w:rPr>
            </w:pPr>
            <w:r w:rsidRPr="0099150F">
              <w:rPr>
                <w:sz w:val="24"/>
                <w:szCs w:val="24"/>
              </w:rPr>
              <w:t>1) использование сточных вод в целях регулирования плодородия почв;</w:t>
            </w:r>
          </w:p>
          <w:p w:rsidR="002F55F1" w:rsidRPr="0099150F" w:rsidRDefault="002F55F1" w:rsidP="00CC130D">
            <w:pPr>
              <w:keepNext/>
              <w:keepLines/>
              <w:suppressLineNumbers/>
              <w:rPr>
                <w:sz w:val="24"/>
                <w:szCs w:val="24"/>
              </w:rPr>
            </w:pPr>
            <w:r w:rsidRPr="0099150F">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F55F1" w:rsidRPr="0099150F" w:rsidRDefault="002F55F1" w:rsidP="00CC130D">
            <w:pPr>
              <w:keepNext/>
              <w:keepLines/>
              <w:suppressLineNumbers/>
              <w:rPr>
                <w:sz w:val="24"/>
                <w:szCs w:val="24"/>
              </w:rPr>
            </w:pPr>
            <w:r w:rsidRPr="0099150F">
              <w:rPr>
                <w:sz w:val="24"/>
                <w:szCs w:val="24"/>
              </w:rPr>
              <w:t>3) осуществление авиационных мер по борьбе с вредными организмами.</w:t>
            </w:r>
          </w:p>
          <w:p w:rsidR="002F55F1" w:rsidRPr="0099150F" w:rsidRDefault="002F55F1" w:rsidP="00CC130D">
            <w:pPr>
              <w:keepNext/>
              <w:keepLines/>
              <w:suppressLineNumbers/>
              <w:rPr>
                <w:b/>
                <w:sz w:val="24"/>
                <w:szCs w:val="24"/>
              </w:rPr>
            </w:pPr>
            <w:r w:rsidRPr="0099150F">
              <w:rPr>
                <w:sz w:val="24"/>
                <w:szCs w:val="24"/>
              </w:rPr>
              <w:t>Ограничения и запреты, указанные в п.п. 1, 2 п.15, будут действовать с даты внесения в единый государственный реестр недвижимости сведений об их границах, определенные уполномоченным на то органом в порядке, установленном Правительством Российской Федерации.</w:t>
            </w:r>
          </w:p>
        </w:tc>
      </w:tr>
      <w:tr w:rsidR="002F55F1" w:rsidRPr="0099150F" w:rsidTr="000159A4">
        <w:tc>
          <w:tcPr>
            <w:tcW w:w="968"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12</w:t>
            </w:r>
            <w:r w:rsidR="002F55F1" w:rsidRPr="0099150F">
              <w:rPr>
                <w:b/>
                <w:sz w:val="24"/>
                <w:szCs w:val="24"/>
              </w:rPr>
              <w:t>.</w:t>
            </w:r>
          </w:p>
        </w:tc>
        <w:tc>
          <w:tcPr>
            <w:tcW w:w="2958"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Зоны подтопления</w:t>
            </w:r>
          </w:p>
        </w:tc>
        <w:tc>
          <w:tcPr>
            <w:tcW w:w="3899" w:type="dxa"/>
            <w:vMerge/>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snapToGrid w:val="0"/>
              <w:rPr>
                <w:sz w:val="24"/>
                <w:szCs w:val="24"/>
              </w:rPr>
            </w:pPr>
          </w:p>
        </w:tc>
        <w:tc>
          <w:tcPr>
            <w:tcW w:w="7229" w:type="dxa"/>
            <w:vMerge/>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snapToGrid w:val="0"/>
              <w:rPr>
                <w:sz w:val="24"/>
                <w:szCs w:val="24"/>
              </w:rPr>
            </w:pPr>
          </w:p>
        </w:tc>
      </w:tr>
      <w:tr w:rsidR="00B13F3D" w:rsidRPr="0099150F" w:rsidTr="00A00797">
        <w:tc>
          <w:tcPr>
            <w:tcW w:w="150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3F3D" w:rsidRPr="0099150F" w:rsidRDefault="00B13F3D" w:rsidP="00CC130D">
            <w:pPr>
              <w:keepNext/>
              <w:keepLines/>
              <w:suppressLineNumbers/>
              <w:snapToGrid w:val="0"/>
              <w:jc w:val="center"/>
              <w:rPr>
                <w:b/>
                <w:bCs/>
                <w:sz w:val="24"/>
                <w:szCs w:val="24"/>
              </w:rPr>
            </w:pPr>
            <w:r w:rsidRPr="0099150F">
              <w:rPr>
                <w:b/>
                <w:bCs/>
                <w:sz w:val="24"/>
                <w:szCs w:val="24"/>
              </w:rPr>
              <w:t>Экологические зоны Байкальской природной территории</w:t>
            </w:r>
          </w:p>
        </w:tc>
      </w:tr>
      <w:tr w:rsidR="00B13F3D" w:rsidRPr="00943467" w:rsidTr="00A00797">
        <w:tc>
          <w:tcPr>
            <w:tcW w:w="968" w:type="dxa"/>
            <w:tcBorders>
              <w:top w:val="single" w:sz="4" w:space="0" w:color="000000"/>
              <w:left w:val="single" w:sz="4" w:space="0" w:color="000000"/>
              <w:bottom w:val="single" w:sz="4" w:space="0" w:color="000000"/>
            </w:tcBorders>
            <w:shd w:val="clear" w:color="auto" w:fill="auto"/>
          </w:tcPr>
          <w:p w:rsidR="00B13F3D" w:rsidRPr="0099150F" w:rsidRDefault="00B13F3D" w:rsidP="00CC130D">
            <w:pPr>
              <w:keepNext/>
              <w:keepLines/>
              <w:suppressLineNumbers/>
              <w:autoSpaceDE w:val="0"/>
              <w:rPr>
                <w:b/>
                <w:sz w:val="24"/>
                <w:szCs w:val="24"/>
              </w:rPr>
            </w:pPr>
            <w:r w:rsidRPr="0099150F">
              <w:rPr>
                <w:b/>
                <w:sz w:val="24"/>
                <w:szCs w:val="24"/>
              </w:rPr>
              <w:t>13.</w:t>
            </w:r>
          </w:p>
        </w:tc>
        <w:tc>
          <w:tcPr>
            <w:tcW w:w="2958" w:type="dxa"/>
            <w:tcBorders>
              <w:top w:val="single" w:sz="4" w:space="0" w:color="000000"/>
              <w:left w:val="single" w:sz="4" w:space="0" w:color="000000"/>
              <w:bottom w:val="single" w:sz="4" w:space="0" w:color="000000"/>
            </w:tcBorders>
            <w:shd w:val="clear" w:color="auto" w:fill="auto"/>
          </w:tcPr>
          <w:p w:rsidR="00B13F3D" w:rsidRPr="0099150F" w:rsidRDefault="00B13F3D" w:rsidP="00CC130D">
            <w:pPr>
              <w:keepNext/>
              <w:keepLines/>
              <w:suppressLineNumbers/>
              <w:rPr>
                <w:sz w:val="24"/>
                <w:szCs w:val="24"/>
              </w:rPr>
            </w:pPr>
            <w:r w:rsidRPr="0099150F">
              <w:rPr>
                <w:b/>
                <w:sz w:val="24"/>
                <w:szCs w:val="24"/>
              </w:rPr>
              <w:t>Зона атмосферного влияния</w:t>
            </w:r>
          </w:p>
          <w:p w:rsidR="00B13F3D" w:rsidRPr="0099150F" w:rsidRDefault="00B13F3D" w:rsidP="00CC130D">
            <w:pPr>
              <w:keepNext/>
              <w:keepLines/>
              <w:suppressLineNumbers/>
              <w:rPr>
                <w:sz w:val="24"/>
                <w:szCs w:val="24"/>
              </w:rPr>
            </w:pPr>
          </w:p>
          <w:p w:rsidR="00B13F3D" w:rsidRPr="0099150F" w:rsidRDefault="00B13F3D" w:rsidP="00CC130D">
            <w:pPr>
              <w:keepNext/>
              <w:keepLines/>
              <w:suppressLineNumbers/>
              <w:rPr>
                <w:sz w:val="24"/>
                <w:szCs w:val="24"/>
              </w:rPr>
            </w:pPr>
          </w:p>
          <w:p w:rsidR="00B13F3D" w:rsidRPr="0099150F" w:rsidRDefault="00B13F3D" w:rsidP="00CC130D">
            <w:pPr>
              <w:keepNext/>
              <w:keepLines/>
              <w:suppressLineNumbers/>
              <w:rPr>
                <w:sz w:val="24"/>
                <w:szCs w:val="24"/>
              </w:rPr>
            </w:pPr>
          </w:p>
          <w:p w:rsidR="00B13F3D" w:rsidRPr="0099150F" w:rsidRDefault="00B13F3D" w:rsidP="00CC130D">
            <w:pPr>
              <w:keepNext/>
              <w:keepLines/>
              <w:suppressLineNumbers/>
              <w:rPr>
                <w:sz w:val="24"/>
                <w:szCs w:val="24"/>
              </w:rPr>
            </w:pPr>
          </w:p>
          <w:p w:rsidR="00B13F3D" w:rsidRPr="0099150F" w:rsidRDefault="00B13F3D" w:rsidP="00CC130D">
            <w:pPr>
              <w:keepNext/>
              <w:keepLines/>
              <w:suppressLineNumbers/>
              <w:rPr>
                <w:sz w:val="24"/>
                <w:szCs w:val="24"/>
              </w:rPr>
            </w:pPr>
          </w:p>
          <w:p w:rsidR="00B13F3D" w:rsidRPr="0099150F" w:rsidRDefault="00B13F3D" w:rsidP="00CC130D">
            <w:pPr>
              <w:keepNext/>
              <w:keepLines/>
              <w:suppressLineNumbers/>
              <w:rPr>
                <w:sz w:val="24"/>
                <w:szCs w:val="24"/>
              </w:rPr>
            </w:pPr>
          </w:p>
          <w:p w:rsidR="00B13F3D" w:rsidRPr="0099150F" w:rsidRDefault="00B13F3D" w:rsidP="00CC130D">
            <w:pPr>
              <w:keepNext/>
              <w:keepLines/>
              <w:suppressLineNumbers/>
              <w:rPr>
                <w:sz w:val="24"/>
                <w:szCs w:val="24"/>
              </w:rPr>
            </w:pPr>
          </w:p>
          <w:p w:rsidR="00B13F3D" w:rsidRPr="0099150F" w:rsidRDefault="00B13F3D" w:rsidP="00CC130D">
            <w:pPr>
              <w:keepNext/>
              <w:keepLines/>
              <w:suppressLineNumbers/>
              <w:rPr>
                <w:sz w:val="24"/>
                <w:szCs w:val="24"/>
              </w:rPr>
            </w:pPr>
          </w:p>
          <w:p w:rsidR="00B13F3D" w:rsidRPr="0099150F" w:rsidRDefault="00B13F3D" w:rsidP="00CC130D">
            <w:pPr>
              <w:keepNext/>
              <w:keepLines/>
              <w:suppressLineNumbers/>
              <w:autoSpaceDE w:val="0"/>
              <w:rPr>
                <w:b/>
                <w:sz w:val="24"/>
                <w:szCs w:val="24"/>
              </w:rPr>
            </w:pPr>
          </w:p>
        </w:tc>
        <w:tc>
          <w:tcPr>
            <w:tcW w:w="3899" w:type="dxa"/>
            <w:tcBorders>
              <w:top w:val="single" w:sz="4" w:space="0" w:color="000000"/>
              <w:left w:val="single" w:sz="4" w:space="0" w:color="000000"/>
              <w:bottom w:val="single" w:sz="4" w:space="0" w:color="000000"/>
            </w:tcBorders>
            <w:shd w:val="clear" w:color="auto" w:fill="auto"/>
          </w:tcPr>
          <w:p w:rsidR="00B13F3D" w:rsidRPr="0099150F" w:rsidRDefault="00B13F3D" w:rsidP="00CC130D">
            <w:pPr>
              <w:keepNext/>
              <w:keepLines/>
              <w:suppressLineNumbers/>
              <w:snapToGrid w:val="0"/>
              <w:rPr>
                <w:sz w:val="24"/>
                <w:szCs w:val="24"/>
              </w:rPr>
            </w:pPr>
            <w:r w:rsidRPr="0099150F">
              <w:rPr>
                <w:sz w:val="24"/>
                <w:szCs w:val="24"/>
              </w:rPr>
              <w:t>Федеральный закон от 01.05.1999 № 94-ФЗ «Об охране озера Байкал»</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13F3D" w:rsidRPr="0099150F" w:rsidRDefault="00B13F3D" w:rsidP="00CC130D">
            <w:pPr>
              <w:keepNext/>
              <w:keepLines/>
              <w:suppressLineNumbers/>
              <w:rPr>
                <w:sz w:val="24"/>
                <w:szCs w:val="24"/>
              </w:rPr>
            </w:pPr>
            <w:r w:rsidRPr="0099150F">
              <w:rPr>
                <w:sz w:val="24"/>
                <w:szCs w:val="24"/>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rsidR="00B13F3D" w:rsidRPr="0099150F" w:rsidRDefault="00B13F3D" w:rsidP="00CC130D">
            <w:pPr>
              <w:keepNext/>
              <w:keepLines/>
              <w:suppressLineNumbers/>
              <w:rPr>
                <w:sz w:val="24"/>
                <w:szCs w:val="24"/>
              </w:rPr>
            </w:pPr>
            <w:r w:rsidRPr="0099150F">
              <w:rPr>
                <w:sz w:val="24"/>
                <w:szCs w:val="24"/>
              </w:rPr>
              <w:t>-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агрохимикатов, радиоактивных веществ, эксплуатацией транспорта, размещением отходов производства и потребления;</w:t>
            </w:r>
          </w:p>
          <w:p w:rsidR="00B13F3D" w:rsidRPr="0099150F" w:rsidRDefault="00B13F3D" w:rsidP="00CC130D">
            <w:pPr>
              <w:keepNext/>
              <w:keepLines/>
              <w:suppressLineNumbers/>
              <w:rPr>
                <w:sz w:val="24"/>
                <w:szCs w:val="24"/>
              </w:rPr>
            </w:pPr>
            <w:r w:rsidRPr="0099150F">
              <w:rPr>
                <w:sz w:val="24"/>
                <w:szCs w:val="24"/>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rsidR="00B13F3D" w:rsidRPr="0099150F" w:rsidRDefault="00B13F3D" w:rsidP="00CC130D">
            <w:pPr>
              <w:keepNext/>
              <w:keepLines/>
              <w:suppressLineNumbers/>
              <w:rPr>
                <w:sz w:val="24"/>
                <w:szCs w:val="24"/>
              </w:rPr>
            </w:pPr>
            <w:r w:rsidRPr="0099150F">
              <w:rPr>
                <w:sz w:val="24"/>
                <w:szCs w:val="24"/>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rsidR="00B13F3D" w:rsidRPr="00000CD9" w:rsidRDefault="00B13F3D" w:rsidP="00CC130D">
            <w:pPr>
              <w:keepNext/>
              <w:keepLines/>
              <w:suppressLineNumbers/>
              <w:snapToGrid w:val="0"/>
              <w:rPr>
                <w:sz w:val="24"/>
                <w:szCs w:val="24"/>
              </w:rPr>
            </w:pPr>
            <w:r w:rsidRPr="0099150F">
              <w:rPr>
                <w:sz w:val="24"/>
                <w:szCs w:val="24"/>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rsidR="007F4AE3" w:rsidRPr="00943467" w:rsidRDefault="007F4AE3" w:rsidP="00CC130D">
      <w:pPr>
        <w:keepNext/>
        <w:keepLines/>
        <w:suppressLineNumbers/>
        <w:rPr>
          <w:sz w:val="22"/>
          <w:szCs w:val="22"/>
        </w:rPr>
      </w:pPr>
    </w:p>
    <w:sectPr w:rsidR="007F4AE3" w:rsidRPr="00943467" w:rsidSect="00E64D16">
      <w:pgSz w:w="16840" w:h="11907" w:orient="landscape" w:code="9"/>
      <w:pgMar w:top="1134" w:right="1135" w:bottom="567" w:left="1134" w:header="567" w:footer="567"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2B" w:rsidRDefault="008D6C2B">
      <w:r>
        <w:separator/>
      </w:r>
    </w:p>
  </w:endnote>
  <w:endnote w:type="continuationSeparator" w:id="0">
    <w:p w:rsidR="008D6C2B" w:rsidRDefault="008D6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816612"/>
      <w:docPartObj>
        <w:docPartGallery w:val="Page Numbers (Bottom of Page)"/>
        <w:docPartUnique/>
      </w:docPartObj>
    </w:sdtPr>
    <w:sdtEndPr>
      <w:rPr>
        <w:sz w:val="24"/>
      </w:rPr>
    </w:sdtEndPr>
    <w:sdtContent>
      <w:p w:rsidR="00323795" w:rsidRPr="00E9220B" w:rsidRDefault="00323795" w:rsidP="00E13672">
        <w:pPr>
          <w:pStyle w:val="af1"/>
          <w:ind w:right="357"/>
          <w:jc w:val="center"/>
          <w:rPr>
            <w:i/>
          </w:rPr>
        </w:pPr>
      </w:p>
      <w:p w:rsidR="00323795" w:rsidRPr="00CC7D83" w:rsidRDefault="00FF3A41" w:rsidP="00877780">
        <w:pPr>
          <w:pStyle w:val="af1"/>
          <w:jc w:val="right"/>
          <w:rPr>
            <w:sz w:val="24"/>
          </w:rPr>
        </w:pPr>
        <w:r w:rsidRPr="00CC7D83">
          <w:rPr>
            <w:sz w:val="24"/>
          </w:rPr>
          <w:fldChar w:fldCharType="begin"/>
        </w:r>
        <w:r w:rsidR="00323795" w:rsidRPr="00CC7D83">
          <w:rPr>
            <w:sz w:val="24"/>
          </w:rPr>
          <w:instrText>PAGE   \* MERGEFORMAT</w:instrText>
        </w:r>
        <w:r w:rsidRPr="00CC7D83">
          <w:rPr>
            <w:sz w:val="24"/>
          </w:rPr>
          <w:fldChar w:fldCharType="separate"/>
        </w:r>
        <w:r w:rsidR="00323795">
          <w:rPr>
            <w:noProof/>
            <w:sz w:val="24"/>
          </w:rPr>
          <w:t>2</w:t>
        </w:r>
        <w:r w:rsidRPr="00CC7D83">
          <w:rPr>
            <w:sz w:val="24"/>
          </w:rPr>
          <w:fldChar w:fldCharType="end"/>
        </w:r>
      </w:p>
      <w:p w:rsidR="00323795" w:rsidRPr="00E9220B" w:rsidRDefault="00FF3A41" w:rsidP="00877780">
        <w:pPr>
          <w:pStyle w:val="af1"/>
          <w:jc w:val="right"/>
          <w:rPr>
            <w:sz w:val="24"/>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816613"/>
      <w:docPartObj>
        <w:docPartGallery w:val="Page Numbers (Bottom of Page)"/>
        <w:docPartUnique/>
      </w:docPartObj>
    </w:sdtPr>
    <w:sdtContent>
      <w:p w:rsidR="00323795" w:rsidRDefault="00FF3A41">
        <w:pPr>
          <w:pStyle w:val="af1"/>
          <w:jc w:val="right"/>
        </w:pPr>
        <w:fldSimple w:instr=" PAGE   \* MERGEFORMAT ">
          <w:r w:rsidR="0099150F">
            <w:rPr>
              <w:noProof/>
            </w:rPr>
            <w:t>1</w:t>
          </w:r>
        </w:fldSimple>
      </w:p>
    </w:sdtContent>
  </w:sdt>
  <w:p w:rsidR="00323795" w:rsidRDefault="00323795">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5680"/>
      <w:docPartObj>
        <w:docPartGallery w:val="Page Numbers (Bottom of Page)"/>
        <w:docPartUnique/>
      </w:docPartObj>
    </w:sdtPr>
    <w:sdtEndPr>
      <w:rPr>
        <w:sz w:val="24"/>
      </w:rPr>
    </w:sdtEndPr>
    <w:sdtContent>
      <w:p w:rsidR="00323795" w:rsidRPr="00E9220B" w:rsidRDefault="00323795" w:rsidP="00E13672">
        <w:pPr>
          <w:pStyle w:val="af1"/>
          <w:ind w:right="357"/>
          <w:jc w:val="center"/>
          <w:rPr>
            <w:i/>
          </w:rPr>
        </w:pPr>
      </w:p>
      <w:p w:rsidR="00323795" w:rsidRPr="00CC7D83" w:rsidRDefault="00FF3A41" w:rsidP="00877780">
        <w:pPr>
          <w:pStyle w:val="af1"/>
          <w:jc w:val="right"/>
          <w:rPr>
            <w:sz w:val="24"/>
          </w:rPr>
        </w:pPr>
        <w:r w:rsidRPr="00CC7D83">
          <w:rPr>
            <w:sz w:val="24"/>
          </w:rPr>
          <w:fldChar w:fldCharType="begin"/>
        </w:r>
        <w:r w:rsidR="00323795" w:rsidRPr="00CC7D83">
          <w:rPr>
            <w:sz w:val="24"/>
          </w:rPr>
          <w:instrText>PAGE   \* MERGEFORMAT</w:instrText>
        </w:r>
        <w:r w:rsidRPr="00CC7D83">
          <w:rPr>
            <w:sz w:val="24"/>
          </w:rPr>
          <w:fldChar w:fldCharType="separate"/>
        </w:r>
        <w:r w:rsidR="0099150F">
          <w:rPr>
            <w:noProof/>
            <w:sz w:val="24"/>
          </w:rPr>
          <w:t>4</w:t>
        </w:r>
        <w:r w:rsidRPr="00CC7D83">
          <w:rPr>
            <w:sz w:val="24"/>
          </w:rPr>
          <w:fldChar w:fldCharType="end"/>
        </w:r>
      </w:p>
      <w:p w:rsidR="00323795" w:rsidRPr="00E9220B" w:rsidRDefault="00FF3A41" w:rsidP="00877780">
        <w:pPr>
          <w:pStyle w:val="af1"/>
          <w:jc w:val="right"/>
          <w:rPr>
            <w:sz w:val="24"/>
          </w:rP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5681"/>
      <w:docPartObj>
        <w:docPartGallery w:val="Page Numbers (Bottom of Page)"/>
        <w:docPartUnique/>
      </w:docPartObj>
    </w:sdtPr>
    <w:sdtContent>
      <w:p w:rsidR="00323795" w:rsidRDefault="00FF3A41">
        <w:pPr>
          <w:pStyle w:val="af1"/>
          <w:jc w:val="right"/>
        </w:pPr>
        <w:fldSimple w:instr=" PAGE   \* MERGEFORMAT ">
          <w:r w:rsidR="0099150F">
            <w:rPr>
              <w:noProof/>
            </w:rPr>
            <w:t>3</w:t>
          </w:r>
        </w:fldSimple>
      </w:p>
    </w:sdtContent>
  </w:sdt>
  <w:p w:rsidR="00323795" w:rsidRDefault="00323795">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5682"/>
      <w:docPartObj>
        <w:docPartGallery w:val="Page Numbers (Bottom of Page)"/>
        <w:docPartUnique/>
      </w:docPartObj>
    </w:sdtPr>
    <w:sdtContent>
      <w:p w:rsidR="00323795" w:rsidRDefault="00FF3A41">
        <w:pPr>
          <w:pStyle w:val="af1"/>
          <w:jc w:val="right"/>
        </w:pPr>
        <w:fldSimple w:instr=" PAGE   \* MERGEFORMAT ">
          <w:r w:rsidR="00C605BA">
            <w:rPr>
              <w:noProof/>
            </w:rPr>
            <w:t>118</w:t>
          </w:r>
        </w:fldSimple>
      </w:p>
    </w:sdtContent>
  </w:sdt>
  <w:p w:rsidR="00323795" w:rsidRDefault="00323795">
    <w:pPr>
      <w:pStyle w:val="af1"/>
      <w:rPr>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5683"/>
      <w:docPartObj>
        <w:docPartGallery w:val="Page Numbers (Bottom of Page)"/>
        <w:docPartUnique/>
      </w:docPartObj>
    </w:sdtPr>
    <w:sdtContent>
      <w:p w:rsidR="00323795" w:rsidRDefault="00FF3A41">
        <w:pPr>
          <w:pStyle w:val="af1"/>
          <w:jc w:val="right"/>
        </w:pPr>
        <w:fldSimple w:instr=" PAGE   \* MERGEFORMAT ">
          <w:r w:rsidR="0099150F">
            <w:rPr>
              <w:noProof/>
            </w:rPr>
            <w:t>5</w:t>
          </w:r>
        </w:fldSimple>
      </w:p>
    </w:sdtContent>
  </w:sdt>
  <w:p w:rsidR="00323795" w:rsidRDefault="00323795" w:rsidP="00CC7D83">
    <w:pPr>
      <w:pStyle w:val="af1"/>
      <w:tabs>
        <w:tab w:val="right" w:pos="10206"/>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2B" w:rsidRDefault="008D6C2B">
      <w:r>
        <w:separator/>
      </w:r>
    </w:p>
  </w:footnote>
  <w:footnote w:type="continuationSeparator" w:id="0">
    <w:p w:rsidR="008D6C2B" w:rsidRDefault="008D6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95" w:rsidRPr="00B95FD2" w:rsidRDefault="00323795" w:rsidP="00A93FF7">
    <w:pPr>
      <w:pStyle w:val="ad"/>
      <w:tabs>
        <w:tab w:val="clear" w:pos="4153"/>
        <w:tab w:val="clear" w:pos="8306"/>
        <w:tab w:val="center" w:pos="-142"/>
      </w:tabs>
      <w:ind w:left="2268"/>
      <w:jc w:val="right"/>
      <w:rPr>
        <w:i/>
        <w:sz w:val="20"/>
      </w:rPr>
    </w:pPr>
    <w:r w:rsidRPr="00B95FD2">
      <w:rPr>
        <w:i/>
        <w:sz w:val="20"/>
      </w:rPr>
      <w:t xml:space="preserve">Проект «Внесение изменений в «Правила землепользования и застройки  </w:t>
    </w:r>
    <w:r w:rsidRPr="00943467">
      <w:rPr>
        <w:i/>
        <w:sz w:val="20"/>
      </w:rPr>
      <w:t>муниципального образования</w:t>
    </w:r>
    <w:r>
      <w:rPr>
        <w:i/>
        <w:sz w:val="20"/>
      </w:rPr>
      <w:t xml:space="preserve">  «Тихоновка» Боханского </w:t>
    </w:r>
    <w:r w:rsidRPr="00B95FD2">
      <w:rPr>
        <w:i/>
        <w:sz w:val="20"/>
      </w:rPr>
      <w:t>района Иркутской области»»</w:t>
    </w:r>
  </w:p>
  <w:p w:rsidR="00323795" w:rsidRPr="00B95FD2" w:rsidRDefault="00323795" w:rsidP="00B95FD2">
    <w:pPr>
      <w:pStyle w:val="ad"/>
      <w:jc w:val="right"/>
      <w:rPr>
        <w:i/>
        <w:sz w:val="20"/>
      </w:rPr>
    </w:pPr>
    <w:r w:rsidRPr="00B95FD2">
      <w:rPr>
        <w:i/>
        <w:sz w:val="20"/>
      </w:rPr>
      <w:t>Градостроительные регламенты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95" w:rsidRDefault="00323795" w:rsidP="00D9445A">
    <w:pPr>
      <w:pStyle w:val="ad"/>
      <w:tabs>
        <w:tab w:val="clear" w:pos="4153"/>
        <w:tab w:val="clear" w:pos="8306"/>
        <w:tab w:val="center" w:pos="1843"/>
        <w:tab w:val="right" w:pos="9639"/>
      </w:tabs>
      <w:ind w:left="2127"/>
      <w:jc w:val="right"/>
      <w:rPr>
        <w:i/>
        <w:sz w:val="20"/>
      </w:rPr>
    </w:pPr>
    <w:r w:rsidRPr="00B95FD2">
      <w:rPr>
        <w:i/>
        <w:sz w:val="20"/>
      </w:rPr>
      <w:t xml:space="preserve">Проект «Внесение изменений в </w:t>
    </w:r>
    <w:r>
      <w:rPr>
        <w:i/>
        <w:sz w:val="20"/>
      </w:rPr>
      <w:t>п</w:t>
    </w:r>
    <w:r w:rsidRPr="00B95FD2">
      <w:rPr>
        <w:i/>
        <w:sz w:val="20"/>
      </w:rPr>
      <w:t xml:space="preserve">равила землепользования и застройки  </w:t>
    </w:r>
  </w:p>
  <w:p w:rsidR="00323795" w:rsidRPr="00B95FD2" w:rsidRDefault="00323795" w:rsidP="00D9445A">
    <w:pPr>
      <w:pStyle w:val="ad"/>
      <w:tabs>
        <w:tab w:val="clear" w:pos="4153"/>
        <w:tab w:val="clear" w:pos="8306"/>
        <w:tab w:val="center" w:pos="1843"/>
        <w:tab w:val="right" w:pos="9639"/>
      </w:tabs>
      <w:ind w:left="2127"/>
      <w:jc w:val="right"/>
      <w:rPr>
        <w:i/>
        <w:sz w:val="20"/>
      </w:rPr>
    </w:pPr>
    <w:r w:rsidRPr="00943467">
      <w:rPr>
        <w:i/>
        <w:sz w:val="20"/>
      </w:rPr>
      <w:t>муниципального образования</w:t>
    </w:r>
    <w:r>
      <w:rPr>
        <w:i/>
        <w:sz w:val="20"/>
      </w:rPr>
      <w:t xml:space="preserve">  «Тихоновка» Боханского района Иркутской области»</w:t>
    </w:r>
  </w:p>
  <w:p w:rsidR="00323795" w:rsidRPr="00943467" w:rsidRDefault="00323795" w:rsidP="00323795">
    <w:pPr>
      <w:pStyle w:val="ad"/>
      <w:jc w:val="right"/>
      <w:rPr>
        <w:i/>
        <w:sz w:val="20"/>
      </w:rPr>
    </w:pPr>
    <w:r>
      <w:rPr>
        <w:i/>
        <w:sz w:val="20"/>
      </w:rPr>
      <w:t>Градостроительные регламен</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95" w:rsidRDefault="00FF3A41">
    <w:pPr>
      <w:pStyle w:val="ad"/>
      <w:framePr w:wrap="around" w:vAnchor="text" w:hAnchor="margin" w:xAlign="center" w:y="1"/>
      <w:rPr>
        <w:rStyle w:val="af8"/>
      </w:rPr>
    </w:pPr>
    <w:r>
      <w:rPr>
        <w:rStyle w:val="af8"/>
      </w:rPr>
      <w:fldChar w:fldCharType="begin"/>
    </w:r>
    <w:r w:rsidR="00323795">
      <w:rPr>
        <w:rStyle w:val="af8"/>
      </w:rPr>
      <w:instrText xml:space="preserve">PAGE  </w:instrText>
    </w:r>
    <w:r>
      <w:rPr>
        <w:rStyle w:val="af8"/>
      </w:rPr>
      <w:fldChar w:fldCharType="end"/>
    </w:r>
  </w:p>
  <w:p w:rsidR="00323795" w:rsidRDefault="00323795">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95" w:rsidRDefault="00323795" w:rsidP="00D9445A">
    <w:pPr>
      <w:pStyle w:val="ad"/>
      <w:tabs>
        <w:tab w:val="clear" w:pos="4153"/>
        <w:tab w:val="clear" w:pos="8306"/>
        <w:tab w:val="center" w:pos="1843"/>
        <w:tab w:val="right" w:pos="9639"/>
      </w:tabs>
      <w:ind w:left="2127"/>
      <w:jc w:val="right"/>
      <w:rPr>
        <w:i/>
        <w:sz w:val="20"/>
      </w:rPr>
    </w:pPr>
    <w:r w:rsidRPr="00B95FD2">
      <w:rPr>
        <w:i/>
        <w:sz w:val="20"/>
      </w:rPr>
      <w:t xml:space="preserve">Проект «Внесение изменений в </w:t>
    </w:r>
    <w:r>
      <w:rPr>
        <w:i/>
        <w:sz w:val="20"/>
      </w:rPr>
      <w:t>п</w:t>
    </w:r>
    <w:r w:rsidRPr="00B95FD2">
      <w:rPr>
        <w:i/>
        <w:sz w:val="20"/>
      </w:rPr>
      <w:t xml:space="preserve">равила землепользования и застройки </w:t>
    </w:r>
  </w:p>
  <w:p w:rsidR="00323795" w:rsidRPr="00B95FD2" w:rsidRDefault="00323795" w:rsidP="00D9445A">
    <w:pPr>
      <w:pStyle w:val="ad"/>
      <w:tabs>
        <w:tab w:val="clear" w:pos="4153"/>
        <w:tab w:val="clear" w:pos="8306"/>
        <w:tab w:val="center" w:pos="1843"/>
        <w:tab w:val="right" w:pos="9639"/>
      </w:tabs>
      <w:ind w:left="2127"/>
      <w:jc w:val="right"/>
      <w:rPr>
        <w:i/>
        <w:sz w:val="20"/>
      </w:rPr>
    </w:pPr>
    <w:r w:rsidRPr="00B95FD2">
      <w:rPr>
        <w:i/>
        <w:sz w:val="20"/>
      </w:rPr>
      <w:t xml:space="preserve"> </w:t>
    </w:r>
    <w:r w:rsidRPr="00943467">
      <w:rPr>
        <w:i/>
        <w:sz w:val="20"/>
      </w:rPr>
      <w:t>муниципального образования</w:t>
    </w:r>
    <w:r>
      <w:rPr>
        <w:i/>
        <w:sz w:val="20"/>
      </w:rPr>
      <w:t xml:space="preserve">  «Тихоновка» Боханского района Иркутской области»</w:t>
    </w:r>
  </w:p>
  <w:p w:rsidR="00323795" w:rsidRDefault="00323795" w:rsidP="002936F8">
    <w:pPr>
      <w:pStyle w:val="ad"/>
      <w:tabs>
        <w:tab w:val="left" w:pos="6061"/>
        <w:tab w:val="right" w:pos="14572"/>
      </w:tabs>
      <w:jc w:val="right"/>
      <w:rPr>
        <w:i/>
        <w:sz w:val="20"/>
      </w:rPr>
    </w:pPr>
    <w:r>
      <w:rPr>
        <w:i/>
        <w:sz w:val="20"/>
      </w:rPr>
      <w:t>Градостроительные регламенты</w:t>
    </w:r>
  </w:p>
  <w:p w:rsidR="00323795" w:rsidRPr="00943467" w:rsidRDefault="00323795" w:rsidP="00D875A3">
    <w:pPr>
      <w:pStyle w:val="ad"/>
      <w:jc w:val="right"/>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1">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2">
    <w:nsid w:val="3C764798"/>
    <w:multiLevelType w:val="hybridMultilevel"/>
    <w:tmpl w:val="8A5EABF6"/>
    <w:lvl w:ilvl="0" w:tplc="83802DB2">
      <w:start w:val="1"/>
      <w:numFmt w:val="decimal"/>
      <w:lvlText w:val="%1."/>
      <w:lvlJc w:val="left"/>
      <w:pPr>
        <w:ind w:hanging="711"/>
      </w:pPr>
      <w:rPr>
        <w:rFonts w:ascii="Times New Roman" w:eastAsia="Times New Roman" w:hAnsi="Times New Roman" w:hint="default"/>
        <w:spacing w:val="1"/>
        <w:sz w:val="28"/>
        <w:szCs w:val="28"/>
      </w:rPr>
    </w:lvl>
    <w:lvl w:ilvl="1" w:tplc="68D64AAE">
      <w:start w:val="1"/>
      <w:numFmt w:val="bullet"/>
      <w:lvlText w:val="•"/>
      <w:lvlJc w:val="left"/>
      <w:rPr>
        <w:rFonts w:hint="default"/>
      </w:rPr>
    </w:lvl>
    <w:lvl w:ilvl="2" w:tplc="7026C570">
      <w:start w:val="1"/>
      <w:numFmt w:val="bullet"/>
      <w:lvlText w:val="•"/>
      <w:lvlJc w:val="left"/>
      <w:rPr>
        <w:rFonts w:hint="default"/>
      </w:rPr>
    </w:lvl>
    <w:lvl w:ilvl="3" w:tplc="0078697E">
      <w:start w:val="1"/>
      <w:numFmt w:val="bullet"/>
      <w:lvlText w:val="•"/>
      <w:lvlJc w:val="left"/>
      <w:rPr>
        <w:rFonts w:hint="default"/>
      </w:rPr>
    </w:lvl>
    <w:lvl w:ilvl="4" w:tplc="72BE59C2">
      <w:start w:val="1"/>
      <w:numFmt w:val="bullet"/>
      <w:lvlText w:val="•"/>
      <w:lvlJc w:val="left"/>
      <w:rPr>
        <w:rFonts w:hint="default"/>
      </w:rPr>
    </w:lvl>
    <w:lvl w:ilvl="5" w:tplc="CBC86D6C">
      <w:start w:val="1"/>
      <w:numFmt w:val="bullet"/>
      <w:lvlText w:val="•"/>
      <w:lvlJc w:val="left"/>
      <w:rPr>
        <w:rFonts w:hint="default"/>
      </w:rPr>
    </w:lvl>
    <w:lvl w:ilvl="6" w:tplc="51280250">
      <w:start w:val="1"/>
      <w:numFmt w:val="bullet"/>
      <w:lvlText w:val="•"/>
      <w:lvlJc w:val="left"/>
      <w:rPr>
        <w:rFonts w:hint="default"/>
      </w:rPr>
    </w:lvl>
    <w:lvl w:ilvl="7" w:tplc="2982D4B8">
      <w:start w:val="1"/>
      <w:numFmt w:val="bullet"/>
      <w:lvlText w:val="•"/>
      <w:lvlJc w:val="left"/>
      <w:rPr>
        <w:rFonts w:hint="default"/>
      </w:rPr>
    </w:lvl>
    <w:lvl w:ilvl="8" w:tplc="1964787C">
      <w:start w:val="1"/>
      <w:numFmt w:val="bullet"/>
      <w:lvlText w:val="•"/>
      <w:lvlJc w:val="left"/>
      <w:rPr>
        <w:rFonts w:hint="default"/>
      </w:rPr>
    </w:lvl>
  </w:abstractNum>
  <w:abstractNum w:abstractNumId="13">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15">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6">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8">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1">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7">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nsid w:val="5B186CC7"/>
    <w:multiLevelType w:val="hybridMultilevel"/>
    <w:tmpl w:val="A880B5C4"/>
    <w:lvl w:ilvl="0" w:tplc="C0867FF0">
      <w:start w:val="1"/>
      <w:numFmt w:val="decimal"/>
      <w:lvlText w:val="%1."/>
      <w:lvlJc w:val="left"/>
      <w:pPr>
        <w:ind w:hanging="711"/>
      </w:pPr>
      <w:rPr>
        <w:rFonts w:ascii="Times New Roman" w:eastAsia="Times New Roman" w:hAnsi="Times New Roman" w:hint="default"/>
        <w:spacing w:val="1"/>
        <w:sz w:val="28"/>
        <w:szCs w:val="28"/>
      </w:rPr>
    </w:lvl>
    <w:lvl w:ilvl="1" w:tplc="ADE01226">
      <w:start w:val="1"/>
      <w:numFmt w:val="bullet"/>
      <w:lvlText w:val="•"/>
      <w:lvlJc w:val="left"/>
      <w:rPr>
        <w:rFonts w:hint="default"/>
      </w:rPr>
    </w:lvl>
    <w:lvl w:ilvl="2" w:tplc="BD4CB0CA">
      <w:start w:val="1"/>
      <w:numFmt w:val="bullet"/>
      <w:lvlText w:val="•"/>
      <w:lvlJc w:val="left"/>
      <w:rPr>
        <w:rFonts w:hint="default"/>
      </w:rPr>
    </w:lvl>
    <w:lvl w:ilvl="3" w:tplc="EA94B106">
      <w:start w:val="1"/>
      <w:numFmt w:val="bullet"/>
      <w:lvlText w:val="•"/>
      <w:lvlJc w:val="left"/>
      <w:rPr>
        <w:rFonts w:hint="default"/>
      </w:rPr>
    </w:lvl>
    <w:lvl w:ilvl="4" w:tplc="E098B206">
      <w:start w:val="1"/>
      <w:numFmt w:val="bullet"/>
      <w:lvlText w:val="•"/>
      <w:lvlJc w:val="left"/>
      <w:rPr>
        <w:rFonts w:hint="default"/>
      </w:rPr>
    </w:lvl>
    <w:lvl w:ilvl="5" w:tplc="175CA14E">
      <w:start w:val="1"/>
      <w:numFmt w:val="bullet"/>
      <w:lvlText w:val="•"/>
      <w:lvlJc w:val="left"/>
      <w:rPr>
        <w:rFonts w:hint="default"/>
      </w:rPr>
    </w:lvl>
    <w:lvl w:ilvl="6" w:tplc="BAFA9EE4">
      <w:start w:val="1"/>
      <w:numFmt w:val="bullet"/>
      <w:lvlText w:val="•"/>
      <w:lvlJc w:val="left"/>
      <w:rPr>
        <w:rFonts w:hint="default"/>
      </w:rPr>
    </w:lvl>
    <w:lvl w:ilvl="7" w:tplc="0E00869A">
      <w:start w:val="1"/>
      <w:numFmt w:val="bullet"/>
      <w:lvlText w:val="•"/>
      <w:lvlJc w:val="left"/>
      <w:rPr>
        <w:rFonts w:hint="default"/>
      </w:rPr>
    </w:lvl>
    <w:lvl w:ilvl="8" w:tplc="3E6E56DE">
      <w:start w:val="1"/>
      <w:numFmt w:val="bullet"/>
      <w:lvlText w:val="•"/>
      <w:lvlJc w:val="left"/>
      <w:rPr>
        <w:rFonts w:hint="default"/>
      </w:rPr>
    </w:lvl>
  </w:abstractNum>
  <w:abstractNum w:abstractNumId="29">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C83786A"/>
    <w:multiLevelType w:val="multilevel"/>
    <w:tmpl w:val="9DFC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6"/>
  </w:num>
  <w:num w:numId="4">
    <w:abstractNumId w:val="5"/>
  </w:num>
  <w:num w:numId="5">
    <w:abstractNumId w:val="15"/>
  </w:num>
  <w:num w:numId="6">
    <w:abstractNumId w:val="16"/>
  </w:num>
  <w:num w:numId="7">
    <w:abstractNumId w:val="22"/>
  </w:num>
  <w:num w:numId="8">
    <w:abstractNumId w:val="19"/>
  </w:num>
  <w:num w:numId="9">
    <w:abstractNumId w:val="21"/>
  </w:num>
  <w:num w:numId="10">
    <w:abstractNumId w:val="27"/>
  </w:num>
  <w:num w:numId="11">
    <w:abstractNumId w:val="23"/>
  </w:num>
  <w:num w:numId="12">
    <w:abstractNumId w:val="2"/>
  </w:num>
  <w:num w:numId="13">
    <w:abstractNumId w:val="7"/>
  </w:num>
  <w:num w:numId="14">
    <w:abstractNumId w:val="17"/>
  </w:num>
  <w:num w:numId="15">
    <w:abstractNumId w:val="13"/>
  </w:num>
  <w:num w:numId="16">
    <w:abstractNumId w:val="10"/>
  </w:num>
  <w:num w:numId="17">
    <w:abstractNumId w:val="31"/>
  </w:num>
  <w:num w:numId="18">
    <w:abstractNumId w:val="20"/>
  </w:num>
  <w:num w:numId="19">
    <w:abstractNumId w:val="3"/>
  </w:num>
  <w:num w:numId="20">
    <w:abstractNumId w:val="11"/>
  </w:num>
  <w:num w:numId="21">
    <w:abstractNumId w:val="26"/>
  </w:num>
  <w:num w:numId="22">
    <w:abstractNumId w:val="4"/>
  </w:num>
  <w:num w:numId="23">
    <w:abstractNumId w:val="30"/>
  </w:num>
  <w:num w:numId="24">
    <w:abstractNumId w:val="1"/>
  </w:num>
  <w:num w:numId="25">
    <w:abstractNumId w:val="8"/>
  </w:num>
  <w:num w:numId="26">
    <w:abstractNumId w:val="24"/>
  </w:num>
  <w:num w:numId="27">
    <w:abstractNumId w:val="9"/>
  </w:num>
  <w:num w:numId="28">
    <w:abstractNumId w:val="29"/>
  </w:num>
  <w:num w:numId="29">
    <w:abstractNumId w:val="25"/>
  </w:num>
  <w:num w:numId="30">
    <w:abstractNumId w:val="12"/>
  </w:num>
  <w:num w:numId="31">
    <w:abstractNumId w:val="28"/>
  </w:num>
  <w:num w:numId="32">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143362"/>
  </w:hdrShapeDefaults>
  <w:footnotePr>
    <w:footnote w:id="-1"/>
    <w:footnote w:id="0"/>
  </w:footnotePr>
  <w:endnotePr>
    <w:endnote w:id="-1"/>
    <w:endnote w:id="0"/>
  </w:endnotePr>
  <w:compat/>
  <w:rsids>
    <w:rsidRoot w:val="003D4F7A"/>
    <w:rsid w:val="00000A05"/>
    <w:rsid w:val="00000CD9"/>
    <w:rsid w:val="0000544E"/>
    <w:rsid w:val="00006421"/>
    <w:rsid w:val="00006DF5"/>
    <w:rsid w:val="00011017"/>
    <w:rsid w:val="0001203A"/>
    <w:rsid w:val="000159A4"/>
    <w:rsid w:val="000161A8"/>
    <w:rsid w:val="000164EE"/>
    <w:rsid w:val="00017553"/>
    <w:rsid w:val="00021406"/>
    <w:rsid w:val="00022174"/>
    <w:rsid w:val="00022804"/>
    <w:rsid w:val="00022A79"/>
    <w:rsid w:val="00022C28"/>
    <w:rsid w:val="00022D1A"/>
    <w:rsid w:val="00023C4A"/>
    <w:rsid w:val="000245C8"/>
    <w:rsid w:val="00024B1D"/>
    <w:rsid w:val="00024E71"/>
    <w:rsid w:val="00026784"/>
    <w:rsid w:val="000302C2"/>
    <w:rsid w:val="0003139D"/>
    <w:rsid w:val="00031EB5"/>
    <w:rsid w:val="000320E4"/>
    <w:rsid w:val="00033615"/>
    <w:rsid w:val="00037B49"/>
    <w:rsid w:val="00054999"/>
    <w:rsid w:val="0005635A"/>
    <w:rsid w:val="000627B7"/>
    <w:rsid w:val="00065026"/>
    <w:rsid w:val="0006516B"/>
    <w:rsid w:val="00065773"/>
    <w:rsid w:val="00065783"/>
    <w:rsid w:val="00070019"/>
    <w:rsid w:val="0007358C"/>
    <w:rsid w:val="00073B3F"/>
    <w:rsid w:val="00081E44"/>
    <w:rsid w:val="00083CDB"/>
    <w:rsid w:val="00086298"/>
    <w:rsid w:val="000865D6"/>
    <w:rsid w:val="00086DC2"/>
    <w:rsid w:val="000912A7"/>
    <w:rsid w:val="00091DC8"/>
    <w:rsid w:val="00096E88"/>
    <w:rsid w:val="000971F1"/>
    <w:rsid w:val="000A1018"/>
    <w:rsid w:val="000A1249"/>
    <w:rsid w:val="000A2C75"/>
    <w:rsid w:val="000A2DA4"/>
    <w:rsid w:val="000A3C6B"/>
    <w:rsid w:val="000A3CAD"/>
    <w:rsid w:val="000A7288"/>
    <w:rsid w:val="000B24BC"/>
    <w:rsid w:val="000B518E"/>
    <w:rsid w:val="000C0788"/>
    <w:rsid w:val="000C6EE1"/>
    <w:rsid w:val="000C7E24"/>
    <w:rsid w:val="000D033F"/>
    <w:rsid w:val="000D3A29"/>
    <w:rsid w:val="000D523D"/>
    <w:rsid w:val="000E0530"/>
    <w:rsid w:val="000E6425"/>
    <w:rsid w:val="000F0FE4"/>
    <w:rsid w:val="000F1335"/>
    <w:rsid w:val="000F1AAD"/>
    <w:rsid w:val="000F1F79"/>
    <w:rsid w:val="000F39C4"/>
    <w:rsid w:val="000F4DBF"/>
    <w:rsid w:val="00103F9D"/>
    <w:rsid w:val="00106F7F"/>
    <w:rsid w:val="00107374"/>
    <w:rsid w:val="00112743"/>
    <w:rsid w:val="00113D06"/>
    <w:rsid w:val="00113DA5"/>
    <w:rsid w:val="001167E9"/>
    <w:rsid w:val="00116946"/>
    <w:rsid w:val="00127732"/>
    <w:rsid w:val="001330AA"/>
    <w:rsid w:val="00134B12"/>
    <w:rsid w:val="00135169"/>
    <w:rsid w:val="00136A93"/>
    <w:rsid w:val="00136C19"/>
    <w:rsid w:val="00141E0B"/>
    <w:rsid w:val="001450B8"/>
    <w:rsid w:val="00150B27"/>
    <w:rsid w:val="001512E9"/>
    <w:rsid w:val="00154655"/>
    <w:rsid w:val="0015598D"/>
    <w:rsid w:val="001575D7"/>
    <w:rsid w:val="001617A8"/>
    <w:rsid w:val="001657A8"/>
    <w:rsid w:val="001701E7"/>
    <w:rsid w:val="00170944"/>
    <w:rsid w:val="0017300E"/>
    <w:rsid w:val="00173095"/>
    <w:rsid w:val="00176E0D"/>
    <w:rsid w:val="00181289"/>
    <w:rsid w:val="001817D9"/>
    <w:rsid w:val="00181A1E"/>
    <w:rsid w:val="00181BCD"/>
    <w:rsid w:val="00182FB2"/>
    <w:rsid w:val="001854DE"/>
    <w:rsid w:val="00186CC0"/>
    <w:rsid w:val="00191FB7"/>
    <w:rsid w:val="001A174C"/>
    <w:rsid w:val="001A1ABF"/>
    <w:rsid w:val="001A1C91"/>
    <w:rsid w:val="001B31FB"/>
    <w:rsid w:val="001B34CF"/>
    <w:rsid w:val="001B4AB3"/>
    <w:rsid w:val="001C22A7"/>
    <w:rsid w:val="001C4019"/>
    <w:rsid w:val="001D1569"/>
    <w:rsid w:val="001D2BA0"/>
    <w:rsid w:val="001D2F9C"/>
    <w:rsid w:val="001D39E8"/>
    <w:rsid w:val="001D7831"/>
    <w:rsid w:val="001E313A"/>
    <w:rsid w:val="001E617A"/>
    <w:rsid w:val="001F1223"/>
    <w:rsid w:val="001F6DB4"/>
    <w:rsid w:val="001F7674"/>
    <w:rsid w:val="001F770D"/>
    <w:rsid w:val="00201068"/>
    <w:rsid w:val="0020566D"/>
    <w:rsid w:val="00205C56"/>
    <w:rsid w:val="0021503A"/>
    <w:rsid w:val="002260D1"/>
    <w:rsid w:val="00233E81"/>
    <w:rsid w:val="00234157"/>
    <w:rsid w:val="00234A89"/>
    <w:rsid w:val="00234EBE"/>
    <w:rsid w:val="00236E43"/>
    <w:rsid w:val="00240A9D"/>
    <w:rsid w:val="00244189"/>
    <w:rsid w:val="00244440"/>
    <w:rsid w:val="00246FFB"/>
    <w:rsid w:val="00247F99"/>
    <w:rsid w:val="002529E8"/>
    <w:rsid w:val="0025393C"/>
    <w:rsid w:val="0025774A"/>
    <w:rsid w:val="002603D6"/>
    <w:rsid w:val="00261727"/>
    <w:rsid w:val="002645D9"/>
    <w:rsid w:val="00266DE8"/>
    <w:rsid w:val="0027189D"/>
    <w:rsid w:val="002748D1"/>
    <w:rsid w:val="00274ECE"/>
    <w:rsid w:val="00275481"/>
    <w:rsid w:val="00276586"/>
    <w:rsid w:val="0028108D"/>
    <w:rsid w:val="00281A6A"/>
    <w:rsid w:val="002837BA"/>
    <w:rsid w:val="0028655A"/>
    <w:rsid w:val="00290178"/>
    <w:rsid w:val="002936F8"/>
    <w:rsid w:val="00294F19"/>
    <w:rsid w:val="00295F9C"/>
    <w:rsid w:val="002A03E4"/>
    <w:rsid w:val="002A1714"/>
    <w:rsid w:val="002A2279"/>
    <w:rsid w:val="002A7104"/>
    <w:rsid w:val="002B0940"/>
    <w:rsid w:val="002B12B9"/>
    <w:rsid w:val="002B3F7E"/>
    <w:rsid w:val="002B4721"/>
    <w:rsid w:val="002B5D14"/>
    <w:rsid w:val="002C628D"/>
    <w:rsid w:val="002C77A6"/>
    <w:rsid w:val="002D0604"/>
    <w:rsid w:val="002D134B"/>
    <w:rsid w:val="002D5CEA"/>
    <w:rsid w:val="002E0EAA"/>
    <w:rsid w:val="002F06A0"/>
    <w:rsid w:val="002F40C1"/>
    <w:rsid w:val="002F55F1"/>
    <w:rsid w:val="0030049F"/>
    <w:rsid w:val="0030196D"/>
    <w:rsid w:val="00302847"/>
    <w:rsid w:val="003103B0"/>
    <w:rsid w:val="00316F3D"/>
    <w:rsid w:val="00317144"/>
    <w:rsid w:val="00322E5B"/>
    <w:rsid w:val="00323795"/>
    <w:rsid w:val="00330AD6"/>
    <w:rsid w:val="0033580A"/>
    <w:rsid w:val="00337556"/>
    <w:rsid w:val="003411D6"/>
    <w:rsid w:val="00344444"/>
    <w:rsid w:val="003460FD"/>
    <w:rsid w:val="00346589"/>
    <w:rsid w:val="00352B99"/>
    <w:rsid w:val="00353DEB"/>
    <w:rsid w:val="003546FF"/>
    <w:rsid w:val="00354A8C"/>
    <w:rsid w:val="003637E6"/>
    <w:rsid w:val="00366928"/>
    <w:rsid w:val="00370A3A"/>
    <w:rsid w:val="003763D3"/>
    <w:rsid w:val="003807C0"/>
    <w:rsid w:val="00380809"/>
    <w:rsid w:val="003819F1"/>
    <w:rsid w:val="00384689"/>
    <w:rsid w:val="00386C67"/>
    <w:rsid w:val="003915DE"/>
    <w:rsid w:val="003A0B4C"/>
    <w:rsid w:val="003A349E"/>
    <w:rsid w:val="003A3F75"/>
    <w:rsid w:val="003B054F"/>
    <w:rsid w:val="003B623F"/>
    <w:rsid w:val="003B6FB1"/>
    <w:rsid w:val="003C3AC0"/>
    <w:rsid w:val="003C4C10"/>
    <w:rsid w:val="003D0408"/>
    <w:rsid w:val="003D3581"/>
    <w:rsid w:val="003D3930"/>
    <w:rsid w:val="003D4F7A"/>
    <w:rsid w:val="003D7017"/>
    <w:rsid w:val="003E034E"/>
    <w:rsid w:val="003E3676"/>
    <w:rsid w:val="003E3BEC"/>
    <w:rsid w:val="003E5046"/>
    <w:rsid w:val="003E5271"/>
    <w:rsid w:val="003F16E0"/>
    <w:rsid w:val="003F7107"/>
    <w:rsid w:val="003F7E28"/>
    <w:rsid w:val="00401F0E"/>
    <w:rsid w:val="0040346F"/>
    <w:rsid w:val="00403AD2"/>
    <w:rsid w:val="004048BE"/>
    <w:rsid w:val="0040619E"/>
    <w:rsid w:val="00406EAA"/>
    <w:rsid w:val="004109A4"/>
    <w:rsid w:val="00411040"/>
    <w:rsid w:val="0041112C"/>
    <w:rsid w:val="0041520B"/>
    <w:rsid w:val="0041556B"/>
    <w:rsid w:val="004156B1"/>
    <w:rsid w:val="00415F03"/>
    <w:rsid w:val="00420939"/>
    <w:rsid w:val="00430ED0"/>
    <w:rsid w:val="00432843"/>
    <w:rsid w:val="00435CA1"/>
    <w:rsid w:val="00435F80"/>
    <w:rsid w:val="00437569"/>
    <w:rsid w:val="00441339"/>
    <w:rsid w:val="0044442C"/>
    <w:rsid w:val="004444FB"/>
    <w:rsid w:val="004448E6"/>
    <w:rsid w:val="0045149D"/>
    <w:rsid w:val="00463418"/>
    <w:rsid w:val="00463ACF"/>
    <w:rsid w:val="00466EF8"/>
    <w:rsid w:val="00467D47"/>
    <w:rsid w:val="0047124C"/>
    <w:rsid w:val="00482187"/>
    <w:rsid w:val="00482EA5"/>
    <w:rsid w:val="00483C81"/>
    <w:rsid w:val="00483D07"/>
    <w:rsid w:val="004939DA"/>
    <w:rsid w:val="004A7743"/>
    <w:rsid w:val="004B13C9"/>
    <w:rsid w:val="004B2733"/>
    <w:rsid w:val="004B29E2"/>
    <w:rsid w:val="004B50F7"/>
    <w:rsid w:val="004B56C7"/>
    <w:rsid w:val="004B71CD"/>
    <w:rsid w:val="004D200D"/>
    <w:rsid w:val="004D2956"/>
    <w:rsid w:val="004D2D85"/>
    <w:rsid w:val="004D442B"/>
    <w:rsid w:val="004D5AFB"/>
    <w:rsid w:val="004D6D21"/>
    <w:rsid w:val="004D7C58"/>
    <w:rsid w:val="004E1F77"/>
    <w:rsid w:val="004E3E28"/>
    <w:rsid w:val="004E464B"/>
    <w:rsid w:val="004E71AD"/>
    <w:rsid w:val="004F68BF"/>
    <w:rsid w:val="00503C63"/>
    <w:rsid w:val="00504871"/>
    <w:rsid w:val="005050C2"/>
    <w:rsid w:val="00505D4B"/>
    <w:rsid w:val="00507393"/>
    <w:rsid w:val="00514DAF"/>
    <w:rsid w:val="0051569D"/>
    <w:rsid w:val="0051584C"/>
    <w:rsid w:val="005165FE"/>
    <w:rsid w:val="00517ED2"/>
    <w:rsid w:val="00523345"/>
    <w:rsid w:val="00523C6D"/>
    <w:rsid w:val="00523DF7"/>
    <w:rsid w:val="005244BC"/>
    <w:rsid w:val="005251EF"/>
    <w:rsid w:val="00526A7D"/>
    <w:rsid w:val="00530DC9"/>
    <w:rsid w:val="0053215D"/>
    <w:rsid w:val="00532B64"/>
    <w:rsid w:val="00534011"/>
    <w:rsid w:val="005356AD"/>
    <w:rsid w:val="0053612B"/>
    <w:rsid w:val="0053783C"/>
    <w:rsid w:val="00540330"/>
    <w:rsid w:val="005408E8"/>
    <w:rsid w:val="00540E6C"/>
    <w:rsid w:val="005438E0"/>
    <w:rsid w:val="005505FE"/>
    <w:rsid w:val="00550C82"/>
    <w:rsid w:val="00552ADF"/>
    <w:rsid w:val="00554195"/>
    <w:rsid w:val="00555069"/>
    <w:rsid w:val="0055552A"/>
    <w:rsid w:val="00565C44"/>
    <w:rsid w:val="00571D60"/>
    <w:rsid w:val="005762F7"/>
    <w:rsid w:val="00576B67"/>
    <w:rsid w:val="005845DA"/>
    <w:rsid w:val="0059094B"/>
    <w:rsid w:val="00592603"/>
    <w:rsid w:val="00592DBA"/>
    <w:rsid w:val="005935E2"/>
    <w:rsid w:val="00594E9A"/>
    <w:rsid w:val="005B438C"/>
    <w:rsid w:val="005B5786"/>
    <w:rsid w:val="005C07F4"/>
    <w:rsid w:val="005C3A9D"/>
    <w:rsid w:val="005E13EF"/>
    <w:rsid w:val="005E78F6"/>
    <w:rsid w:val="005E7BA9"/>
    <w:rsid w:val="005F1224"/>
    <w:rsid w:val="005F3700"/>
    <w:rsid w:val="005F3C4A"/>
    <w:rsid w:val="005F4E38"/>
    <w:rsid w:val="005F6AE0"/>
    <w:rsid w:val="005F7030"/>
    <w:rsid w:val="00604BA2"/>
    <w:rsid w:val="00604D5A"/>
    <w:rsid w:val="00613229"/>
    <w:rsid w:val="00614415"/>
    <w:rsid w:val="006148ED"/>
    <w:rsid w:val="00614A0F"/>
    <w:rsid w:val="006150EE"/>
    <w:rsid w:val="00617C98"/>
    <w:rsid w:val="0062115F"/>
    <w:rsid w:val="006213C7"/>
    <w:rsid w:val="006246EB"/>
    <w:rsid w:val="00624CAB"/>
    <w:rsid w:val="006333E0"/>
    <w:rsid w:val="0063526A"/>
    <w:rsid w:val="0063743D"/>
    <w:rsid w:val="00642526"/>
    <w:rsid w:val="00642A3D"/>
    <w:rsid w:val="00650AC3"/>
    <w:rsid w:val="006601B8"/>
    <w:rsid w:val="00660438"/>
    <w:rsid w:val="00666239"/>
    <w:rsid w:val="00670D7C"/>
    <w:rsid w:val="00671D82"/>
    <w:rsid w:val="00684A49"/>
    <w:rsid w:val="00690EF5"/>
    <w:rsid w:val="006926B8"/>
    <w:rsid w:val="00693238"/>
    <w:rsid w:val="006A2EE0"/>
    <w:rsid w:val="006A4737"/>
    <w:rsid w:val="006A6A98"/>
    <w:rsid w:val="006B043E"/>
    <w:rsid w:val="006B799E"/>
    <w:rsid w:val="006C0C0B"/>
    <w:rsid w:val="006C1822"/>
    <w:rsid w:val="006C3A90"/>
    <w:rsid w:val="006C586F"/>
    <w:rsid w:val="006D1DC8"/>
    <w:rsid w:val="006D23E9"/>
    <w:rsid w:val="006D3E1A"/>
    <w:rsid w:val="006D443E"/>
    <w:rsid w:val="006D612F"/>
    <w:rsid w:val="006E28B3"/>
    <w:rsid w:val="006E2DB2"/>
    <w:rsid w:val="006E7271"/>
    <w:rsid w:val="006E78A3"/>
    <w:rsid w:val="006F10AB"/>
    <w:rsid w:val="006F1CBA"/>
    <w:rsid w:val="006F55B6"/>
    <w:rsid w:val="00701BFD"/>
    <w:rsid w:val="0070222F"/>
    <w:rsid w:val="007056E9"/>
    <w:rsid w:val="007119B9"/>
    <w:rsid w:val="00714A3B"/>
    <w:rsid w:val="00716762"/>
    <w:rsid w:val="0071784D"/>
    <w:rsid w:val="0073333C"/>
    <w:rsid w:val="007339BD"/>
    <w:rsid w:val="00736B92"/>
    <w:rsid w:val="007377FD"/>
    <w:rsid w:val="00744B48"/>
    <w:rsid w:val="00746E34"/>
    <w:rsid w:val="007529FD"/>
    <w:rsid w:val="0075584A"/>
    <w:rsid w:val="00761D5E"/>
    <w:rsid w:val="00762958"/>
    <w:rsid w:val="00762F7B"/>
    <w:rsid w:val="00766B0E"/>
    <w:rsid w:val="007849CF"/>
    <w:rsid w:val="007861E7"/>
    <w:rsid w:val="00790BE4"/>
    <w:rsid w:val="00793772"/>
    <w:rsid w:val="0079568D"/>
    <w:rsid w:val="007A4B2B"/>
    <w:rsid w:val="007B38B2"/>
    <w:rsid w:val="007B62DE"/>
    <w:rsid w:val="007B79AF"/>
    <w:rsid w:val="007C0B31"/>
    <w:rsid w:val="007C4E37"/>
    <w:rsid w:val="007D06A5"/>
    <w:rsid w:val="007E0302"/>
    <w:rsid w:val="007E2FB4"/>
    <w:rsid w:val="007E49F1"/>
    <w:rsid w:val="007E5F58"/>
    <w:rsid w:val="007F18BC"/>
    <w:rsid w:val="007F42D5"/>
    <w:rsid w:val="007F4AE3"/>
    <w:rsid w:val="007F5576"/>
    <w:rsid w:val="007F69F0"/>
    <w:rsid w:val="008023B2"/>
    <w:rsid w:val="00802A2F"/>
    <w:rsid w:val="008117B4"/>
    <w:rsid w:val="00814990"/>
    <w:rsid w:val="008159A4"/>
    <w:rsid w:val="00815E0C"/>
    <w:rsid w:val="00821290"/>
    <w:rsid w:val="008236B3"/>
    <w:rsid w:val="00834A86"/>
    <w:rsid w:val="00837D10"/>
    <w:rsid w:val="00837FE4"/>
    <w:rsid w:val="008428B6"/>
    <w:rsid w:val="0084368B"/>
    <w:rsid w:val="008505E3"/>
    <w:rsid w:val="008514CB"/>
    <w:rsid w:val="00851535"/>
    <w:rsid w:val="00852063"/>
    <w:rsid w:val="00852441"/>
    <w:rsid w:val="00853EDD"/>
    <w:rsid w:val="00854278"/>
    <w:rsid w:val="008571E0"/>
    <w:rsid w:val="00861BE3"/>
    <w:rsid w:val="0086751D"/>
    <w:rsid w:val="00867781"/>
    <w:rsid w:val="0087049A"/>
    <w:rsid w:val="00874B77"/>
    <w:rsid w:val="00875736"/>
    <w:rsid w:val="00877780"/>
    <w:rsid w:val="00882290"/>
    <w:rsid w:val="00882B2D"/>
    <w:rsid w:val="0088761C"/>
    <w:rsid w:val="008878EC"/>
    <w:rsid w:val="008908F7"/>
    <w:rsid w:val="00891F4A"/>
    <w:rsid w:val="008A065C"/>
    <w:rsid w:val="008A300E"/>
    <w:rsid w:val="008A32DC"/>
    <w:rsid w:val="008A55F5"/>
    <w:rsid w:val="008A645A"/>
    <w:rsid w:val="008A7A95"/>
    <w:rsid w:val="008B2CDD"/>
    <w:rsid w:val="008B46DD"/>
    <w:rsid w:val="008B60C9"/>
    <w:rsid w:val="008B7B94"/>
    <w:rsid w:val="008B7E4D"/>
    <w:rsid w:val="008C41D1"/>
    <w:rsid w:val="008D04C6"/>
    <w:rsid w:val="008D0ADA"/>
    <w:rsid w:val="008D5695"/>
    <w:rsid w:val="008D6C2B"/>
    <w:rsid w:val="008D7ED9"/>
    <w:rsid w:val="008E00D1"/>
    <w:rsid w:val="008E0D07"/>
    <w:rsid w:val="008E0EF1"/>
    <w:rsid w:val="008E174C"/>
    <w:rsid w:val="008E2D23"/>
    <w:rsid w:val="008E7D85"/>
    <w:rsid w:val="008F3898"/>
    <w:rsid w:val="008F6132"/>
    <w:rsid w:val="00905BC7"/>
    <w:rsid w:val="00907219"/>
    <w:rsid w:val="009111E1"/>
    <w:rsid w:val="00916517"/>
    <w:rsid w:val="009168F1"/>
    <w:rsid w:val="00917561"/>
    <w:rsid w:val="00920D83"/>
    <w:rsid w:val="009275ED"/>
    <w:rsid w:val="00927D75"/>
    <w:rsid w:val="009342AD"/>
    <w:rsid w:val="00942267"/>
    <w:rsid w:val="009429EA"/>
    <w:rsid w:val="00943467"/>
    <w:rsid w:val="00946A6E"/>
    <w:rsid w:val="009642B2"/>
    <w:rsid w:val="00966BA7"/>
    <w:rsid w:val="00966C0E"/>
    <w:rsid w:val="00970EB1"/>
    <w:rsid w:val="00971E58"/>
    <w:rsid w:val="00973EE1"/>
    <w:rsid w:val="009744E9"/>
    <w:rsid w:val="0097666D"/>
    <w:rsid w:val="0097797A"/>
    <w:rsid w:val="00982164"/>
    <w:rsid w:val="00983927"/>
    <w:rsid w:val="00983CBC"/>
    <w:rsid w:val="0099150F"/>
    <w:rsid w:val="00993746"/>
    <w:rsid w:val="00995B5D"/>
    <w:rsid w:val="0099606F"/>
    <w:rsid w:val="00997282"/>
    <w:rsid w:val="009A36D7"/>
    <w:rsid w:val="009A3DFB"/>
    <w:rsid w:val="009A6D69"/>
    <w:rsid w:val="009B3497"/>
    <w:rsid w:val="009C1A7E"/>
    <w:rsid w:val="009D01EE"/>
    <w:rsid w:val="009D34A4"/>
    <w:rsid w:val="009D4679"/>
    <w:rsid w:val="009D4E64"/>
    <w:rsid w:val="009E48FD"/>
    <w:rsid w:val="009F0869"/>
    <w:rsid w:val="009F5BFB"/>
    <w:rsid w:val="009F7E5E"/>
    <w:rsid w:val="00A00797"/>
    <w:rsid w:val="00A0254C"/>
    <w:rsid w:val="00A04238"/>
    <w:rsid w:val="00A05B2F"/>
    <w:rsid w:val="00A06BFB"/>
    <w:rsid w:val="00A12BF0"/>
    <w:rsid w:val="00A20CAB"/>
    <w:rsid w:val="00A27B7C"/>
    <w:rsid w:val="00A31B2D"/>
    <w:rsid w:val="00A346BD"/>
    <w:rsid w:val="00A3552A"/>
    <w:rsid w:val="00A37625"/>
    <w:rsid w:val="00A401DB"/>
    <w:rsid w:val="00A4134C"/>
    <w:rsid w:val="00A4236A"/>
    <w:rsid w:val="00A472A9"/>
    <w:rsid w:val="00A51687"/>
    <w:rsid w:val="00A51ADA"/>
    <w:rsid w:val="00A530B5"/>
    <w:rsid w:val="00A533DE"/>
    <w:rsid w:val="00A54B39"/>
    <w:rsid w:val="00A54BFF"/>
    <w:rsid w:val="00A5548C"/>
    <w:rsid w:val="00A55975"/>
    <w:rsid w:val="00A566A1"/>
    <w:rsid w:val="00A60506"/>
    <w:rsid w:val="00A60D9C"/>
    <w:rsid w:val="00A6428E"/>
    <w:rsid w:val="00A7019E"/>
    <w:rsid w:val="00A718D5"/>
    <w:rsid w:val="00A76F4C"/>
    <w:rsid w:val="00A80877"/>
    <w:rsid w:val="00A81028"/>
    <w:rsid w:val="00A84B93"/>
    <w:rsid w:val="00A86220"/>
    <w:rsid w:val="00A92597"/>
    <w:rsid w:val="00A93FF7"/>
    <w:rsid w:val="00A94402"/>
    <w:rsid w:val="00A94CE9"/>
    <w:rsid w:val="00AB18DE"/>
    <w:rsid w:val="00AB487C"/>
    <w:rsid w:val="00AB48D4"/>
    <w:rsid w:val="00AB61AD"/>
    <w:rsid w:val="00AB790C"/>
    <w:rsid w:val="00AC2123"/>
    <w:rsid w:val="00AC3DF8"/>
    <w:rsid w:val="00AC48A4"/>
    <w:rsid w:val="00AD1D31"/>
    <w:rsid w:val="00AD5320"/>
    <w:rsid w:val="00AD6CE2"/>
    <w:rsid w:val="00AE568C"/>
    <w:rsid w:val="00AE62D3"/>
    <w:rsid w:val="00AF0981"/>
    <w:rsid w:val="00AF137F"/>
    <w:rsid w:val="00AF408B"/>
    <w:rsid w:val="00AF77A5"/>
    <w:rsid w:val="00B01FB1"/>
    <w:rsid w:val="00B04DA5"/>
    <w:rsid w:val="00B05ED9"/>
    <w:rsid w:val="00B12253"/>
    <w:rsid w:val="00B12C40"/>
    <w:rsid w:val="00B13F3D"/>
    <w:rsid w:val="00B15798"/>
    <w:rsid w:val="00B15FBE"/>
    <w:rsid w:val="00B17F20"/>
    <w:rsid w:val="00B24683"/>
    <w:rsid w:val="00B24D6B"/>
    <w:rsid w:val="00B25AF8"/>
    <w:rsid w:val="00B276FA"/>
    <w:rsid w:val="00B331AC"/>
    <w:rsid w:val="00B36798"/>
    <w:rsid w:val="00B403B1"/>
    <w:rsid w:val="00B4174C"/>
    <w:rsid w:val="00B4291B"/>
    <w:rsid w:val="00B42AE9"/>
    <w:rsid w:val="00B4508F"/>
    <w:rsid w:val="00B507B2"/>
    <w:rsid w:val="00B57136"/>
    <w:rsid w:val="00B60F1A"/>
    <w:rsid w:val="00B61593"/>
    <w:rsid w:val="00B7764B"/>
    <w:rsid w:val="00B87258"/>
    <w:rsid w:val="00B90E81"/>
    <w:rsid w:val="00B95FD2"/>
    <w:rsid w:val="00BA28C8"/>
    <w:rsid w:val="00BB192E"/>
    <w:rsid w:val="00BB2EF2"/>
    <w:rsid w:val="00BB32A0"/>
    <w:rsid w:val="00BB7221"/>
    <w:rsid w:val="00BB7D6B"/>
    <w:rsid w:val="00BC173F"/>
    <w:rsid w:val="00BC2A77"/>
    <w:rsid w:val="00BC6515"/>
    <w:rsid w:val="00BD54AA"/>
    <w:rsid w:val="00BD795C"/>
    <w:rsid w:val="00BE0A25"/>
    <w:rsid w:val="00BE1C0E"/>
    <w:rsid w:val="00BE1FDF"/>
    <w:rsid w:val="00BE2448"/>
    <w:rsid w:val="00BE3092"/>
    <w:rsid w:val="00BE3F71"/>
    <w:rsid w:val="00BE48A0"/>
    <w:rsid w:val="00BE6005"/>
    <w:rsid w:val="00BE6AEE"/>
    <w:rsid w:val="00BF0030"/>
    <w:rsid w:val="00BF29BB"/>
    <w:rsid w:val="00BF6EE9"/>
    <w:rsid w:val="00C03612"/>
    <w:rsid w:val="00C03801"/>
    <w:rsid w:val="00C0557A"/>
    <w:rsid w:val="00C11CD6"/>
    <w:rsid w:val="00C13C41"/>
    <w:rsid w:val="00C17159"/>
    <w:rsid w:val="00C20BB3"/>
    <w:rsid w:val="00C20DBE"/>
    <w:rsid w:val="00C22323"/>
    <w:rsid w:val="00C22B86"/>
    <w:rsid w:val="00C242FB"/>
    <w:rsid w:val="00C25F1F"/>
    <w:rsid w:val="00C30B73"/>
    <w:rsid w:val="00C32B93"/>
    <w:rsid w:val="00C3512E"/>
    <w:rsid w:val="00C357C8"/>
    <w:rsid w:val="00C36537"/>
    <w:rsid w:val="00C3722C"/>
    <w:rsid w:val="00C410C9"/>
    <w:rsid w:val="00C50F72"/>
    <w:rsid w:val="00C51076"/>
    <w:rsid w:val="00C519FD"/>
    <w:rsid w:val="00C53921"/>
    <w:rsid w:val="00C56EC8"/>
    <w:rsid w:val="00C605BA"/>
    <w:rsid w:val="00C60753"/>
    <w:rsid w:val="00C613E5"/>
    <w:rsid w:val="00C63EDD"/>
    <w:rsid w:val="00C675EA"/>
    <w:rsid w:val="00C6788D"/>
    <w:rsid w:val="00C740F4"/>
    <w:rsid w:val="00C76D98"/>
    <w:rsid w:val="00C82182"/>
    <w:rsid w:val="00C82C78"/>
    <w:rsid w:val="00C8414D"/>
    <w:rsid w:val="00C90244"/>
    <w:rsid w:val="00C903D1"/>
    <w:rsid w:val="00C91B24"/>
    <w:rsid w:val="00C93C57"/>
    <w:rsid w:val="00C94298"/>
    <w:rsid w:val="00C97BDE"/>
    <w:rsid w:val="00CA1101"/>
    <w:rsid w:val="00CA3008"/>
    <w:rsid w:val="00CA7503"/>
    <w:rsid w:val="00CB0CD4"/>
    <w:rsid w:val="00CC130D"/>
    <w:rsid w:val="00CC1F6F"/>
    <w:rsid w:val="00CC61AF"/>
    <w:rsid w:val="00CC6E3A"/>
    <w:rsid w:val="00CC7D83"/>
    <w:rsid w:val="00CD07E7"/>
    <w:rsid w:val="00CD251E"/>
    <w:rsid w:val="00CD31DA"/>
    <w:rsid w:val="00CD40B1"/>
    <w:rsid w:val="00CD49FC"/>
    <w:rsid w:val="00CD592E"/>
    <w:rsid w:val="00CE2301"/>
    <w:rsid w:val="00CF27C5"/>
    <w:rsid w:val="00CF2D35"/>
    <w:rsid w:val="00CF656B"/>
    <w:rsid w:val="00D03CC3"/>
    <w:rsid w:val="00D0570D"/>
    <w:rsid w:val="00D10372"/>
    <w:rsid w:val="00D164C9"/>
    <w:rsid w:val="00D22309"/>
    <w:rsid w:val="00D23040"/>
    <w:rsid w:val="00D25A6F"/>
    <w:rsid w:val="00D2797F"/>
    <w:rsid w:val="00D3026D"/>
    <w:rsid w:val="00D32E69"/>
    <w:rsid w:val="00D3417C"/>
    <w:rsid w:val="00D34AA8"/>
    <w:rsid w:val="00D45D17"/>
    <w:rsid w:val="00D46508"/>
    <w:rsid w:val="00D47559"/>
    <w:rsid w:val="00D476AD"/>
    <w:rsid w:val="00D51DC3"/>
    <w:rsid w:val="00D542BF"/>
    <w:rsid w:val="00D56DC1"/>
    <w:rsid w:val="00D64ADF"/>
    <w:rsid w:val="00D64BC8"/>
    <w:rsid w:val="00D675D4"/>
    <w:rsid w:val="00D712A8"/>
    <w:rsid w:val="00D724A3"/>
    <w:rsid w:val="00D73CC6"/>
    <w:rsid w:val="00D82C7C"/>
    <w:rsid w:val="00D84D86"/>
    <w:rsid w:val="00D856F2"/>
    <w:rsid w:val="00D875A3"/>
    <w:rsid w:val="00D87C6D"/>
    <w:rsid w:val="00D90482"/>
    <w:rsid w:val="00D93C5D"/>
    <w:rsid w:val="00D9445A"/>
    <w:rsid w:val="00DA07E3"/>
    <w:rsid w:val="00DA24F6"/>
    <w:rsid w:val="00DA4786"/>
    <w:rsid w:val="00DB0204"/>
    <w:rsid w:val="00DB24BB"/>
    <w:rsid w:val="00DB2AA8"/>
    <w:rsid w:val="00DB3748"/>
    <w:rsid w:val="00DB3918"/>
    <w:rsid w:val="00DB40B5"/>
    <w:rsid w:val="00DC3B93"/>
    <w:rsid w:val="00DC6960"/>
    <w:rsid w:val="00DC78E0"/>
    <w:rsid w:val="00DD03FD"/>
    <w:rsid w:val="00DD2603"/>
    <w:rsid w:val="00DD6D10"/>
    <w:rsid w:val="00DD6F14"/>
    <w:rsid w:val="00DD757C"/>
    <w:rsid w:val="00DE2A84"/>
    <w:rsid w:val="00DE5F53"/>
    <w:rsid w:val="00DE6A11"/>
    <w:rsid w:val="00DF0D75"/>
    <w:rsid w:val="00DF10A2"/>
    <w:rsid w:val="00DF4430"/>
    <w:rsid w:val="00DF4C00"/>
    <w:rsid w:val="00DF4C8B"/>
    <w:rsid w:val="00E01E85"/>
    <w:rsid w:val="00E048AB"/>
    <w:rsid w:val="00E048B1"/>
    <w:rsid w:val="00E12A8E"/>
    <w:rsid w:val="00E13672"/>
    <w:rsid w:val="00E15516"/>
    <w:rsid w:val="00E16912"/>
    <w:rsid w:val="00E202C8"/>
    <w:rsid w:val="00E20C8B"/>
    <w:rsid w:val="00E20D36"/>
    <w:rsid w:val="00E234FB"/>
    <w:rsid w:val="00E246F5"/>
    <w:rsid w:val="00E30052"/>
    <w:rsid w:val="00E31F71"/>
    <w:rsid w:val="00E320FD"/>
    <w:rsid w:val="00E33CF4"/>
    <w:rsid w:val="00E3636B"/>
    <w:rsid w:val="00E4172F"/>
    <w:rsid w:val="00E41D94"/>
    <w:rsid w:val="00E439F2"/>
    <w:rsid w:val="00E54058"/>
    <w:rsid w:val="00E556D7"/>
    <w:rsid w:val="00E558AE"/>
    <w:rsid w:val="00E56FB5"/>
    <w:rsid w:val="00E5775E"/>
    <w:rsid w:val="00E607CE"/>
    <w:rsid w:val="00E614D0"/>
    <w:rsid w:val="00E64D16"/>
    <w:rsid w:val="00E64DC3"/>
    <w:rsid w:val="00E6541B"/>
    <w:rsid w:val="00E66B76"/>
    <w:rsid w:val="00E73656"/>
    <w:rsid w:val="00E7668B"/>
    <w:rsid w:val="00E8211E"/>
    <w:rsid w:val="00E87949"/>
    <w:rsid w:val="00E9621F"/>
    <w:rsid w:val="00E96D19"/>
    <w:rsid w:val="00EA117E"/>
    <w:rsid w:val="00EA5B94"/>
    <w:rsid w:val="00EA6374"/>
    <w:rsid w:val="00EA69B6"/>
    <w:rsid w:val="00EA6A09"/>
    <w:rsid w:val="00EB0067"/>
    <w:rsid w:val="00EB400D"/>
    <w:rsid w:val="00EB4E5F"/>
    <w:rsid w:val="00EB625E"/>
    <w:rsid w:val="00EC0F39"/>
    <w:rsid w:val="00EC1C27"/>
    <w:rsid w:val="00EC2DD4"/>
    <w:rsid w:val="00EC4DCD"/>
    <w:rsid w:val="00EC748B"/>
    <w:rsid w:val="00ED2C61"/>
    <w:rsid w:val="00ED5248"/>
    <w:rsid w:val="00EE15F7"/>
    <w:rsid w:val="00EE1831"/>
    <w:rsid w:val="00EE2A24"/>
    <w:rsid w:val="00EE2C6E"/>
    <w:rsid w:val="00EE3019"/>
    <w:rsid w:val="00EE6B85"/>
    <w:rsid w:val="00EF0F25"/>
    <w:rsid w:val="00EF1B2B"/>
    <w:rsid w:val="00EF5B75"/>
    <w:rsid w:val="00EF632B"/>
    <w:rsid w:val="00EF6350"/>
    <w:rsid w:val="00EF7106"/>
    <w:rsid w:val="00F00C68"/>
    <w:rsid w:val="00F032A9"/>
    <w:rsid w:val="00F03820"/>
    <w:rsid w:val="00F06048"/>
    <w:rsid w:val="00F06364"/>
    <w:rsid w:val="00F071FE"/>
    <w:rsid w:val="00F10B67"/>
    <w:rsid w:val="00F11A91"/>
    <w:rsid w:val="00F14433"/>
    <w:rsid w:val="00F2021E"/>
    <w:rsid w:val="00F2103E"/>
    <w:rsid w:val="00F229B8"/>
    <w:rsid w:val="00F22FC6"/>
    <w:rsid w:val="00F23FC5"/>
    <w:rsid w:val="00F25E65"/>
    <w:rsid w:val="00F30388"/>
    <w:rsid w:val="00F3045F"/>
    <w:rsid w:val="00F33EF8"/>
    <w:rsid w:val="00F34240"/>
    <w:rsid w:val="00F36732"/>
    <w:rsid w:val="00F44DD3"/>
    <w:rsid w:val="00F459B5"/>
    <w:rsid w:val="00F46037"/>
    <w:rsid w:val="00F47CDA"/>
    <w:rsid w:val="00F5443F"/>
    <w:rsid w:val="00F62221"/>
    <w:rsid w:val="00F6755C"/>
    <w:rsid w:val="00F67B2E"/>
    <w:rsid w:val="00F67F4C"/>
    <w:rsid w:val="00F8004B"/>
    <w:rsid w:val="00F80717"/>
    <w:rsid w:val="00F81EA7"/>
    <w:rsid w:val="00F85FA3"/>
    <w:rsid w:val="00F878E7"/>
    <w:rsid w:val="00F8796F"/>
    <w:rsid w:val="00F919B8"/>
    <w:rsid w:val="00F961C9"/>
    <w:rsid w:val="00F965FB"/>
    <w:rsid w:val="00FA08C4"/>
    <w:rsid w:val="00FA14F2"/>
    <w:rsid w:val="00FA2479"/>
    <w:rsid w:val="00FA4038"/>
    <w:rsid w:val="00FB11D9"/>
    <w:rsid w:val="00FB1C5C"/>
    <w:rsid w:val="00FB3253"/>
    <w:rsid w:val="00FB40B1"/>
    <w:rsid w:val="00FB45E5"/>
    <w:rsid w:val="00FB6CD2"/>
    <w:rsid w:val="00FC0FBD"/>
    <w:rsid w:val="00FC23D9"/>
    <w:rsid w:val="00FC50FC"/>
    <w:rsid w:val="00FC55D2"/>
    <w:rsid w:val="00FC735E"/>
    <w:rsid w:val="00FD1747"/>
    <w:rsid w:val="00FD415B"/>
    <w:rsid w:val="00FD7769"/>
    <w:rsid w:val="00FE5574"/>
    <w:rsid w:val="00FE6C9B"/>
    <w:rsid w:val="00FE7F57"/>
    <w:rsid w:val="00FF056E"/>
    <w:rsid w:val="00FF3A41"/>
    <w:rsid w:val="00FF4BD0"/>
    <w:rsid w:val="00FF520D"/>
    <w:rsid w:val="00FF5B73"/>
    <w:rsid w:val="00FF7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CC130D"/>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basedOn w:val="a8"/>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c">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7F42D5"/>
    <w:pPr>
      <w:keepNext/>
      <w:keepLines/>
      <w:suppressLineNumbers/>
      <w:tabs>
        <w:tab w:val="left" w:pos="0"/>
        <w:tab w:val="right" w:leader="dot" w:pos="9498"/>
      </w:tabs>
      <w:ind w:right="284" w:firstLine="709"/>
      <w:jc w:val="both"/>
    </w:pPr>
    <w:rPr>
      <w:rFonts w:eastAsia="Lucida Sans Unicode"/>
      <w:noProof/>
      <w:kern w:val="1"/>
      <w:sz w:val="24"/>
      <w:szCs w:val="24"/>
    </w:rPr>
  </w:style>
  <w:style w:type="paragraph" w:customStyle="1" w:styleId="afd">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DA07E3"/>
  </w:style>
  <w:style w:type="paragraph" w:styleId="15">
    <w:name w:val="toc 1"/>
    <w:basedOn w:val="a8"/>
    <w:next w:val="a8"/>
    <w:autoRedefine/>
    <w:uiPriority w:val="39"/>
    <w:rsid w:val="00CC7D83"/>
    <w:pPr>
      <w:tabs>
        <w:tab w:val="right" w:leader="dot" w:pos="9639"/>
      </w:tabs>
      <w:ind w:right="-3"/>
      <w:contextualSpacing/>
      <w:jc w:val="both"/>
    </w:pPr>
    <w:rPr>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e">
    <w:name w:val="Основной текст Знак"/>
    <w:aliases w:val="Знак1 Знак Знак"/>
    <w:rsid w:val="00DA07E3"/>
    <w:rPr>
      <w:rFonts w:ascii="Arial" w:hAnsi="Arial"/>
      <w:lang w:val="ru-RU" w:eastAsia="ru-RU" w:bidi="ar-SA"/>
    </w:rPr>
  </w:style>
  <w:style w:type="paragraph" w:styleId="aff">
    <w:name w:val="Body Text Indent"/>
    <w:basedOn w:val="a8"/>
    <w:link w:val="aff0"/>
    <w:rsid w:val="00DA07E3"/>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basedOn w:val="aa"/>
    <w:link w:val="aff"/>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1">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DA07E3"/>
    <w:rPr>
      <w:b/>
      <w:bCs/>
    </w:rPr>
  </w:style>
  <w:style w:type="table" w:styleId="aff3">
    <w:name w:val="Table Grid"/>
    <w:aliases w:val="Table Grid Report"/>
    <w:basedOn w:val="ab"/>
    <w:uiPriority w:val="3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4">
    <w:name w:val="основной"/>
    <w:basedOn w:val="a8"/>
    <w:rsid w:val="00DA07E3"/>
    <w:pPr>
      <w:keepNext/>
    </w:pPr>
    <w:rPr>
      <w:sz w:val="24"/>
      <w:szCs w:val="24"/>
    </w:rPr>
  </w:style>
  <w:style w:type="paragraph" w:customStyle="1" w:styleId="aff5">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6">
    <w:name w:val="Title"/>
    <w:basedOn w:val="a8"/>
    <w:link w:val="aff7"/>
    <w:qFormat/>
    <w:rsid w:val="00DA07E3"/>
    <w:pPr>
      <w:jc w:val="center"/>
    </w:pPr>
    <w:rPr>
      <w:b/>
      <w:bCs/>
      <w:szCs w:val="24"/>
    </w:rPr>
  </w:style>
  <w:style w:type="character" w:customStyle="1" w:styleId="aff7">
    <w:name w:val="Название Знак"/>
    <w:basedOn w:val="aa"/>
    <w:link w:val="aff6"/>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8">
    <w:name w:val="footnote reference"/>
    <w:basedOn w:val="aa"/>
    <w:rsid w:val="00DA07E3"/>
    <w:rPr>
      <w:rFonts w:ascii="Times New Roman" w:hAnsi="Times New Roman"/>
      <w:sz w:val="22"/>
      <w:vertAlign w:val="superscript"/>
    </w:rPr>
  </w:style>
  <w:style w:type="paragraph" w:styleId="aff9">
    <w:name w:val="footnote text"/>
    <w:basedOn w:val="a8"/>
    <w:link w:val="affa"/>
    <w:rsid w:val="00DA07E3"/>
    <w:pPr>
      <w:widowControl w:val="0"/>
      <w:autoSpaceDE w:val="0"/>
      <w:autoSpaceDN w:val="0"/>
      <w:adjustRightInd w:val="0"/>
      <w:jc w:val="both"/>
    </w:pPr>
    <w:rPr>
      <w:sz w:val="20"/>
    </w:rPr>
  </w:style>
  <w:style w:type="character" w:customStyle="1" w:styleId="affa">
    <w:name w:val="Текст сноски Знак"/>
    <w:basedOn w:val="aa"/>
    <w:link w:val="aff9"/>
    <w:rsid w:val="00DA07E3"/>
  </w:style>
  <w:style w:type="character" w:customStyle="1" w:styleId="A70">
    <w:name w:val="A7"/>
    <w:rsid w:val="00DA07E3"/>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b"/>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0627B7"/>
    <w:pPr>
      <w:widowControl w:val="0"/>
      <w:tabs>
        <w:tab w:val="right" w:leader="dot" w:pos="9626"/>
      </w:tabs>
      <w:autoSpaceDE w:val="0"/>
      <w:autoSpaceDN w:val="0"/>
      <w:adjustRightInd w:val="0"/>
      <w:ind w:firstLine="709"/>
    </w:pPr>
    <w:rPr>
      <w:i/>
      <w:iCs/>
      <w:noProof/>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d">
    <w:name w:val="caption"/>
    <w:next w:val="a8"/>
    <w:qFormat/>
    <w:rsid w:val="00DA07E3"/>
    <w:pPr>
      <w:keepNext/>
      <w:spacing w:before="240" w:after="60"/>
      <w:contextualSpacing/>
      <w:outlineLvl w:val="4"/>
    </w:pPr>
    <w:rPr>
      <w:sz w:val="24"/>
      <w:szCs w:val="24"/>
    </w:rPr>
  </w:style>
  <w:style w:type="paragraph" w:customStyle="1" w:styleId="ConsPlusNormal">
    <w:name w:val="ConsPlusNormal"/>
    <w:rsid w:val="00DA07E3"/>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1">
    <w:name w:val="a"/>
    <w:basedOn w:val="a8"/>
    <w:rsid w:val="00DA07E3"/>
    <w:pPr>
      <w:spacing w:before="100" w:beforeAutospacing="1" w:after="100" w:afterAutospacing="1"/>
    </w:pPr>
    <w:rPr>
      <w:sz w:val="24"/>
      <w:szCs w:val="24"/>
    </w:rPr>
  </w:style>
  <w:style w:type="table" w:customStyle="1" w:styleId="2d">
    <w:name w:val="Сетка таблицы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2"/>
    <w:rsid w:val="00DA07E3"/>
    <w:rPr>
      <w:rFonts w:ascii="Courier New" w:hAnsi="Courier New" w:cs="Courier New"/>
    </w:rPr>
  </w:style>
  <w:style w:type="table" w:customStyle="1" w:styleId="42">
    <w:name w:val="Сетка таблицы4"/>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DA07E3"/>
  </w:style>
  <w:style w:type="table" w:customStyle="1" w:styleId="121">
    <w:name w:val="Сетка таблицы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4">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DA07E3"/>
  </w:style>
  <w:style w:type="table" w:customStyle="1" w:styleId="131">
    <w:name w:val="Сетка таблицы13"/>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DA07E3"/>
  </w:style>
  <w:style w:type="table" w:customStyle="1" w:styleId="141">
    <w:name w:val="Сетка таблицы14"/>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DA07E3"/>
  </w:style>
  <w:style w:type="table" w:customStyle="1" w:styleId="160">
    <w:name w:val="Сетка таблицы1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DA07E3"/>
  </w:style>
  <w:style w:type="table" w:customStyle="1" w:styleId="170">
    <w:name w:val="Сетка таблицы17"/>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Document Map"/>
    <w:basedOn w:val="a8"/>
    <w:link w:val="afff6"/>
    <w:uiPriority w:val="99"/>
    <w:rsid w:val="00DA07E3"/>
    <w:pPr>
      <w:ind w:left="284" w:right="284" w:firstLine="851"/>
    </w:pPr>
    <w:rPr>
      <w:rFonts w:ascii="Tahoma" w:hAnsi="Tahoma" w:cs="Tahoma"/>
      <w:i/>
      <w:sz w:val="16"/>
      <w:szCs w:val="16"/>
    </w:rPr>
  </w:style>
  <w:style w:type="character" w:customStyle="1" w:styleId="afff6">
    <w:name w:val="Схема документа Знак"/>
    <w:basedOn w:val="aa"/>
    <w:link w:val="afff5"/>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DA07E3"/>
  </w:style>
  <w:style w:type="table" w:customStyle="1" w:styleId="1100">
    <w:name w:val="Сетка таблицы11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DA07E3"/>
  </w:style>
  <w:style w:type="table" w:customStyle="1" w:styleId="1111">
    <w:name w:val="Сетка таблицы111"/>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DA07E3"/>
  </w:style>
  <w:style w:type="table" w:customStyle="1" w:styleId="1121">
    <w:name w:val="Сетка таблицы1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DA07E3"/>
  </w:style>
  <w:style w:type="table" w:customStyle="1" w:styleId="250">
    <w:name w:val="Сетка таблицы2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DA07E3"/>
  </w:style>
  <w:style w:type="table" w:customStyle="1" w:styleId="260">
    <w:name w:val="Сетка таблицы2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7">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DA07E3"/>
  </w:style>
  <w:style w:type="table" w:customStyle="1" w:styleId="280">
    <w:name w:val="Сетка таблицы28"/>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9">
    <w:name w:val="annotation reference"/>
    <w:basedOn w:val="aa"/>
    <w:rsid w:val="00DA07E3"/>
    <w:rPr>
      <w:sz w:val="16"/>
      <w:szCs w:val="16"/>
    </w:rPr>
  </w:style>
  <w:style w:type="paragraph" w:styleId="afffa">
    <w:name w:val="annotation text"/>
    <w:basedOn w:val="a8"/>
    <w:link w:val="afffb"/>
    <w:rsid w:val="00DA07E3"/>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DA07E3"/>
  </w:style>
  <w:style w:type="paragraph" w:styleId="afffc">
    <w:name w:val="annotation subject"/>
    <w:basedOn w:val="afffa"/>
    <w:next w:val="afffa"/>
    <w:link w:val="afffd"/>
    <w:rsid w:val="00DA07E3"/>
    <w:rPr>
      <w:b/>
      <w:bCs/>
    </w:rPr>
  </w:style>
  <w:style w:type="character" w:customStyle="1" w:styleId="afffd">
    <w:name w:val="Тема примечания Знак"/>
    <w:basedOn w:val="afffb"/>
    <w:link w:val="afffc"/>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DA07E3"/>
  </w:style>
  <w:style w:type="table" w:customStyle="1" w:styleId="290">
    <w:name w:val="Сетка таблицы29"/>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b"/>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locked/>
    <w:rsid w:val="00DA07E3"/>
    <w:rPr>
      <w:sz w:val="28"/>
    </w:rPr>
  </w:style>
  <w:style w:type="paragraph" w:customStyle="1" w:styleId="311">
    <w:name w:val="Знак3 Знак1"/>
    <w:basedOn w:val="a8"/>
    <w:next w:val="afff2"/>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semiHidden/>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DA07E3"/>
  </w:style>
  <w:style w:type="table" w:customStyle="1" w:styleId="11510">
    <w:name w:val="Сетка таблицы115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DA07E3"/>
  </w:style>
  <w:style w:type="table" w:customStyle="1" w:styleId="1161">
    <w:name w:val="Сетка таблицы1161"/>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DA07E3"/>
  </w:style>
  <w:style w:type="table" w:customStyle="1" w:styleId="291">
    <w:name w:val="Сетка таблицы29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DA07E3"/>
  </w:style>
  <w:style w:type="table" w:customStyle="1" w:styleId="420">
    <w:name w:val="Сетка таблицы4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DA07E3"/>
  </w:style>
  <w:style w:type="table" w:customStyle="1" w:styleId="720">
    <w:name w:val="Сетка таблицы7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DA07E3"/>
  </w:style>
  <w:style w:type="table" w:customStyle="1" w:styleId="122">
    <w:name w:val="Сетка таблицы12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DA07E3"/>
  </w:style>
  <w:style w:type="table" w:customStyle="1" w:styleId="821">
    <w:name w:val="Сетка таблицы8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DA07E3"/>
  </w:style>
  <w:style w:type="table" w:customStyle="1" w:styleId="132">
    <w:name w:val="Сетка таблицы13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DA07E3"/>
  </w:style>
  <w:style w:type="table" w:customStyle="1" w:styleId="920">
    <w:name w:val="Сетка таблицы9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DA07E3"/>
  </w:style>
  <w:style w:type="table" w:customStyle="1" w:styleId="142">
    <w:name w:val="Сетка таблицы14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DA07E3"/>
  </w:style>
  <w:style w:type="table" w:customStyle="1" w:styleId="162">
    <w:name w:val="Сетка таблицы1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DA07E3"/>
  </w:style>
  <w:style w:type="table" w:customStyle="1" w:styleId="172">
    <w:name w:val="Сетка таблицы17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DA07E3"/>
  </w:style>
  <w:style w:type="table" w:customStyle="1" w:styleId="202">
    <w:name w:val="Сетка таблицы20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DA07E3"/>
  </w:style>
  <w:style w:type="table" w:customStyle="1" w:styleId="1102">
    <w:name w:val="Сетка таблицы110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DA07E3"/>
  </w:style>
  <w:style w:type="table" w:customStyle="1" w:styleId="2120">
    <w:name w:val="Сетка таблицы21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DA07E3"/>
  </w:style>
  <w:style w:type="table" w:customStyle="1" w:styleId="11120">
    <w:name w:val="Сетка таблицы11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DA07E3"/>
  </w:style>
  <w:style w:type="table" w:customStyle="1" w:styleId="2220">
    <w:name w:val="Сетка таблицы22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DA07E3"/>
  </w:style>
  <w:style w:type="table" w:customStyle="1" w:styleId="11220">
    <w:name w:val="Сетка таблицы112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DA07E3"/>
  </w:style>
  <w:style w:type="table" w:customStyle="1" w:styleId="252">
    <w:name w:val="Сетка таблицы2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DA07E3"/>
  </w:style>
  <w:style w:type="table" w:customStyle="1" w:styleId="1132">
    <w:name w:val="Сетка таблицы1132"/>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DA07E3"/>
  </w:style>
  <w:style w:type="table" w:customStyle="1" w:styleId="262">
    <w:name w:val="Сетка таблицы2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DA07E3"/>
  </w:style>
  <w:style w:type="table" w:customStyle="1" w:styleId="272">
    <w:name w:val="Сетка таблицы27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0">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1">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2">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DA07E3"/>
    <w:pPr>
      <w:pageBreakBefore/>
      <w:jc w:val="center"/>
    </w:pPr>
    <w:rPr>
      <w:bCs/>
      <w:szCs w:val="20"/>
    </w:rPr>
  </w:style>
  <w:style w:type="paragraph" w:customStyle="1" w:styleId="affff5">
    <w:name w:val="Список маркир"/>
    <w:basedOn w:val="a8"/>
    <w:link w:val="affff6"/>
    <w:semiHidden/>
    <w:rsid w:val="00DA07E3"/>
    <w:pPr>
      <w:spacing w:line="360" w:lineRule="auto"/>
      <w:ind w:firstLine="540"/>
      <w:jc w:val="both"/>
    </w:pPr>
    <w:rPr>
      <w:sz w:val="24"/>
      <w:szCs w:val="24"/>
    </w:rPr>
  </w:style>
  <w:style w:type="character" w:customStyle="1" w:styleId="affff6">
    <w:name w:val="Список маркир Знак"/>
    <w:basedOn w:val="aa"/>
    <w:link w:val="affff5"/>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9">
    <w:name w:val="Статья"/>
    <w:basedOn w:val="a8"/>
    <w:link w:val="affffa"/>
    <w:semiHidden/>
    <w:rsid w:val="00DA07E3"/>
    <w:pPr>
      <w:spacing w:line="360" w:lineRule="auto"/>
      <w:ind w:firstLine="567"/>
    </w:pPr>
    <w:rPr>
      <w:sz w:val="24"/>
      <w:szCs w:val="24"/>
    </w:rPr>
  </w:style>
  <w:style w:type="character" w:customStyle="1" w:styleId="affffa">
    <w:name w:val="Статья Знак"/>
    <w:basedOn w:val="aa"/>
    <w:link w:val="affff9"/>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c">
    <w:name w:val="Обычный в таблице Знак"/>
    <w:basedOn w:val="aa"/>
    <w:link w:val="affffb"/>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d">
    <w:name w:val="Block Text"/>
    <w:basedOn w:val="a8"/>
    <w:uiPriority w:val="99"/>
    <w:rsid w:val="00DA07E3"/>
    <w:pPr>
      <w:spacing w:line="360" w:lineRule="auto"/>
      <w:ind w:left="360" w:right="-8" w:firstLine="709"/>
      <w:jc w:val="both"/>
    </w:pPr>
    <w:rPr>
      <w:bCs/>
      <w:szCs w:val="28"/>
    </w:rPr>
  </w:style>
  <w:style w:type="paragraph" w:customStyle="1" w:styleId="affffe">
    <w:name w:val="Îáû÷íûé"/>
    <w:rsid w:val="00DA07E3"/>
    <w:rPr>
      <w:lang w:val="en-US"/>
    </w:rPr>
  </w:style>
  <w:style w:type="paragraph" w:customStyle="1" w:styleId="afffff">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0">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4">
    <w:name w:val="Подзаголовок Знак"/>
    <w:basedOn w:val="aa"/>
    <w:link w:val="afffff3"/>
    <w:uiPriority w:val="11"/>
    <w:rsid w:val="00DA07E3"/>
    <w:rPr>
      <w:rFonts w:ascii="Arial" w:hAnsi="Arial" w:cs="Arial"/>
      <w:spacing w:val="-16"/>
      <w:kern w:val="28"/>
      <w:sz w:val="32"/>
      <w:szCs w:val="32"/>
      <w:lang w:eastAsia="en-US"/>
    </w:rPr>
  </w:style>
  <w:style w:type="paragraph" w:customStyle="1" w:styleId="afffff5">
    <w:name w:val="Подзаголовок главы"/>
    <w:basedOn w:val="afffff3"/>
    <w:semiHidden/>
    <w:rsid w:val="00DA07E3"/>
  </w:style>
  <w:style w:type="paragraph" w:customStyle="1" w:styleId="afffff6">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7">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DA07E3"/>
    <w:pPr>
      <w:spacing w:line="360" w:lineRule="auto"/>
      <w:ind w:firstLine="709"/>
      <w:jc w:val="both"/>
    </w:pPr>
    <w:rPr>
      <w:sz w:val="24"/>
      <w:szCs w:val="24"/>
      <w:u w:val="single"/>
    </w:rPr>
  </w:style>
  <w:style w:type="character" w:customStyle="1" w:styleId="afffff9">
    <w:name w:val="Подчеркнутый Знак"/>
    <w:basedOn w:val="aa"/>
    <w:link w:val="afffff8"/>
    <w:semiHidden/>
    <w:locked/>
    <w:rsid w:val="00DA07E3"/>
    <w:rPr>
      <w:sz w:val="24"/>
      <w:szCs w:val="24"/>
      <w:u w:val="single"/>
    </w:rPr>
  </w:style>
  <w:style w:type="paragraph" w:customStyle="1" w:styleId="afffffa">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DA07E3"/>
    <w:pPr>
      <w:ind w:left="2160"/>
    </w:pPr>
  </w:style>
  <w:style w:type="paragraph" w:styleId="3d">
    <w:name w:val="List Continue 3"/>
    <w:basedOn w:val="affffff"/>
    <w:uiPriority w:val="99"/>
    <w:rsid w:val="00DA07E3"/>
    <w:pPr>
      <w:ind w:left="2520"/>
    </w:pPr>
  </w:style>
  <w:style w:type="paragraph" w:styleId="48">
    <w:name w:val="List Continue 4"/>
    <w:basedOn w:val="affffff"/>
    <w:uiPriority w:val="99"/>
    <w:rsid w:val="00DA07E3"/>
    <w:pPr>
      <w:ind w:left="2880"/>
    </w:pPr>
  </w:style>
  <w:style w:type="paragraph" w:styleId="58">
    <w:name w:val="List Continue 5"/>
    <w:basedOn w:val="affffff"/>
    <w:uiPriority w:val="99"/>
    <w:rsid w:val="00DA07E3"/>
    <w:pPr>
      <w:ind w:left="3240"/>
    </w:pPr>
  </w:style>
  <w:style w:type="paragraph" w:styleId="affffff0">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0"/>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7">
    <w:name w:val="Salutation"/>
    <w:basedOn w:val="a8"/>
    <w:next w:val="a8"/>
    <w:link w:val="affffff8"/>
    <w:uiPriority w:val="99"/>
    <w:rsid w:val="00DA07E3"/>
    <w:pPr>
      <w:spacing w:line="360" w:lineRule="auto"/>
      <w:ind w:left="1080" w:firstLine="709"/>
      <w:jc w:val="both"/>
    </w:pPr>
    <w:rPr>
      <w:rFonts w:ascii="Arial" w:hAnsi="Arial" w:cs="Arial"/>
      <w:spacing w:val="-5"/>
      <w:sz w:val="20"/>
      <w:lang w:eastAsia="en-US"/>
    </w:rPr>
  </w:style>
  <w:style w:type="character" w:customStyle="1" w:styleId="affffff8">
    <w:name w:val="Приветствие Знак"/>
    <w:basedOn w:val="aa"/>
    <w:link w:val="affffff7"/>
    <w:uiPriority w:val="99"/>
    <w:rsid w:val="00DA07E3"/>
    <w:rPr>
      <w:rFonts w:ascii="Arial" w:hAnsi="Arial" w:cs="Arial"/>
      <w:spacing w:val="-5"/>
      <w:lang w:eastAsia="en-US"/>
    </w:rPr>
  </w:style>
  <w:style w:type="paragraph" w:styleId="affffff9">
    <w:name w:val="Closing"/>
    <w:basedOn w:val="a8"/>
    <w:link w:val="affffffa"/>
    <w:uiPriority w:val="99"/>
    <w:rsid w:val="00DA07E3"/>
    <w:pPr>
      <w:spacing w:line="360" w:lineRule="auto"/>
      <w:ind w:left="4252" w:firstLine="709"/>
      <w:jc w:val="both"/>
    </w:pPr>
    <w:rPr>
      <w:rFonts w:ascii="Arial" w:hAnsi="Arial" w:cs="Arial"/>
      <w:spacing w:val="-5"/>
      <w:sz w:val="20"/>
      <w:lang w:eastAsia="en-US"/>
    </w:rPr>
  </w:style>
  <w:style w:type="character" w:customStyle="1" w:styleId="affffffa">
    <w:name w:val="Прощание Знак"/>
    <w:basedOn w:val="aa"/>
    <w:link w:val="affffff9"/>
    <w:uiPriority w:val="99"/>
    <w:rsid w:val="00DA07E3"/>
    <w:rPr>
      <w:rFonts w:ascii="Arial" w:hAnsi="Arial" w:cs="Arial"/>
      <w:spacing w:val="-5"/>
      <w:lang w:eastAsia="en-US"/>
    </w:rPr>
  </w:style>
  <w:style w:type="paragraph" w:styleId="affffffb">
    <w:name w:val="E-mail Signature"/>
    <w:basedOn w:val="a8"/>
    <w:link w:val="affffffc"/>
    <w:uiPriority w:val="99"/>
    <w:rsid w:val="00DA07E3"/>
    <w:pPr>
      <w:spacing w:line="360" w:lineRule="auto"/>
      <w:ind w:left="1080" w:firstLine="709"/>
      <w:jc w:val="both"/>
    </w:pPr>
    <w:rPr>
      <w:rFonts w:ascii="Arial" w:hAnsi="Arial" w:cs="Arial"/>
      <w:spacing w:val="-5"/>
      <w:sz w:val="20"/>
      <w:lang w:eastAsia="en-US"/>
    </w:rPr>
  </w:style>
  <w:style w:type="character" w:customStyle="1" w:styleId="affffffc">
    <w:name w:val="Электронная подпись Знак"/>
    <w:basedOn w:val="aa"/>
    <w:link w:val="affffffb"/>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DA07E3"/>
    <w:pPr>
      <w:spacing w:line="360" w:lineRule="auto"/>
      <w:ind w:firstLine="709"/>
      <w:jc w:val="center"/>
    </w:pPr>
    <w:rPr>
      <w:caps/>
      <w:sz w:val="24"/>
      <w:szCs w:val="24"/>
    </w:rPr>
  </w:style>
  <w:style w:type="paragraph" w:customStyle="1" w:styleId="afffffff1">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basedOn w:val="aa"/>
    <w:uiPriority w:val="20"/>
    <w:qFormat/>
    <w:rsid w:val="00DA07E3"/>
    <w:rPr>
      <w:rFonts w:ascii="Arial Black" w:hAnsi="Arial Black" w:cs="Arial Black"/>
      <w:spacing w:val="-4"/>
      <w:sz w:val="18"/>
      <w:szCs w:val="18"/>
    </w:rPr>
  </w:style>
  <w:style w:type="paragraph" w:customStyle="1" w:styleId="afffffff4">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DA07E3"/>
    <w:rPr>
      <w:rFonts w:ascii="Arial Black" w:hAnsi="Arial Black"/>
      <w:spacing w:val="-4"/>
      <w:sz w:val="18"/>
    </w:rPr>
  </w:style>
  <w:style w:type="paragraph" w:customStyle="1" w:styleId="afffffffa">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c">
    <w:name w:val="Шапка Знак"/>
    <w:basedOn w:val="aa"/>
    <w:link w:val="afffffffb"/>
    <w:uiPriority w:val="99"/>
    <w:rsid w:val="00DA07E3"/>
    <w:rPr>
      <w:rFonts w:ascii="Arial" w:hAnsi="Arial" w:cs="Arial"/>
      <w:sz w:val="22"/>
      <w:szCs w:val="22"/>
      <w:lang w:eastAsia="en-US"/>
    </w:rPr>
  </w:style>
  <w:style w:type="character" w:customStyle="1" w:styleId="afffffffd">
    <w:name w:val="Девиз"/>
    <w:basedOn w:val="aa"/>
    <w:semiHidden/>
    <w:rsid w:val="00DA07E3"/>
    <w:rPr>
      <w:rFonts w:cs="Times New Roman"/>
      <w:i/>
      <w:iCs/>
      <w:spacing w:val="-6"/>
      <w:sz w:val="24"/>
      <w:szCs w:val="24"/>
      <w:lang w:val="ru-RU"/>
    </w:rPr>
  </w:style>
  <w:style w:type="paragraph" w:customStyle="1" w:styleId="afffffffe">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0">
    <w:name w:val="Date"/>
    <w:basedOn w:val="a8"/>
    <w:next w:val="a8"/>
    <w:link w:val="affffffff1"/>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1">
    <w:name w:val="Дата Знак"/>
    <w:basedOn w:val="aa"/>
    <w:link w:val="affffffff0"/>
    <w:uiPriority w:val="99"/>
    <w:rsid w:val="00DA07E3"/>
    <w:rPr>
      <w:rFonts w:ascii="Arial" w:hAnsi="Arial" w:cs="Arial"/>
      <w:spacing w:val="-5"/>
      <w:lang w:eastAsia="en-US"/>
    </w:rPr>
  </w:style>
  <w:style w:type="paragraph" w:styleId="affffffff2">
    <w:name w:val="Note Heading"/>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Заголовок записки Знак"/>
    <w:basedOn w:val="aa"/>
    <w:link w:val="affffffff2"/>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4">
    <w:name w:val="Body Text First Indent"/>
    <w:basedOn w:val="a9"/>
    <w:link w:val="affffffff5"/>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5">
    <w:name w:val="Красная строка Знак"/>
    <w:basedOn w:val="31"/>
    <w:link w:val="affffffff4"/>
    <w:uiPriority w:val="99"/>
    <w:rsid w:val="00DA07E3"/>
    <w:rPr>
      <w:rFonts w:ascii="Arial" w:hAnsi="Arial" w:cs="Arial"/>
      <w:spacing w:val="-5"/>
      <w:sz w:val="28"/>
      <w:lang w:eastAsia="en-US"/>
    </w:rPr>
  </w:style>
  <w:style w:type="paragraph" w:styleId="2ff0">
    <w:name w:val="Body Text First Indent 2"/>
    <w:basedOn w:val="aff"/>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0"/>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semiHidden/>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DA07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DA07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DA07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c">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d">
    <w:name w:val="Заголовок таблици"/>
    <w:basedOn w:val="1fff5"/>
    <w:semiHidden/>
    <w:rsid w:val="00DA07E3"/>
    <w:rPr>
      <w:sz w:val="22"/>
    </w:rPr>
  </w:style>
  <w:style w:type="paragraph" w:customStyle="1" w:styleId="affffffffe">
    <w:name w:val="Номер таблици"/>
    <w:basedOn w:val="a8"/>
    <w:next w:val="a8"/>
    <w:semiHidden/>
    <w:rsid w:val="00DA07E3"/>
    <w:pPr>
      <w:jc w:val="right"/>
    </w:pPr>
    <w:rPr>
      <w:b/>
      <w:sz w:val="20"/>
      <w:szCs w:val="24"/>
    </w:rPr>
  </w:style>
  <w:style w:type="paragraph" w:customStyle="1" w:styleId="afffffffff">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2"/>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basedOn w:val="aa"/>
    <w:link w:val="afffffffff1"/>
    <w:semiHidden/>
    <w:locked/>
    <w:rsid w:val="00DA07E3"/>
    <w:rPr>
      <w:sz w:val="24"/>
      <w:szCs w:val="24"/>
      <w:u w:val="single"/>
    </w:rPr>
  </w:style>
  <w:style w:type="character" w:customStyle="1" w:styleId="afffffffff3">
    <w:name w:val="Обычный в таблице Знак Знак"/>
    <w:basedOn w:val="aa"/>
    <w:semiHidden/>
    <w:rsid w:val="00DA07E3"/>
    <w:rPr>
      <w:rFonts w:cs="Times New Roman"/>
      <w:sz w:val="24"/>
      <w:szCs w:val="24"/>
      <w:lang w:val="ru-RU" w:eastAsia="ru-RU" w:bidi="ar-SA"/>
    </w:rPr>
  </w:style>
  <w:style w:type="character" w:customStyle="1" w:styleId="afffffffff4">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DA07E3"/>
    <w:pPr>
      <w:spacing w:after="120" w:line="312" w:lineRule="auto"/>
      <w:jc w:val="center"/>
    </w:pPr>
    <w:rPr>
      <w:sz w:val="24"/>
      <w:szCs w:val="22"/>
      <w:lang w:eastAsia="en-US"/>
    </w:rPr>
  </w:style>
  <w:style w:type="paragraph" w:styleId="afffffffff8">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9">
    <w:name w:val="No Spacing"/>
    <w:link w:val="afffffffffa"/>
    <w:uiPriority w:val="1"/>
    <w:qFormat/>
    <w:rsid w:val="00DA07E3"/>
    <w:rPr>
      <w:rFonts w:ascii="Calibri" w:hAnsi="Calibri"/>
      <w:sz w:val="22"/>
      <w:szCs w:val="22"/>
      <w:lang w:eastAsia="en-US"/>
    </w:rPr>
  </w:style>
  <w:style w:type="paragraph" w:customStyle="1" w:styleId="afffffffffb">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d">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DA07E3"/>
  </w:style>
  <w:style w:type="table" w:customStyle="1" w:styleId="2130">
    <w:name w:val="Сетка таблицы213"/>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DA07E3"/>
    <w:pPr>
      <w:snapToGrid w:val="0"/>
      <w:jc w:val="center"/>
    </w:pPr>
    <w:rPr>
      <w:color w:val="E422E4"/>
      <w:sz w:val="20"/>
    </w:rPr>
  </w:style>
  <w:style w:type="character" w:customStyle="1" w:styleId="affffffffff">
    <w:name w:val="для таблиц Знак"/>
    <w:basedOn w:val="aa"/>
    <w:link w:val="afffffffffe"/>
    <w:rsid w:val="00DA07E3"/>
    <w:rPr>
      <w:color w:val="E422E4"/>
    </w:rPr>
  </w:style>
  <w:style w:type="paragraph" w:styleId="affffffffff0">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1">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2">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3">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DA07E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e"/>
    <w:next w:val="affffe"/>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5">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a">
    <w:name w:val="Без интервала Знак"/>
    <w:basedOn w:val="aa"/>
    <w:link w:val="afffffffff9"/>
    <w:uiPriority w:val="1"/>
    <w:rsid w:val="00DA07E3"/>
    <w:rPr>
      <w:rFonts w:ascii="Calibri" w:hAnsi="Calibri"/>
      <w:sz w:val="22"/>
      <w:szCs w:val="22"/>
      <w:lang w:eastAsia="en-US"/>
    </w:rPr>
  </w:style>
  <w:style w:type="character" w:customStyle="1" w:styleId="affffffffb">
    <w:name w:val="Таблица Знак"/>
    <w:basedOn w:val="aa"/>
    <w:link w:val="affffffffa"/>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DA07E3"/>
    <w:pPr>
      <w:spacing w:after="120"/>
      <w:ind w:firstLine="709"/>
      <w:contextualSpacing/>
      <w:jc w:val="both"/>
    </w:pPr>
    <w:rPr>
      <w:rFonts w:ascii="PT Sans" w:hAnsi="PT Sans" w:cs="Arial"/>
      <w:sz w:val="24"/>
      <w:szCs w:val="24"/>
    </w:rPr>
  </w:style>
  <w:style w:type="character" w:customStyle="1" w:styleId="affffffffff7">
    <w:name w:val="ГП_Обычный Знак"/>
    <w:basedOn w:val="aa"/>
    <w:link w:val="affffffffff6"/>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DA07E3"/>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DA07E3"/>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table" w:customStyle="1" w:styleId="380">
    <w:name w:val="Сетка таблицы38"/>
    <w:basedOn w:val="ab"/>
    <w:next w:val="aff3"/>
    <w:uiPriority w:val="59"/>
    <w:rsid w:val="00D23040"/>
    <w:pPr>
      <w:widowControl w:val="0"/>
      <w:ind w:firstLine="851"/>
      <w:jc w:val="center"/>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8"/>
    <w:uiPriority w:val="1"/>
    <w:qFormat/>
    <w:rsid w:val="00154655"/>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53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8"/>
    <w:uiPriority w:val="1"/>
    <w:qFormat/>
    <w:rsid w:val="00853EDD"/>
    <w:pPr>
      <w:widowControl w:val="0"/>
      <w:ind w:left="810"/>
      <w:outlineLvl w:val="1"/>
    </w:pPr>
    <w:rPr>
      <w:rFonts w:cstheme="minorBidi"/>
      <w:b/>
      <w:bCs/>
      <w:szCs w:val="28"/>
      <w:lang w:val="en-US" w:eastAsia="en-US"/>
    </w:rPr>
  </w:style>
  <w:style w:type="character" w:styleId="affffffffff9">
    <w:name w:val="Subtle Emphasis"/>
    <w:uiPriority w:val="19"/>
    <w:qFormat/>
    <w:rsid w:val="00EA69B6"/>
    <w:rPr>
      <w:i/>
      <w:iCs/>
      <w:color w:val="5A5A5A"/>
    </w:rPr>
  </w:style>
</w:styles>
</file>

<file path=word/webSettings.xml><?xml version="1.0" encoding="utf-8"?>
<w:webSettings xmlns:r="http://schemas.openxmlformats.org/officeDocument/2006/relationships" xmlns:w="http://schemas.openxmlformats.org/wordprocessingml/2006/main">
  <w:divs>
    <w:div w:id="1784216">
      <w:bodyDiv w:val="1"/>
      <w:marLeft w:val="0"/>
      <w:marRight w:val="0"/>
      <w:marTop w:val="0"/>
      <w:marBottom w:val="0"/>
      <w:divBdr>
        <w:top w:val="none" w:sz="0" w:space="0" w:color="auto"/>
        <w:left w:val="none" w:sz="0" w:space="0" w:color="auto"/>
        <w:bottom w:val="none" w:sz="0" w:space="0" w:color="auto"/>
        <w:right w:val="none" w:sz="0" w:space="0" w:color="auto"/>
      </w:divBdr>
    </w:div>
    <w:div w:id="35202045">
      <w:bodyDiv w:val="1"/>
      <w:marLeft w:val="0"/>
      <w:marRight w:val="0"/>
      <w:marTop w:val="0"/>
      <w:marBottom w:val="0"/>
      <w:divBdr>
        <w:top w:val="none" w:sz="0" w:space="0" w:color="auto"/>
        <w:left w:val="none" w:sz="0" w:space="0" w:color="auto"/>
        <w:bottom w:val="none" w:sz="0" w:space="0" w:color="auto"/>
        <w:right w:val="none" w:sz="0" w:space="0" w:color="auto"/>
      </w:divBdr>
    </w:div>
    <w:div w:id="42146517">
      <w:bodyDiv w:val="1"/>
      <w:marLeft w:val="0"/>
      <w:marRight w:val="0"/>
      <w:marTop w:val="0"/>
      <w:marBottom w:val="0"/>
      <w:divBdr>
        <w:top w:val="none" w:sz="0" w:space="0" w:color="auto"/>
        <w:left w:val="none" w:sz="0" w:space="0" w:color="auto"/>
        <w:bottom w:val="none" w:sz="0" w:space="0" w:color="auto"/>
        <w:right w:val="none" w:sz="0" w:space="0" w:color="auto"/>
      </w:divBdr>
    </w:div>
    <w:div w:id="45613595">
      <w:bodyDiv w:val="1"/>
      <w:marLeft w:val="0"/>
      <w:marRight w:val="0"/>
      <w:marTop w:val="0"/>
      <w:marBottom w:val="0"/>
      <w:divBdr>
        <w:top w:val="none" w:sz="0" w:space="0" w:color="auto"/>
        <w:left w:val="none" w:sz="0" w:space="0" w:color="auto"/>
        <w:bottom w:val="none" w:sz="0" w:space="0" w:color="auto"/>
        <w:right w:val="none" w:sz="0" w:space="0" w:color="auto"/>
      </w:divBdr>
    </w:div>
    <w:div w:id="49966613">
      <w:bodyDiv w:val="1"/>
      <w:marLeft w:val="0"/>
      <w:marRight w:val="0"/>
      <w:marTop w:val="0"/>
      <w:marBottom w:val="0"/>
      <w:divBdr>
        <w:top w:val="none" w:sz="0" w:space="0" w:color="auto"/>
        <w:left w:val="none" w:sz="0" w:space="0" w:color="auto"/>
        <w:bottom w:val="none" w:sz="0" w:space="0" w:color="auto"/>
        <w:right w:val="none" w:sz="0" w:space="0" w:color="auto"/>
      </w:divBdr>
    </w:div>
    <w:div w:id="91167065">
      <w:bodyDiv w:val="1"/>
      <w:marLeft w:val="0"/>
      <w:marRight w:val="0"/>
      <w:marTop w:val="0"/>
      <w:marBottom w:val="0"/>
      <w:divBdr>
        <w:top w:val="none" w:sz="0" w:space="0" w:color="auto"/>
        <w:left w:val="none" w:sz="0" w:space="0" w:color="auto"/>
        <w:bottom w:val="none" w:sz="0" w:space="0" w:color="auto"/>
        <w:right w:val="none" w:sz="0" w:space="0" w:color="auto"/>
      </w:divBdr>
    </w:div>
    <w:div w:id="143938335">
      <w:bodyDiv w:val="1"/>
      <w:marLeft w:val="0"/>
      <w:marRight w:val="0"/>
      <w:marTop w:val="0"/>
      <w:marBottom w:val="0"/>
      <w:divBdr>
        <w:top w:val="none" w:sz="0" w:space="0" w:color="auto"/>
        <w:left w:val="none" w:sz="0" w:space="0" w:color="auto"/>
        <w:bottom w:val="none" w:sz="0" w:space="0" w:color="auto"/>
        <w:right w:val="none" w:sz="0" w:space="0" w:color="auto"/>
      </w:divBdr>
    </w:div>
    <w:div w:id="164172964">
      <w:bodyDiv w:val="1"/>
      <w:marLeft w:val="0"/>
      <w:marRight w:val="0"/>
      <w:marTop w:val="0"/>
      <w:marBottom w:val="0"/>
      <w:divBdr>
        <w:top w:val="none" w:sz="0" w:space="0" w:color="auto"/>
        <w:left w:val="none" w:sz="0" w:space="0" w:color="auto"/>
        <w:bottom w:val="none" w:sz="0" w:space="0" w:color="auto"/>
        <w:right w:val="none" w:sz="0" w:space="0" w:color="auto"/>
      </w:divBdr>
    </w:div>
    <w:div w:id="211892028">
      <w:bodyDiv w:val="1"/>
      <w:marLeft w:val="0"/>
      <w:marRight w:val="0"/>
      <w:marTop w:val="0"/>
      <w:marBottom w:val="0"/>
      <w:divBdr>
        <w:top w:val="none" w:sz="0" w:space="0" w:color="auto"/>
        <w:left w:val="none" w:sz="0" w:space="0" w:color="auto"/>
        <w:bottom w:val="none" w:sz="0" w:space="0" w:color="auto"/>
        <w:right w:val="none" w:sz="0" w:space="0" w:color="auto"/>
      </w:divBdr>
    </w:div>
    <w:div w:id="218907685">
      <w:bodyDiv w:val="1"/>
      <w:marLeft w:val="0"/>
      <w:marRight w:val="0"/>
      <w:marTop w:val="0"/>
      <w:marBottom w:val="0"/>
      <w:divBdr>
        <w:top w:val="none" w:sz="0" w:space="0" w:color="auto"/>
        <w:left w:val="none" w:sz="0" w:space="0" w:color="auto"/>
        <w:bottom w:val="none" w:sz="0" w:space="0" w:color="auto"/>
        <w:right w:val="none" w:sz="0" w:space="0" w:color="auto"/>
      </w:divBdr>
    </w:div>
    <w:div w:id="232130120">
      <w:bodyDiv w:val="1"/>
      <w:marLeft w:val="0"/>
      <w:marRight w:val="0"/>
      <w:marTop w:val="0"/>
      <w:marBottom w:val="0"/>
      <w:divBdr>
        <w:top w:val="none" w:sz="0" w:space="0" w:color="auto"/>
        <w:left w:val="none" w:sz="0" w:space="0" w:color="auto"/>
        <w:bottom w:val="none" w:sz="0" w:space="0" w:color="auto"/>
        <w:right w:val="none" w:sz="0" w:space="0" w:color="auto"/>
      </w:divBdr>
    </w:div>
    <w:div w:id="233666435">
      <w:bodyDiv w:val="1"/>
      <w:marLeft w:val="0"/>
      <w:marRight w:val="0"/>
      <w:marTop w:val="0"/>
      <w:marBottom w:val="0"/>
      <w:divBdr>
        <w:top w:val="none" w:sz="0" w:space="0" w:color="auto"/>
        <w:left w:val="none" w:sz="0" w:space="0" w:color="auto"/>
        <w:bottom w:val="none" w:sz="0" w:space="0" w:color="auto"/>
        <w:right w:val="none" w:sz="0" w:space="0" w:color="auto"/>
      </w:divBdr>
    </w:div>
    <w:div w:id="233707841">
      <w:bodyDiv w:val="1"/>
      <w:marLeft w:val="0"/>
      <w:marRight w:val="0"/>
      <w:marTop w:val="0"/>
      <w:marBottom w:val="0"/>
      <w:divBdr>
        <w:top w:val="none" w:sz="0" w:space="0" w:color="auto"/>
        <w:left w:val="none" w:sz="0" w:space="0" w:color="auto"/>
        <w:bottom w:val="none" w:sz="0" w:space="0" w:color="auto"/>
        <w:right w:val="none" w:sz="0" w:space="0" w:color="auto"/>
      </w:divBdr>
    </w:div>
    <w:div w:id="252472530">
      <w:bodyDiv w:val="1"/>
      <w:marLeft w:val="0"/>
      <w:marRight w:val="0"/>
      <w:marTop w:val="0"/>
      <w:marBottom w:val="0"/>
      <w:divBdr>
        <w:top w:val="none" w:sz="0" w:space="0" w:color="auto"/>
        <w:left w:val="none" w:sz="0" w:space="0" w:color="auto"/>
        <w:bottom w:val="none" w:sz="0" w:space="0" w:color="auto"/>
        <w:right w:val="none" w:sz="0" w:space="0" w:color="auto"/>
      </w:divBdr>
    </w:div>
    <w:div w:id="258758963">
      <w:bodyDiv w:val="1"/>
      <w:marLeft w:val="0"/>
      <w:marRight w:val="0"/>
      <w:marTop w:val="0"/>
      <w:marBottom w:val="0"/>
      <w:divBdr>
        <w:top w:val="none" w:sz="0" w:space="0" w:color="auto"/>
        <w:left w:val="none" w:sz="0" w:space="0" w:color="auto"/>
        <w:bottom w:val="none" w:sz="0" w:space="0" w:color="auto"/>
        <w:right w:val="none" w:sz="0" w:space="0" w:color="auto"/>
      </w:divBdr>
    </w:div>
    <w:div w:id="259992310">
      <w:bodyDiv w:val="1"/>
      <w:marLeft w:val="0"/>
      <w:marRight w:val="0"/>
      <w:marTop w:val="0"/>
      <w:marBottom w:val="0"/>
      <w:divBdr>
        <w:top w:val="none" w:sz="0" w:space="0" w:color="auto"/>
        <w:left w:val="none" w:sz="0" w:space="0" w:color="auto"/>
        <w:bottom w:val="none" w:sz="0" w:space="0" w:color="auto"/>
        <w:right w:val="none" w:sz="0" w:space="0" w:color="auto"/>
      </w:divBdr>
    </w:div>
    <w:div w:id="282461215">
      <w:bodyDiv w:val="1"/>
      <w:marLeft w:val="0"/>
      <w:marRight w:val="0"/>
      <w:marTop w:val="0"/>
      <w:marBottom w:val="0"/>
      <w:divBdr>
        <w:top w:val="none" w:sz="0" w:space="0" w:color="auto"/>
        <w:left w:val="none" w:sz="0" w:space="0" w:color="auto"/>
        <w:bottom w:val="none" w:sz="0" w:space="0" w:color="auto"/>
        <w:right w:val="none" w:sz="0" w:space="0" w:color="auto"/>
      </w:divBdr>
    </w:div>
    <w:div w:id="295724144">
      <w:bodyDiv w:val="1"/>
      <w:marLeft w:val="0"/>
      <w:marRight w:val="0"/>
      <w:marTop w:val="0"/>
      <w:marBottom w:val="0"/>
      <w:divBdr>
        <w:top w:val="none" w:sz="0" w:space="0" w:color="auto"/>
        <w:left w:val="none" w:sz="0" w:space="0" w:color="auto"/>
        <w:bottom w:val="none" w:sz="0" w:space="0" w:color="auto"/>
        <w:right w:val="none" w:sz="0" w:space="0" w:color="auto"/>
      </w:divBdr>
    </w:div>
    <w:div w:id="296494079">
      <w:bodyDiv w:val="1"/>
      <w:marLeft w:val="0"/>
      <w:marRight w:val="0"/>
      <w:marTop w:val="0"/>
      <w:marBottom w:val="0"/>
      <w:divBdr>
        <w:top w:val="none" w:sz="0" w:space="0" w:color="auto"/>
        <w:left w:val="none" w:sz="0" w:space="0" w:color="auto"/>
        <w:bottom w:val="none" w:sz="0" w:space="0" w:color="auto"/>
        <w:right w:val="none" w:sz="0" w:space="0" w:color="auto"/>
      </w:divBdr>
    </w:div>
    <w:div w:id="330379549">
      <w:bodyDiv w:val="1"/>
      <w:marLeft w:val="0"/>
      <w:marRight w:val="0"/>
      <w:marTop w:val="0"/>
      <w:marBottom w:val="0"/>
      <w:divBdr>
        <w:top w:val="none" w:sz="0" w:space="0" w:color="auto"/>
        <w:left w:val="none" w:sz="0" w:space="0" w:color="auto"/>
        <w:bottom w:val="none" w:sz="0" w:space="0" w:color="auto"/>
        <w:right w:val="none" w:sz="0" w:space="0" w:color="auto"/>
      </w:divBdr>
    </w:div>
    <w:div w:id="331418508">
      <w:bodyDiv w:val="1"/>
      <w:marLeft w:val="0"/>
      <w:marRight w:val="0"/>
      <w:marTop w:val="0"/>
      <w:marBottom w:val="0"/>
      <w:divBdr>
        <w:top w:val="none" w:sz="0" w:space="0" w:color="auto"/>
        <w:left w:val="none" w:sz="0" w:space="0" w:color="auto"/>
        <w:bottom w:val="none" w:sz="0" w:space="0" w:color="auto"/>
        <w:right w:val="none" w:sz="0" w:space="0" w:color="auto"/>
      </w:divBdr>
    </w:div>
    <w:div w:id="347291589">
      <w:bodyDiv w:val="1"/>
      <w:marLeft w:val="0"/>
      <w:marRight w:val="0"/>
      <w:marTop w:val="0"/>
      <w:marBottom w:val="0"/>
      <w:divBdr>
        <w:top w:val="none" w:sz="0" w:space="0" w:color="auto"/>
        <w:left w:val="none" w:sz="0" w:space="0" w:color="auto"/>
        <w:bottom w:val="none" w:sz="0" w:space="0" w:color="auto"/>
        <w:right w:val="none" w:sz="0" w:space="0" w:color="auto"/>
      </w:divBdr>
    </w:div>
    <w:div w:id="357898260">
      <w:bodyDiv w:val="1"/>
      <w:marLeft w:val="0"/>
      <w:marRight w:val="0"/>
      <w:marTop w:val="0"/>
      <w:marBottom w:val="0"/>
      <w:divBdr>
        <w:top w:val="none" w:sz="0" w:space="0" w:color="auto"/>
        <w:left w:val="none" w:sz="0" w:space="0" w:color="auto"/>
        <w:bottom w:val="none" w:sz="0" w:space="0" w:color="auto"/>
        <w:right w:val="none" w:sz="0" w:space="0" w:color="auto"/>
      </w:divBdr>
    </w:div>
    <w:div w:id="380783963">
      <w:bodyDiv w:val="1"/>
      <w:marLeft w:val="0"/>
      <w:marRight w:val="0"/>
      <w:marTop w:val="0"/>
      <w:marBottom w:val="0"/>
      <w:divBdr>
        <w:top w:val="none" w:sz="0" w:space="0" w:color="auto"/>
        <w:left w:val="none" w:sz="0" w:space="0" w:color="auto"/>
        <w:bottom w:val="none" w:sz="0" w:space="0" w:color="auto"/>
        <w:right w:val="none" w:sz="0" w:space="0" w:color="auto"/>
      </w:divBdr>
    </w:div>
    <w:div w:id="395974523">
      <w:bodyDiv w:val="1"/>
      <w:marLeft w:val="0"/>
      <w:marRight w:val="0"/>
      <w:marTop w:val="0"/>
      <w:marBottom w:val="0"/>
      <w:divBdr>
        <w:top w:val="none" w:sz="0" w:space="0" w:color="auto"/>
        <w:left w:val="none" w:sz="0" w:space="0" w:color="auto"/>
        <w:bottom w:val="none" w:sz="0" w:space="0" w:color="auto"/>
        <w:right w:val="none" w:sz="0" w:space="0" w:color="auto"/>
      </w:divBdr>
    </w:div>
    <w:div w:id="402947201">
      <w:bodyDiv w:val="1"/>
      <w:marLeft w:val="0"/>
      <w:marRight w:val="0"/>
      <w:marTop w:val="0"/>
      <w:marBottom w:val="0"/>
      <w:divBdr>
        <w:top w:val="none" w:sz="0" w:space="0" w:color="auto"/>
        <w:left w:val="none" w:sz="0" w:space="0" w:color="auto"/>
        <w:bottom w:val="none" w:sz="0" w:space="0" w:color="auto"/>
        <w:right w:val="none" w:sz="0" w:space="0" w:color="auto"/>
      </w:divBdr>
    </w:div>
    <w:div w:id="424964928">
      <w:bodyDiv w:val="1"/>
      <w:marLeft w:val="0"/>
      <w:marRight w:val="0"/>
      <w:marTop w:val="0"/>
      <w:marBottom w:val="0"/>
      <w:divBdr>
        <w:top w:val="none" w:sz="0" w:space="0" w:color="auto"/>
        <w:left w:val="none" w:sz="0" w:space="0" w:color="auto"/>
        <w:bottom w:val="none" w:sz="0" w:space="0" w:color="auto"/>
        <w:right w:val="none" w:sz="0" w:space="0" w:color="auto"/>
      </w:divBdr>
    </w:div>
    <w:div w:id="466048114">
      <w:bodyDiv w:val="1"/>
      <w:marLeft w:val="0"/>
      <w:marRight w:val="0"/>
      <w:marTop w:val="0"/>
      <w:marBottom w:val="0"/>
      <w:divBdr>
        <w:top w:val="none" w:sz="0" w:space="0" w:color="auto"/>
        <w:left w:val="none" w:sz="0" w:space="0" w:color="auto"/>
        <w:bottom w:val="none" w:sz="0" w:space="0" w:color="auto"/>
        <w:right w:val="none" w:sz="0" w:space="0" w:color="auto"/>
      </w:divBdr>
    </w:div>
    <w:div w:id="476187414">
      <w:bodyDiv w:val="1"/>
      <w:marLeft w:val="0"/>
      <w:marRight w:val="0"/>
      <w:marTop w:val="0"/>
      <w:marBottom w:val="0"/>
      <w:divBdr>
        <w:top w:val="none" w:sz="0" w:space="0" w:color="auto"/>
        <w:left w:val="none" w:sz="0" w:space="0" w:color="auto"/>
        <w:bottom w:val="none" w:sz="0" w:space="0" w:color="auto"/>
        <w:right w:val="none" w:sz="0" w:space="0" w:color="auto"/>
      </w:divBdr>
    </w:div>
    <w:div w:id="484053548">
      <w:bodyDiv w:val="1"/>
      <w:marLeft w:val="0"/>
      <w:marRight w:val="0"/>
      <w:marTop w:val="0"/>
      <w:marBottom w:val="0"/>
      <w:divBdr>
        <w:top w:val="none" w:sz="0" w:space="0" w:color="auto"/>
        <w:left w:val="none" w:sz="0" w:space="0" w:color="auto"/>
        <w:bottom w:val="none" w:sz="0" w:space="0" w:color="auto"/>
        <w:right w:val="none" w:sz="0" w:space="0" w:color="auto"/>
      </w:divBdr>
    </w:div>
    <w:div w:id="499926563">
      <w:bodyDiv w:val="1"/>
      <w:marLeft w:val="0"/>
      <w:marRight w:val="0"/>
      <w:marTop w:val="0"/>
      <w:marBottom w:val="0"/>
      <w:divBdr>
        <w:top w:val="none" w:sz="0" w:space="0" w:color="auto"/>
        <w:left w:val="none" w:sz="0" w:space="0" w:color="auto"/>
        <w:bottom w:val="none" w:sz="0" w:space="0" w:color="auto"/>
        <w:right w:val="none" w:sz="0" w:space="0" w:color="auto"/>
      </w:divBdr>
    </w:div>
    <w:div w:id="576787279">
      <w:bodyDiv w:val="1"/>
      <w:marLeft w:val="0"/>
      <w:marRight w:val="0"/>
      <w:marTop w:val="0"/>
      <w:marBottom w:val="0"/>
      <w:divBdr>
        <w:top w:val="none" w:sz="0" w:space="0" w:color="auto"/>
        <w:left w:val="none" w:sz="0" w:space="0" w:color="auto"/>
        <w:bottom w:val="none" w:sz="0" w:space="0" w:color="auto"/>
        <w:right w:val="none" w:sz="0" w:space="0" w:color="auto"/>
      </w:divBdr>
    </w:div>
    <w:div w:id="582764780">
      <w:bodyDiv w:val="1"/>
      <w:marLeft w:val="0"/>
      <w:marRight w:val="0"/>
      <w:marTop w:val="0"/>
      <w:marBottom w:val="0"/>
      <w:divBdr>
        <w:top w:val="none" w:sz="0" w:space="0" w:color="auto"/>
        <w:left w:val="none" w:sz="0" w:space="0" w:color="auto"/>
        <w:bottom w:val="none" w:sz="0" w:space="0" w:color="auto"/>
        <w:right w:val="none" w:sz="0" w:space="0" w:color="auto"/>
      </w:divBdr>
    </w:div>
    <w:div w:id="594824606">
      <w:bodyDiv w:val="1"/>
      <w:marLeft w:val="0"/>
      <w:marRight w:val="0"/>
      <w:marTop w:val="0"/>
      <w:marBottom w:val="0"/>
      <w:divBdr>
        <w:top w:val="none" w:sz="0" w:space="0" w:color="auto"/>
        <w:left w:val="none" w:sz="0" w:space="0" w:color="auto"/>
        <w:bottom w:val="none" w:sz="0" w:space="0" w:color="auto"/>
        <w:right w:val="none" w:sz="0" w:space="0" w:color="auto"/>
      </w:divBdr>
    </w:div>
    <w:div w:id="596334155">
      <w:bodyDiv w:val="1"/>
      <w:marLeft w:val="0"/>
      <w:marRight w:val="0"/>
      <w:marTop w:val="0"/>
      <w:marBottom w:val="0"/>
      <w:divBdr>
        <w:top w:val="none" w:sz="0" w:space="0" w:color="auto"/>
        <w:left w:val="none" w:sz="0" w:space="0" w:color="auto"/>
        <w:bottom w:val="none" w:sz="0" w:space="0" w:color="auto"/>
        <w:right w:val="none" w:sz="0" w:space="0" w:color="auto"/>
      </w:divBdr>
    </w:div>
    <w:div w:id="606042893">
      <w:bodyDiv w:val="1"/>
      <w:marLeft w:val="0"/>
      <w:marRight w:val="0"/>
      <w:marTop w:val="0"/>
      <w:marBottom w:val="0"/>
      <w:divBdr>
        <w:top w:val="none" w:sz="0" w:space="0" w:color="auto"/>
        <w:left w:val="none" w:sz="0" w:space="0" w:color="auto"/>
        <w:bottom w:val="none" w:sz="0" w:space="0" w:color="auto"/>
        <w:right w:val="none" w:sz="0" w:space="0" w:color="auto"/>
      </w:divBdr>
    </w:div>
    <w:div w:id="639574442">
      <w:bodyDiv w:val="1"/>
      <w:marLeft w:val="0"/>
      <w:marRight w:val="0"/>
      <w:marTop w:val="0"/>
      <w:marBottom w:val="0"/>
      <w:divBdr>
        <w:top w:val="none" w:sz="0" w:space="0" w:color="auto"/>
        <w:left w:val="none" w:sz="0" w:space="0" w:color="auto"/>
        <w:bottom w:val="none" w:sz="0" w:space="0" w:color="auto"/>
        <w:right w:val="none" w:sz="0" w:space="0" w:color="auto"/>
      </w:divBdr>
    </w:div>
    <w:div w:id="699357327">
      <w:bodyDiv w:val="1"/>
      <w:marLeft w:val="0"/>
      <w:marRight w:val="0"/>
      <w:marTop w:val="0"/>
      <w:marBottom w:val="0"/>
      <w:divBdr>
        <w:top w:val="none" w:sz="0" w:space="0" w:color="auto"/>
        <w:left w:val="none" w:sz="0" w:space="0" w:color="auto"/>
        <w:bottom w:val="none" w:sz="0" w:space="0" w:color="auto"/>
        <w:right w:val="none" w:sz="0" w:space="0" w:color="auto"/>
      </w:divBdr>
    </w:div>
    <w:div w:id="699667375">
      <w:bodyDiv w:val="1"/>
      <w:marLeft w:val="0"/>
      <w:marRight w:val="0"/>
      <w:marTop w:val="0"/>
      <w:marBottom w:val="0"/>
      <w:divBdr>
        <w:top w:val="none" w:sz="0" w:space="0" w:color="auto"/>
        <w:left w:val="none" w:sz="0" w:space="0" w:color="auto"/>
        <w:bottom w:val="none" w:sz="0" w:space="0" w:color="auto"/>
        <w:right w:val="none" w:sz="0" w:space="0" w:color="auto"/>
      </w:divBdr>
    </w:div>
    <w:div w:id="705640582">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714550432">
      <w:bodyDiv w:val="1"/>
      <w:marLeft w:val="0"/>
      <w:marRight w:val="0"/>
      <w:marTop w:val="0"/>
      <w:marBottom w:val="0"/>
      <w:divBdr>
        <w:top w:val="none" w:sz="0" w:space="0" w:color="auto"/>
        <w:left w:val="none" w:sz="0" w:space="0" w:color="auto"/>
        <w:bottom w:val="none" w:sz="0" w:space="0" w:color="auto"/>
        <w:right w:val="none" w:sz="0" w:space="0" w:color="auto"/>
      </w:divBdr>
    </w:div>
    <w:div w:id="735082698">
      <w:bodyDiv w:val="1"/>
      <w:marLeft w:val="0"/>
      <w:marRight w:val="0"/>
      <w:marTop w:val="0"/>
      <w:marBottom w:val="0"/>
      <w:divBdr>
        <w:top w:val="none" w:sz="0" w:space="0" w:color="auto"/>
        <w:left w:val="none" w:sz="0" w:space="0" w:color="auto"/>
        <w:bottom w:val="none" w:sz="0" w:space="0" w:color="auto"/>
        <w:right w:val="none" w:sz="0" w:space="0" w:color="auto"/>
      </w:divBdr>
    </w:div>
    <w:div w:id="743646664">
      <w:bodyDiv w:val="1"/>
      <w:marLeft w:val="0"/>
      <w:marRight w:val="0"/>
      <w:marTop w:val="0"/>
      <w:marBottom w:val="0"/>
      <w:divBdr>
        <w:top w:val="none" w:sz="0" w:space="0" w:color="auto"/>
        <w:left w:val="none" w:sz="0" w:space="0" w:color="auto"/>
        <w:bottom w:val="none" w:sz="0" w:space="0" w:color="auto"/>
        <w:right w:val="none" w:sz="0" w:space="0" w:color="auto"/>
      </w:divBdr>
    </w:div>
    <w:div w:id="759638195">
      <w:bodyDiv w:val="1"/>
      <w:marLeft w:val="0"/>
      <w:marRight w:val="0"/>
      <w:marTop w:val="0"/>
      <w:marBottom w:val="0"/>
      <w:divBdr>
        <w:top w:val="none" w:sz="0" w:space="0" w:color="auto"/>
        <w:left w:val="none" w:sz="0" w:space="0" w:color="auto"/>
        <w:bottom w:val="none" w:sz="0" w:space="0" w:color="auto"/>
        <w:right w:val="none" w:sz="0" w:space="0" w:color="auto"/>
      </w:divBdr>
    </w:div>
    <w:div w:id="769273107">
      <w:bodyDiv w:val="1"/>
      <w:marLeft w:val="0"/>
      <w:marRight w:val="0"/>
      <w:marTop w:val="0"/>
      <w:marBottom w:val="0"/>
      <w:divBdr>
        <w:top w:val="none" w:sz="0" w:space="0" w:color="auto"/>
        <w:left w:val="none" w:sz="0" w:space="0" w:color="auto"/>
        <w:bottom w:val="none" w:sz="0" w:space="0" w:color="auto"/>
        <w:right w:val="none" w:sz="0" w:space="0" w:color="auto"/>
      </w:divBdr>
    </w:div>
    <w:div w:id="772745490">
      <w:bodyDiv w:val="1"/>
      <w:marLeft w:val="0"/>
      <w:marRight w:val="0"/>
      <w:marTop w:val="0"/>
      <w:marBottom w:val="0"/>
      <w:divBdr>
        <w:top w:val="none" w:sz="0" w:space="0" w:color="auto"/>
        <w:left w:val="none" w:sz="0" w:space="0" w:color="auto"/>
        <w:bottom w:val="none" w:sz="0" w:space="0" w:color="auto"/>
        <w:right w:val="none" w:sz="0" w:space="0" w:color="auto"/>
      </w:divBdr>
    </w:div>
    <w:div w:id="778452868">
      <w:bodyDiv w:val="1"/>
      <w:marLeft w:val="0"/>
      <w:marRight w:val="0"/>
      <w:marTop w:val="0"/>
      <w:marBottom w:val="0"/>
      <w:divBdr>
        <w:top w:val="none" w:sz="0" w:space="0" w:color="auto"/>
        <w:left w:val="none" w:sz="0" w:space="0" w:color="auto"/>
        <w:bottom w:val="none" w:sz="0" w:space="0" w:color="auto"/>
        <w:right w:val="none" w:sz="0" w:space="0" w:color="auto"/>
      </w:divBdr>
    </w:div>
    <w:div w:id="788624454">
      <w:bodyDiv w:val="1"/>
      <w:marLeft w:val="0"/>
      <w:marRight w:val="0"/>
      <w:marTop w:val="0"/>
      <w:marBottom w:val="0"/>
      <w:divBdr>
        <w:top w:val="none" w:sz="0" w:space="0" w:color="auto"/>
        <w:left w:val="none" w:sz="0" w:space="0" w:color="auto"/>
        <w:bottom w:val="none" w:sz="0" w:space="0" w:color="auto"/>
        <w:right w:val="none" w:sz="0" w:space="0" w:color="auto"/>
      </w:divBdr>
    </w:div>
    <w:div w:id="809589690">
      <w:bodyDiv w:val="1"/>
      <w:marLeft w:val="0"/>
      <w:marRight w:val="0"/>
      <w:marTop w:val="0"/>
      <w:marBottom w:val="0"/>
      <w:divBdr>
        <w:top w:val="none" w:sz="0" w:space="0" w:color="auto"/>
        <w:left w:val="none" w:sz="0" w:space="0" w:color="auto"/>
        <w:bottom w:val="none" w:sz="0" w:space="0" w:color="auto"/>
        <w:right w:val="none" w:sz="0" w:space="0" w:color="auto"/>
      </w:divBdr>
    </w:div>
    <w:div w:id="864486749">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883635457">
      <w:bodyDiv w:val="1"/>
      <w:marLeft w:val="0"/>
      <w:marRight w:val="0"/>
      <w:marTop w:val="0"/>
      <w:marBottom w:val="0"/>
      <w:divBdr>
        <w:top w:val="none" w:sz="0" w:space="0" w:color="auto"/>
        <w:left w:val="none" w:sz="0" w:space="0" w:color="auto"/>
        <w:bottom w:val="none" w:sz="0" w:space="0" w:color="auto"/>
        <w:right w:val="none" w:sz="0" w:space="0" w:color="auto"/>
      </w:divBdr>
    </w:div>
    <w:div w:id="892548476">
      <w:bodyDiv w:val="1"/>
      <w:marLeft w:val="0"/>
      <w:marRight w:val="0"/>
      <w:marTop w:val="0"/>
      <w:marBottom w:val="0"/>
      <w:divBdr>
        <w:top w:val="none" w:sz="0" w:space="0" w:color="auto"/>
        <w:left w:val="none" w:sz="0" w:space="0" w:color="auto"/>
        <w:bottom w:val="none" w:sz="0" w:space="0" w:color="auto"/>
        <w:right w:val="none" w:sz="0" w:space="0" w:color="auto"/>
      </w:divBdr>
    </w:div>
    <w:div w:id="914169468">
      <w:bodyDiv w:val="1"/>
      <w:marLeft w:val="0"/>
      <w:marRight w:val="0"/>
      <w:marTop w:val="0"/>
      <w:marBottom w:val="0"/>
      <w:divBdr>
        <w:top w:val="none" w:sz="0" w:space="0" w:color="auto"/>
        <w:left w:val="none" w:sz="0" w:space="0" w:color="auto"/>
        <w:bottom w:val="none" w:sz="0" w:space="0" w:color="auto"/>
        <w:right w:val="none" w:sz="0" w:space="0" w:color="auto"/>
      </w:divBdr>
    </w:div>
    <w:div w:id="934240784">
      <w:bodyDiv w:val="1"/>
      <w:marLeft w:val="0"/>
      <w:marRight w:val="0"/>
      <w:marTop w:val="0"/>
      <w:marBottom w:val="0"/>
      <w:divBdr>
        <w:top w:val="none" w:sz="0" w:space="0" w:color="auto"/>
        <w:left w:val="none" w:sz="0" w:space="0" w:color="auto"/>
        <w:bottom w:val="none" w:sz="0" w:space="0" w:color="auto"/>
        <w:right w:val="none" w:sz="0" w:space="0" w:color="auto"/>
      </w:divBdr>
    </w:div>
    <w:div w:id="935867877">
      <w:bodyDiv w:val="1"/>
      <w:marLeft w:val="0"/>
      <w:marRight w:val="0"/>
      <w:marTop w:val="0"/>
      <w:marBottom w:val="0"/>
      <w:divBdr>
        <w:top w:val="none" w:sz="0" w:space="0" w:color="auto"/>
        <w:left w:val="none" w:sz="0" w:space="0" w:color="auto"/>
        <w:bottom w:val="none" w:sz="0" w:space="0" w:color="auto"/>
        <w:right w:val="none" w:sz="0" w:space="0" w:color="auto"/>
      </w:divBdr>
    </w:div>
    <w:div w:id="952129274">
      <w:bodyDiv w:val="1"/>
      <w:marLeft w:val="0"/>
      <w:marRight w:val="0"/>
      <w:marTop w:val="0"/>
      <w:marBottom w:val="0"/>
      <w:divBdr>
        <w:top w:val="none" w:sz="0" w:space="0" w:color="auto"/>
        <w:left w:val="none" w:sz="0" w:space="0" w:color="auto"/>
        <w:bottom w:val="none" w:sz="0" w:space="0" w:color="auto"/>
        <w:right w:val="none" w:sz="0" w:space="0" w:color="auto"/>
      </w:divBdr>
    </w:div>
    <w:div w:id="970473966">
      <w:bodyDiv w:val="1"/>
      <w:marLeft w:val="0"/>
      <w:marRight w:val="0"/>
      <w:marTop w:val="0"/>
      <w:marBottom w:val="0"/>
      <w:divBdr>
        <w:top w:val="none" w:sz="0" w:space="0" w:color="auto"/>
        <w:left w:val="none" w:sz="0" w:space="0" w:color="auto"/>
        <w:bottom w:val="none" w:sz="0" w:space="0" w:color="auto"/>
        <w:right w:val="none" w:sz="0" w:space="0" w:color="auto"/>
      </w:divBdr>
    </w:div>
    <w:div w:id="1023896345">
      <w:bodyDiv w:val="1"/>
      <w:marLeft w:val="0"/>
      <w:marRight w:val="0"/>
      <w:marTop w:val="0"/>
      <w:marBottom w:val="0"/>
      <w:divBdr>
        <w:top w:val="none" w:sz="0" w:space="0" w:color="auto"/>
        <w:left w:val="none" w:sz="0" w:space="0" w:color="auto"/>
        <w:bottom w:val="none" w:sz="0" w:space="0" w:color="auto"/>
        <w:right w:val="none" w:sz="0" w:space="0" w:color="auto"/>
      </w:divBdr>
    </w:div>
    <w:div w:id="1025401193">
      <w:bodyDiv w:val="1"/>
      <w:marLeft w:val="0"/>
      <w:marRight w:val="0"/>
      <w:marTop w:val="0"/>
      <w:marBottom w:val="0"/>
      <w:divBdr>
        <w:top w:val="none" w:sz="0" w:space="0" w:color="auto"/>
        <w:left w:val="none" w:sz="0" w:space="0" w:color="auto"/>
        <w:bottom w:val="none" w:sz="0" w:space="0" w:color="auto"/>
        <w:right w:val="none" w:sz="0" w:space="0" w:color="auto"/>
      </w:divBdr>
    </w:div>
    <w:div w:id="1035690127">
      <w:bodyDiv w:val="1"/>
      <w:marLeft w:val="0"/>
      <w:marRight w:val="0"/>
      <w:marTop w:val="0"/>
      <w:marBottom w:val="0"/>
      <w:divBdr>
        <w:top w:val="none" w:sz="0" w:space="0" w:color="auto"/>
        <w:left w:val="none" w:sz="0" w:space="0" w:color="auto"/>
        <w:bottom w:val="none" w:sz="0" w:space="0" w:color="auto"/>
        <w:right w:val="none" w:sz="0" w:space="0" w:color="auto"/>
      </w:divBdr>
    </w:div>
    <w:div w:id="1075130839">
      <w:bodyDiv w:val="1"/>
      <w:marLeft w:val="0"/>
      <w:marRight w:val="0"/>
      <w:marTop w:val="0"/>
      <w:marBottom w:val="0"/>
      <w:divBdr>
        <w:top w:val="none" w:sz="0" w:space="0" w:color="auto"/>
        <w:left w:val="none" w:sz="0" w:space="0" w:color="auto"/>
        <w:bottom w:val="none" w:sz="0" w:space="0" w:color="auto"/>
        <w:right w:val="none" w:sz="0" w:space="0" w:color="auto"/>
      </w:divBdr>
    </w:div>
    <w:div w:id="1078330668">
      <w:bodyDiv w:val="1"/>
      <w:marLeft w:val="0"/>
      <w:marRight w:val="0"/>
      <w:marTop w:val="0"/>
      <w:marBottom w:val="0"/>
      <w:divBdr>
        <w:top w:val="none" w:sz="0" w:space="0" w:color="auto"/>
        <w:left w:val="none" w:sz="0" w:space="0" w:color="auto"/>
        <w:bottom w:val="none" w:sz="0" w:space="0" w:color="auto"/>
        <w:right w:val="none" w:sz="0" w:space="0" w:color="auto"/>
      </w:divBdr>
    </w:div>
    <w:div w:id="1091045005">
      <w:bodyDiv w:val="1"/>
      <w:marLeft w:val="0"/>
      <w:marRight w:val="0"/>
      <w:marTop w:val="0"/>
      <w:marBottom w:val="0"/>
      <w:divBdr>
        <w:top w:val="none" w:sz="0" w:space="0" w:color="auto"/>
        <w:left w:val="none" w:sz="0" w:space="0" w:color="auto"/>
        <w:bottom w:val="none" w:sz="0" w:space="0" w:color="auto"/>
        <w:right w:val="none" w:sz="0" w:space="0" w:color="auto"/>
      </w:divBdr>
    </w:div>
    <w:div w:id="1098215108">
      <w:bodyDiv w:val="1"/>
      <w:marLeft w:val="0"/>
      <w:marRight w:val="0"/>
      <w:marTop w:val="0"/>
      <w:marBottom w:val="0"/>
      <w:divBdr>
        <w:top w:val="none" w:sz="0" w:space="0" w:color="auto"/>
        <w:left w:val="none" w:sz="0" w:space="0" w:color="auto"/>
        <w:bottom w:val="none" w:sz="0" w:space="0" w:color="auto"/>
        <w:right w:val="none" w:sz="0" w:space="0" w:color="auto"/>
      </w:divBdr>
    </w:div>
    <w:div w:id="1111629495">
      <w:bodyDiv w:val="1"/>
      <w:marLeft w:val="0"/>
      <w:marRight w:val="0"/>
      <w:marTop w:val="0"/>
      <w:marBottom w:val="0"/>
      <w:divBdr>
        <w:top w:val="none" w:sz="0" w:space="0" w:color="auto"/>
        <w:left w:val="none" w:sz="0" w:space="0" w:color="auto"/>
        <w:bottom w:val="none" w:sz="0" w:space="0" w:color="auto"/>
        <w:right w:val="none" w:sz="0" w:space="0" w:color="auto"/>
      </w:divBdr>
    </w:div>
    <w:div w:id="1121612036">
      <w:bodyDiv w:val="1"/>
      <w:marLeft w:val="0"/>
      <w:marRight w:val="0"/>
      <w:marTop w:val="0"/>
      <w:marBottom w:val="0"/>
      <w:divBdr>
        <w:top w:val="none" w:sz="0" w:space="0" w:color="auto"/>
        <w:left w:val="none" w:sz="0" w:space="0" w:color="auto"/>
        <w:bottom w:val="none" w:sz="0" w:space="0" w:color="auto"/>
        <w:right w:val="none" w:sz="0" w:space="0" w:color="auto"/>
      </w:divBdr>
    </w:div>
    <w:div w:id="1136948426">
      <w:bodyDiv w:val="1"/>
      <w:marLeft w:val="0"/>
      <w:marRight w:val="0"/>
      <w:marTop w:val="0"/>
      <w:marBottom w:val="0"/>
      <w:divBdr>
        <w:top w:val="none" w:sz="0" w:space="0" w:color="auto"/>
        <w:left w:val="none" w:sz="0" w:space="0" w:color="auto"/>
        <w:bottom w:val="none" w:sz="0" w:space="0" w:color="auto"/>
        <w:right w:val="none" w:sz="0" w:space="0" w:color="auto"/>
      </w:divBdr>
    </w:div>
    <w:div w:id="1144200187">
      <w:bodyDiv w:val="1"/>
      <w:marLeft w:val="0"/>
      <w:marRight w:val="0"/>
      <w:marTop w:val="0"/>
      <w:marBottom w:val="0"/>
      <w:divBdr>
        <w:top w:val="none" w:sz="0" w:space="0" w:color="auto"/>
        <w:left w:val="none" w:sz="0" w:space="0" w:color="auto"/>
        <w:bottom w:val="none" w:sz="0" w:space="0" w:color="auto"/>
        <w:right w:val="none" w:sz="0" w:space="0" w:color="auto"/>
      </w:divBdr>
    </w:div>
    <w:div w:id="1152258783">
      <w:bodyDiv w:val="1"/>
      <w:marLeft w:val="0"/>
      <w:marRight w:val="0"/>
      <w:marTop w:val="0"/>
      <w:marBottom w:val="0"/>
      <w:divBdr>
        <w:top w:val="none" w:sz="0" w:space="0" w:color="auto"/>
        <w:left w:val="none" w:sz="0" w:space="0" w:color="auto"/>
        <w:bottom w:val="none" w:sz="0" w:space="0" w:color="auto"/>
        <w:right w:val="none" w:sz="0" w:space="0" w:color="auto"/>
      </w:divBdr>
      <w:divsChild>
        <w:div w:id="2063210915">
          <w:marLeft w:val="0"/>
          <w:marRight w:val="0"/>
          <w:marTop w:val="0"/>
          <w:marBottom w:val="0"/>
          <w:divBdr>
            <w:top w:val="none" w:sz="0" w:space="0" w:color="auto"/>
            <w:left w:val="none" w:sz="0" w:space="0" w:color="auto"/>
            <w:bottom w:val="none" w:sz="0" w:space="0" w:color="auto"/>
            <w:right w:val="none" w:sz="0" w:space="0" w:color="auto"/>
          </w:divBdr>
          <w:divsChild>
            <w:div w:id="962346724">
              <w:marLeft w:val="0"/>
              <w:marRight w:val="0"/>
              <w:marTop w:val="0"/>
              <w:marBottom w:val="0"/>
              <w:divBdr>
                <w:top w:val="none" w:sz="0" w:space="0" w:color="auto"/>
                <w:left w:val="none" w:sz="0" w:space="0" w:color="auto"/>
                <w:bottom w:val="none" w:sz="0" w:space="0" w:color="auto"/>
                <w:right w:val="none" w:sz="0" w:space="0" w:color="auto"/>
              </w:divBdr>
            </w:div>
            <w:div w:id="1116218731">
              <w:marLeft w:val="0"/>
              <w:marRight w:val="0"/>
              <w:marTop w:val="0"/>
              <w:marBottom w:val="0"/>
              <w:divBdr>
                <w:top w:val="none" w:sz="0" w:space="0" w:color="auto"/>
                <w:left w:val="none" w:sz="0" w:space="0" w:color="auto"/>
                <w:bottom w:val="none" w:sz="0" w:space="0" w:color="auto"/>
                <w:right w:val="none" w:sz="0" w:space="0" w:color="auto"/>
              </w:divBdr>
            </w:div>
            <w:div w:id="307134012">
              <w:marLeft w:val="0"/>
              <w:marRight w:val="0"/>
              <w:marTop w:val="0"/>
              <w:marBottom w:val="0"/>
              <w:divBdr>
                <w:top w:val="none" w:sz="0" w:space="0" w:color="auto"/>
                <w:left w:val="none" w:sz="0" w:space="0" w:color="auto"/>
                <w:bottom w:val="none" w:sz="0" w:space="0" w:color="auto"/>
                <w:right w:val="none" w:sz="0" w:space="0" w:color="auto"/>
              </w:divBdr>
            </w:div>
            <w:div w:id="1634359265">
              <w:marLeft w:val="0"/>
              <w:marRight w:val="0"/>
              <w:marTop w:val="0"/>
              <w:marBottom w:val="0"/>
              <w:divBdr>
                <w:top w:val="none" w:sz="0" w:space="0" w:color="auto"/>
                <w:left w:val="none" w:sz="0" w:space="0" w:color="auto"/>
                <w:bottom w:val="none" w:sz="0" w:space="0" w:color="auto"/>
                <w:right w:val="none" w:sz="0" w:space="0" w:color="auto"/>
              </w:divBdr>
            </w:div>
            <w:div w:id="1803569890">
              <w:marLeft w:val="0"/>
              <w:marRight w:val="0"/>
              <w:marTop w:val="0"/>
              <w:marBottom w:val="0"/>
              <w:divBdr>
                <w:top w:val="none" w:sz="0" w:space="0" w:color="auto"/>
                <w:left w:val="none" w:sz="0" w:space="0" w:color="auto"/>
                <w:bottom w:val="none" w:sz="0" w:space="0" w:color="auto"/>
                <w:right w:val="none" w:sz="0" w:space="0" w:color="auto"/>
              </w:divBdr>
            </w:div>
            <w:div w:id="1288925669">
              <w:marLeft w:val="0"/>
              <w:marRight w:val="0"/>
              <w:marTop w:val="0"/>
              <w:marBottom w:val="0"/>
              <w:divBdr>
                <w:top w:val="none" w:sz="0" w:space="0" w:color="auto"/>
                <w:left w:val="none" w:sz="0" w:space="0" w:color="auto"/>
                <w:bottom w:val="none" w:sz="0" w:space="0" w:color="auto"/>
                <w:right w:val="none" w:sz="0" w:space="0" w:color="auto"/>
              </w:divBdr>
            </w:div>
          </w:divsChild>
        </w:div>
        <w:div w:id="798230499">
          <w:marLeft w:val="0"/>
          <w:marRight w:val="0"/>
          <w:marTop w:val="0"/>
          <w:marBottom w:val="0"/>
          <w:divBdr>
            <w:top w:val="none" w:sz="0" w:space="0" w:color="auto"/>
            <w:left w:val="none" w:sz="0" w:space="0" w:color="auto"/>
            <w:bottom w:val="none" w:sz="0" w:space="0" w:color="auto"/>
            <w:right w:val="none" w:sz="0" w:space="0" w:color="auto"/>
          </w:divBdr>
          <w:divsChild>
            <w:div w:id="74203987">
              <w:marLeft w:val="0"/>
              <w:marRight w:val="0"/>
              <w:marTop w:val="0"/>
              <w:marBottom w:val="0"/>
              <w:divBdr>
                <w:top w:val="none" w:sz="0" w:space="0" w:color="auto"/>
                <w:left w:val="none" w:sz="0" w:space="0" w:color="auto"/>
                <w:bottom w:val="none" w:sz="0" w:space="0" w:color="auto"/>
                <w:right w:val="none" w:sz="0" w:space="0" w:color="auto"/>
              </w:divBdr>
            </w:div>
            <w:div w:id="1786735465">
              <w:marLeft w:val="0"/>
              <w:marRight w:val="0"/>
              <w:marTop w:val="0"/>
              <w:marBottom w:val="0"/>
              <w:divBdr>
                <w:top w:val="none" w:sz="0" w:space="0" w:color="auto"/>
                <w:left w:val="none" w:sz="0" w:space="0" w:color="auto"/>
                <w:bottom w:val="none" w:sz="0" w:space="0" w:color="auto"/>
                <w:right w:val="none" w:sz="0" w:space="0" w:color="auto"/>
              </w:divBdr>
            </w:div>
            <w:div w:id="1176571971">
              <w:marLeft w:val="0"/>
              <w:marRight w:val="0"/>
              <w:marTop w:val="0"/>
              <w:marBottom w:val="0"/>
              <w:divBdr>
                <w:top w:val="none" w:sz="0" w:space="0" w:color="auto"/>
                <w:left w:val="none" w:sz="0" w:space="0" w:color="auto"/>
                <w:bottom w:val="none" w:sz="0" w:space="0" w:color="auto"/>
                <w:right w:val="none" w:sz="0" w:space="0" w:color="auto"/>
              </w:divBdr>
            </w:div>
            <w:div w:id="1534072602">
              <w:marLeft w:val="0"/>
              <w:marRight w:val="0"/>
              <w:marTop w:val="0"/>
              <w:marBottom w:val="0"/>
              <w:divBdr>
                <w:top w:val="none" w:sz="0" w:space="0" w:color="auto"/>
                <w:left w:val="none" w:sz="0" w:space="0" w:color="auto"/>
                <w:bottom w:val="none" w:sz="0" w:space="0" w:color="auto"/>
                <w:right w:val="none" w:sz="0" w:space="0" w:color="auto"/>
              </w:divBdr>
            </w:div>
            <w:div w:id="1287082751">
              <w:marLeft w:val="0"/>
              <w:marRight w:val="0"/>
              <w:marTop w:val="0"/>
              <w:marBottom w:val="0"/>
              <w:divBdr>
                <w:top w:val="none" w:sz="0" w:space="0" w:color="auto"/>
                <w:left w:val="none" w:sz="0" w:space="0" w:color="auto"/>
                <w:bottom w:val="none" w:sz="0" w:space="0" w:color="auto"/>
                <w:right w:val="none" w:sz="0" w:space="0" w:color="auto"/>
              </w:divBdr>
            </w:div>
          </w:divsChild>
        </w:div>
        <w:div w:id="383140000">
          <w:marLeft w:val="0"/>
          <w:marRight w:val="0"/>
          <w:marTop w:val="0"/>
          <w:marBottom w:val="0"/>
          <w:divBdr>
            <w:top w:val="none" w:sz="0" w:space="0" w:color="auto"/>
            <w:left w:val="none" w:sz="0" w:space="0" w:color="auto"/>
            <w:bottom w:val="none" w:sz="0" w:space="0" w:color="auto"/>
            <w:right w:val="none" w:sz="0" w:space="0" w:color="auto"/>
          </w:divBdr>
        </w:div>
      </w:divsChild>
    </w:div>
    <w:div w:id="1156533211">
      <w:bodyDiv w:val="1"/>
      <w:marLeft w:val="0"/>
      <w:marRight w:val="0"/>
      <w:marTop w:val="0"/>
      <w:marBottom w:val="0"/>
      <w:divBdr>
        <w:top w:val="none" w:sz="0" w:space="0" w:color="auto"/>
        <w:left w:val="none" w:sz="0" w:space="0" w:color="auto"/>
        <w:bottom w:val="none" w:sz="0" w:space="0" w:color="auto"/>
        <w:right w:val="none" w:sz="0" w:space="0" w:color="auto"/>
      </w:divBdr>
    </w:div>
    <w:div w:id="1160849639">
      <w:bodyDiv w:val="1"/>
      <w:marLeft w:val="0"/>
      <w:marRight w:val="0"/>
      <w:marTop w:val="0"/>
      <w:marBottom w:val="0"/>
      <w:divBdr>
        <w:top w:val="none" w:sz="0" w:space="0" w:color="auto"/>
        <w:left w:val="none" w:sz="0" w:space="0" w:color="auto"/>
        <w:bottom w:val="none" w:sz="0" w:space="0" w:color="auto"/>
        <w:right w:val="none" w:sz="0" w:space="0" w:color="auto"/>
      </w:divBdr>
    </w:div>
    <w:div w:id="1202669337">
      <w:bodyDiv w:val="1"/>
      <w:marLeft w:val="0"/>
      <w:marRight w:val="0"/>
      <w:marTop w:val="0"/>
      <w:marBottom w:val="0"/>
      <w:divBdr>
        <w:top w:val="none" w:sz="0" w:space="0" w:color="auto"/>
        <w:left w:val="none" w:sz="0" w:space="0" w:color="auto"/>
        <w:bottom w:val="none" w:sz="0" w:space="0" w:color="auto"/>
        <w:right w:val="none" w:sz="0" w:space="0" w:color="auto"/>
      </w:divBdr>
    </w:div>
    <w:div w:id="1202743630">
      <w:bodyDiv w:val="1"/>
      <w:marLeft w:val="0"/>
      <w:marRight w:val="0"/>
      <w:marTop w:val="0"/>
      <w:marBottom w:val="0"/>
      <w:divBdr>
        <w:top w:val="none" w:sz="0" w:space="0" w:color="auto"/>
        <w:left w:val="none" w:sz="0" w:space="0" w:color="auto"/>
        <w:bottom w:val="none" w:sz="0" w:space="0" w:color="auto"/>
        <w:right w:val="none" w:sz="0" w:space="0" w:color="auto"/>
      </w:divBdr>
    </w:div>
    <w:div w:id="1215002511">
      <w:bodyDiv w:val="1"/>
      <w:marLeft w:val="0"/>
      <w:marRight w:val="0"/>
      <w:marTop w:val="0"/>
      <w:marBottom w:val="0"/>
      <w:divBdr>
        <w:top w:val="none" w:sz="0" w:space="0" w:color="auto"/>
        <w:left w:val="none" w:sz="0" w:space="0" w:color="auto"/>
        <w:bottom w:val="none" w:sz="0" w:space="0" w:color="auto"/>
        <w:right w:val="none" w:sz="0" w:space="0" w:color="auto"/>
      </w:divBdr>
    </w:div>
    <w:div w:id="1221601304">
      <w:bodyDiv w:val="1"/>
      <w:marLeft w:val="0"/>
      <w:marRight w:val="0"/>
      <w:marTop w:val="0"/>
      <w:marBottom w:val="0"/>
      <w:divBdr>
        <w:top w:val="none" w:sz="0" w:space="0" w:color="auto"/>
        <w:left w:val="none" w:sz="0" w:space="0" w:color="auto"/>
        <w:bottom w:val="none" w:sz="0" w:space="0" w:color="auto"/>
        <w:right w:val="none" w:sz="0" w:space="0" w:color="auto"/>
      </w:divBdr>
    </w:div>
    <w:div w:id="1240477377">
      <w:bodyDiv w:val="1"/>
      <w:marLeft w:val="0"/>
      <w:marRight w:val="0"/>
      <w:marTop w:val="0"/>
      <w:marBottom w:val="0"/>
      <w:divBdr>
        <w:top w:val="none" w:sz="0" w:space="0" w:color="auto"/>
        <w:left w:val="none" w:sz="0" w:space="0" w:color="auto"/>
        <w:bottom w:val="none" w:sz="0" w:space="0" w:color="auto"/>
        <w:right w:val="none" w:sz="0" w:space="0" w:color="auto"/>
      </w:divBdr>
    </w:div>
    <w:div w:id="1250776341">
      <w:bodyDiv w:val="1"/>
      <w:marLeft w:val="0"/>
      <w:marRight w:val="0"/>
      <w:marTop w:val="0"/>
      <w:marBottom w:val="0"/>
      <w:divBdr>
        <w:top w:val="none" w:sz="0" w:space="0" w:color="auto"/>
        <w:left w:val="none" w:sz="0" w:space="0" w:color="auto"/>
        <w:bottom w:val="none" w:sz="0" w:space="0" w:color="auto"/>
        <w:right w:val="none" w:sz="0" w:space="0" w:color="auto"/>
      </w:divBdr>
    </w:div>
    <w:div w:id="1253004766">
      <w:bodyDiv w:val="1"/>
      <w:marLeft w:val="0"/>
      <w:marRight w:val="0"/>
      <w:marTop w:val="0"/>
      <w:marBottom w:val="0"/>
      <w:divBdr>
        <w:top w:val="none" w:sz="0" w:space="0" w:color="auto"/>
        <w:left w:val="none" w:sz="0" w:space="0" w:color="auto"/>
        <w:bottom w:val="none" w:sz="0" w:space="0" w:color="auto"/>
        <w:right w:val="none" w:sz="0" w:space="0" w:color="auto"/>
      </w:divBdr>
    </w:div>
    <w:div w:id="1266306623">
      <w:bodyDiv w:val="1"/>
      <w:marLeft w:val="0"/>
      <w:marRight w:val="0"/>
      <w:marTop w:val="0"/>
      <w:marBottom w:val="0"/>
      <w:divBdr>
        <w:top w:val="none" w:sz="0" w:space="0" w:color="auto"/>
        <w:left w:val="none" w:sz="0" w:space="0" w:color="auto"/>
        <w:bottom w:val="none" w:sz="0" w:space="0" w:color="auto"/>
        <w:right w:val="none" w:sz="0" w:space="0" w:color="auto"/>
      </w:divBdr>
    </w:div>
    <w:div w:id="1276403293">
      <w:bodyDiv w:val="1"/>
      <w:marLeft w:val="0"/>
      <w:marRight w:val="0"/>
      <w:marTop w:val="0"/>
      <w:marBottom w:val="0"/>
      <w:divBdr>
        <w:top w:val="none" w:sz="0" w:space="0" w:color="auto"/>
        <w:left w:val="none" w:sz="0" w:space="0" w:color="auto"/>
        <w:bottom w:val="none" w:sz="0" w:space="0" w:color="auto"/>
        <w:right w:val="none" w:sz="0" w:space="0" w:color="auto"/>
      </w:divBdr>
    </w:div>
    <w:div w:id="1277441784">
      <w:bodyDiv w:val="1"/>
      <w:marLeft w:val="0"/>
      <w:marRight w:val="0"/>
      <w:marTop w:val="0"/>
      <w:marBottom w:val="0"/>
      <w:divBdr>
        <w:top w:val="none" w:sz="0" w:space="0" w:color="auto"/>
        <w:left w:val="none" w:sz="0" w:space="0" w:color="auto"/>
        <w:bottom w:val="none" w:sz="0" w:space="0" w:color="auto"/>
        <w:right w:val="none" w:sz="0" w:space="0" w:color="auto"/>
      </w:divBdr>
    </w:div>
    <w:div w:id="1286346764">
      <w:bodyDiv w:val="1"/>
      <w:marLeft w:val="0"/>
      <w:marRight w:val="0"/>
      <w:marTop w:val="0"/>
      <w:marBottom w:val="0"/>
      <w:divBdr>
        <w:top w:val="none" w:sz="0" w:space="0" w:color="auto"/>
        <w:left w:val="none" w:sz="0" w:space="0" w:color="auto"/>
        <w:bottom w:val="none" w:sz="0" w:space="0" w:color="auto"/>
        <w:right w:val="none" w:sz="0" w:space="0" w:color="auto"/>
      </w:divBdr>
    </w:div>
    <w:div w:id="1290165851">
      <w:bodyDiv w:val="1"/>
      <w:marLeft w:val="0"/>
      <w:marRight w:val="0"/>
      <w:marTop w:val="0"/>
      <w:marBottom w:val="0"/>
      <w:divBdr>
        <w:top w:val="none" w:sz="0" w:space="0" w:color="auto"/>
        <w:left w:val="none" w:sz="0" w:space="0" w:color="auto"/>
        <w:bottom w:val="none" w:sz="0" w:space="0" w:color="auto"/>
        <w:right w:val="none" w:sz="0" w:space="0" w:color="auto"/>
      </w:divBdr>
    </w:div>
    <w:div w:id="1291211097">
      <w:bodyDiv w:val="1"/>
      <w:marLeft w:val="0"/>
      <w:marRight w:val="0"/>
      <w:marTop w:val="0"/>
      <w:marBottom w:val="0"/>
      <w:divBdr>
        <w:top w:val="none" w:sz="0" w:space="0" w:color="auto"/>
        <w:left w:val="none" w:sz="0" w:space="0" w:color="auto"/>
        <w:bottom w:val="none" w:sz="0" w:space="0" w:color="auto"/>
        <w:right w:val="none" w:sz="0" w:space="0" w:color="auto"/>
      </w:divBdr>
    </w:div>
    <w:div w:id="1297757458">
      <w:bodyDiv w:val="1"/>
      <w:marLeft w:val="0"/>
      <w:marRight w:val="0"/>
      <w:marTop w:val="0"/>
      <w:marBottom w:val="0"/>
      <w:divBdr>
        <w:top w:val="none" w:sz="0" w:space="0" w:color="auto"/>
        <w:left w:val="none" w:sz="0" w:space="0" w:color="auto"/>
        <w:bottom w:val="none" w:sz="0" w:space="0" w:color="auto"/>
        <w:right w:val="none" w:sz="0" w:space="0" w:color="auto"/>
      </w:divBdr>
    </w:div>
    <w:div w:id="1299334298">
      <w:bodyDiv w:val="1"/>
      <w:marLeft w:val="0"/>
      <w:marRight w:val="0"/>
      <w:marTop w:val="0"/>
      <w:marBottom w:val="0"/>
      <w:divBdr>
        <w:top w:val="none" w:sz="0" w:space="0" w:color="auto"/>
        <w:left w:val="none" w:sz="0" w:space="0" w:color="auto"/>
        <w:bottom w:val="none" w:sz="0" w:space="0" w:color="auto"/>
        <w:right w:val="none" w:sz="0" w:space="0" w:color="auto"/>
      </w:divBdr>
    </w:div>
    <w:div w:id="1302343434">
      <w:bodyDiv w:val="1"/>
      <w:marLeft w:val="0"/>
      <w:marRight w:val="0"/>
      <w:marTop w:val="0"/>
      <w:marBottom w:val="0"/>
      <w:divBdr>
        <w:top w:val="none" w:sz="0" w:space="0" w:color="auto"/>
        <w:left w:val="none" w:sz="0" w:space="0" w:color="auto"/>
        <w:bottom w:val="none" w:sz="0" w:space="0" w:color="auto"/>
        <w:right w:val="none" w:sz="0" w:space="0" w:color="auto"/>
      </w:divBdr>
    </w:div>
    <w:div w:id="1306352325">
      <w:bodyDiv w:val="1"/>
      <w:marLeft w:val="0"/>
      <w:marRight w:val="0"/>
      <w:marTop w:val="0"/>
      <w:marBottom w:val="0"/>
      <w:divBdr>
        <w:top w:val="none" w:sz="0" w:space="0" w:color="auto"/>
        <w:left w:val="none" w:sz="0" w:space="0" w:color="auto"/>
        <w:bottom w:val="none" w:sz="0" w:space="0" w:color="auto"/>
        <w:right w:val="none" w:sz="0" w:space="0" w:color="auto"/>
      </w:divBdr>
    </w:div>
    <w:div w:id="1310669216">
      <w:bodyDiv w:val="1"/>
      <w:marLeft w:val="0"/>
      <w:marRight w:val="0"/>
      <w:marTop w:val="0"/>
      <w:marBottom w:val="0"/>
      <w:divBdr>
        <w:top w:val="none" w:sz="0" w:space="0" w:color="auto"/>
        <w:left w:val="none" w:sz="0" w:space="0" w:color="auto"/>
        <w:bottom w:val="none" w:sz="0" w:space="0" w:color="auto"/>
        <w:right w:val="none" w:sz="0" w:space="0" w:color="auto"/>
      </w:divBdr>
    </w:div>
    <w:div w:id="1366323868">
      <w:bodyDiv w:val="1"/>
      <w:marLeft w:val="0"/>
      <w:marRight w:val="0"/>
      <w:marTop w:val="0"/>
      <w:marBottom w:val="0"/>
      <w:divBdr>
        <w:top w:val="none" w:sz="0" w:space="0" w:color="auto"/>
        <w:left w:val="none" w:sz="0" w:space="0" w:color="auto"/>
        <w:bottom w:val="none" w:sz="0" w:space="0" w:color="auto"/>
        <w:right w:val="none" w:sz="0" w:space="0" w:color="auto"/>
      </w:divBdr>
    </w:div>
    <w:div w:id="1403874747">
      <w:bodyDiv w:val="1"/>
      <w:marLeft w:val="0"/>
      <w:marRight w:val="0"/>
      <w:marTop w:val="0"/>
      <w:marBottom w:val="0"/>
      <w:divBdr>
        <w:top w:val="none" w:sz="0" w:space="0" w:color="auto"/>
        <w:left w:val="none" w:sz="0" w:space="0" w:color="auto"/>
        <w:bottom w:val="none" w:sz="0" w:space="0" w:color="auto"/>
        <w:right w:val="none" w:sz="0" w:space="0" w:color="auto"/>
      </w:divBdr>
    </w:div>
    <w:div w:id="1424716559">
      <w:bodyDiv w:val="1"/>
      <w:marLeft w:val="0"/>
      <w:marRight w:val="0"/>
      <w:marTop w:val="0"/>
      <w:marBottom w:val="0"/>
      <w:divBdr>
        <w:top w:val="none" w:sz="0" w:space="0" w:color="auto"/>
        <w:left w:val="none" w:sz="0" w:space="0" w:color="auto"/>
        <w:bottom w:val="none" w:sz="0" w:space="0" w:color="auto"/>
        <w:right w:val="none" w:sz="0" w:space="0" w:color="auto"/>
      </w:divBdr>
    </w:div>
    <w:div w:id="1458331919">
      <w:bodyDiv w:val="1"/>
      <w:marLeft w:val="0"/>
      <w:marRight w:val="0"/>
      <w:marTop w:val="0"/>
      <w:marBottom w:val="0"/>
      <w:divBdr>
        <w:top w:val="none" w:sz="0" w:space="0" w:color="auto"/>
        <w:left w:val="none" w:sz="0" w:space="0" w:color="auto"/>
        <w:bottom w:val="none" w:sz="0" w:space="0" w:color="auto"/>
        <w:right w:val="none" w:sz="0" w:space="0" w:color="auto"/>
      </w:divBdr>
    </w:div>
    <w:div w:id="1525095046">
      <w:bodyDiv w:val="1"/>
      <w:marLeft w:val="0"/>
      <w:marRight w:val="0"/>
      <w:marTop w:val="0"/>
      <w:marBottom w:val="0"/>
      <w:divBdr>
        <w:top w:val="none" w:sz="0" w:space="0" w:color="auto"/>
        <w:left w:val="none" w:sz="0" w:space="0" w:color="auto"/>
        <w:bottom w:val="none" w:sz="0" w:space="0" w:color="auto"/>
        <w:right w:val="none" w:sz="0" w:space="0" w:color="auto"/>
      </w:divBdr>
    </w:div>
    <w:div w:id="1535801147">
      <w:bodyDiv w:val="1"/>
      <w:marLeft w:val="0"/>
      <w:marRight w:val="0"/>
      <w:marTop w:val="0"/>
      <w:marBottom w:val="0"/>
      <w:divBdr>
        <w:top w:val="none" w:sz="0" w:space="0" w:color="auto"/>
        <w:left w:val="none" w:sz="0" w:space="0" w:color="auto"/>
        <w:bottom w:val="none" w:sz="0" w:space="0" w:color="auto"/>
        <w:right w:val="none" w:sz="0" w:space="0" w:color="auto"/>
      </w:divBdr>
    </w:div>
    <w:div w:id="1543519380">
      <w:bodyDiv w:val="1"/>
      <w:marLeft w:val="0"/>
      <w:marRight w:val="0"/>
      <w:marTop w:val="0"/>
      <w:marBottom w:val="0"/>
      <w:divBdr>
        <w:top w:val="none" w:sz="0" w:space="0" w:color="auto"/>
        <w:left w:val="none" w:sz="0" w:space="0" w:color="auto"/>
        <w:bottom w:val="none" w:sz="0" w:space="0" w:color="auto"/>
        <w:right w:val="none" w:sz="0" w:space="0" w:color="auto"/>
      </w:divBdr>
    </w:div>
    <w:div w:id="1571385406">
      <w:bodyDiv w:val="1"/>
      <w:marLeft w:val="0"/>
      <w:marRight w:val="0"/>
      <w:marTop w:val="0"/>
      <w:marBottom w:val="0"/>
      <w:divBdr>
        <w:top w:val="none" w:sz="0" w:space="0" w:color="auto"/>
        <w:left w:val="none" w:sz="0" w:space="0" w:color="auto"/>
        <w:bottom w:val="none" w:sz="0" w:space="0" w:color="auto"/>
        <w:right w:val="none" w:sz="0" w:space="0" w:color="auto"/>
      </w:divBdr>
    </w:div>
    <w:div w:id="1576084499">
      <w:bodyDiv w:val="1"/>
      <w:marLeft w:val="0"/>
      <w:marRight w:val="0"/>
      <w:marTop w:val="0"/>
      <w:marBottom w:val="0"/>
      <w:divBdr>
        <w:top w:val="none" w:sz="0" w:space="0" w:color="auto"/>
        <w:left w:val="none" w:sz="0" w:space="0" w:color="auto"/>
        <w:bottom w:val="none" w:sz="0" w:space="0" w:color="auto"/>
        <w:right w:val="none" w:sz="0" w:space="0" w:color="auto"/>
      </w:divBdr>
    </w:div>
    <w:div w:id="1592154501">
      <w:bodyDiv w:val="1"/>
      <w:marLeft w:val="0"/>
      <w:marRight w:val="0"/>
      <w:marTop w:val="0"/>
      <w:marBottom w:val="0"/>
      <w:divBdr>
        <w:top w:val="none" w:sz="0" w:space="0" w:color="auto"/>
        <w:left w:val="none" w:sz="0" w:space="0" w:color="auto"/>
        <w:bottom w:val="none" w:sz="0" w:space="0" w:color="auto"/>
        <w:right w:val="none" w:sz="0" w:space="0" w:color="auto"/>
      </w:divBdr>
    </w:div>
    <w:div w:id="1608806501">
      <w:bodyDiv w:val="1"/>
      <w:marLeft w:val="0"/>
      <w:marRight w:val="0"/>
      <w:marTop w:val="0"/>
      <w:marBottom w:val="0"/>
      <w:divBdr>
        <w:top w:val="none" w:sz="0" w:space="0" w:color="auto"/>
        <w:left w:val="none" w:sz="0" w:space="0" w:color="auto"/>
        <w:bottom w:val="none" w:sz="0" w:space="0" w:color="auto"/>
        <w:right w:val="none" w:sz="0" w:space="0" w:color="auto"/>
      </w:divBdr>
    </w:div>
    <w:div w:id="1661735690">
      <w:bodyDiv w:val="1"/>
      <w:marLeft w:val="0"/>
      <w:marRight w:val="0"/>
      <w:marTop w:val="0"/>
      <w:marBottom w:val="0"/>
      <w:divBdr>
        <w:top w:val="none" w:sz="0" w:space="0" w:color="auto"/>
        <w:left w:val="none" w:sz="0" w:space="0" w:color="auto"/>
        <w:bottom w:val="none" w:sz="0" w:space="0" w:color="auto"/>
        <w:right w:val="none" w:sz="0" w:space="0" w:color="auto"/>
      </w:divBdr>
    </w:div>
    <w:div w:id="1679576333">
      <w:bodyDiv w:val="1"/>
      <w:marLeft w:val="0"/>
      <w:marRight w:val="0"/>
      <w:marTop w:val="0"/>
      <w:marBottom w:val="0"/>
      <w:divBdr>
        <w:top w:val="none" w:sz="0" w:space="0" w:color="auto"/>
        <w:left w:val="none" w:sz="0" w:space="0" w:color="auto"/>
        <w:bottom w:val="none" w:sz="0" w:space="0" w:color="auto"/>
        <w:right w:val="none" w:sz="0" w:space="0" w:color="auto"/>
      </w:divBdr>
    </w:div>
    <w:div w:id="1706713701">
      <w:bodyDiv w:val="1"/>
      <w:marLeft w:val="0"/>
      <w:marRight w:val="0"/>
      <w:marTop w:val="0"/>
      <w:marBottom w:val="0"/>
      <w:divBdr>
        <w:top w:val="none" w:sz="0" w:space="0" w:color="auto"/>
        <w:left w:val="none" w:sz="0" w:space="0" w:color="auto"/>
        <w:bottom w:val="none" w:sz="0" w:space="0" w:color="auto"/>
        <w:right w:val="none" w:sz="0" w:space="0" w:color="auto"/>
      </w:divBdr>
    </w:div>
    <w:div w:id="1712262488">
      <w:bodyDiv w:val="1"/>
      <w:marLeft w:val="0"/>
      <w:marRight w:val="0"/>
      <w:marTop w:val="0"/>
      <w:marBottom w:val="0"/>
      <w:divBdr>
        <w:top w:val="none" w:sz="0" w:space="0" w:color="auto"/>
        <w:left w:val="none" w:sz="0" w:space="0" w:color="auto"/>
        <w:bottom w:val="none" w:sz="0" w:space="0" w:color="auto"/>
        <w:right w:val="none" w:sz="0" w:space="0" w:color="auto"/>
      </w:divBdr>
    </w:div>
    <w:div w:id="1712996879">
      <w:bodyDiv w:val="1"/>
      <w:marLeft w:val="0"/>
      <w:marRight w:val="0"/>
      <w:marTop w:val="0"/>
      <w:marBottom w:val="0"/>
      <w:divBdr>
        <w:top w:val="none" w:sz="0" w:space="0" w:color="auto"/>
        <w:left w:val="none" w:sz="0" w:space="0" w:color="auto"/>
        <w:bottom w:val="none" w:sz="0" w:space="0" w:color="auto"/>
        <w:right w:val="none" w:sz="0" w:space="0" w:color="auto"/>
      </w:divBdr>
    </w:div>
    <w:div w:id="1735394540">
      <w:bodyDiv w:val="1"/>
      <w:marLeft w:val="0"/>
      <w:marRight w:val="0"/>
      <w:marTop w:val="0"/>
      <w:marBottom w:val="0"/>
      <w:divBdr>
        <w:top w:val="none" w:sz="0" w:space="0" w:color="auto"/>
        <w:left w:val="none" w:sz="0" w:space="0" w:color="auto"/>
        <w:bottom w:val="none" w:sz="0" w:space="0" w:color="auto"/>
        <w:right w:val="none" w:sz="0" w:space="0" w:color="auto"/>
      </w:divBdr>
    </w:div>
    <w:div w:id="1753744005">
      <w:bodyDiv w:val="1"/>
      <w:marLeft w:val="0"/>
      <w:marRight w:val="0"/>
      <w:marTop w:val="0"/>
      <w:marBottom w:val="0"/>
      <w:divBdr>
        <w:top w:val="none" w:sz="0" w:space="0" w:color="auto"/>
        <w:left w:val="none" w:sz="0" w:space="0" w:color="auto"/>
        <w:bottom w:val="none" w:sz="0" w:space="0" w:color="auto"/>
        <w:right w:val="none" w:sz="0" w:space="0" w:color="auto"/>
      </w:divBdr>
    </w:div>
    <w:div w:id="1784614929">
      <w:bodyDiv w:val="1"/>
      <w:marLeft w:val="0"/>
      <w:marRight w:val="0"/>
      <w:marTop w:val="0"/>
      <w:marBottom w:val="0"/>
      <w:divBdr>
        <w:top w:val="none" w:sz="0" w:space="0" w:color="auto"/>
        <w:left w:val="none" w:sz="0" w:space="0" w:color="auto"/>
        <w:bottom w:val="none" w:sz="0" w:space="0" w:color="auto"/>
        <w:right w:val="none" w:sz="0" w:space="0" w:color="auto"/>
      </w:divBdr>
    </w:div>
    <w:div w:id="1799563501">
      <w:bodyDiv w:val="1"/>
      <w:marLeft w:val="0"/>
      <w:marRight w:val="0"/>
      <w:marTop w:val="0"/>
      <w:marBottom w:val="0"/>
      <w:divBdr>
        <w:top w:val="none" w:sz="0" w:space="0" w:color="auto"/>
        <w:left w:val="none" w:sz="0" w:space="0" w:color="auto"/>
        <w:bottom w:val="none" w:sz="0" w:space="0" w:color="auto"/>
        <w:right w:val="none" w:sz="0" w:space="0" w:color="auto"/>
      </w:divBdr>
    </w:div>
    <w:div w:id="1821145398">
      <w:bodyDiv w:val="1"/>
      <w:marLeft w:val="0"/>
      <w:marRight w:val="0"/>
      <w:marTop w:val="0"/>
      <w:marBottom w:val="0"/>
      <w:divBdr>
        <w:top w:val="none" w:sz="0" w:space="0" w:color="auto"/>
        <w:left w:val="none" w:sz="0" w:space="0" w:color="auto"/>
        <w:bottom w:val="none" w:sz="0" w:space="0" w:color="auto"/>
        <w:right w:val="none" w:sz="0" w:space="0" w:color="auto"/>
      </w:divBdr>
    </w:div>
    <w:div w:id="1823425140">
      <w:bodyDiv w:val="1"/>
      <w:marLeft w:val="0"/>
      <w:marRight w:val="0"/>
      <w:marTop w:val="0"/>
      <w:marBottom w:val="0"/>
      <w:divBdr>
        <w:top w:val="none" w:sz="0" w:space="0" w:color="auto"/>
        <w:left w:val="none" w:sz="0" w:space="0" w:color="auto"/>
        <w:bottom w:val="none" w:sz="0" w:space="0" w:color="auto"/>
        <w:right w:val="none" w:sz="0" w:space="0" w:color="auto"/>
      </w:divBdr>
    </w:div>
    <w:div w:id="1852597356">
      <w:bodyDiv w:val="1"/>
      <w:marLeft w:val="0"/>
      <w:marRight w:val="0"/>
      <w:marTop w:val="0"/>
      <w:marBottom w:val="0"/>
      <w:divBdr>
        <w:top w:val="none" w:sz="0" w:space="0" w:color="auto"/>
        <w:left w:val="none" w:sz="0" w:space="0" w:color="auto"/>
        <w:bottom w:val="none" w:sz="0" w:space="0" w:color="auto"/>
        <w:right w:val="none" w:sz="0" w:space="0" w:color="auto"/>
      </w:divBdr>
    </w:div>
    <w:div w:id="1861507645">
      <w:bodyDiv w:val="1"/>
      <w:marLeft w:val="0"/>
      <w:marRight w:val="0"/>
      <w:marTop w:val="0"/>
      <w:marBottom w:val="0"/>
      <w:divBdr>
        <w:top w:val="none" w:sz="0" w:space="0" w:color="auto"/>
        <w:left w:val="none" w:sz="0" w:space="0" w:color="auto"/>
        <w:bottom w:val="none" w:sz="0" w:space="0" w:color="auto"/>
        <w:right w:val="none" w:sz="0" w:space="0" w:color="auto"/>
      </w:divBdr>
    </w:div>
    <w:div w:id="1887722011">
      <w:bodyDiv w:val="1"/>
      <w:marLeft w:val="0"/>
      <w:marRight w:val="0"/>
      <w:marTop w:val="0"/>
      <w:marBottom w:val="0"/>
      <w:divBdr>
        <w:top w:val="none" w:sz="0" w:space="0" w:color="auto"/>
        <w:left w:val="none" w:sz="0" w:space="0" w:color="auto"/>
        <w:bottom w:val="none" w:sz="0" w:space="0" w:color="auto"/>
        <w:right w:val="none" w:sz="0" w:space="0" w:color="auto"/>
      </w:divBdr>
    </w:div>
    <w:div w:id="1910730372">
      <w:bodyDiv w:val="1"/>
      <w:marLeft w:val="0"/>
      <w:marRight w:val="0"/>
      <w:marTop w:val="0"/>
      <w:marBottom w:val="0"/>
      <w:divBdr>
        <w:top w:val="none" w:sz="0" w:space="0" w:color="auto"/>
        <w:left w:val="none" w:sz="0" w:space="0" w:color="auto"/>
        <w:bottom w:val="none" w:sz="0" w:space="0" w:color="auto"/>
        <w:right w:val="none" w:sz="0" w:space="0" w:color="auto"/>
      </w:divBdr>
    </w:div>
    <w:div w:id="1939409932">
      <w:bodyDiv w:val="1"/>
      <w:marLeft w:val="0"/>
      <w:marRight w:val="0"/>
      <w:marTop w:val="0"/>
      <w:marBottom w:val="0"/>
      <w:divBdr>
        <w:top w:val="none" w:sz="0" w:space="0" w:color="auto"/>
        <w:left w:val="none" w:sz="0" w:space="0" w:color="auto"/>
        <w:bottom w:val="none" w:sz="0" w:space="0" w:color="auto"/>
        <w:right w:val="none" w:sz="0" w:space="0" w:color="auto"/>
      </w:divBdr>
    </w:div>
    <w:div w:id="1952783901">
      <w:bodyDiv w:val="1"/>
      <w:marLeft w:val="0"/>
      <w:marRight w:val="0"/>
      <w:marTop w:val="0"/>
      <w:marBottom w:val="0"/>
      <w:divBdr>
        <w:top w:val="none" w:sz="0" w:space="0" w:color="auto"/>
        <w:left w:val="none" w:sz="0" w:space="0" w:color="auto"/>
        <w:bottom w:val="none" w:sz="0" w:space="0" w:color="auto"/>
        <w:right w:val="none" w:sz="0" w:space="0" w:color="auto"/>
      </w:divBdr>
    </w:div>
    <w:div w:id="1968775326">
      <w:bodyDiv w:val="1"/>
      <w:marLeft w:val="0"/>
      <w:marRight w:val="0"/>
      <w:marTop w:val="0"/>
      <w:marBottom w:val="0"/>
      <w:divBdr>
        <w:top w:val="none" w:sz="0" w:space="0" w:color="auto"/>
        <w:left w:val="none" w:sz="0" w:space="0" w:color="auto"/>
        <w:bottom w:val="none" w:sz="0" w:space="0" w:color="auto"/>
        <w:right w:val="none" w:sz="0" w:space="0" w:color="auto"/>
      </w:divBdr>
    </w:div>
    <w:div w:id="1982808557">
      <w:bodyDiv w:val="1"/>
      <w:marLeft w:val="0"/>
      <w:marRight w:val="0"/>
      <w:marTop w:val="0"/>
      <w:marBottom w:val="0"/>
      <w:divBdr>
        <w:top w:val="none" w:sz="0" w:space="0" w:color="auto"/>
        <w:left w:val="none" w:sz="0" w:space="0" w:color="auto"/>
        <w:bottom w:val="none" w:sz="0" w:space="0" w:color="auto"/>
        <w:right w:val="none" w:sz="0" w:space="0" w:color="auto"/>
      </w:divBdr>
    </w:div>
    <w:div w:id="2007897936">
      <w:bodyDiv w:val="1"/>
      <w:marLeft w:val="0"/>
      <w:marRight w:val="0"/>
      <w:marTop w:val="0"/>
      <w:marBottom w:val="0"/>
      <w:divBdr>
        <w:top w:val="none" w:sz="0" w:space="0" w:color="auto"/>
        <w:left w:val="none" w:sz="0" w:space="0" w:color="auto"/>
        <w:bottom w:val="none" w:sz="0" w:space="0" w:color="auto"/>
        <w:right w:val="none" w:sz="0" w:space="0" w:color="auto"/>
      </w:divBdr>
    </w:div>
    <w:div w:id="2015762502">
      <w:bodyDiv w:val="1"/>
      <w:marLeft w:val="0"/>
      <w:marRight w:val="0"/>
      <w:marTop w:val="0"/>
      <w:marBottom w:val="0"/>
      <w:divBdr>
        <w:top w:val="none" w:sz="0" w:space="0" w:color="auto"/>
        <w:left w:val="none" w:sz="0" w:space="0" w:color="auto"/>
        <w:bottom w:val="none" w:sz="0" w:space="0" w:color="auto"/>
        <w:right w:val="none" w:sz="0" w:space="0" w:color="auto"/>
      </w:divBdr>
    </w:div>
    <w:div w:id="2017461978">
      <w:bodyDiv w:val="1"/>
      <w:marLeft w:val="0"/>
      <w:marRight w:val="0"/>
      <w:marTop w:val="0"/>
      <w:marBottom w:val="0"/>
      <w:divBdr>
        <w:top w:val="none" w:sz="0" w:space="0" w:color="auto"/>
        <w:left w:val="none" w:sz="0" w:space="0" w:color="auto"/>
        <w:bottom w:val="none" w:sz="0" w:space="0" w:color="auto"/>
        <w:right w:val="none" w:sz="0" w:space="0" w:color="auto"/>
      </w:divBdr>
    </w:div>
    <w:div w:id="2049406821">
      <w:bodyDiv w:val="1"/>
      <w:marLeft w:val="0"/>
      <w:marRight w:val="0"/>
      <w:marTop w:val="0"/>
      <w:marBottom w:val="0"/>
      <w:divBdr>
        <w:top w:val="none" w:sz="0" w:space="0" w:color="auto"/>
        <w:left w:val="none" w:sz="0" w:space="0" w:color="auto"/>
        <w:bottom w:val="none" w:sz="0" w:space="0" w:color="auto"/>
        <w:right w:val="none" w:sz="0" w:space="0" w:color="auto"/>
      </w:divBdr>
    </w:div>
    <w:div w:id="2064399833">
      <w:bodyDiv w:val="1"/>
      <w:marLeft w:val="0"/>
      <w:marRight w:val="0"/>
      <w:marTop w:val="0"/>
      <w:marBottom w:val="0"/>
      <w:divBdr>
        <w:top w:val="none" w:sz="0" w:space="0" w:color="auto"/>
        <w:left w:val="none" w:sz="0" w:space="0" w:color="auto"/>
        <w:bottom w:val="none" w:sz="0" w:space="0" w:color="auto"/>
        <w:right w:val="none" w:sz="0" w:space="0" w:color="auto"/>
      </w:divBdr>
    </w:div>
    <w:div w:id="2086950944">
      <w:bodyDiv w:val="1"/>
      <w:marLeft w:val="0"/>
      <w:marRight w:val="0"/>
      <w:marTop w:val="0"/>
      <w:marBottom w:val="0"/>
      <w:divBdr>
        <w:top w:val="none" w:sz="0" w:space="0" w:color="auto"/>
        <w:left w:val="none" w:sz="0" w:space="0" w:color="auto"/>
        <w:bottom w:val="none" w:sz="0" w:space="0" w:color="auto"/>
        <w:right w:val="none" w:sz="0" w:space="0" w:color="auto"/>
      </w:divBdr>
    </w:div>
    <w:div w:id="2095392047">
      <w:bodyDiv w:val="1"/>
      <w:marLeft w:val="0"/>
      <w:marRight w:val="0"/>
      <w:marTop w:val="0"/>
      <w:marBottom w:val="0"/>
      <w:divBdr>
        <w:top w:val="none" w:sz="0" w:space="0" w:color="auto"/>
        <w:left w:val="none" w:sz="0" w:space="0" w:color="auto"/>
        <w:bottom w:val="none" w:sz="0" w:space="0" w:color="auto"/>
        <w:right w:val="none" w:sz="0" w:space="0" w:color="auto"/>
      </w:divBdr>
    </w:div>
    <w:div w:id="2097240241">
      <w:bodyDiv w:val="1"/>
      <w:marLeft w:val="0"/>
      <w:marRight w:val="0"/>
      <w:marTop w:val="0"/>
      <w:marBottom w:val="0"/>
      <w:divBdr>
        <w:top w:val="none" w:sz="0" w:space="0" w:color="auto"/>
        <w:left w:val="none" w:sz="0" w:space="0" w:color="auto"/>
        <w:bottom w:val="none" w:sz="0" w:space="0" w:color="auto"/>
        <w:right w:val="none" w:sz="0" w:space="0" w:color="auto"/>
      </w:divBdr>
    </w:div>
    <w:div w:id="2099328202">
      <w:bodyDiv w:val="1"/>
      <w:marLeft w:val="0"/>
      <w:marRight w:val="0"/>
      <w:marTop w:val="0"/>
      <w:marBottom w:val="0"/>
      <w:divBdr>
        <w:top w:val="none" w:sz="0" w:space="0" w:color="auto"/>
        <w:left w:val="none" w:sz="0" w:space="0" w:color="auto"/>
        <w:bottom w:val="none" w:sz="0" w:space="0" w:color="auto"/>
        <w:right w:val="none" w:sz="0" w:space="0" w:color="auto"/>
      </w:divBdr>
    </w:div>
    <w:div w:id="21204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orAGrad@yandex.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39B63-1C58-42BE-BBED-FAAD067B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района.dotx</Template>
  <TotalTime>55</TotalTime>
  <Pages>6</Pages>
  <Words>30307</Words>
  <Characters>172755</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202657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cp:revision>
  <cp:lastPrinted>2023-06-16T07:07:00Z</cp:lastPrinted>
  <dcterms:created xsi:type="dcterms:W3CDTF">2023-07-21T03:03:00Z</dcterms:created>
  <dcterms:modified xsi:type="dcterms:W3CDTF">2023-08-25T01:42:00Z</dcterms:modified>
</cp:coreProperties>
</file>