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55" w:rsidRDefault="00365E55" w:rsidP="00365E55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12.02.2018г.  №10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365E55" w:rsidRDefault="00365E55" w:rsidP="00365E55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365E55" w:rsidRDefault="00365E55" w:rsidP="00365E5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365E55" w:rsidRDefault="00365E55" w:rsidP="00365E55">
      <w:pPr>
        <w:pStyle w:val="ConsPlusTitle"/>
        <w:widowControl/>
        <w:ind w:right="3621"/>
        <w:jc w:val="both"/>
        <w:rPr>
          <w:rFonts w:ascii="Times New Roman" w:hAnsi="Times New Roman" w:cs="Times New Roman"/>
          <w:sz w:val="28"/>
          <w:szCs w:val="28"/>
        </w:rPr>
      </w:pPr>
    </w:p>
    <w:p w:rsidR="00365E55" w:rsidRPr="00DC2EC4" w:rsidRDefault="00365E55" w:rsidP="00365E55">
      <w:pPr>
        <w:pStyle w:val="ConsPlusTitle"/>
        <w:widowControl/>
        <w:ind w:right="-1"/>
        <w:jc w:val="center"/>
        <w:rPr>
          <w:bCs w:val="0"/>
          <w:color w:val="000000"/>
          <w:sz w:val="32"/>
          <w:szCs w:val="32"/>
        </w:rPr>
      </w:pPr>
      <w:r w:rsidRPr="00DC2EC4">
        <w:rPr>
          <w:sz w:val="32"/>
          <w:szCs w:val="32"/>
        </w:rPr>
        <w:t>ОБ УТВЕРЖДЕНИИ М</w:t>
      </w:r>
      <w:r w:rsidRPr="00DC2EC4">
        <w:rPr>
          <w:bCs w:val="0"/>
          <w:color w:val="000000"/>
          <w:sz w:val="32"/>
          <w:szCs w:val="32"/>
        </w:rPr>
        <w:t>УНИЦИПАЛЬНОЙ ПРОГРАММЫ «ГРАДОСТРОИТЕЛЬСТВО В МУНИЦИПАЛЬНОМ ОБРАЗОВАНИИ «КАЗАЧЬЕ» НА 2018-2019 ГГ.</w:t>
      </w:r>
      <w:r w:rsidRPr="00DC2EC4">
        <w:rPr>
          <w:sz w:val="32"/>
          <w:szCs w:val="32"/>
        </w:rPr>
        <w:t>»</w:t>
      </w:r>
    </w:p>
    <w:p w:rsidR="00365E55" w:rsidRDefault="00365E55" w:rsidP="00365E55">
      <w:pPr>
        <w:tabs>
          <w:tab w:val="left" w:pos="345"/>
        </w:tabs>
        <w:spacing w:before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65E55" w:rsidRDefault="00365E55" w:rsidP="00365E55">
      <w:pPr>
        <w:tabs>
          <w:tab w:val="left" w:pos="345"/>
        </w:tabs>
        <w:spacing w:before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C2EC4">
        <w:rPr>
          <w:rFonts w:ascii="Arial" w:hAnsi="Arial" w:cs="Arial"/>
          <w:sz w:val="24"/>
          <w:szCs w:val="24"/>
        </w:rPr>
        <w:t>В целях  осуществления градостроительной деятельности на территории МО «</w:t>
      </w:r>
      <w:r>
        <w:rPr>
          <w:rFonts w:ascii="Arial" w:hAnsi="Arial" w:cs="Arial"/>
          <w:sz w:val="24"/>
          <w:szCs w:val="24"/>
        </w:rPr>
        <w:t>Казачье</w:t>
      </w:r>
      <w:r w:rsidRPr="00DC2EC4">
        <w:rPr>
          <w:rFonts w:ascii="Arial" w:hAnsi="Arial" w:cs="Arial"/>
          <w:sz w:val="24"/>
          <w:szCs w:val="24"/>
        </w:rPr>
        <w:t>», в соответствии с гл. 3., гл.4. Градостроительного кодекса  Российской Федерации от 29.12.2004 N 190-ФЗ,  ст.14. Федерального закона от 06.10.2003г. N 131-ФЗ "Об общих принципах организации местного самоуправления в Российской Федерации",  Уставом МО «</w:t>
      </w:r>
      <w:r>
        <w:rPr>
          <w:rFonts w:ascii="Arial" w:hAnsi="Arial" w:cs="Arial"/>
          <w:sz w:val="24"/>
          <w:szCs w:val="24"/>
        </w:rPr>
        <w:t>Казачье</w:t>
      </w:r>
      <w:r w:rsidRPr="00DC2EC4">
        <w:rPr>
          <w:rFonts w:ascii="Arial" w:hAnsi="Arial" w:cs="Arial"/>
          <w:sz w:val="24"/>
          <w:szCs w:val="24"/>
        </w:rPr>
        <w:t>»</w:t>
      </w:r>
    </w:p>
    <w:p w:rsidR="00365E55" w:rsidRPr="00DC2EC4" w:rsidRDefault="00365E55" w:rsidP="00365E55">
      <w:pPr>
        <w:tabs>
          <w:tab w:val="left" w:pos="345"/>
        </w:tabs>
        <w:spacing w:before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65E55" w:rsidRPr="00DC2EC4" w:rsidRDefault="00365E55" w:rsidP="00365E55">
      <w:pPr>
        <w:pStyle w:val="a4"/>
        <w:rPr>
          <w:rFonts w:ascii="Arial" w:hAnsi="Arial" w:cs="Arial"/>
          <w:b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C2EC4">
        <w:rPr>
          <w:rFonts w:ascii="Arial" w:hAnsi="Arial" w:cs="Arial"/>
          <w:b/>
          <w:sz w:val="30"/>
          <w:szCs w:val="30"/>
        </w:rPr>
        <w:t>ПОСТАНОВЛЯЮ:</w:t>
      </w:r>
    </w:p>
    <w:p w:rsidR="00365E55" w:rsidRDefault="00365E55" w:rsidP="00365E55">
      <w:pPr>
        <w:pStyle w:val="ConsPlusTitle"/>
        <w:widowControl/>
        <w:spacing w:before="120"/>
        <w:ind w:firstLine="709"/>
        <w:jc w:val="both"/>
        <w:rPr>
          <w:b w:val="0"/>
          <w:sz w:val="24"/>
          <w:szCs w:val="24"/>
        </w:rPr>
      </w:pPr>
    </w:p>
    <w:p w:rsidR="00365E55" w:rsidRPr="00DC2EC4" w:rsidRDefault="00365E55" w:rsidP="00365E55">
      <w:pPr>
        <w:pStyle w:val="ConsPlusTitle"/>
        <w:widowControl/>
        <w:spacing w:before="12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DC2EC4">
        <w:rPr>
          <w:b w:val="0"/>
          <w:sz w:val="24"/>
          <w:szCs w:val="24"/>
        </w:rPr>
        <w:t>Утвердить</w:t>
      </w:r>
      <w:r w:rsidRPr="00DC2EC4">
        <w:rPr>
          <w:sz w:val="24"/>
          <w:szCs w:val="24"/>
        </w:rPr>
        <w:t xml:space="preserve"> </w:t>
      </w:r>
      <w:r w:rsidRPr="00DC2EC4">
        <w:rPr>
          <w:b w:val="0"/>
          <w:sz w:val="24"/>
          <w:szCs w:val="24"/>
        </w:rPr>
        <w:t>м</w:t>
      </w:r>
      <w:r w:rsidRPr="00DC2EC4">
        <w:rPr>
          <w:b w:val="0"/>
          <w:bCs w:val="0"/>
          <w:color w:val="000000"/>
          <w:sz w:val="24"/>
          <w:szCs w:val="24"/>
        </w:rPr>
        <w:t>униципальную</w:t>
      </w:r>
      <w:r w:rsidRPr="00DC2EC4">
        <w:rPr>
          <w:b w:val="0"/>
          <w:sz w:val="24"/>
          <w:szCs w:val="24"/>
        </w:rPr>
        <w:t xml:space="preserve"> </w:t>
      </w:r>
      <w:r w:rsidRPr="00DC2EC4">
        <w:rPr>
          <w:b w:val="0"/>
          <w:bCs w:val="0"/>
          <w:color w:val="000000"/>
          <w:sz w:val="24"/>
          <w:szCs w:val="24"/>
        </w:rPr>
        <w:t>программу «Градостроительство в муниципальном образовании «</w:t>
      </w:r>
      <w:r>
        <w:rPr>
          <w:b w:val="0"/>
          <w:bCs w:val="0"/>
          <w:color w:val="000000"/>
          <w:sz w:val="24"/>
          <w:szCs w:val="24"/>
        </w:rPr>
        <w:t>Казачье</w:t>
      </w:r>
      <w:r w:rsidRPr="00DC2EC4">
        <w:rPr>
          <w:b w:val="0"/>
          <w:bCs w:val="0"/>
          <w:color w:val="000000"/>
          <w:sz w:val="24"/>
          <w:szCs w:val="24"/>
        </w:rPr>
        <w:t>» на 2018-2019 гг.</w:t>
      </w:r>
      <w:r w:rsidRPr="00DC2EC4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(Приложение)</w:t>
      </w:r>
      <w:r w:rsidRPr="00DC2EC4">
        <w:rPr>
          <w:b w:val="0"/>
          <w:sz w:val="24"/>
          <w:szCs w:val="24"/>
        </w:rPr>
        <w:t xml:space="preserve">. </w:t>
      </w:r>
    </w:p>
    <w:p w:rsidR="00365E55" w:rsidRPr="00DC2EC4" w:rsidRDefault="00365E55" w:rsidP="00365E55">
      <w:pPr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C2EC4">
        <w:rPr>
          <w:rFonts w:ascii="Arial" w:hAnsi="Arial" w:cs="Arial"/>
          <w:sz w:val="24"/>
          <w:szCs w:val="24"/>
        </w:rPr>
        <w:t>Установить, что в ходе реализации Программы отдельные мероприятия могут уточняться, а объемы финансирования подлежат корректировке с учетом исполнения бюджета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DC2EC4">
        <w:rPr>
          <w:rFonts w:ascii="Arial" w:hAnsi="Arial" w:cs="Arial"/>
          <w:sz w:val="24"/>
          <w:szCs w:val="24"/>
        </w:rPr>
        <w:t>».</w:t>
      </w:r>
    </w:p>
    <w:p w:rsidR="00365E55" w:rsidRPr="00DC2EC4" w:rsidRDefault="00365E55" w:rsidP="00365E5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2EC4">
        <w:rPr>
          <w:rFonts w:ascii="Arial" w:hAnsi="Arial" w:cs="Arial"/>
          <w:sz w:val="24"/>
          <w:szCs w:val="24"/>
        </w:rPr>
        <w:t xml:space="preserve">    3. Опубликовать   настоящее   Постановление   в   </w:t>
      </w:r>
      <w:r>
        <w:rPr>
          <w:rFonts w:ascii="Arial" w:hAnsi="Arial" w:cs="Arial"/>
          <w:sz w:val="24"/>
          <w:szCs w:val="24"/>
        </w:rPr>
        <w:t>муниципальном Вестнике.</w:t>
      </w:r>
    </w:p>
    <w:p w:rsidR="00365E55" w:rsidRDefault="00365E55" w:rsidP="00365E5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2EC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4</w:t>
      </w:r>
      <w:r w:rsidRPr="00DC2EC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C2E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2EC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365E55" w:rsidRDefault="00365E55" w:rsidP="00365E5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5E55" w:rsidRDefault="00365E55" w:rsidP="00365E5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5E55" w:rsidRDefault="00365E55" w:rsidP="00365E5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E55"/>
    <w:rsid w:val="00046E98"/>
    <w:rsid w:val="00331874"/>
    <w:rsid w:val="00365E55"/>
    <w:rsid w:val="00706536"/>
    <w:rsid w:val="00AE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65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65E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2018-03-02T02:31:00Z</dcterms:created>
  <dcterms:modified xsi:type="dcterms:W3CDTF">2018-03-02T02:31:00Z</dcterms:modified>
</cp:coreProperties>
</file>