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737DD8" w:rsidRDefault="00D131D6" w:rsidP="001629C9">
      <w:pPr>
        <w:pStyle w:val="ConsTitle"/>
        <w:ind w:firstLine="709"/>
        <w:rPr>
          <w:rFonts w:ascii="Times New Roman" w:hAnsi="Times New Roman"/>
          <w:i/>
          <w:sz w:val="36"/>
          <w:szCs w:val="36"/>
        </w:rPr>
      </w:pPr>
      <w:r>
        <w:rPr>
          <w:rFonts w:ascii="Times New Roman" w:hAnsi="Times New Roman"/>
          <w:b w:val="0"/>
          <w:i/>
          <w:sz w:val="28"/>
          <w:szCs w:val="28"/>
        </w:rPr>
        <w:t xml:space="preserve">                                    </w:t>
      </w:r>
      <w:r w:rsidRPr="00737DD8">
        <w:rPr>
          <w:rFonts w:ascii="Times New Roman" w:hAnsi="Times New Roman"/>
          <w:i/>
          <w:sz w:val="36"/>
          <w:szCs w:val="36"/>
        </w:rPr>
        <w:t>«КАМЕНКА»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w:t>
      </w:r>
      <w:r w:rsidR="00046B64" w:rsidRPr="00046B64">
        <w:rPr>
          <w:rFonts w:ascii="Times New Roman" w:hAnsi="Times New Roman"/>
          <w:sz w:val="28"/>
          <w:szCs w:val="28"/>
        </w:rPr>
        <w:t xml:space="preserve">Наименование муниципального образования – Каменское сельское поселение Боханского муниципального района Иркутской области. Сокращенное наименование – муниципальное образование «Каменка». Муниципальное образование «Каменка» является единым экономическим, историческим, социальным, территориальным образованием, входит в состав Боханского муниципального района, наделенного Законом </w:t>
      </w:r>
      <w:r w:rsidR="00046B64" w:rsidRPr="00046B64">
        <w:rPr>
          <w:rFonts w:ascii="Times New Roman" w:hAnsi="Times New Roman"/>
          <w:sz w:val="28"/>
          <w:szCs w:val="28"/>
          <w:lang w:eastAsia="en-US"/>
        </w:rPr>
        <w:t>Усть-Ордынского Бурятского АО от 30.12.2004 № 67-оз «О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w:t>
      </w:r>
      <w:r w:rsidR="00046B64" w:rsidRPr="00046B64">
        <w:rPr>
          <w:rFonts w:ascii="Times New Roman" w:hAnsi="Times New Roman"/>
          <w:sz w:val="28"/>
          <w:szCs w:val="28"/>
        </w:rPr>
        <w:t>» статусом муниципального района.</w:t>
      </w:r>
    </w:p>
    <w:p w:rsidR="000D1202" w:rsidRPr="000D1202" w:rsidRDefault="000D1202" w:rsidP="000D1202">
      <w:pPr>
        <w:autoSpaceDE w:val="0"/>
        <w:autoSpaceDN w:val="0"/>
        <w:adjustRightInd w:val="0"/>
        <w:ind w:firstLine="567"/>
        <w:jc w:val="both"/>
        <w:rPr>
          <w:spacing w:val="-1"/>
          <w:sz w:val="28"/>
          <w:szCs w:val="28"/>
        </w:rPr>
      </w:pPr>
      <w:r w:rsidRPr="000D1202">
        <w:rPr>
          <w:spacing w:val="-1"/>
          <w:sz w:val="28"/>
          <w:szCs w:val="28"/>
        </w:rPr>
        <w:t xml:space="preserve">Сокращенное наименование может </w:t>
      </w:r>
      <w:r w:rsidRPr="000D1202">
        <w:rPr>
          <w:sz w:val="28"/>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2.Муниципальное образование «Каменка»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w:t>
      </w:r>
      <w:r>
        <w:rPr>
          <w:rFonts w:ascii="Times New Roman" w:hAnsi="Times New Roman"/>
          <w:sz w:val="28"/>
          <w:szCs w:val="28"/>
        </w:rPr>
        <w:lastRenderedPageBreak/>
        <w:t xml:space="preserve">соответствии с Конституцией </w:t>
      </w:r>
      <w:r w:rsidR="002F3EDF">
        <w:rPr>
          <w:rFonts w:ascii="Times New Roman" w:hAnsi="Times New Roman"/>
          <w:sz w:val="28"/>
          <w:szCs w:val="28"/>
        </w:rPr>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lastRenderedPageBreak/>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967410" w:rsidRPr="00CD3B3A" w:rsidRDefault="00822670" w:rsidP="00822670">
      <w:pPr>
        <w:jc w:val="both"/>
        <w:rPr>
          <w:snapToGrid w:val="0"/>
          <w:sz w:val="28"/>
          <w:szCs w:val="28"/>
        </w:rPr>
      </w:pPr>
      <w:r>
        <w:rPr>
          <w:snapToGrid w:val="0"/>
          <w:sz w:val="28"/>
          <w:szCs w:val="28"/>
        </w:rPr>
        <w:t xml:space="preserve">  </w:t>
      </w:r>
      <w:r w:rsidR="00967410" w:rsidRPr="00CD3B3A">
        <w:rPr>
          <w:snapToGrid w:val="0"/>
          <w:sz w:val="28"/>
          <w:szCs w:val="28"/>
        </w:rPr>
        <w:t>Местное самоуправление в Поселении осуществляется населением:</w:t>
      </w:r>
    </w:p>
    <w:p w:rsidR="00967410" w:rsidRPr="00CD3B3A" w:rsidRDefault="00CD3B3A" w:rsidP="00CD3B3A">
      <w:pPr>
        <w:pStyle w:val="af4"/>
        <w:ind w:left="0" w:firstLine="567"/>
        <w:jc w:val="both"/>
        <w:rPr>
          <w:snapToGrid w:val="0"/>
          <w:sz w:val="28"/>
          <w:szCs w:val="28"/>
        </w:rPr>
      </w:pPr>
      <w:r>
        <w:rPr>
          <w:snapToGrid w:val="0"/>
          <w:sz w:val="28"/>
          <w:szCs w:val="28"/>
        </w:rPr>
        <w:t xml:space="preserve">1) </w:t>
      </w:r>
      <w:r w:rsidR="00967410" w:rsidRPr="00CD3B3A">
        <w:rPr>
          <w:snapToGrid w:val="0"/>
          <w:sz w:val="28"/>
          <w:szCs w:val="28"/>
        </w:rPr>
        <w:t>непосредственно путем</w:t>
      </w:r>
    </w:p>
    <w:p w:rsidR="00967410" w:rsidRPr="00CD3B3A" w:rsidRDefault="00967410" w:rsidP="00CD3B3A">
      <w:pPr>
        <w:pStyle w:val="af4"/>
        <w:ind w:left="0" w:firstLine="567"/>
        <w:jc w:val="both"/>
        <w:rPr>
          <w:snapToGrid w:val="0"/>
          <w:sz w:val="28"/>
          <w:szCs w:val="28"/>
        </w:rPr>
      </w:pPr>
      <w:r w:rsidRPr="00CD3B3A">
        <w:rPr>
          <w:snapToGrid w:val="0"/>
          <w:sz w:val="28"/>
          <w:szCs w:val="28"/>
        </w:rPr>
        <w:t xml:space="preserve">- общественного обсуждения; </w:t>
      </w:r>
    </w:p>
    <w:p w:rsidR="00967410" w:rsidRPr="00CD3B3A" w:rsidRDefault="00967410" w:rsidP="00CD3B3A">
      <w:pPr>
        <w:pStyle w:val="af4"/>
        <w:ind w:left="0" w:firstLine="567"/>
        <w:jc w:val="both"/>
        <w:rPr>
          <w:snapToGrid w:val="0"/>
          <w:sz w:val="28"/>
          <w:szCs w:val="28"/>
        </w:rPr>
      </w:pPr>
      <w:r w:rsidRPr="00CD3B3A">
        <w:rPr>
          <w:snapToGrid w:val="0"/>
          <w:sz w:val="28"/>
          <w:szCs w:val="28"/>
        </w:rPr>
        <w:t>- схода граждан;</w:t>
      </w:r>
    </w:p>
    <w:p w:rsidR="00967410" w:rsidRPr="00CD3B3A" w:rsidRDefault="00967410" w:rsidP="00CD3B3A">
      <w:pPr>
        <w:pStyle w:val="af4"/>
        <w:ind w:left="0" w:firstLine="567"/>
        <w:jc w:val="both"/>
        <w:rPr>
          <w:snapToGrid w:val="0"/>
          <w:sz w:val="28"/>
          <w:szCs w:val="28"/>
        </w:rPr>
      </w:pPr>
      <w:r w:rsidRPr="00CD3B3A">
        <w:rPr>
          <w:snapToGrid w:val="0"/>
          <w:sz w:val="28"/>
          <w:szCs w:val="28"/>
        </w:rPr>
        <w:t>- староста сельского населенного пункта;</w:t>
      </w:r>
    </w:p>
    <w:p w:rsidR="00967410" w:rsidRPr="00CD3B3A" w:rsidRDefault="00967410" w:rsidP="00CD3B3A">
      <w:pPr>
        <w:pStyle w:val="af4"/>
        <w:ind w:left="0" w:firstLine="567"/>
        <w:jc w:val="both"/>
        <w:rPr>
          <w:snapToGrid w:val="0"/>
          <w:sz w:val="28"/>
          <w:szCs w:val="28"/>
        </w:rPr>
      </w:pPr>
      <w:r w:rsidRPr="00CD3B3A">
        <w:rPr>
          <w:snapToGrid w:val="0"/>
          <w:sz w:val="28"/>
          <w:szCs w:val="28"/>
        </w:rPr>
        <w:t xml:space="preserve">- реализации инициативных проектов; </w:t>
      </w:r>
    </w:p>
    <w:p w:rsidR="00967410" w:rsidRPr="00CD3B3A" w:rsidRDefault="00967410" w:rsidP="00CD3B3A">
      <w:pPr>
        <w:ind w:firstLine="567"/>
        <w:jc w:val="both"/>
        <w:rPr>
          <w:snapToGrid w:val="0"/>
          <w:sz w:val="28"/>
          <w:szCs w:val="28"/>
        </w:rPr>
      </w:pPr>
      <w:r w:rsidRPr="00CD3B3A">
        <w:rPr>
          <w:snapToGrid w:val="0"/>
          <w:sz w:val="28"/>
          <w:szCs w:val="28"/>
        </w:rPr>
        <w:t xml:space="preserve">- участия в местном референдуме, муниципальных выборах; </w:t>
      </w:r>
    </w:p>
    <w:p w:rsidR="00967410" w:rsidRPr="00CD3B3A" w:rsidRDefault="00967410" w:rsidP="00CD3B3A">
      <w:pPr>
        <w:ind w:firstLine="567"/>
        <w:jc w:val="both"/>
        <w:rPr>
          <w:snapToGrid w:val="0"/>
          <w:sz w:val="28"/>
          <w:szCs w:val="28"/>
        </w:rPr>
      </w:pPr>
      <w:r w:rsidRPr="00CD3B3A">
        <w:rPr>
          <w:snapToGrid w:val="0"/>
          <w:sz w:val="28"/>
          <w:szCs w:val="28"/>
        </w:rPr>
        <w:t>- голосования по отзыву Главы Поселения, депутата Думы Поселения;</w:t>
      </w:r>
    </w:p>
    <w:p w:rsidR="00967410" w:rsidRPr="00CD3B3A" w:rsidRDefault="00967410" w:rsidP="00CD3B3A">
      <w:pPr>
        <w:ind w:firstLine="567"/>
        <w:jc w:val="both"/>
        <w:rPr>
          <w:snapToGrid w:val="0"/>
          <w:sz w:val="28"/>
          <w:szCs w:val="28"/>
        </w:rPr>
      </w:pPr>
      <w:r w:rsidRPr="00CD3B3A">
        <w:rPr>
          <w:snapToGrid w:val="0"/>
          <w:sz w:val="28"/>
          <w:szCs w:val="28"/>
        </w:rPr>
        <w:t>- голосования по вопросам изменения границ Поселения, преобразования Поселения;</w:t>
      </w:r>
    </w:p>
    <w:p w:rsidR="00967410" w:rsidRPr="00CD3B3A" w:rsidRDefault="00967410" w:rsidP="00CD3B3A">
      <w:pPr>
        <w:ind w:firstLine="567"/>
        <w:jc w:val="both"/>
        <w:rPr>
          <w:snapToGrid w:val="0"/>
          <w:sz w:val="28"/>
          <w:szCs w:val="28"/>
        </w:rPr>
      </w:pPr>
      <w:r w:rsidRPr="00CD3B3A">
        <w:rPr>
          <w:snapToGrid w:val="0"/>
          <w:sz w:val="28"/>
          <w:szCs w:val="28"/>
        </w:rPr>
        <w:t xml:space="preserve">- правотворческой инициативы граждан; </w:t>
      </w:r>
    </w:p>
    <w:p w:rsidR="00967410" w:rsidRPr="00CD3B3A" w:rsidRDefault="00967410" w:rsidP="00CD3B3A">
      <w:pPr>
        <w:ind w:firstLine="567"/>
        <w:jc w:val="both"/>
        <w:rPr>
          <w:snapToGrid w:val="0"/>
          <w:sz w:val="28"/>
          <w:szCs w:val="28"/>
        </w:rPr>
      </w:pPr>
      <w:r w:rsidRPr="00CD3B3A">
        <w:rPr>
          <w:snapToGrid w:val="0"/>
          <w:sz w:val="28"/>
          <w:szCs w:val="28"/>
        </w:rPr>
        <w:t>- территориального общественного самоуправления;</w:t>
      </w:r>
    </w:p>
    <w:p w:rsidR="00967410" w:rsidRPr="00CD3B3A" w:rsidRDefault="00967410" w:rsidP="00CD3B3A">
      <w:pPr>
        <w:ind w:firstLine="567"/>
        <w:jc w:val="both"/>
        <w:rPr>
          <w:snapToGrid w:val="0"/>
          <w:sz w:val="28"/>
          <w:szCs w:val="28"/>
        </w:rPr>
      </w:pPr>
      <w:r w:rsidRPr="00CD3B3A">
        <w:rPr>
          <w:snapToGrid w:val="0"/>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67410" w:rsidRPr="00CD3B3A" w:rsidRDefault="00967410" w:rsidP="00CD3B3A">
      <w:pPr>
        <w:ind w:firstLine="567"/>
        <w:jc w:val="both"/>
        <w:rPr>
          <w:sz w:val="28"/>
          <w:szCs w:val="28"/>
        </w:rPr>
      </w:pPr>
      <w:r w:rsidRPr="00CD3B3A">
        <w:rPr>
          <w:snapToGrid w:val="0"/>
          <w:sz w:val="28"/>
          <w:szCs w:val="28"/>
        </w:rPr>
        <w:t>2) через органы местного самоуправления.</w:t>
      </w:r>
      <w:r w:rsidRPr="00CD3B3A">
        <w:rPr>
          <w:sz w:val="28"/>
          <w:szCs w:val="28"/>
        </w:rPr>
        <w:t xml:space="preserve"> </w:t>
      </w:r>
    </w:p>
    <w:p w:rsidR="00967410" w:rsidRPr="00CD3B3A" w:rsidRDefault="00967410" w:rsidP="00CD3B3A">
      <w:pPr>
        <w:ind w:firstLine="567"/>
        <w:jc w:val="both"/>
        <w:rPr>
          <w:sz w:val="28"/>
          <w:szCs w:val="28"/>
        </w:rPr>
      </w:pPr>
      <w:r w:rsidRPr="00CD3B3A">
        <w:rPr>
          <w:sz w:val="28"/>
          <w:szCs w:val="28"/>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131D6" w:rsidRDefault="00CD3B3A" w:rsidP="00CD3B3A">
      <w:pPr>
        <w:pStyle w:val="ConsNormal"/>
        <w:tabs>
          <w:tab w:val="left" w:pos="5580"/>
        </w:tabs>
        <w:ind w:firstLine="709"/>
        <w:jc w:val="both"/>
        <w:rPr>
          <w:rFonts w:ascii="Times New Roman" w:hAnsi="Times New Roman"/>
          <w:sz w:val="28"/>
          <w:szCs w:val="28"/>
        </w:rPr>
      </w:pPr>
      <w:r>
        <w:rPr>
          <w:rFonts w:ascii="Times New Roman" w:hAnsi="Times New Roman"/>
          <w:sz w:val="28"/>
          <w:szCs w:val="28"/>
        </w:rPr>
        <w:tab/>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8559E6" w:rsidRDefault="00825930" w:rsidP="002F3EDF">
      <w:pPr>
        <w:widowControl w:val="0"/>
        <w:autoSpaceDE w:val="0"/>
        <w:autoSpaceDN w:val="0"/>
        <w:adjustRightInd w:val="0"/>
        <w:jc w:val="both"/>
        <w:rPr>
          <w:sz w:val="28"/>
          <w:szCs w:val="28"/>
        </w:rPr>
      </w:pPr>
      <w:r w:rsidRPr="00A6154E">
        <w:t xml:space="preserve">      </w:t>
      </w:r>
      <w:r w:rsidRPr="008559E6">
        <w:rPr>
          <w:sz w:val="28"/>
          <w:szCs w:val="28"/>
        </w:rPr>
        <w:t>1. К вопросам местного значения Поселения относятся:</w:t>
      </w:r>
    </w:p>
    <w:p w:rsidR="009D625A" w:rsidRPr="008559E6" w:rsidRDefault="009D625A" w:rsidP="009D625A">
      <w:pPr>
        <w:autoSpaceDE w:val="0"/>
        <w:autoSpaceDN w:val="0"/>
        <w:adjustRightInd w:val="0"/>
        <w:ind w:firstLine="540"/>
        <w:jc w:val="both"/>
        <w:rPr>
          <w:sz w:val="28"/>
          <w:szCs w:val="28"/>
        </w:rPr>
      </w:pPr>
      <w:bookmarkStart w:id="3" w:name="Par9"/>
      <w:bookmarkEnd w:id="3"/>
      <w:r w:rsidRPr="008559E6">
        <w:rPr>
          <w:sz w:val="28"/>
          <w:szCs w:val="28"/>
        </w:rPr>
        <w:t>1) составление и рассмотрение проекта бюджета поселения, утверждение и исполнение бюджета поселения, осуществление контроля</w:t>
      </w:r>
      <w:r w:rsidR="00345314">
        <w:rPr>
          <w:sz w:val="28"/>
          <w:szCs w:val="28"/>
        </w:rPr>
        <w:t xml:space="preserve"> </w:t>
      </w:r>
      <w:r w:rsidRPr="008559E6">
        <w:rPr>
          <w:sz w:val="28"/>
          <w:szCs w:val="28"/>
        </w:rPr>
        <w:t xml:space="preserve"> за его исполнением, составление и утверждение отчета об исполнении бюджета поселения;</w:t>
      </w:r>
    </w:p>
    <w:p w:rsidR="009D625A" w:rsidRPr="00CD3B3A" w:rsidRDefault="009D625A" w:rsidP="009D625A">
      <w:pPr>
        <w:autoSpaceDE w:val="0"/>
        <w:autoSpaceDN w:val="0"/>
        <w:adjustRightInd w:val="0"/>
        <w:ind w:firstLine="540"/>
        <w:jc w:val="both"/>
        <w:rPr>
          <w:sz w:val="28"/>
          <w:szCs w:val="28"/>
        </w:rPr>
      </w:pPr>
      <w:r w:rsidRPr="00CD3B3A">
        <w:rPr>
          <w:sz w:val="28"/>
          <w:szCs w:val="28"/>
        </w:rPr>
        <w:t xml:space="preserve">2) </w:t>
      </w:r>
      <w:r w:rsidR="00967410" w:rsidRPr="00CD3B3A">
        <w:rPr>
          <w:snapToGrid w:val="0"/>
          <w:sz w:val="28"/>
          <w:szCs w:val="28"/>
        </w:rPr>
        <w:t>введение, изменение и отмена местных налогов и сборов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4" w:name="Par8"/>
      <w:bookmarkEnd w:id="4"/>
      <w:r w:rsidRPr="008559E6">
        <w:rPr>
          <w:sz w:val="28"/>
          <w:szCs w:val="28"/>
        </w:rPr>
        <w:t>3) владение, пользование и распоряжение имуществом, находящимся в муниципальной собственности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8559E6">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565476" w:rsidRPr="00565476">
        <w:rPr>
          <w:sz w:val="28"/>
          <w:szCs w:val="28"/>
        </w:rPr>
        <w:t xml:space="preserve"> </w:t>
      </w:r>
      <w:r w:rsidR="002B2728" w:rsidRPr="00E75EC0">
        <w:rPr>
          <w:sz w:val="28"/>
          <w:szCs w:val="28"/>
        </w:rPr>
        <w:t>организация дорожного движения,</w:t>
      </w:r>
      <w:r w:rsidRPr="008559E6">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559E6">
          <w:rPr>
            <w:sz w:val="28"/>
            <w:szCs w:val="28"/>
          </w:rPr>
          <w:t>законодательством</w:t>
        </w:r>
      </w:hyperlink>
      <w:r w:rsidRPr="008559E6">
        <w:rPr>
          <w:sz w:val="28"/>
          <w:szCs w:val="28"/>
        </w:rPr>
        <w:t xml:space="preserve">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8559E6">
          <w:rPr>
            <w:sz w:val="28"/>
            <w:szCs w:val="28"/>
          </w:rPr>
          <w:t>законодательством</w:t>
        </w:r>
      </w:hyperlink>
      <w:r w:rsidRPr="008559E6">
        <w:rPr>
          <w:sz w:val="28"/>
          <w:szCs w:val="28"/>
        </w:rPr>
        <w:t>;</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8) участие в предупреждении и ликвидации последствий чрезвычайных ситуаций в границах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5" w:name="Par21"/>
      <w:bookmarkEnd w:id="5"/>
      <w:r w:rsidRPr="008559E6">
        <w:rPr>
          <w:sz w:val="28"/>
          <w:szCs w:val="28"/>
        </w:rPr>
        <w:t>9) обеспечение первичных мер пожарной безопасности в границах населенных пунктов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6" w:name="Par25"/>
      <w:bookmarkEnd w:id="6"/>
      <w:r w:rsidRPr="008559E6">
        <w:rPr>
          <w:sz w:val="28"/>
          <w:szCs w:val="28"/>
        </w:rPr>
        <w:t>12) создание условий для организации досуга и обеспечения жителей поселения услугами организаций культуры;</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25A" w:rsidRPr="008559E6" w:rsidRDefault="009D625A" w:rsidP="005C6FCD">
      <w:pPr>
        <w:autoSpaceDE w:val="0"/>
        <w:autoSpaceDN w:val="0"/>
        <w:adjustRightInd w:val="0"/>
        <w:spacing w:line="276" w:lineRule="auto"/>
        <w:ind w:firstLine="540"/>
        <w:jc w:val="both"/>
        <w:rPr>
          <w:sz w:val="28"/>
          <w:szCs w:val="28"/>
        </w:rPr>
      </w:pPr>
      <w:bookmarkStart w:id="7" w:name="Par30"/>
      <w:bookmarkEnd w:id="7"/>
      <w:r w:rsidRPr="008559E6">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8" w:name="Par35"/>
      <w:bookmarkEnd w:id="8"/>
      <w:r w:rsidRPr="008559E6">
        <w:rPr>
          <w:sz w:val="28"/>
          <w:szCs w:val="28"/>
        </w:rPr>
        <w:t>17) формирование архивных фондов поселения;</w:t>
      </w:r>
    </w:p>
    <w:p w:rsidR="009D625A" w:rsidRPr="00E75EC0" w:rsidRDefault="009D625A" w:rsidP="005C6FCD">
      <w:pPr>
        <w:autoSpaceDE w:val="0"/>
        <w:autoSpaceDN w:val="0"/>
        <w:adjustRightInd w:val="0"/>
        <w:spacing w:line="276" w:lineRule="auto"/>
        <w:ind w:firstLine="540"/>
        <w:jc w:val="both"/>
        <w:rPr>
          <w:sz w:val="28"/>
          <w:szCs w:val="28"/>
        </w:rPr>
      </w:pPr>
      <w:r w:rsidRPr="002B2728">
        <w:rPr>
          <w:sz w:val="28"/>
          <w:szCs w:val="28"/>
        </w:rPr>
        <w:t xml:space="preserve">18) </w:t>
      </w:r>
      <w:r w:rsidR="002B2728" w:rsidRPr="00E75EC0">
        <w:rPr>
          <w:rStyle w:val="blk"/>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D625A" w:rsidRPr="00BA5279" w:rsidRDefault="009D625A" w:rsidP="005C6FCD">
      <w:pPr>
        <w:autoSpaceDE w:val="0"/>
        <w:autoSpaceDN w:val="0"/>
        <w:adjustRightInd w:val="0"/>
        <w:spacing w:line="276" w:lineRule="auto"/>
        <w:ind w:firstLine="540"/>
        <w:jc w:val="both"/>
        <w:rPr>
          <w:i/>
          <w:sz w:val="28"/>
          <w:szCs w:val="28"/>
        </w:rPr>
      </w:pPr>
      <w:bookmarkStart w:id="9" w:name="Par42"/>
      <w:bookmarkEnd w:id="9"/>
      <w:r w:rsidRPr="008559E6">
        <w:rPr>
          <w:sz w:val="28"/>
          <w:szCs w:val="28"/>
        </w:rPr>
        <w:lastRenderedPageBreak/>
        <w:t xml:space="preserve">19) </w:t>
      </w:r>
      <w:r w:rsidR="007E6C29" w:rsidRPr="00BA5279">
        <w:rPr>
          <w:rStyle w:val="blk"/>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CB5453">
        <w:rPr>
          <w:rStyle w:val="blk"/>
          <w:sz w:val="28"/>
          <w:szCs w:val="28"/>
        </w:rPr>
        <w:t>;</w:t>
      </w:r>
      <w:r w:rsidR="007E6C29" w:rsidRPr="00BA5279">
        <w:rPr>
          <w:rStyle w:val="blk"/>
          <w:sz w:val="28"/>
          <w:szCs w:val="28"/>
        </w:rPr>
        <w:t xml:space="preserve"> </w:t>
      </w:r>
    </w:p>
    <w:p w:rsidR="009D625A" w:rsidRPr="003F6189" w:rsidRDefault="009D625A" w:rsidP="005C6FCD">
      <w:pPr>
        <w:autoSpaceDE w:val="0"/>
        <w:autoSpaceDN w:val="0"/>
        <w:adjustRightInd w:val="0"/>
        <w:ind w:firstLine="540"/>
        <w:jc w:val="both"/>
        <w:rPr>
          <w:sz w:val="28"/>
          <w:szCs w:val="28"/>
        </w:rPr>
      </w:pPr>
      <w:r w:rsidRPr="008559E6">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75EC0">
        <w:rPr>
          <w:sz w:val="28"/>
          <w:szCs w:val="28"/>
        </w:rPr>
        <w:t xml:space="preserve"> </w:t>
      </w:r>
      <w:r w:rsidR="00E75EC0" w:rsidRPr="007057C8">
        <w:rPr>
          <w:sz w:val="28"/>
          <w:szCs w:val="28"/>
        </w:rPr>
        <w:t>градостроительного плана земельного участка, расположенного в границах поселения, выдача</w:t>
      </w:r>
      <w:r w:rsidRPr="008559E6">
        <w:rPr>
          <w:sz w:val="28"/>
          <w:szCs w:val="28"/>
        </w:rPr>
        <w:t xml:space="preserve"> разрешений на строительство (за исключением случаев, предусмотренных Градостроительным </w:t>
      </w:r>
      <w:hyperlink r:id="rId10" w:history="1">
        <w:r w:rsidRPr="008559E6">
          <w:rPr>
            <w:sz w:val="28"/>
            <w:szCs w:val="28"/>
          </w:rPr>
          <w:t>кодексом</w:t>
        </w:r>
      </w:hyperlink>
      <w:r w:rsidRPr="008559E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8559E6">
          <w:rPr>
            <w:sz w:val="28"/>
            <w:szCs w:val="28"/>
          </w:rPr>
          <w:t>кодексом</w:t>
        </w:r>
      </w:hyperlink>
      <w:r w:rsidRPr="008559E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724B6" w:rsidRPr="006C4CE1">
        <w:rPr>
          <w:rStyle w:val="blk"/>
          <w:rFonts w:ascii="Arial" w:hAnsi="Arial" w:cs="Arial"/>
          <w:b/>
        </w:rPr>
        <w:t xml:space="preserve">, </w:t>
      </w:r>
      <w:r w:rsidR="006724B6" w:rsidRPr="003F6189">
        <w:rPr>
          <w:rStyle w:val="blk"/>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принятые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006724B6" w:rsidRPr="003F6189">
        <w:rPr>
          <w:rStyle w:val="blk"/>
          <w:sz w:val="28"/>
          <w:szCs w:val="28"/>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F6189">
        <w:rPr>
          <w:sz w:val="28"/>
          <w:szCs w:val="28"/>
        </w:rPr>
        <w:t>;</w:t>
      </w:r>
    </w:p>
    <w:p w:rsidR="009D625A" w:rsidRPr="008559E6" w:rsidRDefault="009D625A" w:rsidP="005C6FCD">
      <w:pPr>
        <w:autoSpaceDE w:val="0"/>
        <w:autoSpaceDN w:val="0"/>
        <w:adjustRightInd w:val="0"/>
        <w:ind w:firstLine="540"/>
        <w:jc w:val="both"/>
        <w:rPr>
          <w:sz w:val="28"/>
          <w:szCs w:val="28"/>
        </w:rPr>
      </w:pPr>
      <w:bookmarkStart w:id="10" w:name="Par46"/>
      <w:bookmarkEnd w:id="10"/>
      <w:r w:rsidRPr="008559E6">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625A" w:rsidRPr="008559E6" w:rsidRDefault="009D625A" w:rsidP="005C6FCD">
      <w:pPr>
        <w:autoSpaceDE w:val="0"/>
        <w:autoSpaceDN w:val="0"/>
        <w:adjustRightInd w:val="0"/>
        <w:ind w:firstLine="540"/>
        <w:jc w:val="both"/>
        <w:rPr>
          <w:sz w:val="28"/>
          <w:szCs w:val="28"/>
        </w:rPr>
      </w:pPr>
      <w:r w:rsidRPr="008559E6">
        <w:rPr>
          <w:sz w:val="28"/>
          <w:szCs w:val="28"/>
        </w:rPr>
        <w:t>22) организация ритуальных услуг и содержание мест захоронения;</w:t>
      </w:r>
    </w:p>
    <w:p w:rsidR="009D625A" w:rsidRPr="008559E6" w:rsidRDefault="009D625A" w:rsidP="005C6FCD">
      <w:pPr>
        <w:autoSpaceDE w:val="0"/>
        <w:autoSpaceDN w:val="0"/>
        <w:adjustRightInd w:val="0"/>
        <w:ind w:firstLine="540"/>
        <w:jc w:val="both"/>
        <w:rPr>
          <w:sz w:val="28"/>
          <w:szCs w:val="28"/>
        </w:rPr>
      </w:pPr>
      <w:bookmarkStart w:id="11" w:name="Par49"/>
      <w:bookmarkEnd w:id="11"/>
      <w:r w:rsidRPr="008559E6">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26) осуществление мероприятий по обеспечению безопасности людей на водных объектах, охране их жизни и здоровья;</w:t>
      </w:r>
    </w:p>
    <w:p w:rsidR="009D625A" w:rsidRPr="008559E6" w:rsidRDefault="009D625A" w:rsidP="005C6FCD">
      <w:pPr>
        <w:autoSpaceDE w:val="0"/>
        <w:autoSpaceDN w:val="0"/>
        <w:adjustRightInd w:val="0"/>
        <w:ind w:firstLine="540"/>
        <w:jc w:val="both"/>
        <w:rPr>
          <w:sz w:val="28"/>
          <w:szCs w:val="28"/>
        </w:rPr>
      </w:pPr>
      <w:bookmarkStart w:id="12" w:name="Par58"/>
      <w:bookmarkEnd w:id="12"/>
      <w:r w:rsidRPr="008559E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D625A" w:rsidRPr="008559E6" w:rsidRDefault="009D625A" w:rsidP="005C6FCD">
      <w:pPr>
        <w:autoSpaceDE w:val="0"/>
        <w:autoSpaceDN w:val="0"/>
        <w:adjustRightInd w:val="0"/>
        <w:ind w:firstLine="540"/>
        <w:jc w:val="both"/>
        <w:rPr>
          <w:sz w:val="28"/>
          <w:szCs w:val="28"/>
        </w:rPr>
      </w:pPr>
      <w:bookmarkStart w:id="13" w:name="Par61"/>
      <w:bookmarkEnd w:id="13"/>
      <w:r w:rsidRPr="008559E6">
        <w:rPr>
          <w:sz w:val="28"/>
          <w:szCs w:val="28"/>
        </w:rPr>
        <w:t>30) организация и осуществление мероприятий по работе с детьми и молодежью в поселении;</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31) осуществление в пределах, установленных водным </w:t>
      </w:r>
      <w:hyperlink r:id="rId12" w:history="1">
        <w:r w:rsidRPr="008559E6">
          <w:rPr>
            <w:sz w:val="28"/>
            <w:szCs w:val="28"/>
          </w:rPr>
          <w:t>законодательством</w:t>
        </w:r>
      </w:hyperlink>
      <w:r w:rsidRPr="008559E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D625A" w:rsidRPr="008559E6" w:rsidRDefault="009D625A" w:rsidP="009D625A">
      <w:pPr>
        <w:autoSpaceDE w:val="0"/>
        <w:autoSpaceDN w:val="0"/>
        <w:adjustRightInd w:val="0"/>
        <w:ind w:firstLine="540"/>
        <w:jc w:val="both"/>
        <w:rPr>
          <w:sz w:val="28"/>
          <w:szCs w:val="28"/>
        </w:rPr>
      </w:pPr>
      <w:bookmarkStart w:id="14" w:name="Par67"/>
      <w:bookmarkEnd w:id="14"/>
      <w:r w:rsidRPr="008559E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625A" w:rsidRPr="008559E6" w:rsidRDefault="009D625A" w:rsidP="009D625A">
      <w:pPr>
        <w:autoSpaceDE w:val="0"/>
        <w:autoSpaceDN w:val="0"/>
        <w:adjustRightInd w:val="0"/>
        <w:ind w:firstLine="540"/>
        <w:jc w:val="both"/>
        <w:rPr>
          <w:sz w:val="28"/>
          <w:szCs w:val="28"/>
        </w:rPr>
      </w:pPr>
      <w:r w:rsidRPr="008559E6">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25A" w:rsidRPr="008559E6" w:rsidRDefault="009D625A" w:rsidP="009D625A">
      <w:pPr>
        <w:autoSpaceDE w:val="0"/>
        <w:autoSpaceDN w:val="0"/>
        <w:adjustRightInd w:val="0"/>
        <w:ind w:firstLine="540"/>
        <w:jc w:val="both"/>
        <w:rPr>
          <w:sz w:val="28"/>
          <w:szCs w:val="28"/>
        </w:rPr>
      </w:pPr>
      <w:r w:rsidRPr="008559E6">
        <w:rPr>
          <w:sz w:val="28"/>
          <w:szCs w:val="28"/>
        </w:rPr>
        <w:t>38) осуществление мер по противодействию коррупции в границах поселения;</w:t>
      </w:r>
    </w:p>
    <w:p w:rsidR="009D625A" w:rsidRPr="00CD3B3A" w:rsidRDefault="009D625A" w:rsidP="009D625A">
      <w:pPr>
        <w:autoSpaceDE w:val="0"/>
        <w:autoSpaceDN w:val="0"/>
        <w:adjustRightInd w:val="0"/>
        <w:ind w:firstLine="540"/>
        <w:jc w:val="both"/>
        <w:rPr>
          <w:sz w:val="28"/>
          <w:szCs w:val="28"/>
        </w:rPr>
      </w:pPr>
      <w:r w:rsidRPr="00CD3B3A">
        <w:rPr>
          <w:sz w:val="28"/>
          <w:szCs w:val="28"/>
        </w:rPr>
        <w:t xml:space="preserve">39) </w:t>
      </w:r>
      <w:r w:rsidR="00967410" w:rsidRPr="00CD3B3A">
        <w:rPr>
          <w:color w:val="000000"/>
          <w:sz w:val="28"/>
          <w:szCs w:val="28"/>
        </w:rPr>
        <w:t>участие в соответствии с федеральным законом в выполнении комплексных кадастровых работ</w:t>
      </w:r>
      <w:r w:rsidR="00967410" w:rsidRPr="00CD3B3A">
        <w:rPr>
          <w:sz w:val="28"/>
          <w:szCs w:val="28"/>
        </w:rPr>
        <w:t>;</w:t>
      </w:r>
    </w:p>
    <w:p w:rsidR="00BA5279" w:rsidRDefault="00BA5279" w:rsidP="009D625A">
      <w:pPr>
        <w:autoSpaceDE w:val="0"/>
        <w:autoSpaceDN w:val="0"/>
        <w:adjustRightInd w:val="0"/>
        <w:ind w:firstLine="540"/>
        <w:jc w:val="both"/>
        <w:rPr>
          <w:rStyle w:val="blk"/>
          <w:sz w:val="28"/>
          <w:szCs w:val="28"/>
        </w:rPr>
      </w:pPr>
      <w:r>
        <w:rPr>
          <w:sz w:val="28"/>
          <w:szCs w:val="28"/>
        </w:rPr>
        <w:t>40)</w:t>
      </w:r>
      <w:r w:rsidRPr="00BA5279">
        <w:rPr>
          <w:rStyle w:val="a6"/>
          <w:rFonts w:ascii="Arial" w:hAnsi="Arial" w:cs="Arial"/>
          <w:b/>
          <w:lang w:val="ru-RU"/>
        </w:rPr>
        <w:t xml:space="preserve"> </w:t>
      </w:r>
      <w:r w:rsidRPr="006724B6">
        <w:rPr>
          <w:rStyle w:val="blk"/>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967410">
        <w:rPr>
          <w:rStyle w:val="blk"/>
          <w:sz w:val="28"/>
          <w:szCs w:val="28"/>
        </w:rPr>
        <w:t>;</w:t>
      </w:r>
    </w:p>
    <w:p w:rsidR="00D131D6"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6A40DB" w:rsidRDefault="006A40DB"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r w:rsidRPr="00A6154E">
        <w:rPr>
          <w:sz w:val="28"/>
          <w:szCs w:val="28"/>
        </w:rPr>
        <w:lastRenderedPageBreak/>
        <w:t>на:</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A6154E">
          <w:rPr>
            <w:sz w:val="28"/>
            <w:szCs w:val="28"/>
          </w:rPr>
          <w:t>законодательством</w:t>
        </w:r>
      </w:hyperlink>
      <w:r w:rsidR="003F08B9" w:rsidRPr="00A6154E">
        <w:rPr>
          <w:sz w:val="28"/>
          <w:szCs w:val="28"/>
        </w:rPr>
        <w:t>;</w:t>
      </w:r>
    </w:p>
    <w:p w:rsidR="0004770F" w:rsidRDefault="0004770F" w:rsidP="002F3EDF">
      <w:pPr>
        <w:widowControl w:val="0"/>
        <w:autoSpaceDE w:val="0"/>
        <w:autoSpaceDN w:val="0"/>
        <w:adjustRightInd w:val="0"/>
        <w:jc w:val="both"/>
        <w:rPr>
          <w:sz w:val="28"/>
          <w:szCs w:val="28"/>
        </w:rPr>
      </w:pPr>
      <w:r w:rsidRPr="008A16A0">
        <w:rPr>
          <w:sz w:val="28"/>
          <w:szCs w:val="28"/>
        </w:rPr>
        <w:t xml:space="preserve">13)  осуществление </w:t>
      </w:r>
      <w:r w:rsidR="002B2728" w:rsidRPr="00E75EC0">
        <w:rPr>
          <w:rFonts w:ascii="Arial" w:hAnsi="Arial" w:cs="Arial"/>
        </w:rPr>
        <w:t>деятельности по обращению с животными без владельцев, обитающими</w:t>
      </w:r>
      <w:r w:rsidRPr="008A16A0">
        <w:rPr>
          <w:sz w:val="28"/>
          <w:szCs w:val="28"/>
        </w:rPr>
        <w:t xml:space="preserve"> на территории пос</w:t>
      </w:r>
      <w:r w:rsidR="008A16A0" w:rsidRPr="008A16A0">
        <w:rPr>
          <w:sz w:val="28"/>
          <w:szCs w:val="28"/>
        </w:rPr>
        <w:t>е</w:t>
      </w:r>
      <w:r w:rsidRPr="008A16A0">
        <w:rPr>
          <w:sz w:val="28"/>
          <w:szCs w:val="28"/>
        </w:rPr>
        <w:t>ления</w:t>
      </w:r>
      <w:r w:rsidR="006A40DB">
        <w:rPr>
          <w:sz w:val="28"/>
          <w:szCs w:val="28"/>
        </w:rPr>
        <w:t>;</w:t>
      </w:r>
    </w:p>
    <w:p w:rsidR="009A284E" w:rsidRDefault="009A284E" w:rsidP="002F3EDF">
      <w:pPr>
        <w:widowControl w:val="0"/>
        <w:autoSpaceDE w:val="0"/>
        <w:autoSpaceDN w:val="0"/>
        <w:adjustRightInd w:val="0"/>
        <w:jc w:val="both"/>
        <w:rPr>
          <w:sz w:val="28"/>
          <w:szCs w:val="28"/>
        </w:rPr>
      </w:pPr>
      <w:r w:rsidRPr="008559E6">
        <w:rPr>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8559E6">
        <w:rPr>
          <w:sz w:val="28"/>
          <w:szCs w:val="28"/>
        </w:rPr>
        <w:t>Российской Федерации»</w:t>
      </w:r>
      <w:r w:rsidR="006A40DB">
        <w:rPr>
          <w:sz w:val="28"/>
          <w:szCs w:val="28"/>
        </w:rPr>
        <w:t>;</w:t>
      </w:r>
    </w:p>
    <w:p w:rsidR="006A40DB" w:rsidRDefault="006A40DB" w:rsidP="002F3EDF">
      <w:pPr>
        <w:widowControl w:val="0"/>
        <w:autoSpaceDE w:val="0"/>
        <w:autoSpaceDN w:val="0"/>
        <w:adjustRightInd w:val="0"/>
        <w:jc w:val="both"/>
        <w:rPr>
          <w:sz w:val="28"/>
          <w:szCs w:val="28"/>
        </w:rPr>
      </w:pPr>
      <w:r w:rsidRPr="00605072">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4B6" w:rsidRDefault="006724B6" w:rsidP="002F3EDF">
      <w:pPr>
        <w:widowControl w:val="0"/>
        <w:autoSpaceDE w:val="0"/>
        <w:autoSpaceDN w:val="0"/>
        <w:adjustRightInd w:val="0"/>
        <w:jc w:val="both"/>
        <w:rPr>
          <w:sz w:val="28"/>
          <w:szCs w:val="28"/>
        </w:rPr>
      </w:pPr>
      <w:r w:rsidRPr="003F6189">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D1202" w:rsidRPr="00967410" w:rsidRDefault="000D1202" w:rsidP="002F3EDF">
      <w:pPr>
        <w:widowControl w:val="0"/>
        <w:autoSpaceDE w:val="0"/>
        <w:autoSpaceDN w:val="0"/>
        <w:adjustRightInd w:val="0"/>
        <w:jc w:val="both"/>
        <w:rPr>
          <w:sz w:val="28"/>
          <w:szCs w:val="28"/>
        </w:rPr>
      </w:pPr>
      <w:r w:rsidRPr="00EC0695">
        <w:rPr>
          <w:rFonts w:ascii="Arial" w:hAnsi="Arial" w:cs="Arial"/>
          <w:spacing w:val="-1"/>
        </w:rPr>
        <w:t>1</w:t>
      </w:r>
      <w:r>
        <w:rPr>
          <w:rFonts w:ascii="Arial" w:hAnsi="Arial" w:cs="Arial"/>
          <w:spacing w:val="-1"/>
        </w:rPr>
        <w:t>7</w:t>
      </w:r>
      <w:r w:rsidRPr="00EC0695">
        <w:rPr>
          <w:rFonts w:ascii="Arial" w:hAnsi="Arial" w:cs="Arial"/>
          <w:spacing w:val="-1"/>
        </w:rPr>
        <w:t xml:space="preserve">) </w:t>
      </w:r>
      <w:r w:rsidRPr="000D1202">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485E" w:rsidRPr="008D485E" w:rsidRDefault="008D485E" w:rsidP="002F3EDF">
      <w:pPr>
        <w:widowControl w:val="0"/>
        <w:autoSpaceDE w:val="0"/>
        <w:autoSpaceDN w:val="0"/>
        <w:adjustRightInd w:val="0"/>
        <w:jc w:val="both"/>
        <w:rPr>
          <w:sz w:val="28"/>
          <w:szCs w:val="28"/>
        </w:rPr>
      </w:pPr>
      <w:r w:rsidRPr="008D485E">
        <w:rPr>
          <w:spacing w:val="-1"/>
          <w:sz w:val="28"/>
          <w:szCs w:val="28"/>
        </w:rPr>
        <w:t xml:space="preserve">18) </w:t>
      </w:r>
      <w:r w:rsidRPr="008D485E">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hAnsi="Arial" w:cs="Arial"/>
        </w:rPr>
        <w:t>.</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w:t>
      </w:r>
      <w:r w:rsidR="00825930" w:rsidRPr="00A6154E">
        <w:rPr>
          <w:sz w:val="28"/>
          <w:szCs w:val="28"/>
        </w:rPr>
        <w:lastRenderedPageBreak/>
        <w:t xml:space="preserve">соответствии со </w:t>
      </w:r>
      <w:hyperlink r:id="rId15"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6" w:history="1">
        <w:r w:rsidRPr="00A6154E">
          <w:rPr>
            <w:sz w:val="28"/>
            <w:szCs w:val="28"/>
          </w:rPr>
          <w:t>законом</w:t>
        </w:r>
      </w:hyperlink>
      <w:r w:rsidRPr="00A6154E">
        <w:rPr>
          <w:sz w:val="28"/>
          <w:szCs w:val="28"/>
        </w:rPr>
        <w:t xml:space="preserve"> "О теплоснабжении";</w:t>
      </w:r>
    </w:p>
    <w:p w:rsidR="00825930"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17" w:history="1">
        <w:r w:rsidRPr="00A6154E">
          <w:rPr>
            <w:sz w:val="28"/>
            <w:szCs w:val="28"/>
          </w:rPr>
          <w:t>законом</w:t>
        </w:r>
      </w:hyperlink>
      <w:r w:rsidRPr="00A6154E">
        <w:rPr>
          <w:sz w:val="28"/>
          <w:szCs w:val="28"/>
        </w:rPr>
        <w:t xml:space="preserve"> "О водоснабжении и водоотведении";</w:t>
      </w:r>
    </w:p>
    <w:p w:rsidR="007E6C29" w:rsidRPr="00BA5279" w:rsidRDefault="007E6C29" w:rsidP="002F3EDF">
      <w:pPr>
        <w:widowControl w:val="0"/>
        <w:autoSpaceDE w:val="0"/>
        <w:autoSpaceDN w:val="0"/>
        <w:adjustRightInd w:val="0"/>
        <w:jc w:val="both"/>
        <w:rPr>
          <w:sz w:val="28"/>
          <w:szCs w:val="28"/>
        </w:rPr>
      </w:pPr>
      <w:r w:rsidRPr="00BA5279">
        <w:rPr>
          <w:sz w:val="28"/>
          <w:szCs w:val="28"/>
        </w:rPr>
        <w:t>7.1) полномочиями в сфере стратегического планирования, предусмотренными Федеральным законом от 28 июня 2014 года №172- ФЗ «О стратегическом планировании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BA5279" w:rsidRDefault="00825930" w:rsidP="002F3EDF">
      <w:pPr>
        <w:widowControl w:val="0"/>
        <w:autoSpaceDE w:val="0"/>
        <w:autoSpaceDN w:val="0"/>
        <w:adjustRightInd w:val="0"/>
        <w:jc w:val="both"/>
        <w:rPr>
          <w:sz w:val="28"/>
          <w:szCs w:val="28"/>
        </w:rPr>
      </w:pPr>
      <w:r w:rsidRPr="00BA5279">
        <w:rPr>
          <w:sz w:val="28"/>
          <w:szCs w:val="28"/>
        </w:rPr>
        <w:t xml:space="preserve">9) </w:t>
      </w:r>
      <w:r w:rsidR="007E6C29" w:rsidRPr="00BA5279">
        <w:rPr>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w:t>
      </w:r>
      <w:r w:rsidR="007E6C29" w:rsidRPr="00BA5279">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r w:rsidRPr="00BA5279">
        <w:rPr>
          <w:sz w:val="28"/>
          <w:szCs w:val="28"/>
        </w:rPr>
        <w:t>;</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18"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программ комплексного развития социальной инфраструктуры поселени</w:t>
      </w:r>
      <w:r w:rsidR="008A16A0" w:rsidRPr="00BE5748">
        <w:rPr>
          <w:sz w:val="28"/>
          <w:szCs w:val="28"/>
        </w:rPr>
        <w:t>я</w:t>
      </w:r>
      <w:r w:rsidR="009179F5" w:rsidRPr="00BE5748">
        <w:rPr>
          <w:sz w:val="28"/>
          <w:szCs w:val="28"/>
        </w:rPr>
        <w:t>,</w:t>
      </w:r>
      <w:r w:rsidRPr="00BE5748">
        <w:rPr>
          <w:sz w:val="28"/>
          <w:szCs w:val="28"/>
        </w:rPr>
        <w:t xml:space="preserve"> </w:t>
      </w:r>
      <w:hyperlink r:id="rId19"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Default="00825930" w:rsidP="002F3EDF">
      <w:pPr>
        <w:widowControl w:val="0"/>
        <w:autoSpaceDE w:val="0"/>
        <w:autoSpaceDN w:val="0"/>
        <w:adjustRightInd w:val="0"/>
        <w:jc w:val="both"/>
        <w:rPr>
          <w:sz w:val="28"/>
          <w:szCs w:val="28"/>
        </w:rPr>
      </w:pPr>
      <w:r w:rsidRPr="00A6154E">
        <w:rPr>
          <w:sz w:val="28"/>
          <w:szCs w:val="28"/>
        </w:rPr>
        <w:t xml:space="preserve"> </w:t>
      </w:r>
      <w:r w:rsidR="002F3EDF" w:rsidRPr="00A6154E">
        <w:rPr>
          <w:sz w:val="28"/>
          <w:szCs w:val="28"/>
        </w:rPr>
        <w:t xml:space="preserve">       </w:t>
      </w:r>
      <w:r w:rsidR="00FC5753" w:rsidRPr="00A6154E">
        <w:rPr>
          <w:sz w:val="28"/>
          <w:szCs w:val="28"/>
        </w:rPr>
        <w:t>2</w:t>
      </w:r>
      <w:r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BBE" w:rsidRPr="003F6189" w:rsidRDefault="00BF0BBE" w:rsidP="00031022">
      <w:pPr>
        <w:widowControl w:val="0"/>
        <w:autoSpaceDE w:val="0"/>
        <w:autoSpaceDN w:val="0"/>
        <w:adjustRightInd w:val="0"/>
        <w:ind w:firstLine="567"/>
        <w:jc w:val="both"/>
        <w:rPr>
          <w:sz w:val="28"/>
          <w:szCs w:val="28"/>
        </w:rPr>
      </w:pPr>
      <w:r w:rsidRPr="003F6189">
        <w:rPr>
          <w:sz w:val="28"/>
          <w:szCs w:val="28"/>
        </w:rPr>
        <w:t xml:space="preserve">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w:t>
      </w:r>
      <w:r w:rsidRPr="003F6189">
        <w:rPr>
          <w:sz w:val="28"/>
          <w:szCs w:val="28"/>
        </w:rPr>
        <w:lastRenderedPageBreak/>
        <w:t>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21429" w:rsidRPr="00D21429" w:rsidRDefault="00D131D6" w:rsidP="00D21429">
      <w:pPr>
        <w:pStyle w:val="text"/>
        <w:ind w:firstLine="709"/>
        <w:rPr>
          <w:rFonts w:ascii="Times New Roman" w:hAnsi="Times New Roman" w:cs="Times New Roman"/>
          <w:bCs/>
          <w:sz w:val="28"/>
          <w:szCs w:val="28"/>
        </w:rPr>
      </w:pPr>
      <w:r>
        <w:rPr>
          <w:rFonts w:ascii="Times New Roman" w:hAnsi="Times New Roman"/>
          <w:sz w:val="28"/>
          <w:szCs w:val="28"/>
        </w:rPr>
        <w:t xml:space="preserve">1. </w:t>
      </w:r>
      <w:r w:rsidR="00D21429" w:rsidRPr="007057C8">
        <w:rPr>
          <w:rFonts w:ascii="Times New Roman" w:hAnsi="Times New Roman" w:cs="Times New Roman"/>
          <w:bCs/>
          <w:sz w:val="28"/>
          <w:szCs w:val="28"/>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
    <w:p w:rsidR="00D131D6" w:rsidRDefault="00D131D6" w:rsidP="00D21429">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«Боханский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xml:space="preserve">, предоставляемых из местного </w:t>
      </w:r>
      <w:r>
        <w:rPr>
          <w:sz w:val="28"/>
          <w:szCs w:val="28"/>
        </w:rPr>
        <w:lastRenderedPageBreak/>
        <w:t xml:space="preserve">бюджета Поселения в бюджет муниципального образования «Боханский район» </w:t>
      </w:r>
      <w:r w:rsidRPr="00A34DDD">
        <w:rPr>
          <w:bCs/>
          <w:sz w:val="28"/>
          <w:szCs w:val="28"/>
        </w:rPr>
        <w:t>в соответствии с Бюджетным кодексом Российской Федерации.</w:t>
      </w:r>
    </w:p>
    <w:p w:rsidR="00D131D6" w:rsidRPr="00E76065" w:rsidRDefault="00D131D6">
      <w:pPr>
        <w:autoSpaceDE w:val="0"/>
        <w:autoSpaceDN w:val="0"/>
        <w:adjustRightInd w:val="0"/>
        <w:ind w:firstLine="709"/>
        <w:jc w:val="both"/>
        <w:rPr>
          <w:bCs/>
          <w:sz w:val="28"/>
          <w:szCs w:val="28"/>
        </w:rPr>
      </w:pPr>
      <w:r>
        <w:rPr>
          <w:sz w:val="28"/>
          <w:szCs w:val="28"/>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7057C8" w:rsidRDefault="007057C8">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w:t>
      </w:r>
      <w:r>
        <w:rPr>
          <w:sz w:val="28"/>
          <w:szCs w:val="28"/>
        </w:rPr>
        <w:lastRenderedPageBreak/>
        <w:t>объединениями, указанными в п.2 ч.2 настоящей статьи, офор</w:t>
      </w:r>
      <w:r w:rsidR="00B30C35">
        <w:rPr>
          <w:sz w:val="28"/>
          <w:szCs w:val="28"/>
        </w:rPr>
        <w:t>мляется в порядке, установлено</w:t>
      </w:r>
      <w:r>
        <w:rPr>
          <w:sz w:val="28"/>
          <w:szCs w:val="28"/>
        </w:rPr>
        <w:t xml:space="preserve">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w:t>
      </w:r>
      <w:r w:rsidR="00B30C35">
        <w:rPr>
          <w:rFonts w:ascii="Times New Roman" w:hAnsi="Times New Roman"/>
          <w:sz w:val="28"/>
          <w:szCs w:val="28"/>
        </w:rPr>
        <w:t>ициативе граждан, избирательных</w:t>
      </w:r>
      <w:r>
        <w:rPr>
          <w:rFonts w:ascii="Times New Roman" w:hAnsi="Times New Roman"/>
          <w:sz w:val="28"/>
          <w:szCs w:val="28"/>
        </w:rPr>
        <w:t xml:space="preserve">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w:t>
      </w:r>
      <w:r w:rsidR="003B590B">
        <w:rPr>
          <w:rFonts w:ascii="Arial" w:hAnsi="Arial" w:cs="Arial"/>
          <w:bCs/>
          <w:iCs/>
        </w:rPr>
        <w:t>избирательная комиссия, организующая подготовку и проведение местного референдума,</w:t>
      </w:r>
      <w:r>
        <w:rPr>
          <w:bCs/>
          <w:iCs/>
          <w:sz w:val="28"/>
          <w:szCs w:val="28"/>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 xml:space="preserve">Дума Поселения не позднее чем через 5 дней со дня выдвижения указанной совместной инициативы по проведению местного референдума </w:t>
      </w:r>
      <w:r>
        <w:rPr>
          <w:sz w:val="28"/>
          <w:szCs w:val="28"/>
        </w:rPr>
        <w:lastRenderedPageBreak/>
        <w:t>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3B590B" w:rsidRPr="00AB7E55">
        <w:rPr>
          <w:bCs/>
          <w:iCs/>
          <w:sz w:val="28"/>
          <w:szCs w:val="28"/>
        </w:rPr>
        <w:t>избирательной комиссией, организующей подготовку и проведение муниципальных</w:t>
      </w:r>
      <w:r w:rsidR="003B590B">
        <w:rPr>
          <w:rFonts w:ascii="Arial" w:hAnsi="Arial" w:cs="Arial"/>
          <w:bCs/>
          <w:iCs/>
        </w:rPr>
        <w:t xml:space="preserve"> выборов</w:t>
      </w:r>
      <w:r>
        <w:rPr>
          <w:sz w:val="28"/>
          <w:szCs w:val="28"/>
        </w:rPr>
        <w:t xml:space="preserve"> не позднее чем за 70 дней до дня голосования.</w:t>
      </w:r>
    </w:p>
    <w:p w:rsidR="00D131D6" w:rsidRDefault="00D131D6">
      <w:pPr>
        <w:autoSpaceDE w:val="0"/>
        <w:autoSpaceDN w:val="0"/>
        <w:adjustRightInd w:val="0"/>
        <w:ind w:firstLine="709"/>
        <w:jc w:val="both"/>
        <w:rPr>
          <w:sz w:val="28"/>
          <w:szCs w:val="28"/>
        </w:rPr>
      </w:pPr>
      <w:r>
        <w:rPr>
          <w:sz w:val="28"/>
          <w:szCs w:val="28"/>
        </w:rPr>
        <w:lastRenderedPageBreak/>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lastRenderedPageBreak/>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w:t>
      </w:r>
      <w:r>
        <w:rPr>
          <w:rFonts w:ascii="Times New Roman" w:hAnsi="Times New Roman"/>
          <w:sz w:val="28"/>
          <w:szCs w:val="28"/>
        </w:rPr>
        <w:lastRenderedPageBreak/>
        <w:t xml:space="preserve">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B2728" w:rsidRDefault="002B2728">
      <w:pPr>
        <w:pStyle w:val="ConsNormal"/>
        <w:ind w:firstLine="709"/>
        <w:jc w:val="both"/>
        <w:rPr>
          <w:rFonts w:ascii="Times New Roman" w:hAnsi="Times New Roman"/>
          <w:sz w:val="28"/>
          <w:szCs w:val="28"/>
        </w:rPr>
      </w:pPr>
    </w:p>
    <w:p w:rsidR="002B2728" w:rsidRDefault="002B2728" w:rsidP="002B2728">
      <w:pPr>
        <w:pStyle w:val="ConsNormal"/>
        <w:spacing w:after="120"/>
        <w:ind w:firstLine="0"/>
        <w:jc w:val="center"/>
        <w:outlineLvl w:val="0"/>
        <w:rPr>
          <w:rFonts w:ascii="Times New Roman" w:hAnsi="Times New Roman"/>
          <w:b/>
          <w:sz w:val="28"/>
          <w:szCs w:val="28"/>
        </w:rPr>
      </w:pPr>
      <w:r w:rsidRPr="002B2728">
        <w:rPr>
          <w:rFonts w:ascii="Times New Roman" w:hAnsi="Times New Roman"/>
          <w:b/>
          <w:sz w:val="28"/>
          <w:szCs w:val="28"/>
        </w:rPr>
        <w:t>Статья 15.1</w:t>
      </w:r>
      <w:r w:rsidR="00AB7E55">
        <w:rPr>
          <w:rFonts w:ascii="Times New Roman" w:hAnsi="Times New Roman"/>
          <w:b/>
          <w:sz w:val="28"/>
          <w:szCs w:val="28"/>
        </w:rPr>
        <w:t xml:space="preserve"> </w:t>
      </w:r>
      <w:r w:rsidRPr="002B2728">
        <w:rPr>
          <w:rFonts w:ascii="Times New Roman" w:hAnsi="Times New Roman"/>
          <w:b/>
          <w:sz w:val="28"/>
          <w:szCs w:val="28"/>
        </w:rPr>
        <w:t xml:space="preserve"> Правотворческая инициатива прокурора</w:t>
      </w:r>
    </w:p>
    <w:p w:rsidR="002B2728" w:rsidRPr="006D407C" w:rsidRDefault="002B2728" w:rsidP="002B2728">
      <w:pPr>
        <w:pStyle w:val="ConsNormal"/>
        <w:spacing w:after="120"/>
        <w:ind w:firstLine="0"/>
        <w:jc w:val="center"/>
        <w:outlineLvl w:val="0"/>
        <w:rPr>
          <w:rFonts w:cs="Arial"/>
          <w:sz w:val="24"/>
          <w:szCs w:val="24"/>
        </w:rPr>
      </w:pP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1. Прокурор вправе выступить с правотворческой инициативой по вопросам местного значения Поселения.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1) принять муниципальный правовой акт в предложенной редакции;</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2) принять муниципальный правовой акт с учетом необходимых изменений и дополнений;</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3) доработать проект муниципального правового акта;</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4) отклонить проект муниципального правового акта.</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2B2728" w:rsidRPr="002B2728" w:rsidRDefault="002B2728">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w:t>
      </w:r>
      <w:r>
        <w:rPr>
          <w:sz w:val="28"/>
          <w:szCs w:val="28"/>
        </w:rPr>
        <w:lastRenderedPageBreak/>
        <w:t>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sidRPr="00394AA7">
        <w:rPr>
          <w:rFonts w:ascii="Times New Roman" w:hAnsi="Times New Roman"/>
          <w:sz w:val="28"/>
          <w:szCs w:val="28"/>
        </w:rPr>
        <w:t>может</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95AC5" w:rsidRDefault="00695AC5" w:rsidP="00FC5753">
      <w:pPr>
        <w:pStyle w:val="ConsNormal"/>
        <w:ind w:firstLine="425"/>
        <w:jc w:val="both"/>
        <w:rPr>
          <w:rFonts w:ascii="Times New Roman" w:hAnsi="Times New Roman"/>
          <w:sz w:val="28"/>
          <w:szCs w:val="28"/>
        </w:rPr>
      </w:pPr>
    </w:p>
    <w:p w:rsidR="00695AC5" w:rsidRDefault="00695AC5" w:rsidP="00695AC5">
      <w:pPr>
        <w:pStyle w:val="ConsNormal"/>
        <w:ind w:firstLine="709"/>
        <w:jc w:val="center"/>
        <w:rPr>
          <w:rFonts w:ascii="Times New Roman" w:hAnsi="Times New Roman"/>
          <w:b/>
          <w:sz w:val="28"/>
          <w:szCs w:val="28"/>
        </w:rPr>
      </w:pPr>
      <w:r w:rsidRPr="00695AC5">
        <w:rPr>
          <w:rFonts w:ascii="Times New Roman" w:hAnsi="Times New Roman"/>
          <w:b/>
          <w:sz w:val="28"/>
          <w:szCs w:val="28"/>
        </w:rPr>
        <w:t>Статья 16.1 Сход граждан</w:t>
      </w:r>
    </w:p>
    <w:p w:rsidR="00695AC5" w:rsidRPr="00695AC5" w:rsidRDefault="00695AC5" w:rsidP="00695AC5">
      <w:pPr>
        <w:pStyle w:val="ConsNormal"/>
        <w:ind w:firstLine="709"/>
        <w:jc w:val="center"/>
        <w:rPr>
          <w:rFonts w:ascii="Times New Roman" w:hAnsi="Times New Roman"/>
          <w:b/>
          <w:sz w:val="28"/>
          <w:szCs w:val="28"/>
        </w:rPr>
      </w:pPr>
    </w:p>
    <w:p w:rsidR="00695AC5" w:rsidRPr="003F6189" w:rsidRDefault="00695AC5" w:rsidP="00695AC5">
      <w:pPr>
        <w:ind w:firstLine="709"/>
        <w:jc w:val="both"/>
        <w:rPr>
          <w:sz w:val="28"/>
          <w:szCs w:val="28"/>
        </w:rPr>
      </w:pPr>
      <w:r w:rsidRPr="003F6189">
        <w:rPr>
          <w:rStyle w:val="blk"/>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95AC5" w:rsidRPr="003F6189" w:rsidRDefault="00695AC5" w:rsidP="00695AC5">
      <w:pPr>
        <w:ind w:firstLine="709"/>
        <w:jc w:val="both"/>
        <w:rPr>
          <w:sz w:val="28"/>
          <w:szCs w:val="28"/>
        </w:rPr>
      </w:pPr>
      <w:bookmarkStart w:id="20" w:name="dst313"/>
      <w:bookmarkEnd w:id="20"/>
      <w:r w:rsidRPr="003F6189">
        <w:rPr>
          <w:rStyle w:val="blk"/>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95AC5" w:rsidRPr="003F6189" w:rsidRDefault="00695AC5" w:rsidP="00695AC5">
      <w:pPr>
        <w:ind w:firstLine="709"/>
        <w:jc w:val="both"/>
        <w:rPr>
          <w:sz w:val="28"/>
          <w:szCs w:val="28"/>
        </w:rPr>
      </w:pPr>
      <w:bookmarkStart w:id="21" w:name="dst544"/>
      <w:bookmarkStart w:id="22" w:name="dst775"/>
      <w:bookmarkEnd w:id="21"/>
      <w:bookmarkEnd w:id="22"/>
      <w:r w:rsidRPr="003F6189">
        <w:rPr>
          <w:rStyle w:val="blk"/>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95AC5" w:rsidRPr="00967410" w:rsidRDefault="00695AC5" w:rsidP="00695AC5">
      <w:pPr>
        <w:ind w:firstLine="709"/>
        <w:jc w:val="both"/>
        <w:rPr>
          <w:rStyle w:val="blk"/>
          <w:sz w:val="28"/>
          <w:szCs w:val="28"/>
        </w:rPr>
      </w:pPr>
      <w:bookmarkStart w:id="23" w:name="dst317"/>
      <w:bookmarkStart w:id="24" w:name="dst823"/>
      <w:bookmarkEnd w:id="23"/>
      <w:bookmarkEnd w:id="24"/>
      <w:r w:rsidRPr="003F6189">
        <w:rPr>
          <w:rStyle w:val="blk"/>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485E" w:rsidRPr="008D485E" w:rsidRDefault="008D485E" w:rsidP="00695AC5">
      <w:pPr>
        <w:ind w:firstLine="709"/>
        <w:jc w:val="both"/>
        <w:rPr>
          <w:sz w:val="28"/>
          <w:szCs w:val="28"/>
        </w:rPr>
      </w:pPr>
      <w:r w:rsidRPr="008D485E">
        <w:rPr>
          <w:sz w:val="28"/>
          <w:szCs w:val="28"/>
        </w:rPr>
        <w:t xml:space="preserve">4) </w:t>
      </w:r>
      <w:r w:rsidRPr="008D485E">
        <w:rPr>
          <w:color w:val="000000"/>
          <w:sz w:val="28"/>
          <w:szCs w:val="28"/>
        </w:rPr>
        <w:t>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95AC5" w:rsidRPr="00967410" w:rsidRDefault="00695AC5" w:rsidP="00695AC5">
      <w:pPr>
        <w:ind w:firstLine="709"/>
        <w:jc w:val="both"/>
        <w:rPr>
          <w:rStyle w:val="blk"/>
          <w:sz w:val="28"/>
          <w:szCs w:val="28"/>
        </w:rPr>
      </w:pPr>
      <w:bookmarkStart w:id="25" w:name="dst824"/>
      <w:bookmarkEnd w:id="25"/>
      <w:r w:rsidRPr="003F6189">
        <w:rPr>
          <w:rStyle w:val="blk"/>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485E" w:rsidRPr="008D485E" w:rsidRDefault="008D485E" w:rsidP="008D485E">
      <w:pPr>
        <w:shd w:val="clear" w:color="auto" w:fill="FFFFFF"/>
        <w:ind w:firstLine="540"/>
        <w:jc w:val="both"/>
        <w:rPr>
          <w:color w:val="000000"/>
          <w:sz w:val="28"/>
          <w:szCs w:val="28"/>
        </w:rPr>
      </w:pPr>
      <w:r w:rsidRPr="008D485E">
        <w:rPr>
          <w:color w:val="000000"/>
          <w:sz w:val="28"/>
          <w:szCs w:val="28"/>
        </w:rPr>
        <w:t>1.2. Сход граждан, предусмотренный пунктом 4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8D485E" w:rsidRPr="008D485E" w:rsidRDefault="008D485E" w:rsidP="008D485E">
      <w:pPr>
        <w:ind w:firstLine="709"/>
        <w:jc w:val="both"/>
        <w:rPr>
          <w:sz w:val="28"/>
          <w:szCs w:val="28"/>
        </w:rPr>
      </w:pPr>
      <w:bookmarkStart w:id="26" w:name="dst973"/>
      <w:bookmarkEnd w:id="26"/>
      <w:r w:rsidRPr="008D485E">
        <w:rPr>
          <w:color w:val="000000"/>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r>
        <w:rPr>
          <w:color w:val="000000"/>
          <w:sz w:val="28"/>
          <w:szCs w:val="28"/>
        </w:rPr>
        <w:t>.</w:t>
      </w:r>
    </w:p>
    <w:p w:rsidR="00695AC5" w:rsidRPr="003F6189" w:rsidRDefault="00695AC5" w:rsidP="00695AC5">
      <w:pPr>
        <w:pStyle w:val="ConsNormal"/>
        <w:ind w:firstLine="425"/>
        <w:jc w:val="both"/>
        <w:rPr>
          <w:rStyle w:val="blk"/>
          <w:rFonts w:ascii="Times New Roman" w:hAnsi="Times New Roman"/>
          <w:sz w:val="28"/>
          <w:szCs w:val="28"/>
        </w:rPr>
      </w:pPr>
      <w:bookmarkStart w:id="27" w:name="dst319"/>
      <w:bookmarkEnd w:id="27"/>
      <w:r w:rsidRPr="003F6189">
        <w:rPr>
          <w:rStyle w:val="blk"/>
          <w:rFonts w:ascii="Times New Roman" w:hAnsi="Times New Roman"/>
          <w:sz w:val="28"/>
          <w:szCs w:val="28"/>
        </w:rPr>
        <w:lastRenderedPageBreak/>
        <w:t xml:space="preserve">2. </w:t>
      </w:r>
      <w:r w:rsidR="00E75EC0" w:rsidRPr="00E75EC0">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707DEA">
        <w:rPr>
          <w:rFonts w:ascii="Times New Roman" w:hAnsi="Times New Roman"/>
          <w:sz w:val="28"/>
          <w:szCs w:val="28"/>
        </w:rPr>
        <w:t xml:space="preserve"> (либо части его территории)</w:t>
      </w:r>
      <w:r w:rsidR="00E75EC0" w:rsidRPr="00E75EC0">
        <w:rPr>
          <w:rFonts w:ascii="Times New Roman" w:hAnsi="Times New Roman"/>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5AC5" w:rsidRDefault="00695AC5" w:rsidP="00695AC5">
      <w:pPr>
        <w:pStyle w:val="ConsNormal"/>
        <w:ind w:firstLine="425"/>
        <w:jc w:val="both"/>
        <w:rPr>
          <w:rStyle w:val="blk"/>
          <w:rFonts w:ascii="Times New Roman" w:hAnsi="Times New Roman"/>
          <w:b/>
          <w:sz w:val="28"/>
          <w:szCs w:val="28"/>
        </w:rPr>
      </w:pPr>
    </w:p>
    <w:p w:rsidR="00695AC5" w:rsidRPr="00947577" w:rsidRDefault="00695AC5" w:rsidP="00947577">
      <w:pPr>
        <w:pStyle w:val="af8"/>
        <w:spacing w:before="0" w:beforeAutospacing="0" w:after="0" w:afterAutospacing="0"/>
        <w:ind w:firstLine="709"/>
        <w:jc w:val="center"/>
        <w:rPr>
          <w:b/>
          <w:sz w:val="28"/>
          <w:szCs w:val="28"/>
        </w:rPr>
      </w:pPr>
      <w:r w:rsidRPr="00947577">
        <w:rPr>
          <w:b/>
          <w:sz w:val="28"/>
          <w:szCs w:val="28"/>
        </w:rPr>
        <w:t>Статья 16.2 Старос</w:t>
      </w:r>
      <w:r w:rsidR="00947577">
        <w:rPr>
          <w:b/>
          <w:sz w:val="28"/>
          <w:szCs w:val="28"/>
        </w:rPr>
        <w:t>та сельского населенного пункта</w:t>
      </w:r>
    </w:p>
    <w:p w:rsidR="00947577" w:rsidRPr="006C4CE1" w:rsidRDefault="00947577" w:rsidP="00695AC5">
      <w:pPr>
        <w:pStyle w:val="af8"/>
        <w:spacing w:before="0" w:beforeAutospacing="0" w:after="0" w:afterAutospacing="0"/>
        <w:ind w:firstLine="709"/>
        <w:jc w:val="both"/>
        <w:rPr>
          <w:rFonts w:ascii="Arial" w:hAnsi="Arial" w:cs="Arial"/>
        </w:rPr>
      </w:pP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95AC5" w:rsidRPr="00AB7E55" w:rsidRDefault="00695AC5" w:rsidP="00695AC5">
      <w:pPr>
        <w:pStyle w:val="s1"/>
        <w:spacing w:before="0" w:beforeAutospacing="0" w:after="0" w:afterAutospacing="0"/>
        <w:ind w:firstLine="709"/>
        <w:jc w:val="both"/>
        <w:rPr>
          <w:sz w:val="28"/>
          <w:szCs w:val="28"/>
        </w:rPr>
      </w:pPr>
      <w:r w:rsidRPr="00AB7E55">
        <w:rPr>
          <w:sz w:val="28"/>
          <w:szCs w:val="28"/>
        </w:rPr>
        <w:t xml:space="preserve">2. </w:t>
      </w:r>
      <w:r w:rsidR="003B590B" w:rsidRPr="00AB7E55">
        <w:rPr>
          <w:color w:val="000000"/>
          <w:sz w:val="28"/>
          <w:szCs w:val="28"/>
          <w:shd w:val="clear" w:color="auto" w:fill="FFFFFF"/>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rsidRPr="003B590B">
        <w:rPr>
          <w:sz w:val="28"/>
          <w:szCs w:val="28"/>
        </w:rPr>
        <w:t>должность</w:t>
      </w:r>
      <w:r w:rsidR="003B590B">
        <w:rPr>
          <w:sz w:val="28"/>
          <w:szCs w:val="28"/>
        </w:rPr>
        <w:t xml:space="preserve">, </w:t>
      </w:r>
      <w:r w:rsidR="003B590B" w:rsidRPr="00D05421">
        <w:rPr>
          <w:rFonts w:ascii="Arial" w:hAnsi="Arial" w:cs="Arial"/>
        </w:rPr>
        <w:t xml:space="preserve">за исключением муниципальной должности депутата </w:t>
      </w:r>
      <w:r w:rsidR="003B590B">
        <w:rPr>
          <w:rFonts w:ascii="Arial" w:hAnsi="Arial" w:cs="Arial"/>
        </w:rPr>
        <w:t>Думы Поселения</w:t>
      </w:r>
      <w:r w:rsidR="003B590B" w:rsidRPr="00D05421">
        <w:rPr>
          <w:rFonts w:ascii="Arial" w:hAnsi="Arial" w:cs="Arial"/>
        </w:rPr>
        <w:t>, осуществляющего свои полномочия на непостоянной основе,</w:t>
      </w:r>
      <w:r w:rsidRPr="00A17751">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4. Старостой сельского населенного пункта не может быть назначено лицо:</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1) замещающее государственную должность, должность государственной гражданской службы, муниципальную </w:t>
      </w:r>
      <w:r w:rsidRPr="00AB7E55">
        <w:rPr>
          <w:sz w:val="28"/>
          <w:szCs w:val="28"/>
        </w:rPr>
        <w:t>должность</w:t>
      </w:r>
      <w:r w:rsidR="003B590B" w:rsidRPr="00AB7E55">
        <w:rPr>
          <w:sz w:val="28"/>
          <w:szCs w:val="28"/>
        </w:rPr>
        <w:t>,</w:t>
      </w:r>
      <w:r w:rsidR="003B590B">
        <w:rPr>
          <w:sz w:val="28"/>
          <w:szCs w:val="28"/>
        </w:rPr>
        <w:t xml:space="preserve"> </w:t>
      </w:r>
      <w:r w:rsidR="003B590B" w:rsidRPr="00AB7E55">
        <w:rPr>
          <w:sz w:val="28"/>
          <w:szCs w:val="28"/>
        </w:rPr>
        <w:t>за исключением муниципальной должности депутата Думы Поселения, осуществляющего свои полномочия на непостоянной основе</w:t>
      </w:r>
      <w:r w:rsidR="003B590B" w:rsidRPr="00D05421">
        <w:rPr>
          <w:rFonts w:ascii="Arial" w:hAnsi="Arial" w:cs="Arial"/>
        </w:rPr>
        <w:t>,</w:t>
      </w:r>
      <w:r w:rsidRPr="00A17751">
        <w:rPr>
          <w:sz w:val="28"/>
          <w:szCs w:val="28"/>
        </w:rPr>
        <w:t xml:space="preserve"> или должность муниципальной службы;</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2) признанное судом недееспособным или ограниченно дееспособным;</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3) имеющее непогашенную или неснятую судимость.</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lastRenderedPageBreak/>
        <w:t>5. Срок полномочий старосты сельского населенного пункта устанавливается сроком на пять лет.</w:t>
      </w:r>
    </w:p>
    <w:p w:rsidR="00695AC5" w:rsidRPr="00A17751" w:rsidRDefault="00695AC5" w:rsidP="00695AC5">
      <w:pPr>
        <w:pStyle w:val="s1"/>
        <w:spacing w:before="0" w:beforeAutospacing="0" w:after="0" w:afterAutospacing="0"/>
        <w:jc w:val="both"/>
        <w:rPr>
          <w:sz w:val="28"/>
          <w:szCs w:val="28"/>
        </w:rPr>
      </w:pPr>
      <w:r w:rsidRPr="00A17751">
        <w:rPr>
          <w:sz w:val="28"/>
          <w:szCs w:val="28"/>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1" w:anchor="block_401001" w:history="1">
        <w:r w:rsidRPr="00A17751">
          <w:rPr>
            <w:rStyle w:val="af2"/>
            <w:rFonts w:ascii="Times New Roman" w:hAnsi="Times New Roman"/>
            <w:color w:val="auto"/>
            <w:sz w:val="28"/>
            <w:szCs w:val="28"/>
            <w:u w:val="none"/>
            <w:lang w:val="ru-RU"/>
          </w:rPr>
          <w:t>пунктами 1 - 7 части 10 статьи 40</w:t>
        </w:r>
      </w:hyperlink>
      <w:r w:rsidRPr="00A17751">
        <w:rPr>
          <w:sz w:val="28"/>
          <w:szCs w:val="28"/>
        </w:rPr>
        <w:t xml:space="preserve"> Федерального закона «Об общих принципах организации местного самоуправления в Российской Федерации».</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6. Староста сельского населенного пункта для решения возложенных на него задач:</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1) взаимодействует с органами местного самоуправления, муниципальными предприятиями и</w:t>
      </w:r>
      <w:r w:rsidR="00AB7E55">
        <w:rPr>
          <w:sz w:val="28"/>
          <w:szCs w:val="28"/>
        </w:rPr>
        <w:t xml:space="preserve"> </w:t>
      </w:r>
      <w:r w:rsidRPr="00A17751">
        <w:rPr>
          <w:sz w:val="28"/>
          <w:szCs w:val="28"/>
        </w:rPr>
        <w:t>учреждениями и иными организациями по вопросам решения вопросов местного значения в сельском населенном пункте;</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5AC5" w:rsidRDefault="00695AC5" w:rsidP="00695AC5">
      <w:pPr>
        <w:pStyle w:val="s1"/>
        <w:spacing w:before="0" w:beforeAutospacing="0" w:after="0" w:afterAutospacing="0"/>
        <w:ind w:firstLine="709"/>
        <w:jc w:val="both"/>
        <w:rPr>
          <w:sz w:val="28"/>
          <w:szCs w:val="28"/>
        </w:rPr>
      </w:pPr>
      <w:r w:rsidRPr="00A17751">
        <w:rPr>
          <w:sz w:val="28"/>
          <w:szCs w:val="28"/>
        </w:rPr>
        <w:t xml:space="preserve">5) </w:t>
      </w:r>
      <w:r w:rsidR="00191533" w:rsidRPr="00191533">
        <w:rPr>
          <w:sz w:val="28"/>
          <w:szCs w:val="28"/>
        </w:rPr>
        <w:t>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первичных мер пожарной безопасности, участию в предупреждении и ликвидации последствий чрезвычайных ситуаций;</w:t>
      </w:r>
    </w:p>
    <w:p w:rsidR="00E32713" w:rsidRDefault="00E32713" w:rsidP="00695AC5">
      <w:pPr>
        <w:pStyle w:val="s1"/>
        <w:spacing w:before="0" w:beforeAutospacing="0" w:after="0" w:afterAutospacing="0"/>
        <w:ind w:firstLine="709"/>
        <w:jc w:val="both"/>
        <w:rPr>
          <w:sz w:val="28"/>
          <w:szCs w:val="28"/>
        </w:rPr>
      </w:pPr>
      <w:r>
        <w:rPr>
          <w:sz w:val="28"/>
          <w:szCs w:val="28"/>
        </w:rPr>
        <w:t xml:space="preserve">6) </w:t>
      </w:r>
      <w:r w:rsidRPr="00E32713">
        <w:rPr>
          <w:sz w:val="28"/>
          <w:szCs w:val="28"/>
        </w:rPr>
        <w:t>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B53ACF" w:rsidRPr="00CD3B3A" w:rsidRDefault="00B53ACF" w:rsidP="00695AC5">
      <w:pPr>
        <w:pStyle w:val="s1"/>
        <w:spacing w:before="0" w:beforeAutospacing="0" w:after="0" w:afterAutospacing="0"/>
        <w:ind w:firstLine="709"/>
        <w:jc w:val="both"/>
        <w:rPr>
          <w:sz w:val="28"/>
          <w:szCs w:val="28"/>
        </w:rPr>
      </w:pPr>
      <w:r w:rsidRPr="00CD3B3A">
        <w:rPr>
          <w:sz w:val="28"/>
          <w:szCs w:val="28"/>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7. Гарантии деятельности и иные вопросы статуса старосты.</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lastRenderedPageBreak/>
        <w:t xml:space="preserve"> Устанавливаются следующие гарантии деятельности старосты населенного пункта:</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4) прием в первоочередном порядке:</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а) должностными лицами органов местного самоуправления поселения,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D131D6" w:rsidRDefault="00367F4D" w:rsidP="00367F4D">
      <w:pPr>
        <w:widowControl w:val="0"/>
        <w:autoSpaceDE w:val="0"/>
        <w:autoSpaceDN w:val="0"/>
        <w:adjustRightInd w:val="0"/>
        <w:jc w:val="both"/>
        <w:rPr>
          <w:sz w:val="28"/>
          <w:szCs w:val="28"/>
        </w:rPr>
      </w:pPr>
      <w:r w:rsidRPr="00367F4D">
        <w:rPr>
          <w:sz w:val="28"/>
          <w:szCs w:val="28"/>
        </w:rPr>
        <w:t xml:space="preserve">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w:t>
      </w:r>
      <w:r w:rsidRPr="00367F4D">
        <w:rPr>
          <w:sz w:val="28"/>
          <w:szCs w:val="28"/>
        </w:rPr>
        <w:lastRenderedPageBreak/>
        <w:t>состав которого входит соответствующий сельский населенный пункт.</w:t>
      </w:r>
    </w:p>
    <w:p w:rsidR="00686734" w:rsidRPr="00686734" w:rsidRDefault="00686734" w:rsidP="00686734">
      <w:pPr>
        <w:widowControl w:val="0"/>
        <w:autoSpaceDE w:val="0"/>
        <w:autoSpaceDN w:val="0"/>
        <w:adjustRightInd w:val="0"/>
        <w:ind w:firstLine="709"/>
        <w:jc w:val="both"/>
        <w:rPr>
          <w:sz w:val="28"/>
          <w:szCs w:val="28"/>
        </w:rPr>
      </w:pPr>
      <w:r w:rsidRPr="00686734">
        <w:rPr>
          <w:sz w:val="28"/>
          <w:szCs w:val="28"/>
        </w:rPr>
        <w:t>8. Староста имеет удостоверение, являющееся документом, подтверждающим его статус. Форма, описание удостоверения старосты, а также порядок его выдачи устанавливаются нормативным правовым актом представительного органа муниципального образования Иркутской области, в состав которого входит соответствующий сельский населенный пункт.</w:t>
      </w:r>
    </w:p>
    <w:p w:rsidR="00367F4D" w:rsidRPr="00367F4D" w:rsidRDefault="00367F4D" w:rsidP="00367F4D">
      <w:pPr>
        <w:widowControl w:val="0"/>
        <w:autoSpaceDE w:val="0"/>
        <w:autoSpaceDN w:val="0"/>
        <w:adjustRightInd w:val="0"/>
        <w:jc w:val="both"/>
        <w:rPr>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 xml:space="preserve">Статья 17. </w:t>
      </w:r>
      <w:r w:rsidR="005D4936" w:rsidRPr="005D4936">
        <w:rPr>
          <w:rFonts w:ascii="Times New Roman" w:hAnsi="Times New Roman"/>
          <w:b/>
          <w:kern w:val="28"/>
          <w:sz w:val="28"/>
          <w:szCs w:val="28"/>
        </w:rPr>
        <w:t>Публичные слушания, общественные обсуждения</w:t>
      </w:r>
    </w:p>
    <w:p w:rsidR="00D131D6" w:rsidRPr="000D7C37" w:rsidRDefault="00D131D6">
      <w:pPr>
        <w:pStyle w:val="ConsNormal"/>
        <w:ind w:firstLine="709"/>
        <w:jc w:val="both"/>
        <w:rPr>
          <w:rFonts w:ascii="Times New Roman" w:hAnsi="Times New Roman"/>
          <w:b/>
          <w:sz w:val="28"/>
          <w:szCs w:val="28"/>
        </w:rPr>
      </w:pPr>
    </w:p>
    <w:p w:rsidR="00FC5753" w:rsidRDefault="00FC5753" w:rsidP="00916280">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872DDB" w:rsidRPr="006A40DB" w:rsidRDefault="00872DDB" w:rsidP="00872DDB">
      <w:pPr>
        <w:pStyle w:val="ConsNormal"/>
        <w:ind w:firstLine="709"/>
        <w:jc w:val="both"/>
        <w:rPr>
          <w:rStyle w:val="blk"/>
          <w:rFonts w:ascii="Times New Roman" w:hAnsi="Times New Roman"/>
          <w:sz w:val="28"/>
          <w:szCs w:val="28"/>
        </w:rPr>
      </w:pPr>
      <w:r w:rsidRPr="006A40DB">
        <w:rPr>
          <w:rStyle w:val="blk"/>
          <w:rFonts w:ascii="Times New Roman" w:hAnsi="Times New Roman"/>
          <w:sz w:val="28"/>
          <w:szCs w:val="28"/>
        </w:rPr>
        <w:t xml:space="preserve">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2" w:history="1">
        <w:r w:rsidRPr="006A40DB">
          <w:rPr>
            <w:rStyle w:val="af2"/>
            <w:rFonts w:ascii="Times New Roman" w:hAnsi="Times New Roman"/>
            <w:color w:val="auto"/>
            <w:sz w:val="28"/>
            <w:szCs w:val="28"/>
            <w:u w:val="none"/>
            <w:lang w:val="ru-RU"/>
          </w:rPr>
          <w:t>Конституции</w:t>
        </w:r>
      </w:hyperlink>
      <w:r w:rsidRPr="006A40DB">
        <w:rPr>
          <w:rStyle w:val="blk"/>
          <w:rFonts w:ascii="Times New Roman" w:hAnsi="Times New Roman"/>
          <w:sz w:val="28"/>
          <w:szCs w:val="28"/>
        </w:rPr>
        <w:t xml:space="preserve"> Российской Федерации, федеральных законов, </w:t>
      </w:r>
      <w:r w:rsidR="007D596C" w:rsidRPr="00605072">
        <w:rPr>
          <w:rStyle w:val="blk"/>
          <w:rFonts w:ascii="Times New Roman" w:hAnsi="Times New Roman"/>
          <w:sz w:val="28"/>
          <w:szCs w:val="28"/>
        </w:rPr>
        <w:t>Устава</w:t>
      </w:r>
      <w:r w:rsidRPr="00605072">
        <w:rPr>
          <w:rStyle w:val="blk"/>
          <w:rFonts w:ascii="Times New Roman" w:hAnsi="Times New Roman"/>
          <w:sz w:val="28"/>
          <w:szCs w:val="28"/>
        </w:rPr>
        <w:t xml:space="preserve"> или законов </w:t>
      </w:r>
      <w:r w:rsidR="006A40DB"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в целях приведения данного устава в соответствие с этими нормативными правовыми актами;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7E6C29" w:rsidRPr="00BA5279" w:rsidRDefault="007E6C29" w:rsidP="00FC5753">
      <w:pPr>
        <w:pStyle w:val="ConsNormal"/>
        <w:ind w:firstLine="709"/>
        <w:jc w:val="both"/>
        <w:rPr>
          <w:rFonts w:ascii="Times New Roman" w:hAnsi="Times New Roman"/>
          <w:sz w:val="28"/>
          <w:szCs w:val="28"/>
        </w:rPr>
      </w:pPr>
      <w:r w:rsidRPr="00955C60">
        <w:rPr>
          <w:rFonts w:ascii="Times New Roman" w:hAnsi="Times New Roman"/>
          <w:sz w:val="28"/>
          <w:szCs w:val="28"/>
        </w:rPr>
        <w:t>2.1)</w:t>
      </w:r>
      <w:r w:rsidRPr="007E6C29">
        <w:rPr>
          <w:rFonts w:ascii="Times New Roman" w:hAnsi="Times New Roman"/>
          <w:b/>
          <w:sz w:val="28"/>
          <w:szCs w:val="28"/>
        </w:rPr>
        <w:t xml:space="preserve"> </w:t>
      </w:r>
      <w:r w:rsidRPr="00BA5279">
        <w:rPr>
          <w:rFonts w:ascii="Times New Roman" w:hAnsi="Times New Roman"/>
          <w:sz w:val="28"/>
          <w:szCs w:val="28"/>
        </w:rPr>
        <w:t>проект стратегии социально-экономического развития муниципального образования;</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w:t>
      </w:r>
      <w:r>
        <w:rPr>
          <w:rFonts w:ascii="Times New Roman" w:hAnsi="Times New Roman"/>
          <w:sz w:val="28"/>
          <w:szCs w:val="28"/>
        </w:rPr>
        <w:lastRenderedPageBreak/>
        <w:t>решений органами, к чьей компетенции законодательством и настоящим Уставом отнесено принятие таких решений.</w:t>
      </w:r>
    </w:p>
    <w:p w:rsidR="005D4936" w:rsidRPr="005D4936" w:rsidRDefault="00FC5753" w:rsidP="005D4936">
      <w:pPr>
        <w:pStyle w:val="af8"/>
        <w:shd w:val="clear" w:color="auto" w:fill="FFFFFF"/>
        <w:spacing w:before="0" w:beforeAutospacing="0" w:after="0" w:afterAutospacing="0"/>
        <w:ind w:firstLine="540"/>
        <w:jc w:val="both"/>
        <w:rPr>
          <w:color w:val="000000"/>
          <w:sz w:val="28"/>
          <w:szCs w:val="28"/>
        </w:rPr>
      </w:pPr>
      <w:r>
        <w:rPr>
          <w:sz w:val="28"/>
          <w:szCs w:val="28"/>
        </w:rPr>
        <w:t xml:space="preserve">6. </w:t>
      </w:r>
      <w:r w:rsidR="005D4936" w:rsidRPr="005D4936">
        <w:rPr>
          <w:color w:val="000000"/>
          <w:sz w:val="28"/>
          <w:szCs w:val="28"/>
        </w:rPr>
        <w:t>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3" w:history="1">
        <w:r w:rsidR="005D4936" w:rsidRPr="005D4936">
          <w:rPr>
            <w:rStyle w:val="af2"/>
            <w:rFonts w:ascii="Times New Roman" w:hAnsi="Times New Roman"/>
            <w:color w:val="auto"/>
            <w:sz w:val="28"/>
            <w:szCs w:val="28"/>
            <w:u w:val="none"/>
            <w:lang w:val="ru-RU"/>
          </w:rPr>
          <w:t>закона</w:t>
        </w:r>
      </w:hyperlink>
      <w:r w:rsidR="005D4936" w:rsidRPr="005D4936">
        <w:rPr>
          <w:sz w:val="28"/>
          <w:szCs w:val="28"/>
        </w:rPr>
        <w:t> </w:t>
      </w:r>
      <w:r w:rsidR="005D4936" w:rsidRPr="005D4936">
        <w:rPr>
          <w:color w:val="000000"/>
          <w:sz w:val="28"/>
          <w:szCs w:val="28"/>
        </w:rPr>
        <w:t>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4936" w:rsidRPr="005D4936" w:rsidRDefault="00A94BF6" w:rsidP="005D4936">
      <w:pPr>
        <w:pStyle w:val="af8"/>
        <w:shd w:val="clear" w:color="auto" w:fill="FFFFFF"/>
        <w:spacing w:before="0" w:beforeAutospacing="0" w:after="0" w:afterAutospacing="0"/>
        <w:ind w:firstLine="540"/>
        <w:jc w:val="both"/>
        <w:rPr>
          <w:color w:val="000000"/>
          <w:sz w:val="28"/>
          <w:szCs w:val="28"/>
        </w:rPr>
      </w:pPr>
      <w:r w:rsidRPr="00A94BF6">
        <w:rPr>
          <w:color w:val="000000"/>
          <w:sz w:val="28"/>
          <w:szCs w:val="28"/>
        </w:rPr>
        <w:t>Уставом муниципального образования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5D4936" w:rsidRPr="005D4936">
        <w:rPr>
          <w:color w:val="000000"/>
          <w:sz w:val="28"/>
          <w:szCs w:val="28"/>
        </w:rPr>
        <w:t>.</w:t>
      </w:r>
    </w:p>
    <w:p w:rsidR="00FC5753" w:rsidRDefault="00FC5753" w:rsidP="00FC5753">
      <w:pPr>
        <w:pStyle w:val="ConsNormal"/>
        <w:ind w:firstLine="709"/>
        <w:jc w:val="both"/>
        <w:rPr>
          <w:rFonts w:ascii="Times New Roman" w:eastAsia="Calibri" w:hAnsi="Times New Roman"/>
          <w:color w:val="000000"/>
          <w:sz w:val="28"/>
          <w:szCs w:val="28"/>
          <w:lang w:eastAsia="en-US"/>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7E6C29" w:rsidRPr="005D4936" w:rsidRDefault="007E6C29" w:rsidP="00FC5753">
      <w:pPr>
        <w:pStyle w:val="ConsNormal"/>
        <w:ind w:firstLine="709"/>
        <w:jc w:val="both"/>
        <w:rPr>
          <w:rFonts w:ascii="Times New Roman" w:hAnsi="Times New Roman"/>
          <w:sz w:val="28"/>
          <w:szCs w:val="28"/>
        </w:rPr>
      </w:pPr>
      <w:r w:rsidRPr="00BA5279">
        <w:rPr>
          <w:rFonts w:ascii="Times New Roman" w:eastAsia="Calibri" w:hAnsi="Times New Roman"/>
          <w:color w:val="000000"/>
          <w:sz w:val="28"/>
          <w:szCs w:val="28"/>
          <w:lang w:eastAsia="en-US"/>
        </w:rPr>
        <w:t xml:space="preserve">8. </w:t>
      </w:r>
      <w:r w:rsidR="005D4936" w:rsidRPr="005D4936">
        <w:rPr>
          <w:rFonts w:ascii="Times New Roman" w:hAnsi="Times New Roman"/>
          <w:color w:val="000000"/>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005D4936" w:rsidRPr="005D4936">
        <w:rPr>
          <w:rFonts w:ascii="Times New Roman" w:hAnsi="Times New Roman"/>
          <w:color w:val="000000"/>
          <w:sz w:val="28"/>
          <w:szCs w:val="28"/>
          <w:shd w:val="clear" w:color="auto" w:fill="FFFFFF"/>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F3EDF" w:rsidRPr="00BA5279"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lastRenderedPageBreak/>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3ACF" w:rsidRDefault="00B53ACF" w:rsidP="00B53ACF">
      <w:pPr>
        <w:autoSpaceDE w:val="0"/>
        <w:autoSpaceDN w:val="0"/>
        <w:adjustRightInd w:val="0"/>
        <w:ind w:firstLine="709"/>
        <w:jc w:val="center"/>
        <w:outlineLvl w:val="1"/>
        <w:rPr>
          <w:b/>
          <w:sz w:val="28"/>
          <w:szCs w:val="28"/>
        </w:rPr>
      </w:pPr>
    </w:p>
    <w:p w:rsidR="00B53ACF" w:rsidRDefault="00B53ACF" w:rsidP="00B53ACF">
      <w:pPr>
        <w:autoSpaceDE w:val="0"/>
        <w:autoSpaceDN w:val="0"/>
        <w:adjustRightInd w:val="0"/>
        <w:ind w:firstLine="709"/>
        <w:jc w:val="center"/>
        <w:outlineLvl w:val="1"/>
        <w:rPr>
          <w:b/>
          <w:sz w:val="28"/>
          <w:szCs w:val="28"/>
        </w:rPr>
      </w:pPr>
      <w:r>
        <w:rPr>
          <w:b/>
          <w:sz w:val="28"/>
          <w:szCs w:val="28"/>
        </w:rPr>
        <w:t>Статья 21.1 Инициативные проекты</w:t>
      </w:r>
    </w:p>
    <w:p w:rsidR="002F7F2D" w:rsidRDefault="002F7F2D" w:rsidP="00B53ACF">
      <w:pPr>
        <w:autoSpaceDE w:val="0"/>
        <w:autoSpaceDN w:val="0"/>
        <w:adjustRightInd w:val="0"/>
        <w:ind w:firstLine="709"/>
        <w:jc w:val="center"/>
        <w:outlineLvl w:val="1"/>
        <w:rPr>
          <w:b/>
          <w:sz w:val="28"/>
          <w:szCs w:val="28"/>
        </w:rPr>
      </w:pPr>
    </w:p>
    <w:p w:rsidR="002F7F2D" w:rsidRPr="00B305F0" w:rsidRDefault="002F7F2D" w:rsidP="002F7F2D">
      <w:pPr>
        <w:ind w:firstLine="540"/>
        <w:jc w:val="both"/>
        <w:rPr>
          <w:rFonts w:ascii="Verdana" w:hAnsi="Verdana"/>
          <w:sz w:val="28"/>
          <w:szCs w:val="28"/>
        </w:rPr>
      </w:pPr>
      <w:r w:rsidRPr="00B305F0">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2412DA">
        <w:rPr>
          <w:sz w:val="28"/>
          <w:szCs w:val="28"/>
        </w:rPr>
        <w:t>Думы Поселения</w:t>
      </w:r>
      <w:r w:rsidRPr="00B305F0">
        <w:rPr>
          <w:sz w:val="28"/>
          <w:szCs w:val="28"/>
        </w:rPr>
        <w:t>.</w:t>
      </w:r>
    </w:p>
    <w:p w:rsidR="002F7F2D" w:rsidRPr="00B305F0" w:rsidRDefault="002F7F2D" w:rsidP="002F7F2D">
      <w:pPr>
        <w:ind w:firstLine="540"/>
        <w:jc w:val="both"/>
        <w:rPr>
          <w:rFonts w:ascii="Verdana" w:hAnsi="Verdana"/>
          <w:sz w:val="28"/>
          <w:szCs w:val="28"/>
        </w:rPr>
      </w:pPr>
      <w:r w:rsidRPr="00B305F0">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2412DA">
        <w:rPr>
          <w:sz w:val="28"/>
          <w:szCs w:val="28"/>
        </w:rPr>
        <w:t>Думы Поселения</w:t>
      </w:r>
      <w:r w:rsidRPr="00B305F0">
        <w:rPr>
          <w:sz w:val="28"/>
          <w:szCs w:val="28"/>
        </w:rPr>
        <w:t xml:space="preserve">. Право выступить инициатором проекта в соответствии с нормативным правовым актом </w:t>
      </w:r>
      <w:r w:rsidRPr="002412DA">
        <w:rPr>
          <w:sz w:val="28"/>
          <w:szCs w:val="28"/>
        </w:rPr>
        <w:t>Думы Поселения</w:t>
      </w:r>
      <w:r w:rsidRPr="00B305F0">
        <w:rPr>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2F7F2D" w:rsidRPr="00B305F0" w:rsidRDefault="002F7F2D" w:rsidP="002F7F2D">
      <w:pPr>
        <w:ind w:firstLine="540"/>
        <w:jc w:val="both"/>
        <w:rPr>
          <w:rFonts w:ascii="Verdana" w:hAnsi="Verdana"/>
          <w:sz w:val="28"/>
          <w:szCs w:val="28"/>
        </w:rPr>
      </w:pPr>
      <w:r w:rsidRPr="00B305F0">
        <w:rPr>
          <w:sz w:val="28"/>
          <w:szCs w:val="28"/>
        </w:rPr>
        <w:t>3. Инициативный проект должен содержать следующие сведения:</w:t>
      </w:r>
    </w:p>
    <w:p w:rsidR="002F7F2D" w:rsidRPr="00B305F0" w:rsidRDefault="002F7F2D" w:rsidP="002F7F2D">
      <w:pPr>
        <w:ind w:firstLine="540"/>
        <w:jc w:val="both"/>
        <w:rPr>
          <w:rFonts w:ascii="Verdana" w:hAnsi="Verdana"/>
          <w:sz w:val="28"/>
          <w:szCs w:val="28"/>
        </w:rPr>
      </w:pPr>
      <w:r w:rsidRPr="00B305F0">
        <w:rPr>
          <w:sz w:val="28"/>
          <w:szCs w:val="28"/>
        </w:rPr>
        <w:lastRenderedPageBreak/>
        <w:t>1) описание проблемы, решение которой имеет приоритетное значение для жителей муниципального образования или его части;</w:t>
      </w:r>
    </w:p>
    <w:p w:rsidR="002F7F2D" w:rsidRPr="00B305F0" w:rsidRDefault="002F7F2D" w:rsidP="002F7F2D">
      <w:pPr>
        <w:ind w:firstLine="540"/>
        <w:jc w:val="both"/>
        <w:rPr>
          <w:rFonts w:ascii="Verdana" w:hAnsi="Verdana"/>
          <w:sz w:val="28"/>
          <w:szCs w:val="28"/>
        </w:rPr>
      </w:pPr>
      <w:r w:rsidRPr="00B305F0">
        <w:rPr>
          <w:sz w:val="28"/>
          <w:szCs w:val="28"/>
        </w:rPr>
        <w:t>2) обоснование предложений по решению указанной проблемы;</w:t>
      </w:r>
    </w:p>
    <w:p w:rsidR="002F7F2D" w:rsidRPr="00B305F0" w:rsidRDefault="002F7F2D" w:rsidP="002F7F2D">
      <w:pPr>
        <w:ind w:firstLine="540"/>
        <w:jc w:val="both"/>
        <w:rPr>
          <w:rFonts w:ascii="Verdana" w:hAnsi="Verdana"/>
          <w:sz w:val="28"/>
          <w:szCs w:val="28"/>
        </w:rPr>
      </w:pPr>
      <w:r w:rsidRPr="00B305F0">
        <w:rPr>
          <w:sz w:val="28"/>
          <w:szCs w:val="28"/>
        </w:rPr>
        <w:t>3) описание ожидаемого результата (ожидаемых результатов) реализации инициативного проекта;</w:t>
      </w:r>
    </w:p>
    <w:p w:rsidR="002F7F2D" w:rsidRPr="00B305F0" w:rsidRDefault="002F7F2D" w:rsidP="002F7F2D">
      <w:pPr>
        <w:ind w:firstLine="540"/>
        <w:jc w:val="both"/>
        <w:rPr>
          <w:rFonts w:ascii="Verdana" w:hAnsi="Verdana"/>
          <w:sz w:val="28"/>
          <w:szCs w:val="28"/>
        </w:rPr>
      </w:pPr>
      <w:r w:rsidRPr="00B305F0">
        <w:rPr>
          <w:sz w:val="28"/>
          <w:szCs w:val="28"/>
        </w:rPr>
        <w:t>4) предварительный расчет необходимых расходов на реализацию инициативного проекта;</w:t>
      </w:r>
    </w:p>
    <w:p w:rsidR="002F7F2D" w:rsidRPr="00B305F0" w:rsidRDefault="002F7F2D" w:rsidP="002F7F2D">
      <w:pPr>
        <w:ind w:firstLine="540"/>
        <w:jc w:val="both"/>
        <w:rPr>
          <w:rFonts w:ascii="Verdana" w:hAnsi="Verdana"/>
          <w:sz w:val="28"/>
          <w:szCs w:val="28"/>
        </w:rPr>
      </w:pPr>
      <w:r w:rsidRPr="00B305F0">
        <w:rPr>
          <w:sz w:val="28"/>
          <w:szCs w:val="28"/>
        </w:rPr>
        <w:t>5) планируемые сроки реализации инициативного проекта;</w:t>
      </w:r>
    </w:p>
    <w:p w:rsidR="002F7F2D" w:rsidRPr="00B305F0" w:rsidRDefault="002F7F2D" w:rsidP="002F7F2D">
      <w:pPr>
        <w:ind w:firstLine="540"/>
        <w:jc w:val="both"/>
        <w:rPr>
          <w:rFonts w:ascii="Verdana" w:hAnsi="Verdana"/>
          <w:sz w:val="28"/>
          <w:szCs w:val="28"/>
        </w:rPr>
      </w:pPr>
      <w:r w:rsidRPr="00B305F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F7F2D" w:rsidRPr="00B305F0" w:rsidRDefault="002F7F2D" w:rsidP="002F7F2D">
      <w:pPr>
        <w:ind w:firstLine="540"/>
        <w:jc w:val="both"/>
        <w:rPr>
          <w:rFonts w:ascii="Verdana" w:hAnsi="Verdana"/>
          <w:sz w:val="28"/>
          <w:szCs w:val="28"/>
        </w:rPr>
      </w:pPr>
      <w:r w:rsidRPr="00B305F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F7F2D" w:rsidRPr="00B305F0" w:rsidRDefault="002F7F2D" w:rsidP="002F7F2D">
      <w:pPr>
        <w:ind w:firstLine="540"/>
        <w:jc w:val="both"/>
        <w:rPr>
          <w:rFonts w:ascii="Verdana" w:hAnsi="Verdana"/>
          <w:sz w:val="28"/>
          <w:szCs w:val="28"/>
        </w:rPr>
      </w:pPr>
      <w:r w:rsidRPr="00B305F0">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F7F2D" w:rsidRPr="00B305F0" w:rsidRDefault="002F7F2D" w:rsidP="002F7F2D">
      <w:pPr>
        <w:ind w:firstLine="540"/>
        <w:jc w:val="both"/>
        <w:rPr>
          <w:rFonts w:ascii="Verdana" w:hAnsi="Verdana"/>
          <w:sz w:val="28"/>
          <w:szCs w:val="28"/>
        </w:rPr>
      </w:pPr>
      <w:r w:rsidRPr="00B305F0">
        <w:rPr>
          <w:sz w:val="28"/>
          <w:szCs w:val="28"/>
        </w:rPr>
        <w:t>9) иные сведения, предусмотренные нормативным правовым актом представительного органа муниципального образования.</w:t>
      </w:r>
    </w:p>
    <w:p w:rsidR="002F7F2D" w:rsidRPr="00B305F0" w:rsidRDefault="002F7F2D" w:rsidP="002F7F2D">
      <w:pPr>
        <w:ind w:firstLine="540"/>
        <w:jc w:val="both"/>
        <w:rPr>
          <w:rFonts w:ascii="Verdana" w:hAnsi="Verdana"/>
          <w:sz w:val="28"/>
          <w:szCs w:val="28"/>
        </w:rPr>
      </w:pPr>
      <w:r w:rsidRPr="00B305F0">
        <w:rPr>
          <w:sz w:val="28"/>
          <w:szCs w:val="28"/>
        </w:rPr>
        <w:t>4. Инициативный проект до его внесения в администрацию</w:t>
      </w:r>
      <w:r w:rsidRPr="002412DA">
        <w:rPr>
          <w:sz w:val="28"/>
          <w:szCs w:val="28"/>
        </w:rPr>
        <w:t xml:space="preserve"> Поселения</w:t>
      </w:r>
      <w:r w:rsidRPr="00B305F0">
        <w:rPr>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F7F2D" w:rsidRPr="00B305F0" w:rsidRDefault="002F7F2D" w:rsidP="002F7F2D">
      <w:pPr>
        <w:ind w:firstLine="540"/>
        <w:jc w:val="both"/>
        <w:rPr>
          <w:rFonts w:ascii="Verdana" w:hAnsi="Verdana"/>
          <w:sz w:val="28"/>
          <w:szCs w:val="28"/>
        </w:rPr>
      </w:pPr>
      <w:r w:rsidRPr="00B305F0">
        <w:rPr>
          <w:sz w:val="28"/>
          <w:szCs w:val="28"/>
        </w:rPr>
        <w:t xml:space="preserve">Нормативным правовым актом </w:t>
      </w:r>
      <w:r w:rsidRPr="002412DA">
        <w:rPr>
          <w:sz w:val="28"/>
          <w:szCs w:val="28"/>
        </w:rPr>
        <w:t>Думы Поселения</w:t>
      </w:r>
      <w:r w:rsidRPr="00B305F0">
        <w:rPr>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F7F2D" w:rsidRPr="00B305F0" w:rsidRDefault="002F7F2D" w:rsidP="002F7F2D">
      <w:pPr>
        <w:ind w:firstLine="540"/>
        <w:jc w:val="both"/>
        <w:rPr>
          <w:rFonts w:ascii="Verdana" w:hAnsi="Verdana"/>
          <w:sz w:val="28"/>
          <w:szCs w:val="28"/>
        </w:rPr>
      </w:pPr>
      <w:r w:rsidRPr="00B305F0">
        <w:rPr>
          <w:sz w:val="28"/>
          <w:szCs w:val="28"/>
        </w:rPr>
        <w:t>Инициаторы проекта при внесении инициативного проекта в администрацию</w:t>
      </w:r>
      <w:r w:rsidRPr="002412DA">
        <w:rPr>
          <w:sz w:val="28"/>
          <w:szCs w:val="28"/>
        </w:rPr>
        <w:t xml:space="preserve"> Поселения</w:t>
      </w:r>
      <w:r w:rsidRPr="00B305F0">
        <w:rPr>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F7F2D" w:rsidRPr="00B305F0" w:rsidRDefault="002F7F2D" w:rsidP="002F7F2D">
      <w:pPr>
        <w:ind w:firstLine="540"/>
        <w:jc w:val="both"/>
        <w:rPr>
          <w:rFonts w:ascii="Verdana" w:hAnsi="Verdana"/>
          <w:sz w:val="28"/>
          <w:szCs w:val="28"/>
        </w:rPr>
      </w:pPr>
      <w:r w:rsidRPr="00B305F0">
        <w:rPr>
          <w:sz w:val="28"/>
          <w:szCs w:val="28"/>
        </w:rPr>
        <w:t xml:space="preserve">5. Информация о внесении инициативного проекта в администрацию </w:t>
      </w:r>
      <w:r w:rsidRPr="002412DA">
        <w:rPr>
          <w:sz w:val="28"/>
          <w:szCs w:val="28"/>
        </w:rPr>
        <w:t xml:space="preserve">Поселения </w:t>
      </w:r>
      <w:r w:rsidRPr="00B305F0">
        <w:rPr>
          <w:sz w:val="28"/>
          <w:szCs w:val="28"/>
        </w:rPr>
        <w:t xml:space="preserve">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Pr="002412DA">
        <w:rPr>
          <w:sz w:val="28"/>
          <w:szCs w:val="28"/>
        </w:rPr>
        <w:t xml:space="preserve">Поселения </w:t>
      </w:r>
      <w:r w:rsidRPr="00B305F0">
        <w:rPr>
          <w:sz w:val="28"/>
          <w:szCs w:val="28"/>
        </w:rPr>
        <w:t xml:space="preserve">и должна содержать сведения, указанные в части 3 настоящей статьи, а также об инициаторах проекта. </w:t>
      </w:r>
      <w:r w:rsidRPr="00B305F0">
        <w:rPr>
          <w:sz w:val="28"/>
          <w:szCs w:val="28"/>
        </w:rPr>
        <w:lastRenderedPageBreak/>
        <w:t xml:space="preserve">Одновременно граждане информируются о возможности представления в администрацию </w:t>
      </w:r>
      <w:r w:rsidRPr="002412DA">
        <w:rPr>
          <w:sz w:val="28"/>
          <w:szCs w:val="28"/>
        </w:rPr>
        <w:t xml:space="preserve">Поселения </w:t>
      </w:r>
      <w:r w:rsidRPr="00B305F0">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F7F2D" w:rsidRPr="00B305F0" w:rsidRDefault="002F7F2D" w:rsidP="002F7F2D">
      <w:pPr>
        <w:ind w:firstLine="540"/>
        <w:jc w:val="both"/>
        <w:rPr>
          <w:rFonts w:ascii="Verdana" w:hAnsi="Verdana"/>
          <w:sz w:val="28"/>
          <w:szCs w:val="28"/>
        </w:rPr>
      </w:pPr>
      <w:r w:rsidRPr="00B305F0">
        <w:rPr>
          <w:sz w:val="28"/>
          <w:szCs w:val="28"/>
        </w:rPr>
        <w:t xml:space="preserve">6. Инициативный проект подлежит обязательному рассмотрению администрацией </w:t>
      </w:r>
      <w:r w:rsidRPr="002412DA">
        <w:rPr>
          <w:sz w:val="28"/>
          <w:szCs w:val="28"/>
        </w:rPr>
        <w:t xml:space="preserve">Поселения </w:t>
      </w:r>
      <w:r w:rsidRPr="00B305F0">
        <w:rPr>
          <w:sz w:val="28"/>
          <w:szCs w:val="28"/>
        </w:rPr>
        <w:t xml:space="preserve">в течение 30 дней со дня его внесения. </w:t>
      </w:r>
      <w:r w:rsidRPr="002412DA">
        <w:rPr>
          <w:sz w:val="28"/>
          <w:szCs w:val="28"/>
        </w:rPr>
        <w:t>А</w:t>
      </w:r>
      <w:r w:rsidRPr="00B305F0">
        <w:rPr>
          <w:sz w:val="28"/>
          <w:szCs w:val="28"/>
        </w:rPr>
        <w:t xml:space="preserve">дминистрация </w:t>
      </w:r>
      <w:r w:rsidRPr="002412DA">
        <w:rPr>
          <w:sz w:val="28"/>
          <w:szCs w:val="28"/>
        </w:rPr>
        <w:t xml:space="preserve">Поселения </w:t>
      </w:r>
      <w:r w:rsidRPr="00B305F0">
        <w:rPr>
          <w:sz w:val="28"/>
          <w:szCs w:val="28"/>
        </w:rPr>
        <w:t>по результатам рассмотрения инициативного проекта принимает одно из следующих решений:</w:t>
      </w:r>
    </w:p>
    <w:p w:rsidR="002F7F2D" w:rsidRPr="00B305F0" w:rsidRDefault="002F7F2D" w:rsidP="002F7F2D">
      <w:pPr>
        <w:ind w:firstLine="540"/>
        <w:jc w:val="both"/>
        <w:rPr>
          <w:rFonts w:ascii="Verdana" w:hAnsi="Verdana"/>
          <w:sz w:val="28"/>
          <w:szCs w:val="28"/>
        </w:rPr>
      </w:pPr>
      <w:r w:rsidRPr="00B305F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F7F2D" w:rsidRPr="00B305F0" w:rsidRDefault="002F7F2D" w:rsidP="002F7F2D">
      <w:pPr>
        <w:ind w:firstLine="540"/>
        <w:jc w:val="both"/>
        <w:rPr>
          <w:rFonts w:ascii="Verdana" w:hAnsi="Verdana"/>
          <w:sz w:val="28"/>
          <w:szCs w:val="28"/>
        </w:rPr>
      </w:pPr>
      <w:r w:rsidRPr="00B305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7F2D" w:rsidRPr="00B305F0" w:rsidRDefault="002F7F2D" w:rsidP="002F7F2D">
      <w:pPr>
        <w:ind w:firstLine="540"/>
        <w:jc w:val="both"/>
        <w:rPr>
          <w:rFonts w:ascii="Verdana" w:hAnsi="Verdana"/>
          <w:sz w:val="28"/>
          <w:szCs w:val="28"/>
        </w:rPr>
      </w:pPr>
      <w:r w:rsidRPr="00B305F0">
        <w:rPr>
          <w:sz w:val="28"/>
          <w:szCs w:val="28"/>
        </w:rPr>
        <w:t xml:space="preserve">7. </w:t>
      </w:r>
      <w:r w:rsidRPr="002412DA">
        <w:rPr>
          <w:sz w:val="28"/>
          <w:szCs w:val="28"/>
        </w:rPr>
        <w:t>А</w:t>
      </w:r>
      <w:r w:rsidRPr="00B305F0">
        <w:rPr>
          <w:sz w:val="28"/>
          <w:szCs w:val="28"/>
        </w:rPr>
        <w:t xml:space="preserve">дминистрация </w:t>
      </w:r>
      <w:r w:rsidRPr="002412DA">
        <w:rPr>
          <w:sz w:val="28"/>
          <w:szCs w:val="28"/>
        </w:rPr>
        <w:t xml:space="preserve">Поселения </w:t>
      </w:r>
      <w:r w:rsidRPr="00B305F0">
        <w:rPr>
          <w:sz w:val="28"/>
          <w:szCs w:val="28"/>
        </w:rPr>
        <w:t>принимает решение об отказе в поддержке инициативного проекта в одном из следующих случаев:</w:t>
      </w:r>
    </w:p>
    <w:p w:rsidR="002F7F2D" w:rsidRPr="00B305F0" w:rsidRDefault="002F7F2D" w:rsidP="002F7F2D">
      <w:pPr>
        <w:ind w:firstLine="540"/>
        <w:jc w:val="both"/>
        <w:rPr>
          <w:rFonts w:ascii="Verdana" w:hAnsi="Verdana"/>
          <w:sz w:val="28"/>
          <w:szCs w:val="28"/>
        </w:rPr>
      </w:pPr>
      <w:r w:rsidRPr="00B305F0">
        <w:rPr>
          <w:sz w:val="28"/>
          <w:szCs w:val="28"/>
        </w:rPr>
        <w:t>1) несоблюдение установленного порядка внесения инициативного проекта и его рассмотрения;</w:t>
      </w:r>
    </w:p>
    <w:p w:rsidR="002F7F2D" w:rsidRPr="00B305F0" w:rsidRDefault="002F7F2D" w:rsidP="002F7F2D">
      <w:pPr>
        <w:ind w:firstLine="540"/>
        <w:jc w:val="both"/>
        <w:rPr>
          <w:rFonts w:ascii="Verdana" w:hAnsi="Verdana"/>
          <w:sz w:val="28"/>
          <w:szCs w:val="28"/>
        </w:rPr>
      </w:pPr>
      <w:r w:rsidRPr="00B305F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F7F2D" w:rsidRPr="00B305F0" w:rsidRDefault="002F7F2D" w:rsidP="002F7F2D">
      <w:pPr>
        <w:ind w:firstLine="540"/>
        <w:jc w:val="both"/>
        <w:rPr>
          <w:rFonts w:ascii="Verdana" w:hAnsi="Verdana"/>
          <w:sz w:val="28"/>
          <w:szCs w:val="28"/>
        </w:rPr>
      </w:pPr>
      <w:r w:rsidRPr="00B305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F7F2D" w:rsidRPr="00B305F0" w:rsidRDefault="002F7F2D" w:rsidP="002F7F2D">
      <w:pPr>
        <w:ind w:firstLine="540"/>
        <w:jc w:val="both"/>
        <w:rPr>
          <w:rFonts w:ascii="Verdana" w:hAnsi="Verdana"/>
          <w:sz w:val="28"/>
          <w:szCs w:val="28"/>
        </w:rPr>
      </w:pPr>
      <w:r w:rsidRPr="00B305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7F2D" w:rsidRPr="00B305F0" w:rsidRDefault="002F7F2D" w:rsidP="002F7F2D">
      <w:pPr>
        <w:ind w:firstLine="540"/>
        <w:jc w:val="both"/>
        <w:rPr>
          <w:rFonts w:ascii="Verdana" w:hAnsi="Verdana"/>
          <w:sz w:val="28"/>
          <w:szCs w:val="28"/>
        </w:rPr>
      </w:pPr>
      <w:r w:rsidRPr="00B305F0">
        <w:rPr>
          <w:sz w:val="28"/>
          <w:szCs w:val="28"/>
        </w:rPr>
        <w:t>5) наличие возможности решения описанной в инициативном проекте проблемы более эффективным способом;</w:t>
      </w:r>
    </w:p>
    <w:p w:rsidR="002F7F2D" w:rsidRPr="00B305F0" w:rsidRDefault="002F7F2D" w:rsidP="002F7F2D">
      <w:pPr>
        <w:ind w:firstLine="540"/>
        <w:jc w:val="both"/>
        <w:rPr>
          <w:rFonts w:ascii="Verdana" w:hAnsi="Verdana"/>
          <w:sz w:val="28"/>
          <w:szCs w:val="28"/>
        </w:rPr>
      </w:pPr>
      <w:r w:rsidRPr="00B305F0">
        <w:rPr>
          <w:sz w:val="28"/>
          <w:szCs w:val="28"/>
        </w:rPr>
        <w:t>6) признание инициативного проекта не прошедшим конкурсный отбор.</w:t>
      </w:r>
    </w:p>
    <w:p w:rsidR="002F7F2D" w:rsidRPr="00B305F0" w:rsidRDefault="002F7F2D" w:rsidP="002F7F2D">
      <w:pPr>
        <w:ind w:firstLine="540"/>
        <w:jc w:val="both"/>
        <w:rPr>
          <w:rFonts w:ascii="Verdana" w:hAnsi="Verdana"/>
          <w:sz w:val="28"/>
          <w:szCs w:val="28"/>
        </w:rPr>
      </w:pPr>
      <w:r w:rsidRPr="00B305F0">
        <w:rPr>
          <w:sz w:val="28"/>
          <w:szCs w:val="28"/>
        </w:rPr>
        <w:t xml:space="preserve">8. </w:t>
      </w:r>
      <w:r w:rsidRPr="002412DA">
        <w:rPr>
          <w:sz w:val="28"/>
          <w:szCs w:val="28"/>
        </w:rPr>
        <w:t>А</w:t>
      </w:r>
      <w:r w:rsidRPr="00B305F0">
        <w:rPr>
          <w:sz w:val="28"/>
          <w:szCs w:val="28"/>
        </w:rPr>
        <w:t xml:space="preserve">дминистрация </w:t>
      </w:r>
      <w:r w:rsidRPr="002412DA">
        <w:rPr>
          <w:sz w:val="28"/>
          <w:szCs w:val="28"/>
        </w:rPr>
        <w:t xml:space="preserve">Поселения </w:t>
      </w:r>
      <w:r w:rsidRPr="00B305F0">
        <w:rPr>
          <w:sz w:val="28"/>
          <w:szCs w:val="28"/>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F7F2D" w:rsidRPr="00B305F0" w:rsidRDefault="002F7F2D" w:rsidP="002F7F2D">
      <w:pPr>
        <w:ind w:firstLine="540"/>
        <w:jc w:val="both"/>
        <w:rPr>
          <w:rFonts w:ascii="Verdana" w:hAnsi="Verdana"/>
          <w:sz w:val="28"/>
          <w:szCs w:val="28"/>
        </w:rPr>
      </w:pPr>
      <w:r w:rsidRPr="00B305F0">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3A6B57">
        <w:rPr>
          <w:sz w:val="28"/>
          <w:szCs w:val="28"/>
        </w:rPr>
        <w:t>Думой Поселения</w:t>
      </w:r>
      <w:r w:rsidRPr="00B305F0">
        <w:rPr>
          <w:sz w:val="28"/>
          <w:szCs w:val="28"/>
        </w:rPr>
        <w:t>.</w:t>
      </w:r>
    </w:p>
    <w:p w:rsidR="002F7F2D" w:rsidRPr="00B305F0" w:rsidRDefault="002F7F2D" w:rsidP="002F7F2D">
      <w:pPr>
        <w:ind w:firstLine="540"/>
        <w:jc w:val="both"/>
        <w:rPr>
          <w:rFonts w:ascii="Verdana" w:hAnsi="Verdana"/>
          <w:sz w:val="28"/>
          <w:szCs w:val="28"/>
        </w:rPr>
      </w:pPr>
      <w:r w:rsidRPr="00B305F0">
        <w:rPr>
          <w:sz w:val="28"/>
          <w:szCs w:val="28"/>
        </w:rPr>
        <w:lastRenderedPageBreak/>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2F7F2D" w:rsidRPr="00B305F0" w:rsidRDefault="002F7F2D" w:rsidP="002F7F2D">
      <w:pPr>
        <w:ind w:firstLine="540"/>
        <w:jc w:val="both"/>
        <w:rPr>
          <w:rFonts w:ascii="Verdana" w:hAnsi="Verdana"/>
          <w:sz w:val="28"/>
          <w:szCs w:val="28"/>
        </w:rPr>
      </w:pPr>
      <w:r w:rsidRPr="00B305F0">
        <w:rPr>
          <w:sz w:val="28"/>
          <w:szCs w:val="28"/>
        </w:rPr>
        <w:t>11. В случае, если в администрацию</w:t>
      </w:r>
      <w:r w:rsidRPr="002412DA">
        <w:rPr>
          <w:sz w:val="28"/>
          <w:szCs w:val="28"/>
        </w:rPr>
        <w:t xml:space="preserve"> Поселения</w:t>
      </w:r>
      <w:r w:rsidRPr="00B305F0">
        <w:rPr>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2412DA">
        <w:rPr>
          <w:sz w:val="28"/>
          <w:szCs w:val="28"/>
        </w:rPr>
        <w:t xml:space="preserve">Поселения </w:t>
      </w:r>
      <w:r w:rsidRPr="00B305F0">
        <w:rPr>
          <w:sz w:val="28"/>
          <w:szCs w:val="28"/>
        </w:rPr>
        <w:t>организует проведение конкурсного отбора и информирует об этом инициаторов проекта.</w:t>
      </w:r>
    </w:p>
    <w:p w:rsidR="002F7F2D" w:rsidRPr="00B305F0" w:rsidRDefault="002F7F2D" w:rsidP="002F7F2D">
      <w:pPr>
        <w:ind w:firstLine="540"/>
        <w:jc w:val="both"/>
        <w:rPr>
          <w:rFonts w:ascii="Verdana" w:hAnsi="Verdana"/>
          <w:sz w:val="28"/>
          <w:szCs w:val="28"/>
        </w:rPr>
      </w:pPr>
      <w:r w:rsidRPr="00B305F0">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2412DA">
        <w:rPr>
          <w:sz w:val="28"/>
          <w:szCs w:val="28"/>
        </w:rPr>
        <w:t>Думы Поселения</w:t>
      </w:r>
      <w:r w:rsidRPr="00B305F0">
        <w:rPr>
          <w:sz w:val="28"/>
          <w:szCs w:val="28"/>
        </w:rPr>
        <w:t>. Состав коллегиального органа (комиссии) формируется администрацией</w:t>
      </w:r>
      <w:r w:rsidRPr="002412DA">
        <w:rPr>
          <w:sz w:val="28"/>
          <w:szCs w:val="28"/>
        </w:rPr>
        <w:t xml:space="preserve"> Поселения</w:t>
      </w:r>
      <w:r w:rsidRPr="00B305F0">
        <w:rPr>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Pr="002412DA">
        <w:rPr>
          <w:sz w:val="28"/>
          <w:szCs w:val="28"/>
        </w:rPr>
        <w:t>Думы Поселения</w:t>
      </w:r>
      <w:r w:rsidRPr="00B305F0">
        <w:rPr>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F7F2D" w:rsidRPr="00B305F0" w:rsidRDefault="002F7F2D" w:rsidP="002F7F2D">
      <w:pPr>
        <w:ind w:firstLine="540"/>
        <w:jc w:val="both"/>
        <w:rPr>
          <w:rFonts w:ascii="Verdana" w:hAnsi="Verdana"/>
          <w:sz w:val="28"/>
          <w:szCs w:val="28"/>
        </w:rPr>
      </w:pPr>
      <w:r w:rsidRPr="00B305F0">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53ACF" w:rsidRDefault="002F7F2D" w:rsidP="002F7F2D">
      <w:pPr>
        <w:autoSpaceDE w:val="0"/>
        <w:autoSpaceDN w:val="0"/>
        <w:adjustRightInd w:val="0"/>
        <w:ind w:firstLine="709"/>
        <w:jc w:val="both"/>
        <w:outlineLvl w:val="1"/>
        <w:rPr>
          <w:b/>
          <w:sz w:val="28"/>
          <w:szCs w:val="28"/>
        </w:rPr>
      </w:pPr>
      <w:r w:rsidRPr="00B305F0">
        <w:rPr>
          <w:sz w:val="28"/>
          <w:szCs w:val="28"/>
        </w:rPr>
        <w:t>14. Информация о рассмотрении инициативного проекта администрацией</w:t>
      </w:r>
      <w:r w:rsidRPr="002412DA">
        <w:rPr>
          <w:sz w:val="28"/>
          <w:szCs w:val="28"/>
        </w:rPr>
        <w:t xml:space="preserve"> Поселения</w:t>
      </w:r>
      <w:r w:rsidRPr="00B305F0">
        <w:rPr>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w:t>
      </w:r>
      <w:r w:rsidRPr="002412DA">
        <w:rPr>
          <w:sz w:val="28"/>
          <w:szCs w:val="28"/>
        </w:rPr>
        <w:t xml:space="preserve">Поселения </w:t>
      </w:r>
      <w:r w:rsidRPr="00B305F0">
        <w:rPr>
          <w:sz w:val="28"/>
          <w:szCs w:val="28"/>
        </w:rPr>
        <w:t>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53ACF" w:rsidRDefault="00B53ACF">
      <w:pPr>
        <w:autoSpaceDE w:val="0"/>
        <w:autoSpaceDN w:val="0"/>
        <w:adjustRightInd w:val="0"/>
        <w:ind w:firstLine="709"/>
        <w:jc w:val="both"/>
        <w:rPr>
          <w:sz w:val="28"/>
          <w:szCs w:val="28"/>
        </w:rPr>
      </w:pP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lastRenderedPageBreak/>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именуемый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BA5279" w:rsidRDefault="00D131D6">
      <w:pPr>
        <w:autoSpaceDE w:val="0"/>
        <w:autoSpaceDN w:val="0"/>
        <w:adjustRightInd w:val="0"/>
        <w:ind w:firstLine="709"/>
        <w:jc w:val="both"/>
        <w:outlineLvl w:val="1"/>
        <w:rPr>
          <w:sz w:val="28"/>
          <w:szCs w:val="28"/>
        </w:rPr>
      </w:pPr>
      <w:r w:rsidRPr="00BA5279">
        <w:rPr>
          <w:sz w:val="28"/>
          <w:szCs w:val="28"/>
        </w:rPr>
        <w:t xml:space="preserve">4. </w:t>
      </w:r>
      <w:r w:rsidR="007E6C29" w:rsidRPr="00BA527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муниципального образования</w:t>
      </w:r>
      <w:r w:rsidR="00774D4F" w:rsidRPr="00BA5279">
        <w:rPr>
          <w:sz w:val="28"/>
          <w:szCs w:val="28"/>
        </w:rPr>
        <w:t>.</w:t>
      </w:r>
    </w:p>
    <w:p w:rsidR="00D131D6" w:rsidRPr="00E76065" w:rsidRDefault="00D131D6">
      <w:pPr>
        <w:autoSpaceDE w:val="0"/>
        <w:autoSpaceDN w:val="0"/>
        <w:adjustRightInd w:val="0"/>
        <w:ind w:firstLine="709"/>
        <w:jc w:val="both"/>
        <w:outlineLvl w:val="1"/>
        <w:rPr>
          <w:sz w:val="28"/>
          <w:szCs w:val="28"/>
        </w:rPr>
      </w:pPr>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31D6"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F7F2D" w:rsidRPr="00CD3B3A" w:rsidRDefault="002F7F2D">
      <w:pPr>
        <w:autoSpaceDE w:val="0"/>
        <w:autoSpaceDN w:val="0"/>
        <w:adjustRightInd w:val="0"/>
        <w:ind w:firstLine="709"/>
        <w:jc w:val="both"/>
        <w:outlineLvl w:val="1"/>
        <w:rPr>
          <w:bCs/>
          <w:sz w:val="28"/>
          <w:szCs w:val="28"/>
        </w:rPr>
      </w:pPr>
      <w:r w:rsidRPr="00CD3B3A">
        <w:rPr>
          <w:bCs/>
          <w:sz w:val="28"/>
          <w:szCs w:val="28"/>
        </w:rPr>
        <w:t xml:space="preserve">6. </w:t>
      </w:r>
      <w:r w:rsidRPr="00CD3B3A">
        <w:rPr>
          <w:sz w:val="28"/>
          <w:szCs w:val="28"/>
        </w:rPr>
        <w:t xml:space="preserve">Органы государственной власти могут участвовать в формировании органов местного самоуправления, назначении на должность и освобождении </w:t>
      </w:r>
      <w:r w:rsidRPr="00CD3B3A">
        <w:rPr>
          <w:sz w:val="28"/>
          <w:szCs w:val="28"/>
        </w:rPr>
        <w:lastRenderedPageBreak/>
        <w:t>от должности должностных лиц местного самоуправления в порядке и случаях, установленных федеральным законом</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6A40DB" w:rsidRDefault="006A40DB"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r w:rsidR="002F7F2D" w:rsidRPr="00CD3B3A">
        <w:rPr>
          <w:rFonts w:ascii="Times New Roman" w:hAnsi="Times New Roman"/>
          <w:sz w:val="28"/>
          <w:szCs w:val="28"/>
        </w:rPr>
        <w:t>введение</w:t>
      </w:r>
      <w:r w:rsidRPr="00CD3B3A">
        <w:rPr>
          <w:rFonts w:ascii="Times New Roman" w:hAnsi="Times New Roman"/>
          <w:sz w:val="28"/>
          <w:szCs w:val="28"/>
        </w:rPr>
        <w:t>,</w:t>
      </w:r>
      <w:r>
        <w:rPr>
          <w:rFonts w:ascii="Times New Roman" w:hAnsi="Times New Roman"/>
          <w:sz w:val="28"/>
          <w:szCs w:val="28"/>
        </w:rPr>
        <w:t xml:space="preserve">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 xml:space="preserve">Нормативные правовые акты Думы Поселения, предусматривающие </w:t>
      </w:r>
      <w:r w:rsidR="002F7F2D" w:rsidRPr="00CD3B3A">
        <w:rPr>
          <w:sz w:val="28"/>
          <w:szCs w:val="28"/>
        </w:rPr>
        <w:t>введение</w:t>
      </w:r>
      <w:r w:rsidRPr="00CD3B3A">
        <w:rPr>
          <w:sz w:val="28"/>
          <w:szCs w:val="28"/>
        </w:rPr>
        <w:t>,</w:t>
      </w:r>
      <w:r>
        <w:rPr>
          <w:sz w:val="28"/>
          <w:szCs w:val="28"/>
        </w:rPr>
        <w:t xml:space="preserve"> изменение и отмену местных налогов и сборов, осуществление расходов из средств местного бюджета, могут быть внесены на рассмотрение </w:t>
      </w:r>
      <w:r>
        <w:rPr>
          <w:sz w:val="28"/>
          <w:szCs w:val="28"/>
        </w:rPr>
        <w:lastRenderedPageBreak/>
        <w:t>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5) </w:t>
      </w:r>
      <w:r w:rsidR="007E6C29" w:rsidRPr="00BA5279">
        <w:rPr>
          <w:rFonts w:ascii="Times New Roman" w:hAnsi="Times New Roman"/>
          <w:sz w:val="28"/>
          <w:szCs w:val="28"/>
        </w:rPr>
        <w:t>утверждение стратегии социально-экономического развития муниципального образования;</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7E6C29" w:rsidRPr="00BA5279" w:rsidRDefault="007E6C29">
      <w:pPr>
        <w:autoSpaceDE w:val="0"/>
        <w:autoSpaceDN w:val="0"/>
        <w:adjustRightInd w:val="0"/>
        <w:ind w:firstLine="709"/>
        <w:jc w:val="both"/>
        <w:rPr>
          <w:sz w:val="28"/>
          <w:szCs w:val="28"/>
        </w:rPr>
      </w:pPr>
      <w:r w:rsidRPr="00BA5279">
        <w:rPr>
          <w:sz w:val="28"/>
          <w:szCs w:val="28"/>
        </w:rPr>
        <w:t>11) утверждение правил благоустройства территории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lastRenderedPageBreak/>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Pr="00605072" w:rsidRDefault="0050100D">
      <w:pPr>
        <w:pStyle w:val="ConsNormal"/>
        <w:ind w:firstLine="709"/>
        <w:jc w:val="both"/>
        <w:rPr>
          <w:rFonts w:ascii="Times New Roman" w:hAnsi="Times New Roman"/>
          <w:sz w:val="28"/>
          <w:szCs w:val="28"/>
        </w:rPr>
      </w:pPr>
      <w:r w:rsidRPr="00605072">
        <w:rPr>
          <w:rFonts w:ascii="Times New Roman" w:hAnsi="Times New Roman"/>
          <w:sz w:val="28"/>
          <w:szCs w:val="28"/>
        </w:rPr>
        <w:lastRenderedPageBreak/>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Думы Поселения, в том числе в связи со сложением депутатами своих полномочий</w:t>
      </w:r>
      <w:r w:rsidR="00D131D6" w:rsidRPr="00605072">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w:t>
      </w:r>
      <w:r w:rsidR="00735EE4">
        <w:rPr>
          <w:color w:val="000000"/>
          <w:sz w:val="28"/>
          <w:szCs w:val="28"/>
          <w:lang w:eastAsia="en-US"/>
        </w:rPr>
        <w:t xml:space="preserve"> </w:t>
      </w:r>
      <w:r w:rsidRPr="00E76065">
        <w:rPr>
          <w:color w:val="000000"/>
          <w:sz w:val="28"/>
          <w:szCs w:val="28"/>
          <w:lang w:eastAsia="en-US"/>
        </w:rPr>
        <w:t>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1202" w:rsidRPr="000D1202" w:rsidRDefault="000D1202">
      <w:pPr>
        <w:pStyle w:val="ConsNormal"/>
        <w:ind w:firstLine="709"/>
        <w:jc w:val="both"/>
        <w:rPr>
          <w:rFonts w:ascii="Times New Roman" w:hAnsi="Times New Roman"/>
          <w:sz w:val="28"/>
          <w:szCs w:val="28"/>
        </w:rPr>
      </w:pPr>
      <w:r w:rsidRPr="000D1202">
        <w:rPr>
          <w:rFonts w:ascii="Times New Roman" w:hAnsi="Times New Roman"/>
          <w:sz w:val="28"/>
          <w:szCs w:val="28"/>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Поселения в соответствии с законом Иркутской области и не может составлять в совокупности менее двух и более шести рабочих дней в месяц.</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w:t>
      </w:r>
      <w:r w:rsidRPr="00707DEA">
        <w:rPr>
          <w:sz w:val="28"/>
          <w:szCs w:val="28"/>
        </w:rPr>
        <w:t xml:space="preserve">) </w:t>
      </w:r>
      <w:r w:rsidR="00707DEA">
        <w:rPr>
          <w:sz w:val="28"/>
          <w:szCs w:val="28"/>
        </w:rPr>
        <w:t>д</w:t>
      </w:r>
      <w:r w:rsidR="00707DEA" w:rsidRPr="00707DEA">
        <w:rPr>
          <w:sz w:val="28"/>
          <w:szCs w:val="28"/>
        </w:rPr>
        <w:t>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r>
        <w:rPr>
          <w:sz w:val="28"/>
          <w:szCs w:val="28"/>
        </w:rPr>
        <w:t>;</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lastRenderedPageBreak/>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lastRenderedPageBreak/>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lastRenderedPageBreak/>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D131D6" w:rsidRDefault="00D131D6">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Pr="00646B9D" w:rsidRDefault="00D131D6" w:rsidP="000A7FB5">
      <w:pPr>
        <w:widowControl w:val="0"/>
        <w:autoSpaceDE w:val="0"/>
        <w:autoSpaceDN w:val="0"/>
        <w:adjustRightInd w:val="0"/>
        <w:ind w:firstLine="720"/>
        <w:jc w:val="both"/>
        <w:rPr>
          <w:sz w:val="28"/>
          <w:szCs w:val="28"/>
        </w:rPr>
      </w:pPr>
      <w:r w:rsidRPr="00E76065">
        <w:rPr>
          <w:sz w:val="28"/>
          <w:szCs w:val="28"/>
        </w:rPr>
        <w:t xml:space="preserve">19.1 </w:t>
      </w:r>
      <w:r w:rsidR="00646B9D" w:rsidRPr="00646B9D">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от 06.10.2003г. </w:t>
      </w:r>
      <w:r w:rsidR="00646B9D" w:rsidRPr="00646B9D">
        <w:rPr>
          <w:bCs/>
          <w:sz w:val="28"/>
          <w:szCs w:val="28"/>
        </w:rPr>
        <w:t>«Об общих принципах организации местного самоуправления в Российской Федерации»</w:t>
      </w:r>
      <w:r w:rsidR="009A284E" w:rsidRPr="00646B9D">
        <w:rPr>
          <w:sz w:val="28"/>
          <w:szCs w:val="28"/>
        </w:rPr>
        <w:t>.</w:t>
      </w:r>
      <w:r w:rsidR="000A7FB5" w:rsidRPr="00646B9D">
        <w:rPr>
          <w:sz w:val="28"/>
          <w:szCs w:val="28"/>
        </w:rPr>
        <w:t xml:space="preserve"> </w:t>
      </w:r>
    </w:p>
    <w:p w:rsidR="00646B9D" w:rsidRPr="00646B9D" w:rsidRDefault="00646B9D" w:rsidP="000A7FB5">
      <w:pPr>
        <w:widowControl w:val="0"/>
        <w:autoSpaceDE w:val="0"/>
        <w:autoSpaceDN w:val="0"/>
        <w:adjustRightInd w:val="0"/>
        <w:ind w:firstLine="720"/>
        <w:jc w:val="both"/>
        <w:rPr>
          <w:sz w:val="28"/>
          <w:szCs w:val="28"/>
        </w:rPr>
      </w:pPr>
      <w:r w:rsidRPr="00646B9D">
        <w:rPr>
          <w:sz w:val="28"/>
          <w:szCs w:val="28"/>
        </w:rPr>
        <w:t>19.1.1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w:t>
      </w:r>
    </w:p>
    <w:p w:rsidR="00646B9D" w:rsidRPr="00646B9D" w:rsidRDefault="00646B9D" w:rsidP="00646B9D">
      <w:pPr>
        <w:autoSpaceDE w:val="0"/>
        <w:autoSpaceDN w:val="0"/>
        <w:adjustRightInd w:val="0"/>
        <w:ind w:firstLine="709"/>
        <w:jc w:val="both"/>
        <w:rPr>
          <w:sz w:val="28"/>
          <w:szCs w:val="28"/>
        </w:rPr>
      </w:pPr>
      <w:r w:rsidRPr="00646B9D">
        <w:rPr>
          <w:sz w:val="28"/>
          <w:szCs w:val="28"/>
        </w:rPr>
        <w:lastRenderedPageBreak/>
        <w:t xml:space="preserve">19.1.2 При выявлении в результате проверки, проведенной в соответствии с частью 19.1.1 настоящей статьи, фактов несоблюдения ограничений, запретов, неисполнения обязанностей, которые установлены </w:t>
      </w:r>
      <w:hyperlink r:id="rId24" w:history="1">
        <w:r w:rsidRPr="00C15B3F">
          <w:rPr>
            <w:rStyle w:val="af2"/>
            <w:rFonts w:ascii="Times New Roman" w:hAnsi="Times New Roman"/>
            <w:color w:val="auto"/>
            <w:sz w:val="28"/>
            <w:szCs w:val="28"/>
            <w:u w:val="none"/>
            <w:lang w:val="ru-RU"/>
          </w:rPr>
          <w:t xml:space="preserve">Федеральным законом от 25 декабря 2008 года </w:t>
        </w:r>
        <w:r w:rsidRPr="00C15B3F">
          <w:rPr>
            <w:rStyle w:val="af2"/>
            <w:rFonts w:ascii="Times New Roman" w:hAnsi="Times New Roman"/>
            <w:color w:val="auto"/>
            <w:sz w:val="28"/>
            <w:szCs w:val="28"/>
            <w:u w:val="none"/>
          </w:rPr>
          <w:t>N</w:t>
        </w:r>
        <w:r w:rsidRPr="00C15B3F">
          <w:rPr>
            <w:rStyle w:val="af2"/>
            <w:rFonts w:ascii="Times New Roman" w:hAnsi="Times New Roman"/>
            <w:color w:val="auto"/>
            <w:sz w:val="28"/>
            <w:szCs w:val="28"/>
            <w:u w:val="none"/>
            <w:lang w:val="ru-RU"/>
          </w:rPr>
          <w:t xml:space="preserve"> 273-ФЗ "О противодействии коррупции"</w:t>
        </w:r>
      </w:hyperlink>
      <w:r w:rsidRPr="00C15B3F">
        <w:rPr>
          <w:sz w:val="28"/>
          <w:szCs w:val="28"/>
        </w:rPr>
        <w:t xml:space="preserve">, </w:t>
      </w:r>
      <w:hyperlink r:id="rId25" w:history="1">
        <w:r w:rsidRPr="00C15B3F">
          <w:rPr>
            <w:rStyle w:val="af2"/>
            <w:rFonts w:ascii="Times New Roman" w:hAnsi="Times New Roman"/>
            <w:color w:val="auto"/>
            <w:sz w:val="28"/>
            <w:szCs w:val="28"/>
            <w:u w:val="none"/>
            <w:lang w:val="ru-RU"/>
          </w:rPr>
          <w:t xml:space="preserve">Федеральным законом от 3 декабря 2012 года </w:t>
        </w:r>
        <w:r w:rsidRPr="00C15B3F">
          <w:rPr>
            <w:rStyle w:val="af2"/>
            <w:rFonts w:ascii="Times New Roman" w:hAnsi="Times New Roman"/>
            <w:color w:val="auto"/>
            <w:sz w:val="28"/>
            <w:szCs w:val="28"/>
            <w:u w:val="none"/>
          </w:rPr>
          <w:t>N</w:t>
        </w:r>
        <w:r w:rsidRPr="00C15B3F">
          <w:rPr>
            <w:rStyle w:val="af2"/>
            <w:rFonts w:ascii="Times New Roman" w:hAnsi="Times New Roman"/>
            <w:color w:val="auto"/>
            <w:sz w:val="28"/>
            <w:szCs w:val="28"/>
            <w:u w:val="none"/>
            <w:lang w:val="ru-RU"/>
          </w:rPr>
          <w:t xml:space="preserve"> 230-ФЗ "О контроле за соответствием расходов лиц, замещающих государственные должности, и иных лиц их доходам"</w:t>
        </w:r>
      </w:hyperlink>
      <w:r w:rsidRPr="00C15B3F">
        <w:rPr>
          <w:sz w:val="28"/>
          <w:szCs w:val="28"/>
        </w:rPr>
        <w:t xml:space="preserve">, </w:t>
      </w:r>
      <w:hyperlink r:id="rId26" w:history="1">
        <w:r w:rsidRPr="00C15B3F">
          <w:rPr>
            <w:rStyle w:val="af2"/>
            <w:rFonts w:ascii="Times New Roman" w:hAnsi="Times New Roman"/>
            <w:color w:val="auto"/>
            <w:sz w:val="28"/>
            <w:szCs w:val="28"/>
            <w:u w:val="none"/>
            <w:lang w:val="ru-RU"/>
          </w:rPr>
          <w:t xml:space="preserve">Федеральным законом от 7 мая 2013 года </w:t>
        </w:r>
        <w:r w:rsidRPr="00C15B3F">
          <w:rPr>
            <w:rStyle w:val="af2"/>
            <w:rFonts w:ascii="Times New Roman" w:hAnsi="Times New Roman"/>
            <w:color w:val="auto"/>
            <w:sz w:val="28"/>
            <w:szCs w:val="28"/>
            <w:u w:val="none"/>
          </w:rPr>
          <w:t>N</w:t>
        </w:r>
        <w:r w:rsidRPr="00C15B3F">
          <w:rPr>
            <w:rStyle w:val="af2"/>
            <w:rFonts w:ascii="Times New Roman" w:hAnsi="Times New Roman"/>
            <w:color w:val="auto"/>
            <w:sz w:val="28"/>
            <w:szCs w:val="28"/>
            <w:u w:val="none"/>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46B9D">
        <w:rPr>
          <w:sz w:val="28"/>
          <w:szCs w:val="28"/>
        </w:rPr>
        <w:t>,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19.1.3 К</w:t>
      </w:r>
      <w:r w:rsidR="00735EE4">
        <w:rPr>
          <w:sz w:val="28"/>
          <w:szCs w:val="28"/>
        </w:rPr>
        <w:t xml:space="preserve"> </w:t>
      </w:r>
      <w:r w:rsidRPr="009D235C">
        <w:rPr>
          <w:sz w:val="28"/>
          <w:szCs w:val="28"/>
        </w:rPr>
        <w:t>депутату</w:t>
      </w:r>
      <w:r w:rsidR="00735EE4">
        <w:rPr>
          <w:sz w:val="28"/>
          <w:szCs w:val="28"/>
        </w:rPr>
        <w:t>,</w:t>
      </w:r>
      <w:r w:rsidRPr="009D235C">
        <w:rPr>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1) предупреждение;</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235C" w:rsidRDefault="009D235C" w:rsidP="009D235C">
      <w:pPr>
        <w:widowControl w:val="0"/>
        <w:autoSpaceDE w:val="0"/>
        <w:autoSpaceDN w:val="0"/>
        <w:adjustRightInd w:val="0"/>
        <w:ind w:firstLine="720"/>
        <w:jc w:val="both"/>
        <w:rPr>
          <w:sz w:val="28"/>
          <w:szCs w:val="28"/>
        </w:rPr>
      </w:pPr>
      <w:r w:rsidRPr="009D235C">
        <w:rPr>
          <w:sz w:val="28"/>
          <w:szCs w:val="28"/>
        </w:rPr>
        <w:t>5) запрет исполнять полномочия на постоянной основе до прекращения срока его полномочий.</w:t>
      </w:r>
    </w:p>
    <w:p w:rsidR="00646B9D" w:rsidRPr="00646B9D" w:rsidRDefault="00646B9D" w:rsidP="009D235C">
      <w:pPr>
        <w:widowControl w:val="0"/>
        <w:autoSpaceDE w:val="0"/>
        <w:autoSpaceDN w:val="0"/>
        <w:adjustRightInd w:val="0"/>
        <w:ind w:firstLine="720"/>
        <w:jc w:val="both"/>
        <w:rPr>
          <w:sz w:val="28"/>
          <w:szCs w:val="28"/>
        </w:rPr>
      </w:pPr>
      <w:r w:rsidRPr="00646B9D">
        <w:rPr>
          <w:sz w:val="28"/>
          <w:szCs w:val="28"/>
        </w:rPr>
        <w:t>19.1.4 Порядок принятия решения о применении к депутату мер ответственности, указанных в части 19.1.3 настоящей статьи, определяется муниципальным правовым актом в соответствии с законом Иркутской области</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 xml:space="preserve">19.2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w:t>
      </w:r>
      <w:r w:rsidRPr="00605072">
        <w:rPr>
          <w:rStyle w:val="af5"/>
          <w:i w:val="0"/>
          <w:sz w:val="28"/>
          <w:szCs w:val="28"/>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Pr="00CD3B3A" w:rsidRDefault="00D131D6">
      <w:pPr>
        <w:tabs>
          <w:tab w:val="left" w:pos="1080"/>
        </w:tabs>
        <w:autoSpaceDE w:val="0"/>
        <w:autoSpaceDN w:val="0"/>
        <w:adjustRightInd w:val="0"/>
        <w:ind w:firstLine="709"/>
        <w:jc w:val="both"/>
        <w:rPr>
          <w:sz w:val="28"/>
          <w:szCs w:val="28"/>
        </w:rPr>
      </w:pPr>
      <w:r w:rsidRPr="00CD3B3A">
        <w:rPr>
          <w:sz w:val="28"/>
          <w:szCs w:val="28"/>
        </w:rPr>
        <w:t xml:space="preserve">7) </w:t>
      </w:r>
      <w:r w:rsidR="00CC70D1" w:rsidRPr="00CD3B3A">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CC70D1" w:rsidRPr="00CD3B3A">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sz w:val="28"/>
          <w:szCs w:val="28"/>
        </w:rPr>
      </w:pPr>
      <w:r>
        <w:rPr>
          <w:sz w:val="28"/>
          <w:szCs w:val="28"/>
        </w:rPr>
        <w:t>11) в иных случаях, установленных Федеральным законом № 131-ФЗ и иными федеральными законами.</w:t>
      </w:r>
    </w:p>
    <w:p w:rsidR="003B590B" w:rsidRDefault="003B590B">
      <w:pPr>
        <w:autoSpaceDE w:val="0"/>
        <w:autoSpaceDN w:val="0"/>
        <w:adjustRightInd w:val="0"/>
        <w:ind w:firstLine="709"/>
        <w:jc w:val="both"/>
        <w:rPr>
          <w:i/>
          <w:sz w:val="28"/>
          <w:szCs w:val="28"/>
          <w:u w:val="single"/>
        </w:rPr>
      </w:pPr>
      <w:r>
        <w:rPr>
          <w:sz w:val="28"/>
          <w:szCs w:val="28"/>
        </w:rPr>
        <w:t xml:space="preserve">12) </w:t>
      </w:r>
      <w:r w:rsidRPr="00B1043F">
        <w:rPr>
          <w:rFonts w:ascii="Arial" w:hAnsi="Arial" w:cs="Arial"/>
          <w:color w:val="000000"/>
          <w:shd w:val="clear" w:color="auto" w:fill="FFFFFF"/>
        </w:rPr>
        <w:t xml:space="preserve">отсутствия депутата без уважительных причин на всех заседаниях </w:t>
      </w:r>
      <w:r>
        <w:rPr>
          <w:rFonts w:ascii="Arial" w:hAnsi="Arial" w:cs="Arial"/>
          <w:color w:val="000000"/>
          <w:shd w:val="clear" w:color="auto" w:fill="FFFFFF"/>
        </w:rPr>
        <w:t>Думы</w:t>
      </w:r>
      <w:r w:rsidRPr="00B1043F">
        <w:rPr>
          <w:rFonts w:ascii="Arial" w:hAnsi="Arial" w:cs="Arial"/>
          <w:color w:val="000000"/>
          <w:shd w:val="clear" w:color="auto" w:fill="FFFFFF"/>
        </w:rPr>
        <w:t xml:space="preserve"> </w:t>
      </w:r>
      <w:r>
        <w:rPr>
          <w:rFonts w:ascii="Arial" w:hAnsi="Arial" w:cs="Arial"/>
          <w:color w:val="000000"/>
          <w:shd w:val="clear" w:color="auto" w:fill="FFFFFF"/>
        </w:rPr>
        <w:t>Поселения</w:t>
      </w:r>
      <w:r w:rsidRPr="00B1043F">
        <w:rPr>
          <w:rFonts w:ascii="Arial" w:hAnsi="Arial" w:cs="Arial"/>
          <w:color w:val="000000"/>
          <w:shd w:val="clear" w:color="auto" w:fill="FFFFFF"/>
        </w:rPr>
        <w:t xml:space="preserve"> в течение шести месяцев подряд.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DDB" w:rsidRPr="00872DDB" w:rsidRDefault="00872DDB" w:rsidP="00872DDB">
      <w:pPr>
        <w:pStyle w:val="ConsNormal"/>
        <w:ind w:firstLine="709"/>
        <w:jc w:val="both"/>
        <w:rPr>
          <w:rStyle w:val="blk"/>
          <w:b/>
        </w:rPr>
      </w:pPr>
      <w:r w:rsidRPr="006A40DB">
        <w:rPr>
          <w:rStyle w:val="blk"/>
          <w:rFonts w:ascii="Times New Roman" w:hAnsi="Times New Roman"/>
          <w:sz w:val="28"/>
          <w:szCs w:val="28"/>
        </w:rPr>
        <w:t>4. 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w:t>
      </w:r>
      <w:r w:rsidRPr="00872DDB">
        <w:rPr>
          <w:rStyle w:val="blk"/>
          <w:rFonts w:ascii="Times New Roman" w:hAnsi="Times New Roman"/>
          <w:b/>
          <w:sz w:val="28"/>
          <w:szCs w:val="28"/>
        </w:rPr>
        <w:t xml:space="preserve"> </w:t>
      </w:r>
      <w:r w:rsidRPr="006A40DB">
        <w:rPr>
          <w:rStyle w:val="blk"/>
          <w:rFonts w:ascii="Times New Roman" w:hAnsi="Times New Roman"/>
          <w:sz w:val="28"/>
          <w:szCs w:val="28"/>
        </w:rPr>
        <w:t>муниципального образования данного заявления</w:t>
      </w:r>
      <w:r w:rsidRPr="00872DDB">
        <w:rPr>
          <w:rStyle w:val="blk"/>
          <w:b/>
        </w:rPr>
        <w:t>.</w:t>
      </w:r>
    </w:p>
    <w:p w:rsidR="00872DDB" w:rsidRPr="00872DDB" w:rsidRDefault="00872DDB">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и исполняет полномочия его председателя, возглавляет местную администрацию.</w:t>
      </w:r>
    </w:p>
    <w:p w:rsidR="000A7FB5" w:rsidRPr="00605072" w:rsidRDefault="00D131D6" w:rsidP="000A7FB5">
      <w:pPr>
        <w:widowControl w:val="0"/>
        <w:autoSpaceDE w:val="0"/>
        <w:autoSpaceDN w:val="0"/>
        <w:adjustRightInd w:val="0"/>
        <w:ind w:firstLine="720"/>
        <w:jc w:val="both"/>
        <w:rPr>
          <w:sz w:val="28"/>
          <w:szCs w:val="28"/>
        </w:rPr>
      </w:pPr>
      <w:r w:rsidRPr="00605072">
        <w:rPr>
          <w:sz w:val="28"/>
          <w:szCs w:val="28"/>
        </w:rPr>
        <w:t xml:space="preserve">4. </w:t>
      </w:r>
      <w:r w:rsidR="00A37D6B" w:rsidRPr="00605072">
        <w:rPr>
          <w:sz w:val="28"/>
          <w:szCs w:val="28"/>
        </w:rPr>
        <w:t xml:space="preserve">Глава Поселения должен соблюдать ограничения, запреты, </w:t>
      </w:r>
      <w:r w:rsidR="00A37D6B" w:rsidRPr="00605072">
        <w:rPr>
          <w:sz w:val="28"/>
          <w:szCs w:val="28"/>
        </w:rPr>
        <w:lastRenderedPageBreak/>
        <w:t>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B64" w:rsidRPr="00046B64" w:rsidRDefault="00872DDB" w:rsidP="00046B64">
      <w:pPr>
        <w:pStyle w:val="ConsPlusTitle"/>
        <w:tabs>
          <w:tab w:val="left" w:pos="5220"/>
        </w:tabs>
        <w:ind w:firstLine="567"/>
        <w:jc w:val="both"/>
        <w:rPr>
          <w:b w:val="0"/>
          <w:sz w:val="28"/>
          <w:szCs w:val="28"/>
        </w:rPr>
      </w:pPr>
      <w:r w:rsidRPr="00046B64">
        <w:rPr>
          <w:rFonts w:ascii="Arial" w:hAnsi="Arial" w:cs="Arial"/>
          <w:b w:val="0"/>
        </w:rPr>
        <w:t>4.1</w:t>
      </w:r>
      <w:r w:rsidRPr="006A40DB">
        <w:rPr>
          <w:rFonts w:ascii="Arial" w:hAnsi="Arial" w:cs="Arial"/>
        </w:rPr>
        <w:t xml:space="preserve"> </w:t>
      </w:r>
      <w:r w:rsidR="00046B64" w:rsidRPr="00046B64">
        <w:rPr>
          <w:b w:val="0"/>
          <w:sz w:val="28"/>
          <w:szCs w:val="28"/>
        </w:rPr>
        <w:t>Глава Поселения не вправе:</w:t>
      </w:r>
    </w:p>
    <w:p w:rsidR="00046B64" w:rsidRPr="00046B64" w:rsidRDefault="00046B64" w:rsidP="00046B64">
      <w:pPr>
        <w:ind w:firstLine="567"/>
        <w:jc w:val="both"/>
        <w:rPr>
          <w:sz w:val="28"/>
          <w:szCs w:val="28"/>
        </w:rPr>
      </w:pPr>
      <w:r w:rsidRPr="00046B64">
        <w:rPr>
          <w:rStyle w:val="blk"/>
          <w:sz w:val="28"/>
          <w:szCs w:val="28"/>
        </w:rPr>
        <w:t>1) заниматься предпринимательской деятельностью лично или через доверенных лиц;</w:t>
      </w:r>
    </w:p>
    <w:p w:rsidR="00046B64" w:rsidRPr="00046B64" w:rsidRDefault="00046B64" w:rsidP="00046B64">
      <w:pPr>
        <w:ind w:firstLine="567"/>
        <w:jc w:val="both"/>
        <w:rPr>
          <w:sz w:val="28"/>
          <w:szCs w:val="28"/>
        </w:rPr>
      </w:pPr>
      <w:bookmarkStart w:id="28" w:name="dst899"/>
      <w:bookmarkEnd w:id="28"/>
      <w:r w:rsidRPr="00046B64">
        <w:rPr>
          <w:rStyle w:val="blk"/>
          <w:sz w:val="28"/>
          <w:szCs w:val="28"/>
        </w:rPr>
        <w:t>2) участвовать в управлении коммерческой или некоммерческой организацией, за исключением следующих случаев:</w:t>
      </w:r>
    </w:p>
    <w:p w:rsidR="00046B64" w:rsidRPr="00046B64" w:rsidRDefault="00046B64" w:rsidP="00046B64">
      <w:pPr>
        <w:ind w:firstLine="567"/>
        <w:jc w:val="both"/>
        <w:rPr>
          <w:sz w:val="28"/>
          <w:szCs w:val="28"/>
        </w:rPr>
      </w:pPr>
      <w:bookmarkStart w:id="29" w:name="dst900"/>
      <w:bookmarkEnd w:id="29"/>
      <w:r w:rsidRPr="00046B64">
        <w:rPr>
          <w:rStyle w:val="blk"/>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6B64" w:rsidRPr="00046B64" w:rsidRDefault="00046B64" w:rsidP="00046B64">
      <w:pPr>
        <w:ind w:firstLine="567"/>
        <w:jc w:val="both"/>
        <w:rPr>
          <w:sz w:val="28"/>
          <w:szCs w:val="28"/>
        </w:rPr>
      </w:pPr>
      <w:bookmarkStart w:id="30" w:name="dst901"/>
      <w:bookmarkEnd w:id="30"/>
      <w:r w:rsidRPr="00046B64">
        <w:rPr>
          <w:rStyle w:val="blk"/>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bookmarkStart w:id="31" w:name="_GoBack"/>
      <w:bookmarkEnd w:id="31"/>
      <w:r w:rsidRPr="00046B64">
        <w:rPr>
          <w:rStyle w:val="blk"/>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046B64" w:rsidRPr="00046B64" w:rsidRDefault="00046B64" w:rsidP="00046B64">
      <w:pPr>
        <w:ind w:firstLine="567"/>
        <w:jc w:val="both"/>
        <w:rPr>
          <w:sz w:val="28"/>
          <w:szCs w:val="28"/>
        </w:rPr>
      </w:pPr>
      <w:bookmarkStart w:id="32" w:name="dst902"/>
      <w:bookmarkEnd w:id="32"/>
      <w:r w:rsidRPr="00046B64">
        <w:rPr>
          <w:rStyle w:val="blk"/>
          <w:sz w:val="28"/>
          <w:szCs w:val="2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046B64" w:rsidRPr="00046B64" w:rsidRDefault="00046B64" w:rsidP="00046B64">
      <w:pPr>
        <w:ind w:firstLine="567"/>
        <w:jc w:val="both"/>
        <w:rPr>
          <w:sz w:val="28"/>
          <w:szCs w:val="28"/>
        </w:rPr>
      </w:pPr>
      <w:bookmarkStart w:id="33" w:name="dst903"/>
      <w:bookmarkEnd w:id="33"/>
      <w:r w:rsidRPr="00046B64">
        <w:rPr>
          <w:rStyle w:val="blk"/>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6B64" w:rsidRPr="00046B64" w:rsidRDefault="00046B64" w:rsidP="00046B64">
      <w:pPr>
        <w:ind w:firstLine="567"/>
        <w:jc w:val="both"/>
        <w:rPr>
          <w:sz w:val="28"/>
          <w:szCs w:val="28"/>
        </w:rPr>
      </w:pPr>
      <w:bookmarkStart w:id="34" w:name="dst904"/>
      <w:bookmarkEnd w:id="34"/>
      <w:r w:rsidRPr="00046B64">
        <w:rPr>
          <w:rStyle w:val="blk"/>
          <w:sz w:val="28"/>
          <w:szCs w:val="28"/>
        </w:rPr>
        <w:t>д) иные случаи, предусмотренные федеральными законами;</w:t>
      </w:r>
    </w:p>
    <w:p w:rsidR="00046B64" w:rsidRPr="00046B64" w:rsidRDefault="00046B64" w:rsidP="00046B64">
      <w:pPr>
        <w:ind w:firstLine="567"/>
        <w:jc w:val="both"/>
        <w:rPr>
          <w:sz w:val="28"/>
          <w:szCs w:val="28"/>
        </w:rPr>
      </w:pPr>
      <w:bookmarkStart w:id="35" w:name="dst905"/>
      <w:bookmarkEnd w:id="35"/>
      <w:r w:rsidRPr="00046B64">
        <w:rPr>
          <w:rStyle w:val="blk"/>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046B64">
        <w:rPr>
          <w:rStyle w:val="blk"/>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6B64" w:rsidRPr="00046B64" w:rsidRDefault="00046B64" w:rsidP="00046B64">
      <w:pPr>
        <w:ind w:firstLine="567"/>
        <w:jc w:val="both"/>
        <w:rPr>
          <w:rStyle w:val="blk"/>
          <w:sz w:val="28"/>
          <w:szCs w:val="28"/>
        </w:rPr>
      </w:pPr>
      <w:bookmarkStart w:id="36" w:name="dst906"/>
      <w:bookmarkEnd w:id="36"/>
      <w:r w:rsidRPr="00046B64">
        <w:rPr>
          <w:rStyle w:val="blk"/>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1D6" w:rsidRDefault="00D131D6" w:rsidP="00046B64">
      <w:pPr>
        <w:widowControl w:val="0"/>
        <w:autoSpaceDE w:val="0"/>
        <w:autoSpaceDN w:val="0"/>
        <w:adjustRightInd w:val="0"/>
        <w:ind w:firstLine="709"/>
        <w:jc w:val="both"/>
        <w:rPr>
          <w:sz w:val="28"/>
          <w:szCs w:val="28"/>
        </w:rPr>
      </w:pPr>
      <w:r>
        <w:rPr>
          <w:sz w:val="28"/>
          <w:szCs w:val="28"/>
        </w:rPr>
        <w:t xml:space="preserve">5. Глава Поселения в своей деятельности подконтролен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9D235C" w:rsidRDefault="009D235C">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«Боханский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91533" w:rsidRPr="00191533" w:rsidRDefault="00D131D6" w:rsidP="00191533">
      <w:pPr>
        <w:pStyle w:val="ConsNormal"/>
        <w:ind w:firstLine="709"/>
        <w:jc w:val="both"/>
        <w:rPr>
          <w:rFonts w:ascii="Times New Roman" w:hAnsi="Times New Roman"/>
          <w:bCs/>
          <w:sz w:val="28"/>
          <w:szCs w:val="28"/>
        </w:rPr>
      </w:pPr>
      <w:r>
        <w:rPr>
          <w:rFonts w:ascii="Times New Roman" w:hAnsi="Times New Roman"/>
          <w:sz w:val="28"/>
          <w:szCs w:val="28"/>
        </w:rPr>
        <w:t xml:space="preserve">4. </w:t>
      </w:r>
      <w:r w:rsidR="00191533" w:rsidRPr="00191533">
        <w:rPr>
          <w:rFonts w:ascii="Times New Roman" w:hAnsi="Times New Roman"/>
          <w:bCs/>
          <w:sz w:val="28"/>
          <w:szCs w:val="28"/>
        </w:rPr>
        <w:t>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191533" w:rsidRPr="00191533" w:rsidRDefault="00191533" w:rsidP="00191533">
      <w:pPr>
        <w:autoSpaceDE w:val="0"/>
        <w:autoSpaceDN w:val="0"/>
        <w:adjustRightInd w:val="0"/>
        <w:ind w:firstLine="709"/>
        <w:jc w:val="both"/>
        <w:rPr>
          <w:sz w:val="28"/>
          <w:szCs w:val="28"/>
        </w:rPr>
      </w:pPr>
      <w:r w:rsidRPr="00191533">
        <w:rPr>
          <w:sz w:val="28"/>
          <w:szCs w:val="28"/>
        </w:rPr>
        <w:t>1) оплата труда в виде ежемесячного денежного вознаграждения, а также денежного поощрения и иных дополнительных выплат, определенных нормативными правовыми актами Думы поселения в соответствии с законодательством;</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lastRenderedPageBreak/>
        <w:t>2) ежегодный оплачиваемый отпуск не менее 28 календарных дней;</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3)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191533" w:rsidRPr="00191533" w:rsidRDefault="00191533" w:rsidP="00191533">
      <w:pPr>
        <w:autoSpaceDE w:val="0"/>
        <w:autoSpaceDN w:val="0"/>
        <w:adjustRightInd w:val="0"/>
        <w:ind w:firstLine="709"/>
        <w:jc w:val="both"/>
        <w:rPr>
          <w:sz w:val="28"/>
          <w:szCs w:val="28"/>
        </w:rPr>
      </w:pPr>
      <w:r w:rsidRPr="00191533">
        <w:rPr>
          <w:sz w:val="28"/>
          <w:szCs w:val="28"/>
        </w:rPr>
        <w:t>4) отпуск без сохранения оплаты труда по письменному заявлению Главы Поселения;</w:t>
      </w:r>
    </w:p>
    <w:p w:rsidR="00191533" w:rsidRPr="00191533" w:rsidRDefault="00191533" w:rsidP="00191533">
      <w:pPr>
        <w:autoSpaceDE w:val="0"/>
        <w:autoSpaceDN w:val="0"/>
        <w:adjustRightInd w:val="0"/>
        <w:ind w:firstLine="709"/>
        <w:jc w:val="both"/>
        <w:rPr>
          <w:sz w:val="28"/>
          <w:szCs w:val="28"/>
        </w:rPr>
      </w:pPr>
      <w:r w:rsidRPr="00191533">
        <w:rPr>
          <w:sz w:val="28"/>
          <w:szCs w:val="28"/>
        </w:rPr>
        <w:t xml:space="preserve">5) ежемесячная доплата к </w:t>
      </w:r>
      <w:r w:rsidR="00A83506">
        <w:rPr>
          <w:sz w:val="28"/>
          <w:szCs w:val="28"/>
        </w:rPr>
        <w:t>страховой</w:t>
      </w:r>
      <w:r w:rsidRPr="00191533">
        <w:rPr>
          <w:sz w:val="28"/>
          <w:szCs w:val="28"/>
        </w:rPr>
        <w:t xml:space="preserve"> пенсии по старости, </w:t>
      </w:r>
      <w:r w:rsidR="00A83506">
        <w:rPr>
          <w:sz w:val="28"/>
          <w:szCs w:val="28"/>
        </w:rPr>
        <w:t>страховой</w:t>
      </w:r>
      <w:r w:rsidRPr="00191533">
        <w:rPr>
          <w:sz w:val="28"/>
          <w:szCs w:val="28"/>
        </w:rPr>
        <w:t xml:space="preserve"> пенсии по инвалидности в случае осуществления полномочий не менее срока, на который Глава Поселения был избран, и имеющему стаж муниципальной службы не менее 15 лет осуществлявшему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7" w:history="1">
        <w:r w:rsidRPr="00191533">
          <w:rPr>
            <w:sz w:val="28"/>
            <w:szCs w:val="28"/>
          </w:rPr>
          <w:t>законом</w:t>
        </w:r>
      </w:hyperlink>
      <w:r w:rsidRPr="00191533">
        <w:rPr>
          <w:sz w:val="28"/>
          <w:szCs w:val="28"/>
        </w:rPr>
        <w:t xml:space="preserve">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28" w:history="1">
        <w:r w:rsidRPr="00191533">
          <w:rPr>
            <w:sz w:val="28"/>
            <w:szCs w:val="28"/>
          </w:rPr>
          <w:t>Законом</w:t>
        </w:r>
      </w:hyperlink>
      <w:r w:rsidRPr="00191533">
        <w:rPr>
          <w:sz w:val="28"/>
          <w:szCs w:val="28"/>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6) обязательное медицинское и государственное социальное страхование;</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7)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муниципальными правовыми актами;</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191533" w:rsidRPr="00191533" w:rsidRDefault="00191533" w:rsidP="00191533">
      <w:pPr>
        <w:autoSpaceDE w:val="0"/>
        <w:autoSpaceDN w:val="0"/>
        <w:adjustRightInd w:val="0"/>
        <w:jc w:val="both"/>
        <w:rPr>
          <w:sz w:val="28"/>
          <w:szCs w:val="28"/>
        </w:rPr>
      </w:pPr>
      <w:r w:rsidRPr="00191533">
        <w:rPr>
          <w:sz w:val="28"/>
          <w:szCs w:val="28"/>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191533" w:rsidRPr="00191533" w:rsidRDefault="00191533" w:rsidP="00191533">
      <w:pPr>
        <w:autoSpaceDE w:val="0"/>
        <w:autoSpaceDN w:val="0"/>
        <w:adjustRightInd w:val="0"/>
        <w:ind w:firstLine="540"/>
        <w:jc w:val="both"/>
        <w:rPr>
          <w:color w:val="000000"/>
          <w:sz w:val="28"/>
          <w:szCs w:val="28"/>
        </w:rPr>
      </w:pPr>
      <w:r w:rsidRPr="00191533">
        <w:rPr>
          <w:color w:val="000000"/>
          <w:sz w:val="28"/>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29" w:history="1">
        <w:r w:rsidRPr="005E1621">
          <w:rPr>
            <w:rStyle w:val="af2"/>
            <w:rFonts w:ascii="Times New Roman" w:hAnsi="Times New Roman"/>
            <w:color w:val="000000"/>
            <w:sz w:val="28"/>
            <w:szCs w:val="28"/>
            <w:u w:val="none"/>
            <w:lang w:val="ru-RU"/>
          </w:rPr>
          <w:t>пунктами 2.1</w:t>
        </w:r>
      </w:hyperlink>
      <w:r w:rsidRPr="005E1621">
        <w:rPr>
          <w:color w:val="000000"/>
          <w:sz w:val="28"/>
          <w:szCs w:val="28"/>
        </w:rPr>
        <w:t xml:space="preserve">, </w:t>
      </w:r>
      <w:hyperlink r:id="rId30" w:history="1">
        <w:r w:rsidRPr="005E1621">
          <w:rPr>
            <w:rStyle w:val="af2"/>
            <w:rFonts w:ascii="Times New Roman" w:hAnsi="Times New Roman"/>
            <w:color w:val="000000"/>
            <w:sz w:val="28"/>
            <w:szCs w:val="28"/>
            <w:u w:val="none"/>
            <w:lang w:val="ru-RU"/>
          </w:rPr>
          <w:t>3</w:t>
        </w:r>
      </w:hyperlink>
      <w:r w:rsidRPr="005E1621">
        <w:rPr>
          <w:color w:val="000000"/>
          <w:sz w:val="28"/>
          <w:szCs w:val="28"/>
        </w:rPr>
        <w:t xml:space="preserve">, </w:t>
      </w:r>
      <w:hyperlink r:id="rId31" w:history="1">
        <w:r w:rsidRPr="005E1621">
          <w:rPr>
            <w:rStyle w:val="af2"/>
            <w:rFonts w:ascii="Times New Roman" w:hAnsi="Times New Roman"/>
            <w:color w:val="000000"/>
            <w:sz w:val="28"/>
            <w:szCs w:val="28"/>
            <w:u w:val="none"/>
            <w:lang w:val="ru-RU"/>
          </w:rPr>
          <w:t>6</w:t>
        </w:r>
      </w:hyperlink>
      <w:r w:rsidRPr="005E1621">
        <w:rPr>
          <w:color w:val="000000"/>
          <w:sz w:val="28"/>
          <w:szCs w:val="28"/>
        </w:rPr>
        <w:t xml:space="preserve"> - </w:t>
      </w:r>
      <w:hyperlink r:id="rId32" w:history="1">
        <w:r w:rsidRPr="005E1621">
          <w:rPr>
            <w:rStyle w:val="af2"/>
            <w:rFonts w:ascii="Times New Roman" w:hAnsi="Times New Roman"/>
            <w:color w:val="000000"/>
            <w:sz w:val="28"/>
            <w:szCs w:val="28"/>
            <w:u w:val="none"/>
            <w:lang w:val="ru-RU"/>
          </w:rPr>
          <w:t>9 части 6</w:t>
        </w:r>
      </w:hyperlink>
      <w:r w:rsidRPr="005E1621">
        <w:rPr>
          <w:color w:val="000000"/>
          <w:sz w:val="28"/>
          <w:szCs w:val="28"/>
        </w:rPr>
        <w:t xml:space="preserve"> </w:t>
      </w:r>
      <w:hyperlink r:id="rId33" w:history="1">
        <w:r w:rsidRPr="005E1621">
          <w:rPr>
            <w:rStyle w:val="af2"/>
            <w:rFonts w:ascii="Times New Roman" w:hAnsi="Times New Roman"/>
            <w:color w:val="000000"/>
            <w:sz w:val="28"/>
            <w:szCs w:val="28"/>
            <w:u w:val="none"/>
            <w:lang w:val="ru-RU"/>
          </w:rPr>
          <w:t xml:space="preserve"> статьи 36</w:t>
        </w:r>
      </w:hyperlink>
      <w:r w:rsidRPr="005E1621">
        <w:rPr>
          <w:color w:val="000000"/>
          <w:sz w:val="28"/>
          <w:szCs w:val="28"/>
        </w:rPr>
        <w:t xml:space="preserve">, </w:t>
      </w:r>
      <w:hyperlink r:id="rId34" w:history="1">
        <w:r w:rsidRPr="005E1621">
          <w:rPr>
            <w:rStyle w:val="af2"/>
            <w:rFonts w:ascii="Times New Roman" w:hAnsi="Times New Roman"/>
            <w:color w:val="000000"/>
            <w:sz w:val="28"/>
            <w:szCs w:val="28"/>
            <w:u w:val="none"/>
            <w:lang w:val="ru-RU"/>
          </w:rPr>
          <w:t>частью 7.1</w:t>
        </w:r>
      </w:hyperlink>
      <w:r w:rsidRPr="005E1621">
        <w:rPr>
          <w:color w:val="000000"/>
          <w:sz w:val="28"/>
          <w:szCs w:val="28"/>
        </w:rPr>
        <w:t xml:space="preserve">, </w:t>
      </w:r>
      <w:hyperlink r:id="rId35" w:history="1">
        <w:r w:rsidRPr="005E1621">
          <w:rPr>
            <w:rStyle w:val="af2"/>
            <w:rFonts w:ascii="Times New Roman" w:hAnsi="Times New Roman"/>
            <w:color w:val="000000"/>
            <w:sz w:val="28"/>
            <w:szCs w:val="28"/>
            <w:u w:val="none"/>
            <w:lang w:val="ru-RU"/>
          </w:rPr>
          <w:t>пунктами 5</w:t>
        </w:r>
      </w:hyperlink>
      <w:r w:rsidRPr="005E1621">
        <w:rPr>
          <w:color w:val="000000"/>
          <w:sz w:val="28"/>
          <w:szCs w:val="28"/>
        </w:rPr>
        <w:t xml:space="preserve"> - </w:t>
      </w:r>
      <w:hyperlink r:id="rId36" w:history="1">
        <w:r w:rsidRPr="005E1621">
          <w:rPr>
            <w:rStyle w:val="af2"/>
            <w:rFonts w:ascii="Times New Roman" w:hAnsi="Times New Roman"/>
            <w:color w:val="000000"/>
            <w:sz w:val="28"/>
            <w:szCs w:val="28"/>
            <w:u w:val="none"/>
            <w:lang w:val="ru-RU"/>
          </w:rPr>
          <w:t>8 части 10</w:t>
        </w:r>
      </w:hyperlink>
      <w:r w:rsidRPr="005E1621">
        <w:rPr>
          <w:color w:val="000000"/>
          <w:sz w:val="28"/>
          <w:szCs w:val="28"/>
        </w:rPr>
        <w:t xml:space="preserve">, </w:t>
      </w:r>
      <w:hyperlink r:id="rId37" w:history="1">
        <w:r w:rsidRPr="005E1621">
          <w:rPr>
            <w:rStyle w:val="af2"/>
            <w:rFonts w:ascii="Times New Roman" w:hAnsi="Times New Roman"/>
            <w:color w:val="000000"/>
            <w:sz w:val="28"/>
            <w:szCs w:val="28"/>
            <w:u w:val="none"/>
            <w:lang w:val="ru-RU"/>
          </w:rPr>
          <w:t>частью 10.1 статьи 40</w:t>
        </w:r>
      </w:hyperlink>
      <w:r w:rsidRPr="005E1621">
        <w:rPr>
          <w:color w:val="000000"/>
          <w:sz w:val="28"/>
          <w:szCs w:val="28"/>
        </w:rPr>
        <w:t xml:space="preserve">  </w:t>
      </w:r>
      <w:r w:rsidRPr="00191533">
        <w:rPr>
          <w:color w:val="000000"/>
          <w:sz w:val="28"/>
          <w:szCs w:val="28"/>
        </w:rPr>
        <w:t>Федерального закона "Об общих принципах организации местного самоуправления в Российской Федерации".</w:t>
      </w:r>
    </w:p>
    <w:p w:rsidR="00D131D6" w:rsidRPr="00605072" w:rsidRDefault="00A37D6B" w:rsidP="00191533">
      <w:pPr>
        <w:pStyle w:val="ConsNormal"/>
        <w:ind w:firstLine="709"/>
        <w:jc w:val="both"/>
        <w:rPr>
          <w:rFonts w:ascii="Times New Roman" w:hAnsi="Times New Roman"/>
          <w:sz w:val="28"/>
          <w:szCs w:val="28"/>
        </w:rPr>
      </w:pPr>
      <w:r w:rsidRPr="00605072">
        <w:rPr>
          <w:rFonts w:ascii="Times New Roman" w:hAnsi="Times New Roman"/>
          <w:sz w:val="28"/>
          <w:szCs w:val="28"/>
        </w:rPr>
        <w:t>.</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lastRenderedPageBreak/>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Pr="00CD3B3A" w:rsidRDefault="00D131D6">
      <w:pPr>
        <w:pStyle w:val="ConsNormal"/>
        <w:ind w:firstLine="709"/>
        <w:jc w:val="both"/>
        <w:rPr>
          <w:rFonts w:ascii="Times New Roman" w:hAnsi="Times New Roman"/>
          <w:sz w:val="28"/>
          <w:szCs w:val="28"/>
        </w:rPr>
      </w:pPr>
      <w:r w:rsidRPr="00CD3B3A">
        <w:rPr>
          <w:rFonts w:ascii="Times New Roman" w:hAnsi="Times New Roman"/>
          <w:sz w:val="28"/>
          <w:szCs w:val="28"/>
        </w:rPr>
        <w:t xml:space="preserve">9) </w:t>
      </w:r>
      <w:r w:rsidR="00025014" w:rsidRPr="00CD3B3A">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3B3A">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4C10" w:rsidRPr="006A40DB" w:rsidRDefault="00872DDB">
      <w:pPr>
        <w:pStyle w:val="ConsNormal"/>
        <w:ind w:firstLine="709"/>
        <w:jc w:val="both"/>
        <w:rPr>
          <w:rStyle w:val="blk"/>
          <w:rFonts w:ascii="Times New Roman" w:hAnsi="Times New Roman"/>
          <w:sz w:val="28"/>
          <w:szCs w:val="28"/>
        </w:rPr>
      </w:pPr>
      <w:r w:rsidRPr="006A40DB">
        <w:rPr>
          <w:rFonts w:ascii="Times New Roman" w:hAnsi="Times New Roman"/>
          <w:sz w:val="28"/>
          <w:szCs w:val="28"/>
        </w:rPr>
        <w:t xml:space="preserve">3. </w:t>
      </w:r>
      <w:r w:rsidRPr="006A40DB">
        <w:rPr>
          <w:rStyle w:val="blk"/>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специалист поселения, определяемые в соответствии с уставом муниципального образования.</w:t>
      </w:r>
    </w:p>
    <w:p w:rsidR="00DC4933" w:rsidRPr="009F21C9" w:rsidRDefault="00DC4933">
      <w:pPr>
        <w:pStyle w:val="ConsNormal"/>
        <w:ind w:firstLine="709"/>
        <w:jc w:val="both"/>
        <w:rPr>
          <w:rFonts w:ascii="Times New Roman" w:hAnsi="Times New Roman"/>
          <w:sz w:val="28"/>
          <w:szCs w:val="28"/>
        </w:rPr>
      </w:pPr>
      <w:r w:rsidRPr="009F21C9">
        <w:rPr>
          <w:rFonts w:ascii="Times New Roman" w:hAnsi="Times New Roman"/>
          <w:sz w:val="28"/>
          <w:szCs w:val="28"/>
        </w:rPr>
        <w:t>4.</w:t>
      </w:r>
      <w:r w:rsidRPr="00BA5279">
        <w:rPr>
          <w:rFonts w:ascii="Times New Roman" w:hAnsi="Times New Roman"/>
          <w:b/>
          <w:sz w:val="28"/>
          <w:szCs w:val="28"/>
        </w:rPr>
        <w:t xml:space="preserve"> </w:t>
      </w:r>
      <w:r w:rsidR="00BA5279" w:rsidRPr="009F21C9">
        <w:rPr>
          <w:rFonts w:ascii="Times New Roman" w:hAnsi="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w:t>
      </w:r>
      <w:r w:rsidR="00BA5279" w:rsidRPr="009F21C9">
        <w:rPr>
          <w:rFonts w:ascii="Times New Roman" w:hAnsi="Times New Roman"/>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A5279" w:rsidRPr="009F21C9" w:rsidRDefault="00BA5279" w:rsidP="00BA5279">
      <w:pPr>
        <w:ind w:firstLine="709"/>
        <w:jc w:val="both"/>
        <w:rPr>
          <w:sz w:val="28"/>
          <w:szCs w:val="28"/>
        </w:rPr>
      </w:pPr>
      <w:r w:rsidRPr="009F21C9">
        <w:rPr>
          <w:sz w:val="28"/>
          <w:szCs w:val="28"/>
        </w:rPr>
        <w:t>4.1</w:t>
      </w:r>
      <w:r w:rsidRPr="009F21C9">
        <w:rPr>
          <w:rFonts w:ascii="Arial" w:hAnsi="Arial" w:cs="Arial"/>
        </w:rPr>
        <w:t xml:space="preserve"> </w:t>
      </w:r>
      <w:r w:rsidRPr="009F21C9">
        <w:rPr>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C6803"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D6B" w:rsidRPr="00605072" w:rsidRDefault="00A37D6B">
      <w:pPr>
        <w:pStyle w:val="ConsNormal"/>
        <w:ind w:firstLine="709"/>
        <w:jc w:val="both"/>
        <w:rPr>
          <w:rFonts w:ascii="Times New Roman" w:hAnsi="Times New Roman"/>
          <w:sz w:val="28"/>
          <w:szCs w:val="28"/>
        </w:rPr>
      </w:pPr>
      <w:r w:rsidRPr="00605072">
        <w:rPr>
          <w:rFonts w:ascii="Times New Roman" w:hAnsi="Times New Roman"/>
          <w:sz w:val="28"/>
          <w:szCs w:val="2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w:t>
      </w:r>
      <w:r w:rsidRPr="00A37D6B">
        <w:rPr>
          <w:rFonts w:ascii="Times New Roman" w:hAnsi="Times New Roman"/>
          <w:b/>
          <w:sz w:val="28"/>
          <w:szCs w:val="28"/>
        </w:rPr>
        <w:t xml:space="preserve"> </w:t>
      </w:r>
      <w:r w:rsidRPr="00605072">
        <w:rPr>
          <w:rFonts w:ascii="Times New Roman" w:hAnsi="Times New Roman"/>
          <w:sz w:val="28"/>
          <w:szCs w:val="28"/>
        </w:rPr>
        <w:t>на участие в референдуме граждан Российской Федерации»</w:t>
      </w:r>
    </w:p>
    <w:p w:rsidR="00D131D6" w:rsidRDefault="00D131D6">
      <w:pPr>
        <w:pStyle w:val="ConsNonformat"/>
        <w:ind w:firstLine="709"/>
        <w:jc w:val="both"/>
        <w:rPr>
          <w:rFonts w:ascii="Times New Roman" w:hAnsi="Times New Roman"/>
          <w:sz w:val="28"/>
          <w:szCs w:val="28"/>
        </w:rPr>
      </w:pPr>
    </w:p>
    <w:p w:rsidR="009D235C" w:rsidRDefault="009D235C"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w:t>
      </w:r>
      <w:r w:rsidR="00C15B3F">
        <w:rPr>
          <w:bCs/>
          <w:sz w:val="28"/>
          <w:szCs w:val="28"/>
        </w:rPr>
        <w:t>енование: Администрация МО «</w:t>
      </w:r>
      <w:r w:rsidRPr="00E76065">
        <w:rPr>
          <w:bCs/>
          <w:sz w:val="28"/>
          <w:szCs w:val="28"/>
        </w:rPr>
        <w:t>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Местонахождение и юридический адрес: 669322, Иркутская область, Боханский район,</w:t>
      </w:r>
      <w:r w:rsidR="00C15B3F">
        <w:rPr>
          <w:bCs/>
          <w:sz w:val="28"/>
          <w:szCs w:val="28"/>
        </w:rPr>
        <w:t xml:space="preserve"> </w:t>
      </w:r>
      <w:r w:rsidRPr="00E76065">
        <w:rPr>
          <w:bCs/>
          <w:sz w:val="28"/>
          <w:szCs w:val="28"/>
        </w:rPr>
        <w:t>с.Каменка,</w:t>
      </w:r>
      <w:r w:rsidR="00C15B3F">
        <w:rPr>
          <w:bCs/>
          <w:sz w:val="28"/>
          <w:szCs w:val="28"/>
        </w:rPr>
        <w:t xml:space="preserve"> </w:t>
      </w:r>
      <w:r w:rsidRPr="00E76065">
        <w:rPr>
          <w:bCs/>
          <w:sz w:val="28"/>
          <w:szCs w:val="28"/>
        </w:rPr>
        <w:t>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Pr="005E1621"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w:t>
      </w:r>
      <w:r w:rsidR="009F21C9" w:rsidRPr="005E1621">
        <w:rPr>
          <w:rFonts w:ascii="Times New Roman" w:hAnsi="Times New Roman"/>
          <w:color w:val="000000"/>
          <w:sz w:val="28"/>
          <w:szCs w:val="28"/>
        </w:rPr>
        <w:t>разработка стратегии социально-экономического развития муниципального образования</w:t>
      </w:r>
      <w:r w:rsidRPr="005E1621">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принятие решения о создании в установленном порядке печатного средства массовой информации для опубликования муниципальных </w:t>
      </w:r>
      <w:r>
        <w:rPr>
          <w:rFonts w:ascii="Times New Roman" w:hAnsi="Times New Roman"/>
          <w:sz w:val="28"/>
          <w:szCs w:val="28"/>
        </w:rPr>
        <w:lastRenderedPageBreak/>
        <w:t>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Порядок организации и деятельности контрольно-счетного органа Поселения определяется Федеральным </w:t>
      </w:r>
      <w:hyperlink r:id="rId38"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Pr>
          <w:color w:val="000000"/>
          <w:sz w:val="28"/>
          <w:szCs w:val="28"/>
          <w:lang w:eastAsia="en-US"/>
        </w:rPr>
        <w:lastRenderedPageBreak/>
        <w:t xml:space="preserve">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39"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center"/>
        <w:rPr>
          <w:rFonts w:ascii="Times New Roman" w:hAnsi="Times New Roman"/>
          <w:sz w:val="28"/>
          <w:szCs w:val="28"/>
        </w:rPr>
      </w:pPr>
    </w:p>
    <w:p w:rsidR="007057C8" w:rsidRDefault="007057C8">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37"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38" w:name="sub_430102"/>
      <w:bookmarkEnd w:id="37"/>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39" w:name="sub_430103"/>
      <w:bookmarkEnd w:id="38"/>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40" w:name="sub_4302"/>
      <w:bookmarkEnd w:id="39"/>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0"/>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 xml:space="preserve">6. За неисполнение муниципальных правовых актов граждане, руководители организаций, должностные лица органов государственной </w:t>
      </w:r>
      <w:r>
        <w:rPr>
          <w:rStyle w:val="ac"/>
          <w:rFonts w:ascii="Times New Roman" w:hAnsi="Times New Roman"/>
          <w:color w:val="000000"/>
          <w:sz w:val="28"/>
          <w:szCs w:val="28"/>
          <w:lang w:val="ru-RU"/>
        </w:rPr>
        <w:lastRenderedPageBreak/>
        <w:t>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5D4936" w:rsidRPr="005D4936" w:rsidRDefault="005D4936" w:rsidP="005D4936">
      <w:pPr>
        <w:ind w:firstLine="709"/>
        <w:jc w:val="both"/>
        <w:rPr>
          <w:color w:val="000000"/>
          <w:sz w:val="28"/>
          <w:szCs w:val="28"/>
          <w:shd w:val="clear" w:color="auto" w:fill="FFFFFF"/>
        </w:rPr>
      </w:pPr>
      <w:r w:rsidRPr="005D4936">
        <w:rPr>
          <w:kern w:val="28"/>
          <w:sz w:val="28"/>
          <w:szCs w:val="28"/>
        </w:rPr>
        <w:t xml:space="preserve">8. </w:t>
      </w:r>
      <w:r w:rsidRPr="005D4936">
        <w:rPr>
          <w:color w:val="000000"/>
          <w:sz w:val="28"/>
          <w:szCs w:val="28"/>
          <w:shd w:val="clear" w:color="auto" w:fill="FFFFFF"/>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5D4936">
        <w:rPr>
          <w:sz w:val="28"/>
          <w:szCs w:val="28"/>
          <w:shd w:val="clear" w:color="auto" w:fill="FFFFFF"/>
        </w:rPr>
        <w:t>Федеральным </w:t>
      </w:r>
      <w:hyperlink r:id="rId40" w:history="1">
        <w:r w:rsidRPr="005D4936">
          <w:rPr>
            <w:rStyle w:val="af2"/>
            <w:rFonts w:ascii="Times New Roman" w:hAnsi="Times New Roman"/>
            <w:color w:val="auto"/>
            <w:sz w:val="28"/>
            <w:szCs w:val="28"/>
            <w:u w:val="none"/>
            <w:shd w:val="clear" w:color="auto" w:fill="FFFFFF"/>
            <w:lang w:val="ru-RU"/>
          </w:rPr>
          <w:t>законом</w:t>
        </w:r>
      </w:hyperlink>
      <w:r w:rsidRPr="005D4936">
        <w:rPr>
          <w:color w:val="000000"/>
          <w:sz w:val="28"/>
          <w:szCs w:val="28"/>
          <w:shd w:val="clear" w:color="auto" w:fill="FFFFFF"/>
        </w:rPr>
        <w:t> от 31 июля 2020 года N 247-ФЗ "Об обязательных требованиях в Российской Федерации"</w:t>
      </w:r>
      <w:r>
        <w:rPr>
          <w:color w:val="000000"/>
          <w:sz w:val="28"/>
          <w:szCs w:val="28"/>
          <w:shd w:val="clear" w:color="auto" w:fill="FFFFFF"/>
        </w:rPr>
        <w:t>.</w:t>
      </w:r>
    </w:p>
    <w:p w:rsidR="005D4936" w:rsidRPr="009A284E" w:rsidRDefault="005D4936">
      <w:pPr>
        <w:ind w:firstLine="709"/>
        <w:jc w:val="both"/>
        <w:rPr>
          <w:rStyle w:val="ac"/>
          <w:rFonts w:ascii="Times New Roman" w:hAnsi="Times New Roman"/>
          <w:color w:val="000000"/>
          <w:sz w:val="28"/>
          <w:szCs w:val="28"/>
          <w:lang w:val="ru-RU"/>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6A40DB" w:rsidRDefault="004F4C10">
      <w:pPr>
        <w:autoSpaceDE w:val="0"/>
        <w:autoSpaceDN w:val="0"/>
        <w:adjustRightInd w:val="0"/>
        <w:ind w:firstLine="709"/>
        <w:jc w:val="both"/>
        <w:rPr>
          <w:sz w:val="28"/>
          <w:szCs w:val="28"/>
        </w:rPr>
      </w:pPr>
      <w:r w:rsidRPr="006A40DB">
        <w:rPr>
          <w:rStyle w:val="blk"/>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007D596C" w:rsidRPr="00605072">
        <w:rPr>
          <w:rStyle w:val="blk"/>
          <w:sz w:val="28"/>
          <w:szCs w:val="28"/>
        </w:rPr>
        <w:t>Устава</w:t>
      </w:r>
      <w:r w:rsidRPr="00605072">
        <w:rPr>
          <w:rStyle w:val="blk"/>
          <w:sz w:val="28"/>
          <w:szCs w:val="28"/>
        </w:rPr>
        <w:t xml:space="preserve"> или законов </w:t>
      </w:r>
      <w:r w:rsidR="00A37D6B" w:rsidRPr="00605072">
        <w:rPr>
          <w:rStyle w:val="blk"/>
          <w:sz w:val="28"/>
          <w:szCs w:val="28"/>
        </w:rPr>
        <w:t>Иркутской области</w:t>
      </w:r>
      <w:r w:rsidRPr="006A40DB">
        <w:rPr>
          <w:rStyle w:val="blk"/>
          <w:sz w:val="28"/>
          <w:szCs w:val="28"/>
        </w:rPr>
        <w:t xml:space="preserve"> в целях приведения данного устава в соответствие с этими нормативными правовыми актами</w:t>
      </w:r>
      <w:r w:rsidR="00D131D6" w:rsidRPr="006A40DB">
        <w:rPr>
          <w:sz w:val="28"/>
          <w:szCs w:val="28"/>
        </w:rPr>
        <w:t>.</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Pr="007E50A7">
        <w:rPr>
          <w:rFonts w:ascii="Times New Roman" w:hAnsi="Times New Roman"/>
          <w:sz w:val="28"/>
          <w:szCs w:val="28"/>
        </w:rPr>
        <w:lastRenderedPageBreak/>
        <w:t>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5D4936" w:rsidRDefault="00D131D6">
      <w:pPr>
        <w:autoSpaceDE w:val="0"/>
        <w:autoSpaceDN w:val="0"/>
        <w:adjustRightInd w:val="0"/>
        <w:ind w:firstLine="709"/>
        <w:jc w:val="both"/>
        <w:rPr>
          <w:sz w:val="28"/>
          <w:szCs w:val="28"/>
        </w:rPr>
      </w:pPr>
      <w:r>
        <w:rPr>
          <w:sz w:val="28"/>
          <w:szCs w:val="28"/>
        </w:rPr>
        <w:t xml:space="preserve">4. </w:t>
      </w:r>
      <w:r w:rsidR="005D4936" w:rsidRPr="005D4936">
        <w:rPr>
          <w:sz w:val="28"/>
          <w:szCs w:val="28"/>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005D4936" w:rsidRPr="005D4936">
        <w:rPr>
          <w:color w:val="000000"/>
          <w:sz w:val="28"/>
          <w:szCs w:val="28"/>
        </w:rPr>
        <w:t xml:space="preserve"> Глава муниципального образования обязан опубликовать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5D4936" w:rsidRPr="005D4936">
        <w:rPr>
          <w:color w:val="000000"/>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5D4936">
        <w:rPr>
          <w:color w:val="000000"/>
          <w:sz w:val="28"/>
          <w:szCs w:val="28"/>
          <w:shd w:val="clear" w:color="auto" w:fill="FFFFFF"/>
        </w:rPr>
        <w:t>»</w:t>
      </w:r>
      <w:r w:rsidR="005D4936" w:rsidRPr="005D4936">
        <w:rPr>
          <w:color w:val="000000"/>
          <w:sz w:val="28"/>
          <w:szCs w:val="28"/>
          <w:shd w:val="clear" w:color="auto" w:fill="FFFFFF"/>
        </w:rPr>
        <w:t>.</w:t>
      </w:r>
    </w:p>
    <w:p w:rsidR="00A37D6B" w:rsidRPr="00605072" w:rsidRDefault="00A37D6B">
      <w:pPr>
        <w:autoSpaceDE w:val="0"/>
        <w:autoSpaceDN w:val="0"/>
        <w:adjustRightInd w:val="0"/>
        <w:ind w:firstLine="709"/>
        <w:jc w:val="both"/>
        <w:rPr>
          <w:sz w:val="28"/>
          <w:szCs w:val="28"/>
        </w:rPr>
      </w:pPr>
      <w:r w:rsidRPr="00605072">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настоящий Устав.</w:t>
      </w:r>
    </w:p>
    <w:p w:rsidR="00D131D6"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21429" w:rsidRPr="00D21429" w:rsidRDefault="00D21429">
      <w:pPr>
        <w:autoSpaceDE w:val="0"/>
        <w:autoSpaceDN w:val="0"/>
        <w:adjustRightInd w:val="0"/>
        <w:ind w:firstLine="709"/>
        <w:jc w:val="both"/>
        <w:rPr>
          <w:sz w:val="28"/>
          <w:szCs w:val="28"/>
        </w:rPr>
      </w:pPr>
      <w:r w:rsidRPr="00D21429">
        <w:rPr>
          <w:bCs/>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«Каменка» вправе использовать официальный портал Минюста России «Нормативные правовые акты в Российской Федерации» (</w:t>
      </w:r>
      <w:hyperlink r:id="rId41" w:history="1">
        <w:r w:rsidRPr="00D21429">
          <w:rPr>
            <w:rStyle w:val="af2"/>
            <w:rFonts w:ascii="Times New Roman" w:hAnsi="Times New Roman"/>
            <w:bCs/>
            <w:color w:val="auto"/>
            <w:sz w:val="28"/>
            <w:szCs w:val="28"/>
          </w:rPr>
          <w:t>http</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pravo</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minjust</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ru</w:t>
        </w:r>
      </w:hyperlink>
      <w:r w:rsidRPr="00D21429">
        <w:rPr>
          <w:bCs/>
          <w:sz w:val="28"/>
          <w:szCs w:val="28"/>
        </w:rPr>
        <w:t xml:space="preserve">, </w:t>
      </w:r>
      <w:hyperlink r:id="rId42" w:history="1">
        <w:r w:rsidRPr="00D21429">
          <w:rPr>
            <w:rStyle w:val="af2"/>
            <w:rFonts w:ascii="Times New Roman" w:hAnsi="Times New Roman"/>
            <w:bCs/>
            <w:color w:val="auto"/>
            <w:sz w:val="28"/>
            <w:szCs w:val="28"/>
          </w:rPr>
          <w:t>http</w:t>
        </w:r>
        <w:r w:rsidRPr="00D21429">
          <w:rPr>
            <w:rStyle w:val="af2"/>
            <w:rFonts w:ascii="Times New Roman" w:hAnsi="Times New Roman"/>
            <w:bCs/>
            <w:color w:val="auto"/>
            <w:sz w:val="28"/>
            <w:szCs w:val="28"/>
            <w:lang w:val="ru-RU"/>
          </w:rPr>
          <w:t>://право-</w:t>
        </w:r>
        <w:r w:rsidRPr="00D21429">
          <w:rPr>
            <w:rStyle w:val="af2"/>
            <w:rFonts w:ascii="Times New Roman" w:hAnsi="Times New Roman"/>
            <w:bCs/>
            <w:color w:val="auto"/>
            <w:sz w:val="28"/>
            <w:szCs w:val="28"/>
            <w:lang w:val="ru-RU"/>
          </w:rPr>
          <w:lastRenderedPageBreak/>
          <w:t>минюст.рф</w:t>
        </w:r>
      </w:hyperlink>
      <w:r w:rsidRPr="00D21429">
        <w:rPr>
          <w:bCs/>
          <w:sz w:val="28"/>
          <w:szCs w:val="2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4F4C10" w:rsidRPr="006A40DB" w:rsidRDefault="004F4C10" w:rsidP="004F4C10">
      <w:pPr>
        <w:pStyle w:val="ConsNormal"/>
        <w:ind w:firstLine="709"/>
        <w:jc w:val="both"/>
        <w:rPr>
          <w:rFonts w:ascii="Times New Roman" w:hAnsi="Times New Roman"/>
          <w:sz w:val="28"/>
          <w:szCs w:val="28"/>
        </w:rPr>
      </w:pPr>
      <w:r w:rsidRPr="006A40DB">
        <w:rPr>
          <w:rStyle w:val="blk"/>
          <w:rFonts w:ascii="Times New Roman" w:hAnsi="Times New Roman"/>
          <w:sz w:val="28"/>
          <w:szCs w:val="28"/>
        </w:rPr>
        <w:t xml:space="preserve">5. Приведение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 xml:space="preserve">осуществляется в установленный этими законодательными актами срок. В случае, если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указанный срок не установлен, срок приведения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37D6B"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определяется с учетом даты вступления в силу соответствующего федерального закона, </w:t>
      </w:r>
      <w:r w:rsidRPr="00605072">
        <w:rPr>
          <w:rStyle w:val="blk"/>
          <w:rFonts w:ascii="Times New Roman" w:hAnsi="Times New Roman"/>
          <w:sz w:val="28"/>
          <w:szCs w:val="28"/>
        </w:rPr>
        <w:t xml:space="preserve">закона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A40DB">
        <w:rPr>
          <w:rStyle w:val="blk"/>
        </w:rPr>
        <w:t>.</w:t>
      </w:r>
    </w:p>
    <w:p w:rsidR="004F4C10" w:rsidRPr="00E76065" w:rsidRDefault="004F4C10">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125E8" w:rsidRDefault="007125E8">
      <w:pPr>
        <w:autoSpaceDE w:val="0"/>
        <w:autoSpaceDN w:val="0"/>
        <w:adjustRightInd w:val="0"/>
        <w:ind w:firstLine="709"/>
        <w:jc w:val="both"/>
        <w:rPr>
          <w:sz w:val="28"/>
          <w:szCs w:val="28"/>
        </w:rPr>
      </w:pPr>
    </w:p>
    <w:p w:rsidR="007125E8" w:rsidRDefault="007125E8" w:rsidP="007125E8">
      <w:pPr>
        <w:autoSpaceDE w:val="0"/>
        <w:autoSpaceDN w:val="0"/>
        <w:adjustRightInd w:val="0"/>
        <w:ind w:firstLine="709"/>
        <w:jc w:val="center"/>
        <w:rPr>
          <w:b/>
          <w:sz w:val="28"/>
          <w:szCs w:val="28"/>
        </w:rPr>
      </w:pPr>
      <w:r w:rsidRPr="007125E8">
        <w:rPr>
          <w:b/>
          <w:sz w:val="28"/>
          <w:szCs w:val="28"/>
        </w:rPr>
        <w:t>Статья 42.1 Содержание правил благоустройства Поселения</w:t>
      </w:r>
    </w:p>
    <w:p w:rsidR="007125E8" w:rsidRDefault="007125E8" w:rsidP="007125E8">
      <w:pPr>
        <w:ind w:firstLine="540"/>
        <w:jc w:val="both"/>
        <w:rPr>
          <w:rFonts w:ascii="Arial" w:hAnsi="Arial" w:cs="Arial"/>
        </w:rPr>
      </w:pPr>
    </w:p>
    <w:p w:rsidR="007125E8" w:rsidRPr="00BA5279" w:rsidRDefault="007125E8" w:rsidP="007125E8">
      <w:pPr>
        <w:ind w:firstLine="540"/>
        <w:jc w:val="both"/>
        <w:rPr>
          <w:sz w:val="28"/>
          <w:szCs w:val="28"/>
        </w:rPr>
      </w:pPr>
      <w:r w:rsidRPr="00BA5279">
        <w:rPr>
          <w:sz w:val="28"/>
          <w:szCs w:val="28"/>
        </w:rP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125E8" w:rsidRPr="00BA5279" w:rsidRDefault="007125E8" w:rsidP="007125E8">
      <w:pPr>
        <w:ind w:firstLine="540"/>
        <w:jc w:val="both"/>
        <w:rPr>
          <w:sz w:val="28"/>
          <w:szCs w:val="28"/>
        </w:rPr>
      </w:pPr>
      <w:bookmarkStart w:id="41" w:name="dst795"/>
      <w:bookmarkEnd w:id="41"/>
      <w:r w:rsidRPr="00BA5279">
        <w:rPr>
          <w:sz w:val="28"/>
          <w:szCs w:val="28"/>
        </w:rPr>
        <w:t>2. Правила благоустройства территории муниципального образования могут регулировать вопросы:</w:t>
      </w:r>
    </w:p>
    <w:p w:rsidR="007125E8" w:rsidRPr="00BA5279" w:rsidRDefault="007125E8" w:rsidP="007125E8">
      <w:pPr>
        <w:ind w:firstLine="540"/>
        <w:jc w:val="both"/>
        <w:rPr>
          <w:sz w:val="28"/>
          <w:szCs w:val="28"/>
        </w:rPr>
      </w:pPr>
      <w:bookmarkStart w:id="42" w:name="dst796"/>
      <w:bookmarkEnd w:id="42"/>
      <w:r w:rsidRPr="00BA5279">
        <w:rPr>
          <w:sz w:val="28"/>
          <w:szCs w:val="28"/>
        </w:rPr>
        <w:t>1) содержания территорий общего пользования и порядка пользования такими территориями;</w:t>
      </w:r>
    </w:p>
    <w:p w:rsidR="007125E8" w:rsidRPr="00BA5279" w:rsidRDefault="007125E8" w:rsidP="007125E8">
      <w:pPr>
        <w:ind w:firstLine="540"/>
        <w:jc w:val="both"/>
        <w:rPr>
          <w:sz w:val="28"/>
          <w:szCs w:val="28"/>
        </w:rPr>
      </w:pPr>
      <w:bookmarkStart w:id="43" w:name="dst797"/>
      <w:bookmarkEnd w:id="43"/>
      <w:r w:rsidRPr="00BA5279">
        <w:rPr>
          <w:sz w:val="28"/>
          <w:szCs w:val="28"/>
        </w:rPr>
        <w:t>2) внешнего вида фасадов и ограждающих конструкций зданий, строений, сооружений;</w:t>
      </w:r>
    </w:p>
    <w:p w:rsidR="007125E8" w:rsidRPr="00BA5279" w:rsidRDefault="007125E8" w:rsidP="007125E8">
      <w:pPr>
        <w:ind w:firstLine="540"/>
        <w:jc w:val="both"/>
        <w:rPr>
          <w:sz w:val="28"/>
          <w:szCs w:val="28"/>
        </w:rPr>
      </w:pPr>
      <w:bookmarkStart w:id="44" w:name="dst798"/>
      <w:bookmarkEnd w:id="44"/>
      <w:r w:rsidRPr="00BA527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125E8" w:rsidRPr="00BA5279" w:rsidRDefault="007125E8" w:rsidP="007125E8">
      <w:pPr>
        <w:ind w:firstLine="540"/>
        <w:jc w:val="both"/>
        <w:rPr>
          <w:sz w:val="28"/>
          <w:szCs w:val="28"/>
        </w:rPr>
      </w:pPr>
      <w:bookmarkStart w:id="45" w:name="dst799"/>
      <w:bookmarkEnd w:id="45"/>
      <w:r w:rsidRPr="00BA5279">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125E8" w:rsidRPr="00BA5279" w:rsidRDefault="007125E8" w:rsidP="007125E8">
      <w:pPr>
        <w:ind w:firstLine="540"/>
        <w:jc w:val="both"/>
        <w:rPr>
          <w:sz w:val="28"/>
          <w:szCs w:val="28"/>
        </w:rPr>
      </w:pPr>
      <w:bookmarkStart w:id="46" w:name="dst800"/>
      <w:bookmarkEnd w:id="46"/>
      <w:r w:rsidRPr="00BA5279">
        <w:rPr>
          <w:sz w:val="28"/>
          <w:szCs w:val="28"/>
        </w:rPr>
        <w:t>5) организации озеленения территории муниципального образования, включая порядок создания, содержания,</w:t>
      </w:r>
      <w:r w:rsidR="00735EE4">
        <w:rPr>
          <w:sz w:val="28"/>
          <w:szCs w:val="28"/>
        </w:rPr>
        <w:t xml:space="preserve"> </w:t>
      </w:r>
      <w:r w:rsidRPr="00BA5279">
        <w:rPr>
          <w:sz w:val="28"/>
          <w:szCs w:val="28"/>
        </w:rPr>
        <w:t>восстановления</w:t>
      </w:r>
      <w:r w:rsidR="00735EE4">
        <w:rPr>
          <w:sz w:val="28"/>
          <w:szCs w:val="28"/>
        </w:rPr>
        <w:t xml:space="preserve"> </w:t>
      </w:r>
      <w:r w:rsidRPr="00BA5279">
        <w:rPr>
          <w:sz w:val="28"/>
          <w:szCs w:val="28"/>
        </w:rPr>
        <w:t>и</w:t>
      </w:r>
      <w:r w:rsidR="00735EE4">
        <w:rPr>
          <w:sz w:val="28"/>
          <w:szCs w:val="28"/>
        </w:rPr>
        <w:t xml:space="preserve"> </w:t>
      </w:r>
      <w:r w:rsidRPr="00BA5279">
        <w:rPr>
          <w:sz w:val="28"/>
          <w:szCs w:val="28"/>
        </w:rPr>
        <w:t>охраны</w:t>
      </w:r>
      <w:r w:rsidR="00735EE4">
        <w:rPr>
          <w:sz w:val="28"/>
          <w:szCs w:val="28"/>
        </w:rPr>
        <w:t>,</w:t>
      </w:r>
      <w:r w:rsidRPr="00BA5279">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125E8" w:rsidRPr="00BA5279" w:rsidRDefault="007125E8" w:rsidP="007125E8">
      <w:pPr>
        <w:ind w:firstLine="540"/>
        <w:jc w:val="both"/>
        <w:rPr>
          <w:sz w:val="28"/>
          <w:szCs w:val="28"/>
        </w:rPr>
      </w:pPr>
      <w:bookmarkStart w:id="47" w:name="dst801"/>
      <w:bookmarkEnd w:id="47"/>
      <w:r w:rsidRPr="00BA5279">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125E8" w:rsidRPr="00BA5279" w:rsidRDefault="007125E8" w:rsidP="007125E8">
      <w:pPr>
        <w:ind w:firstLine="540"/>
        <w:jc w:val="both"/>
        <w:rPr>
          <w:sz w:val="28"/>
          <w:szCs w:val="28"/>
        </w:rPr>
      </w:pPr>
      <w:bookmarkStart w:id="48" w:name="dst802"/>
      <w:bookmarkEnd w:id="48"/>
      <w:r w:rsidRPr="00BA527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125E8" w:rsidRPr="00BA5279" w:rsidRDefault="007125E8" w:rsidP="007125E8">
      <w:pPr>
        <w:ind w:firstLine="540"/>
        <w:jc w:val="both"/>
        <w:rPr>
          <w:sz w:val="28"/>
          <w:szCs w:val="28"/>
        </w:rPr>
      </w:pPr>
      <w:bookmarkStart w:id="49" w:name="dst803"/>
      <w:bookmarkEnd w:id="49"/>
      <w:r w:rsidRPr="00BA5279">
        <w:rPr>
          <w:sz w:val="28"/>
          <w:szCs w:val="28"/>
        </w:rPr>
        <w:t>8) организации пешеходных коммуникаций, в том числе тротуаров, аллей, дорожек, тропинок;</w:t>
      </w:r>
    </w:p>
    <w:p w:rsidR="007125E8" w:rsidRPr="00BA5279" w:rsidRDefault="007125E8" w:rsidP="007125E8">
      <w:pPr>
        <w:ind w:firstLine="540"/>
        <w:jc w:val="both"/>
        <w:rPr>
          <w:sz w:val="28"/>
          <w:szCs w:val="28"/>
        </w:rPr>
      </w:pPr>
      <w:bookmarkStart w:id="50" w:name="dst804"/>
      <w:bookmarkEnd w:id="50"/>
      <w:r w:rsidRPr="00BA527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125E8" w:rsidRPr="00BA5279" w:rsidRDefault="007125E8" w:rsidP="007125E8">
      <w:pPr>
        <w:ind w:firstLine="540"/>
        <w:jc w:val="both"/>
        <w:rPr>
          <w:sz w:val="28"/>
          <w:szCs w:val="28"/>
        </w:rPr>
      </w:pPr>
      <w:bookmarkStart w:id="51" w:name="dst805"/>
      <w:bookmarkEnd w:id="51"/>
      <w:r w:rsidRPr="00BA5279">
        <w:rPr>
          <w:sz w:val="28"/>
          <w:szCs w:val="28"/>
        </w:rPr>
        <w:t>10) уборки территории муниципального образования, в том числе в зимний период;</w:t>
      </w:r>
    </w:p>
    <w:p w:rsidR="007125E8" w:rsidRPr="00BA5279" w:rsidRDefault="007125E8" w:rsidP="007125E8">
      <w:pPr>
        <w:ind w:firstLine="540"/>
        <w:jc w:val="both"/>
        <w:rPr>
          <w:sz w:val="28"/>
          <w:szCs w:val="28"/>
        </w:rPr>
      </w:pPr>
      <w:bookmarkStart w:id="52" w:name="dst806"/>
      <w:bookmarkEnd w:id="52"/>
      <w:r w:rsidRPr="00BA5279">
        <w:rPr>
          <w:sz w:val="28"/>
          <w:szCs w:val="28"/>
        </w:rPr>
        <w:t>11) организации стоков ливневых вод;</w:t>
      </w:r>
    </w:p>
    <w:p w:rsidR="007125E8" w:rsidRPr="00BA5279" w:rsidRDefault="007125E8" w:rsidP="007125E8">
      <w:pPr>
        <w:ind w:firstLine="540"/>
        <w:jc w:val="both"/>
        <w:rPr>
          <w:sz w:val="28"/>
          <w:szCs w:val="28"/>
        </w:rPr>
      </w:pPr>
      <w:bookmarkStart w:id="53" w:name="dst807"/>
      <w:bookmarkEnd w:id="53"/>
      <w:r w:rsidRPr="00BA5279">
        <w:rPr>
          <w:sz w:val="28"/>
          <w:szCs w:val="28"/>
        </w:rPr>
        <w:t>12) порядка проведения земляных работ;</w:t>
      </w:r>
    </w:p>
    <w:p w:rsidR="007125E8" w:rsidRPr="00BA5279" w:rsidRDefault="007125E8" w:rsidP="007125E8">
      <w:pPr>
        <w:ind w:firstLine="540"/>
        <w:jc w:val="both"/>
        <w:rPr>
          <w:sz w:val="28"/>
          <w:szCs w:val="28"/>
        </w:rPr>
      </w:pPr>
      <w:bookmarkStart w:id="54" w:name="dst808"/>
      <w:bookmarkEnd w:id="54"/>
      <w:r w:rsidRPr="00BA5279">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25E8" w:rsidRPr="00BA5279" w:rsidRDefault="007125E8" w:rsidP="007125E8">
      <w:pPr>
        <w:ind w:firstLine="540"/>
        <w:jc w:val="both"/>
        <w:rPr>
          <w:sz w:val="28"/>
          <w:szCs w:val="28"/>
        </w:rPr>
      </w:pPr>
      <w:bookmarkStart w:id="55" w:name="dst809"/>
      <w:bookmarkEnd w:id="55"/>
      <w:r w:rsidRPr="00BA527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bookmarkStart w:id="56" w:name="dst810"/>
      <w:bookmarkEnd w:id="56"/>
    </w:p>
    <w:p w:rsidR="007125E8" w:rsidRPr="00BA5279" w:rsidRDefault="007125E8" w:rsidP="007125E8">
      <w:pPr>
        <w:ind w:firstLine="540"/>
        <w:jc w:val="both"/>
        <w:rPr>
          <w:sz w:val="28"/>
          <w:szCs w:val="28"/>
        </w:rPr>
      </w:pPr>
      <w:r w:rsidRPr="00BA5279">
        <w:rPr>
          <w:sz w:val="28"/>
          <w:szCs w:val="28"/>
        </w:rPr>
        <w:t>15) праздничного оформления территории муниципального образования;</w:t>
      </w:r>
    </w:p>
    <w:p w:rsidR="007125E8" w:rsidRPr="00BA5279" w:rsidRDefault="007125E8" w:rsidP="007125E8">
      <w:pPr>
        <w:ind w:firstLine="540"/>
        <w:jc w:val="both"/>
        <w:rPr>
          <w:sz w:val="28"/>
          <w:szCs w:val="28"/>
        </w:rPr>
      </w:pPr>
      <w:bookmarkStart w:id="57" w:name="dst811"/>
      <w:bookmarkEnd w:id="57"/>
      <w:r w:rsidRPr="00BA527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7125E8" w:rsidRPr="00BA5279" w:rsidRDefault="007125E8" w:rsidP="007125E8">
      <w:pPr>
        <w:ind w:firstLine="540"/>
        <w:jc w:val="both"/>
        <w:rPr>
          <w:sz w:val="28"/>
          <w:szCs w:val="28"/>
        </w:rPr>
      </w:pPr>
      <w:bookmarkStart w:id="58" w:name="dst812"/>
      <w:bookmarkEnd w:id="58"/>
      <w:r w:rsidRPr="00BA5279">
        <w:rPr>
          <w:sz w:val="28"/>
          <w:szCs w:val="28"/>
        </w:rPr>
        <w:t>17) осуществления контроля за соблюдением правил благоустройства территории муниципального образования.</w:t>
      </w:r>
    </w:p>
    <w:p w:rsidR="007125E8" w:rsidRPr="00BA5279" w:rsidRDefault="007125E8" w:rsidP="007125E8">
      <w:pPr>
        <w:ind w:firstLine="540"/>
        <w:jc w:val="both"/>
        <w:rPr>
          <w:sz w:val="28"/>
          <w:szCs w:val="28"/>
        </w:rPr>
      </w:pPr>
      <w:bookmarkStart w:id="59" w:name="dst813"/>
      <w:bookmarkEnd w:id="59"/>
      <w:r w:rsidRPr="00BA5279">
        <w:rPr>
          <w:sz w:val="28"/>
          <w:szCs w:val="28"/>
        </w:rP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125E8" w:rsidRPr="00BA5279" w:rsidRDefault="007125E8" w:rsidP="007125E8">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 если глава муниципального образования исполняет полномочия председателя Думы Поселения,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 xml:space="preserve">Решения Думы Поселения по вопросам утверждения местного бюджета и отчета о его исполнении, </w:t>
      </w:r>
      <w:r w:rsidR="00025014" w:rsidRPr="00CD3B3A">
        <w:rPr>
          <w:rFonts w:ascii="Times New Roman" w:hAnsi="Times New Roman"/>
          <w:sz w:val="28"/>
          <w:szCs w:val="28"/>
        </w:rPr>
        <w:t>введения</w:t>
      </w:r>
      <w:r>
        <w:rPr>
          <w:rFonts w:ascii="Times New Roman" w:hAnsi="Times New Roman"/>
          <w:sz w:val="28"/>
          <w:szCs w:val="28"/>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w:t>
      </w:r>
      <w:r w:rsidR="00025014" w:rsidRPr="00CD3B3A">
        <w:rPr>
          <w:rFonts w:ascii="Times New Roman" w:hAnsi="Times New Roman"/>
          <w:sz w:val="28"/>
          <w:szCs w:val="28"/>
        </w:rPr>
        <w:t>введение</w:t>
      </w:r>
      <w:r>
        <w:rPr>
          <w:rFonts w:ascii="Times New Roman" w:hAnsi="Times New Roman"/>
          <w:sz w:val="28"/>
          <w:szCs w:val="28"/>
        </w:rPr>
        <w:t xml:space="preserve">, изменение и отмену местных налогов и сборов, осуществление расходов из средств местного бюджета, могут быть внесены на рассмотрение </w:t>
      </w:r>
      <w:r>
        <w:rPr>
          <w:rFonts w:ascii="Times New Roman" w:hAnsi="Times New Roman"/>
          <w:sz w:val="28"/>
          <w:szCs w:val="28"/>
        </w:rPr>
        <w:lastRenderedPageBreak/>
        <w:t>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774D4F">
        <w:rPr>
          <w:rFonts w:ascii="Times New Roman" w:hAnsi="Times New Roman"/>
          <w:sz w:val="28"/>
          <w:szCs w:val="28"/>
        </w:rPr>
        <w:t>6.</w:t>
      </w:r>
      <w:r w:rsidRPr="002739E6">
        <w:rPr>
          <w:rFonts w:ascii="Times New Roman" w:hAnsi="Times New Roman"/>
          <w:b/>
          <w:sz w:val="28"/>
          <w:szCs w:val="28"/>
        </w:rPr>
        <w:t xml:space="preserve">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AE79FE" w:rsidRPr="00605072" w:rsidRDefault="00AE79FE">
      <w:pPr>
        <w:pStyle w:val="ConsNormal"/>
        <w:ind w:firstLine="709"/>
        <w:jc w:val="both"/>
        <w:rPr>
          <w:rFonts w:ascii="Times New Roman" w:hAnsi="Times New Roman"/>
          <w:sz w:val="28"/>
          <w:szCs w:val="28"/>
        </w:rPr>
      </w:pPr>
      <w:r w:rsidRPr="0060507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r w:rsidRPr="00E76065">
        <w:rPr>
          <w:sz w:val="28"/>
          <w:szCs w:val="28"/>
        </w:rPr>
        <w:t>исполняющий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 xml:space="preserve">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Pr>
          <w:sz w:val="28"/>
          <w:szCs w:val="28"/>
        </w:rPr>
        <w:lastRenderedPageBreak/>
        <w:t>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Pr="00BA5279" w:rsidRDefault="00D131D6">
      <w:pPr>
        <w:pStyle w:val="ConsNormal"/>
        <w:ind w:firstLine="709"/>
        <w:jc w:val="both"/>
        <w:rPr>
          <w:rFonts w:ascii="Times New Roman" w:hAnsi="Times New Roman"/>
          <w:sz w:val="28"/>
          <w:szCs w:val="28"/>
        </w:rPr>
      </w:pPr>
      <w:r w:rsidRPr="007125E8">
        <w:rPr>
          <w:rFonts w:ascii="Times New Roman" w:hAnsi="Times New Roman"/>
          <w:sz w:val="28"/>
          <w:szCs w:val="28"/>
        </w:rPr>
        <w:t xml:space="preserve">4. </w:t>
      </w:r>
      <w:r w:rsidR="007125E8" w:rsidRPr="00BA527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w:t>
      </w:r>
      <w:r w:rsidRPr="00E76065">
        <w:rPr>
          <w:rFonts w:ascii="Times New Roman" w:hAnsi="Times New Roman"/>
          <w:sz w:val="28"/>
          <w:szCs w:val="28"/>
        </w:rPr>
        <w:lastRenderedPageBreak/>
        <w:t>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sidR="00191533">
        <w:rPr>
          <w:b/>
          <w:sz w:val="28"/>
          <w:szCs w:val="28"/>
        </w:rPr>
        <w:t>Официальное о</w:t>
      </w:r>
      <w:r>
        <w:rPr>
          <w:b/>
          <w:sz w:val="28"/>
          <w:szCs w:val="28"/>
        </w:rPr>
        <w:t>публикование</w:t>
      </w:r>
      <w:r w:rsidR="002F3EDF">
        <w:rPr>
          <w:b/>
          <w:sz w:val="28"/>
          <w:szCs w:val="28"/>
        </w:rPr>
        <w:t xml:space="preserve"> </w:t>
      </w:r>
      <w:r>
        <w:rPr>
          <w:b/>
          <w:sz w:val="28"/>
          <w:szCs w:val="28"/>
        </w:rPr>
        <w:t>(обнародование) муниципальных правовых актов</w:t>
      </w:r>
      <w:r w:rsidR="00191533">
        <w:rPr>
          <w:b/>
          <w:sz w:val="28"/>
          <w:szCs w:val="28"/>
        </w:rPr>
        <w:t xml:space="preserve"> и соглашений, заключенных между органами местного самоуправления</w:t>
      </w:r>
    </w:p>
    <w:p w:rsidR="00D131D6" w:rsidRDefault="00D131D6">
      <w:pPr>
        <w:autoSpaceDE w:val="0"/>
        <w:autoSpaceDN w:val="0"/>
        <w:adjustRightInd w:val="0"/>
        <w:ind w:firstLine="709"/>
        <w:jc w:val="both"/>
        <w:rPr>
          <w:b/>
          <w:sz w:val="28"/>
          <w:szCs w:val="28"/>
        </w:rPr>
      </w:pP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муниципального образования «Каменка».</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131D6" w:rsidRPr="00191533" w:rsidRDefault="00191533" w:rsidP="00191533">
      <w:pPr>
        <w:pStyle w:val="ConsNormal"/>
        <w:ind w:firstLine="709"/>
        <w:rPr>
          <w:rFonts w:ascii="Times New Roman" w:hAnsi="Times New Roman"/>
          <w:sz w:val="28"/>
          <w:szCs w:val="28"/>
        </w:rPr>
      </w:pPr>
      <w:r w:rsidRPr="00191533">
        <w:rPr>
          <w:rFonts w:ascii="Times New Roman" w:hAnsi="Times New Roman"/>
          <w:sz w:val="28"/>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2F3EDF" w:rsidRDefault="002F3EDF">
      <w:pPr>
        <w:pStyle w:val="ConsNormal"/>
        <w:ind w:firstLine="709"/>
        <w:jc w:val="center"/>
        <w:rPr>
          <w:rFonts w:ascii="Times New Roman" w:hAnsi="Times New Roman"/>
          <w:sz w:val="28"/>
          <w:szCs w:val="28"/>
        </w:rPr>
      </w:pPr>
    </w:p>
    <w:p w:rsidR="00AB7E55" w:rsidRDefault="00AB7E55">
      <w:pPr>
        <w:pStyle w:val="ConsNormal"/>
        <w:ind w:firstLine="709"/>
        <w:jc w:val="center"/>
        <w:rPr>
          <w:rFonts w:ascii="Times New Roman" w:hAnsi="Times New Roman"/>
          <w:b/>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BA5279" w:rsidRDefault="00BA5279">
      <w:pPr>
        <w:pStyle w:val="ConsNonformat"/>
        <w:ind w:firstLine="709"/>
        <w:jc w:val="both"/>
        <w:rPr>
          <w:rFonts w:ascii="Times New Roman" w:hAnsi="Times New Roman"/>
          <w:color w:val="000000"/>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 xml:space="preserve">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50. Экономическая основа местного самоуправления</w:t>
      </w:r>
    </w:p>
    <w:p w:rsidR="009D235C" w:rsidRDefault="009D235C">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Pr="008559E6" w:rsidRDefault="00D131D6">
      <w:pPr>
        <w:pStyle w:val="ConsNormal"/>
        <w:ind w:firstLine="709"/>
        <w:jc w:val="both"/>
        <w:rPr>
          <w:rFonts w:ascii="Times New Roman" w:hAnsi="Times New Roman"/>
          <w:sz w:val="28"/>
          <w:szCs w:val="28"/>
        </w:rPr>
      </w:pPr>
      <w:r w:rsidRPr="008559E6">
        <w:rPr>
          <w:rFonts w:ascii="Times New Roman" w:hAnsi="Times New Roman"/>
          <w:sz w:val="28"/>
          <w:szCs w:val="28"/>
        </w:rPr>
        <w:t xml:space="preserve">2. </w:t>
      </w:r>
      <w:r w:rsidR="00ED7F6E" w:rsidRPr="008559E6">
        <w:rPr>
          <w:rFonts w:ascii="Times New Roman" w:hAnsi="Times New Roman"/>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4) имущество, необходимое для решения вопросов, право</w:t>
      </w:r>
      <w:r w:rsidR="00735EE4">
        <w:rPr>
          <w:sz w:val="28"/>
          <w:szCs w:val="28"/>
        </w:rPr>
        <w:t xml:space="preserve"> </w:t>
      </w:r>
      <w:r w:rsidRPr="009A284E">
        <w:rPr>
          <w:sz w:val="28"/>
          <w:szCs w:val="28"/>
        </w:rPr>
        <w:t>решения</w:t>
      </w:r>
      <w:r w:rsidR="00735EE4">
        <w:rPr>
          <w:sz w:val="28"/>
          <w:szCs w:val="28"/>
        </w:rPr>
        <w:t>,</w:t>
      </w:r>
      <w:r w:rsidRPr="009A284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43"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7057C8" w:rsidRDefault="007057C8" w:rsidP="00B1492A">
      <w:pPr>
        <w:pStyle w:val="ConsNormal"/>
        <w:ind w:firstLine="709"/>
        <w:jc w:val="center"/>
        <w:rPr>
          <w:rFonts w:ascii="Times New Roman" w:hAnsi="Times New Roman"/>
          <w:b/>
          <w:sz w:val="28"/>
          <w:szCs w:val="28"/>
        </w:rPr>
      </w:pPr>
    </w:p>
    <w:p w:rsidR="00D131D6" w:rsidRDefault="00D131D6">
      <w:pPr>
        <w:autoSpaceDE w:val="0"/>
        <w:autoSpaceDN w:val="0"/>
        <w:adjustRightInd w:val="0"/>
        <w:ind w:firstLine="709"/>
        <w:jc w:val="both"/>
        <w:outlineLvl w:val="1"/>
        <w:rPr>
          <w:bCs/>
          <w:sz w:val="28"/>
          <w:szCs w:val="28"/>
        </w:rPr>
      </w:pPr>
      <w:r>
        <w:rPr>
          <w:bCs/>
          <w:sz w:val="28"/>
          <w:szCs w:val="28"/>
        </w:rPr>
        <w:t xml:space="preserve">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w:t>
      </w:r>
      <w:r>
        <w:rPr>
          <w:bCs/>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Органы местного самоуправления от имени муниципального образования «Каменка»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lastRenderedPageBreak/>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5E6724" w:rsidRDefault="00D131D6" w:rsidP="00B1492A">
      <w:pPr>
        <w:pStyle w:val="ConsNormal"/>
        <w:ind w:firstLine="709"/>
        <w:jc w:val="center"/>
        <w:rPr>
          <w:rFonts w:ascii="Times New Roman" w:hAnsi="Times New Roman"/>
          <w:b/>
          <w:sz w:val="28"/>
          <w:szCs w:val="28"/>
        </w:rPr>
      </w:pPr>
      <w:r w:rsidRPr="005E6724">
        <w:rPr>
          <w:rFonts w:ascii="Times New Roman" w:hAnsi="Times New Roman"/>
          <w:b/>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44"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45"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w:t>
      </w:r>
      <w:r w:rsidR="00735EE4">
        <w:rPr>
          <w:rFonts w:ascii="Times New Roman" w:hAnsi="Times New Roman"/>
          <w:sz w:val="28"/>
          <w:szCs w:val="28"/>
        </w:rPr>
        <w:t xml:space="preserve"> </w:t>
      </w:r>
      <w:r>
        <w:rPr>
          <w:rFonts w:ascii="Times New Roman" w:hAnsi="Times New Roman"/>
          <w:sz w:val="28"/>
          <w:szCs w:val="28"/>
        </w:rPr>
        <w:t>процента</w:t>
      </w:r>
      <w:r w:rsidR="00735EE4">
        <w:rPr>
          <w:rFonts w:ascii="Times New Roman" w:hAnsi="Times New Roman"/>
          <w:sz w:val="28"/>
          <w:szCs w:val="28"/>
        </w:rPr>
        <w:t>,</w:t>
      </w:r>
      <w:r>
        <w:rPr>
          <w:rFonts w:ascii="Times New Roman" w:hAnsi="Times New Roman"/>
          <w:sz w:val="28"/>
          <w:szCs w:val="28"/>
        </w:rPr>
        <w:t xml:space="preserve">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w:t>
      </w:r>
      <w:r w:rsidR="00025014" w:rsidRPr="00CD3B3A">
        <w:rPr>
          <w:rFonts w:ascii="Times New Roman" w:hAnsi="Times New Roman"/>
          <w:sz w:val="28"/>
          <w:szCs w:val="28"/>
        </w:rPr>
        <w:t>Казначейское</w:t>
      </w:r>
      <w:r>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Pr="00CD3B3A" w:rsidRDefault="00025014">
      <w:pPr>
        <w:pStyle w:val="ConsNormal"/>
        <w:ind w:firstLine="709"/>
        <w:jc w:val="both"/>
        <w:rPr>
          <w:rFonts w:ascii="Times New Roman" w:hAnsi="Times New Roman"/>
          <w:sz w:val="28"/>
          <w:szCs w:val="28"/>
        </w:rPr>
      </w:pPr>
      <w:r w:rsidRPr="00CD3B3A">
        <w:rPr>
          <w:rFonts w:ascii="Times New Roman" w:hAnsi="Times New Roman"/>
          <w:sz w:val="28"/>
          <w:szCs w:val="28"/>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D131D6" w:rsidRPr="00CD3B3A">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1. </w:t>
      </w:r>
      <w:r w:rsidR="007125E8" w:rsidRPr="00BA5279">
        <w:rPr>
          <w:rFonts w:ascii="Times New Roman" w:hAnsi="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w:t>
      </w:r>
      <w:r w:rsidR="00707DEA">
        <w:rPr>
          <w:rFonts w:ascii="Times New Roman" w:hAnsi="Times New Roman"/>
          <w:sz w:val="28"/>
          <w:szCs w:val="28"/>
        </w:rPr>
        <w:t xml:space="preserve"> (либо части его территории)</w:t>
      </w:r>
      <w:r w:rsidR="007125E8" w:rsidRPr="00BA5279">
        <w:rPr>
          <w:rFonts w:ascii="Times New Roman" w:hAnsi="Times New Roman"/>
          <w:sz w:val="28"/>
          <w:szCs w:val="28"/>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707DEA">
        <w:rPr>
          <w:rFonts w:ascii="Times New Roman" w:hAnsi="Times New Roman"/>
          <w:sz w:val="28"/>
          <w:szCs w:val="28"/>
        </w:rPr>
        <w:t xml:space="preserve"> (либо части его </w:t>
      </w:r>
      <w:r w:rsidR="00707DEA">
        <w:rPr>
          <w:rFonts w:ascii="Times New Roman" w:hAnsi="Times New Roman"/>
          <w:sz w:val="28"/>
          <w:szCs w:val="28"/>
        </w:rPr>
        <w:lastRenderedPageBreak/>
        <w:t>территории)</w:t>
      </w:r>
      <w:r w:rsidR="007125E8" w:rsidRPr="00BA5279">
        <w:rPr>
          <w:rFonts w:ascii="Times New Roman" w:hAnsi="Times New Roman"/>
          <w:sz w:val="28"/>
          <w:szCs w:val="28"/>
        </w:rPr>
        <w:t>, входящего в состав поселения) и для которых размер платежей может быть уменьшен.</w:t>
      </w:r>
    </w:p>
    <w:p w:rsidR="00707DEA" w:rsidRDefault="00D131D6" w:rsidP="00707DEA">
      <w:pPr>
        <w:pStyle w:val="ConsNormal"/>
        <w:ind w:firstLine="709"/>
        <w:jc w:val="both"/>
        <w:rPr>
          <w:rFonts w:ascii="Times New Roman" w:hAnsi="Times New Roman"/>
          <w:sz w:val="28"/>
          <w:szCs w:val="28"/>
        </w:rPr>
      </w:pPr>
      <w:r w:rsidRPr="00BA5279">
        <w:rPr>
          <w:rFonts w:ascii="Times New Roman" w:hAnsi="Times New Roman"/>
          <w:sz w:val="28"/>
          <w:szCs w:val="28"/>
        </w:rPr>
        <w:t xml:space="preserve">2. </w:t>
      </w:r>
      <w:r w:rsidR="00707DEA" w:rsidRPr="00707DEA">
        <w:rPr>
          <w:rFonts w:ascii="Times New Roman" w:hAnsi="Times New Roman"/>
          <w:sz w:val="28"/>
          <w:szCs w:val="28"/>
        </w:rPr>
        <w:t>Вопросы введения и использования указанных в </w:t>
      </w:r>
      <w:hyperlink r:id="rId46" w:anchor="dst975" w:history="1">
        <w:r w:rsidR="00707DEA" w:rsidRPr="00707DEA">
          <w:rPr>
            <w:rFonts w:ascii="Times New Roman" w:hAnsi="Times New Roman"/>
            <w:color w:val="000000"/>
            <w:sz w:val="28"/>
            <w:szCs w:val="28"/>
          </w:rPr>
          <w:t>части 1</w:t>
        </w:r>
      </w:hyperlink>
      <w:r w:rsidR="00707DEA" w:rsidRPr="00707DEA">
        <w:rPr>
          <w:rFonts w:ascii="Times New Roman" w:hAnsi="Times New Roman"/>
          <w:sz w:val="28"/>
          <w:szCs w:val="28"/>
        </w:rPr>
        <w:t> настоящей статьи разовых платежей граждан решаются на местном референдуме, а в населенном пункте, входящем в состав поселения (</w:t>
      </w:r>
      <w:r w:rsidR="00707DEA" w:rsidRPr="00707DEA">
        <w:rPr>
          <w:rFonts w:ascii="Times New Roman" w:hAnsi="Times New Roman"/>
          <w:color w:val="000000"/>
          <w:sz w:val="28"/>
          <w:szCs w:val="28"/>
        </w:rPr>
        <w:t>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707DEA" w:rsidRPr="00707DEA">
        <w:rPr>
          <w:rFonts w:ascii="Times New Roman" w:hAnsi="Times New Roman"/>
          <w:sz w:val="28"/>
          <w:szCs w:val="28"/>
        </w:rPr>
        <w:t xml:space="preserve"> - на сходе граждан.</w:t>
      </w:r>
    </w:p>
    <w:p w:rsidR="00D131D6" w:rsidRPr="00BA5279" w:rsidRDefault="00707DEA" w:rsidP="00707DEA">
      <w:pPr>
        <w:pStyle w:val="ConsNormal"/>
        <w:ind w:firstLine="709"/>
        <w:jc w:val="both"/>
        <w:rPr>
          <w:rFonts w:ascii="Times New Roman" w:hAnsi="Times New Roman"/>
          <w:sz w:val="28"/>
          <w:szCs w:val="28"/>
        </w:rPr>
      </w:pPr>
      <w:r w:rsidRPr="00BA5279">
        <w:rPr>
          <w:rFonts w:ascii="Times New Roman" w:hAnsi="Times New Roman"/>
          <w:sz w:val="28"/>
          <w:szCs w:val="28"/>
        </w:rPr>
        <w:t xml:space="preserve"> </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025014" w:rsidRPr="00CD3B3A" w:rsidRDefault="00025014" w:rsidP="00025014">
      <w:pPr>
        <w:ind w:firstLine="540"/>
        <w:jc w:val="both"/>
        <w:rPr>
          <w:sz w:val="28"/>
          <w:szCs w:val="28"/>
        </w:rPr>
      </w:pPr>
      <w:r w:rsidRPr="00CD3B3A">
        <w:rPr>
          <w:bCs/>
          <w:color w:val="000000"/>
          <w:sz w:val="28"/>
          <w:szCs w:val="28"/>
        </w:rPr>
        <w:t xml:space="preserve">1. Органы местного самоуправления организуют и  осуществляют муниципальный контроль, под которым </w:t>
      </w:r>
      <w:r w:rsidRPr="00CD3B3A">
        <w:rPr>
          <w:sz w:val="28"/>
          <w:szCs w:val="28"/>
        </w:rPr>
        <w:t xml:space="preserve"> понимается деятельность контрольных надзорных органов, направленная на предупреждение, </w:t>
      </w:r>
      <w:r w:rsidRPr="00CD3B3A">
        <w:rPr>
          <w:sz w:val="28"/>
          <w:szCs w:val="28"/>
        </w:rPr>
        <w:lastRenderedPageBreak/>
        <w:t>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D131D6" w:rsidRPr="00CD3B3A" w:rsidRDefault="00025014" w:rsidP="00025014">
      <w:pPr>
        <w:pStyle w:val="ConsNormal"/>
        <w:ind w:firstLine="709"/>
        <w:jc w:val="both"/>
        <w:rPr>
          <w:rFonts w:ascii="Times New Roman" w:hAnsi="Times New Roman"/>
          <w:sz w:val="28"/>
          <w:szCs w:val="28"/>
        </w:rPr>
      </w:pPr>
      <w:r w:rsidRPr="00CD3B3A">
        <w:rPr>
          <w:rFonts w:ascii="Times New Roman" w:hAnsi="Times New Roman"/>
          <w:bCs/>
          <w:color w:val="000000"/>
          <w:sz w:val="28"/>
          <w:szCs w:val="28"/>
        </w:rPr>
        <w:t xml:space="preserve">2. К отношениям, связанным с осуществлением муниципального контроля,  применяются положения Федерального </w:t>
      </w:r>
      <w:hyperlink r:id="rId47" w:history="1">
        <w:r w:rsidRPr="00CD3B3A">
          <w:rPr>
            <w:rFonts w:ascii="Times New Roman" w:hAnsi="Times New Roman"/>
            <w:bCs/>
            <w:color w:val="000000"/>
            <w:sz w:val="28"/>
            <w:szCs w:val="28"/>
          </w:rPr>
          <w:t>закона</w:t>
        </w:r>
      </w:hyperlink>
      <w:r w:rsidRPr="00CD3B3A">
        <w:rPr>
          <w:rFonts w:ascii="Times New Roman" w:hAnsi="Times New Roman"/>
          <w:bCs/>
          <w:color w:val="000000"/>
          <w:sz w:val="28"/>
          <w:szCs w:val="28"/>
        </w:rPr>
        <w:t xml:space="preserve"> </w:t>
      </w:r>
      <w:r w:rsidRPr="00CD3B3A">
        <w:rPr>
          <w:rFonts w:ascii="Times New Roman" w:hAnsi="Times New Roman"/>
          <w:sz w:val="28"/>
          <w:szCs w:val="28"/>
        </w:rPr>
        <w:t>от 31.07.2020 N 248-ФЗ "О государственном контроле (надзоре) и муниципальном контроле в Российской Федерации".</w:t>
      </w:r>
    </w:p>
    <w:p w:rsidR="00CD3B3A" w:rsidRDefault="00CD3B3A">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Pr="00D21429" w:rsidRDefault="00D131D6" w:rsidP="00564D00">
      <w:pPr>
        <w:pStyle w:val="ConsNormal"/>
        <w:ind w:firstLine="709"/>
        <w:jc w:val="both"/>
        <w:rPr>
          <w:rFonts w:ascii="Times New Roman" w:hAnsi="Times New Roman"/>
          <w:sz w:val="28"/>
          <w:szCs w:val="28"/>
        </w:rPr>
      </w:pPr>
      <w:r w:rsidRPr="00564D00">
        <w:rPr>
          <w:rFonts w:ascii="Times New Roman" w:hAnsi="Times New Roman"/>
          <w:sz w:val="28"/>
          <w:szCs w:val="28"/>
        </w:rPr>
        <w:t>2.</w:t>
      </w:r>
      <w:r w:rsidRPr="00564D00">
        <w:rPr>
          <w:rFonts w:ascii="Times New Roman" w:hAnsi="Times New Roman"/>
          <w:b/>
          <w:sz w:val="28"/>
          <w:szCs w:val="28"/>
        </w:rPr>
        <w:t xml:space="preserve">  </w:t>
      </w:r>
      <w:r w:rsidR="00564D00" w:rsidRPr="00D21429">
        <w:rPr>
          <w:rStyle w:val="blk"/>
          <w:rFonts w:ascii="Times New Roman" w:hAnsi="Times New Roman"/>
          <w:sz w:val="28"/>
          <w:szCs w:val="28"/>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6A40DB">
        <w:rPr>
          <w:bCs/>
          <w:sz w:val="28"/>
          <w:szCs w:val="28"/>
        </w:rPr>
        <w:lastRenderedPageBreak/>
        <w:t>распущенно</w:t>
      </w:r>
      <w:r w:rsidR="004B2AE4" w:rsidRPr="006A40DB">
        <w:rPr>
          <w:bCs/>
          <w:sz w:val="28"/>
          <w:szCs w:val="28"/>
        </w:rPr>
        <w:t>й</w:t>
      </w:r>
      <w:r w:rsidRPr="006A40DB">
        <w:rPr>
          <w:bCs/>
          <w:sz w:val="28"/>
          <w:szCs w:val="28"/>
        </w:rPr>
        <w:t xml:space="preserve"> на основании </w:t>
      </w:r>
      <w:r w:rsidR="00ED7F6E" w:rsidRPr="006A40DB">
        <w:rPr>
          <w:bCs/>
          <w:sz w:val="28"/>
          <w:szCs w:val="28"/>
        </w:rPr>
        <w:t>части 3</w:t>
      </w:r>
      <w:r w:rsidRPr="006A40DB">
        <w:rPr>
          <w:bCs/>
          <w:sz w:val="28"/>
          <w:szCs w:val="28"/>
        </w:rPr>
        <w:t xml:space="preserve"> настоящей статьи</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r w:rsidRPr="009A284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131D6" w:rsidRPr="009A284E" w:rsidRDefault="00D131D6">
      <w:pPr>
        <w:autoSpaceDE w:val="0"/>
        <w:autoSpaceDN w:val="0"/>
        <w:adjustRightInd w:val="0"/>
        <w:ind w:firstLine="709"/>
        <w:jc w:val="both"/>
        <w:rPr>
          <w:sz w:val="28"/>
          <w:szCs w:val="28"/>
        </w:rPr>
      </w:pPr>
      <w:r w:rsidRPr="009A284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 xml:space="preserve">межбюджетных трансфертов, имеющих целевое назначение, бюджетных кредитов, полученных из других бюджетов бюджетной системы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w:t>
      </w:r>
      <w:r w:rsidR="00735EE4">
        <w:rPr>
          <w:b/>
          <w:sz w:val="28"/>
          <w:szCs w:val="28"/>
        </w:rPr>
        <w:t xml:space="preserve"> </w:t>
      </w:r>
      <w:r>
        <w:rPr>
          <w:b/>
          <w:sz w:val="28"/>
          <w:szCs w:val="28"/>
        </w:rPr>
        <w:t>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Pr>
          <w:sz w:val="28"/>
          <w:szCs w:val="28"/>
        </w:rPr>
        <w:lastRenderedPageBreak/>
        <w:t>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DDB" w:rsidRPr="006A40DB" w:rsidRDefault="00872DDB" w:rsidP="00872DDB">
      <w:pPr>
        <w:widowControl w:val="0"/>
        <w:autoSpaceDE w:val="0"/>
        <w:autoSpaceDN w:val="0"/>
        <w:adjustRightInd w:val="0"/>
        <w:ind w:firstLine="709"/>
        <w:jc w:val="both"/>
        <w:rPr>
          <w:color w:val="000000"/>
          <w:sz w:val="28"/>
          <w:szCs w:val="28"/>
        </w:rPr>
      </w:pPr>
      <w:r w:rsidRPr="006A40DB">
        <w:rPr>
          <w:color w:val="000000"/>
          <w:sz w:val="28"/>
          <w:szCs w:val="28"/>
        </w:rPr>
        <w:t xml:space="preserve">4) несоблюдение ограничений, запретов, неисполнение обязанностей, которые установлены Федеральным </w:t>
      </w:r>
      <w:hyperlink r:id="rId48" w:history="1">
        <w:r w:rsidRPr="006A40DB">
          <w:rPr>
            <w:color w:val="000000"/>
            <w:sz w:val="28"/>
            <w:szCs w:val="28"/>
          </w:rPr>
          <w:t>законом</w:t>
        </w:r>
      </w:hyperlink>
      <w:r w:rsidRPr="006A40DB">
        <w:rPr>
          <w:color w:val="000000"/>
          <w:sz w:val="28"/>
          <w:szCs w:val="28"/>
        </w:rPr>
        <w:t xml:space="preserve"> от 25 декабря 2008 года N 273-ФЗ "О противодействии коррупции", Федеральным </w:t>
      </w:r>
      <w:hyperlink r:id="rId49" w:history="1">
        <w:r w:rsidRPr="006A40DB">
          <w:rPr>
            <w:color w:val="000000"/>
            <w:sz w:val="28"/>
            <w:szCs w:val="28"/>
          </w:rPr>
          <w:t>законом</w:t>
        </w:r>
      </w:hyperlink>
      <w:r w:rsidRPr="006A40DB">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history="1">
        <w:r w:rsidRPr="006A40DB">
          <w:rPr>
            <w:color w:val="000000"/>
            <w:sz w:val="28"/>
            <w:szCs w:val="28"/>
          </w:rPr>
          <w:t>законом</w:t>
        </w:r>
      </w:hyperlink>
      <w:r w:rsidRPr="006A40DB">
        <w:rPr>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5EE4" w:rsidRDefault="00735EE4" w:rsidP="00B1492A">
      <w:pPr>
        <w:autoSpaceDE w:val="0"/>
        <w:autoSpaceDN w:val="0"/>
        <w:adjustRightInd w:val="0"/>
        <w:ind w:firstLine="709"/>
        <w:jc w:val="center"/>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w:t>
      </w:r>
      <w:r w:rsidRPr="00E76065">
        <w:rPr>
          <w:sz w:val="28"/>
          <w:szCs w:val="28"/>
        </w:rPr>
        <w:lastRenderedPageBreak/>
        <w:t>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AE79FE" w:rsidRPr="00AE79FE">
        <w:rPr>
          <w:b/>
          <w:sz w:val="28"/>
          <w:szCs w:val="28"/>
        </w:rPr>
        <w:t xml:space="preserve">, </w:t>
      </w:r>
      <w:r w:rsidR="00AE79FE" w:rsidRPr="00605072">
        <w:rPr>
          <w:sz w:val="28"/>
          <w:szCs w:val="28"/>
        </w:rPr>
        <w:t>осуществлении полномочий по решению указанных вопросов, иных полномочий и реализации прав</w:t>
      </w:r>
      <w:r w:rsidRPr="00605072">
        <w:rPr>
          <w:sz w:val="28"/>
          <w:szCs w:val="28"/>
        </w:rPr>
        <w:t>,</w:t>
      </w:r>
      <w:r w:rsidRPr="00E76065">
        <w:rPr>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31D6" w:rsidRPr="00E76065" w:rsidRDefault="00D131D6">
      <w:pPr>
        <w:autoSpaceDE w:val="0"/>
        <w:autoSpaceDN w:val="0"/>
        <w:adjustRightInd w:val="0"/>
        <w:ind w:firstLine="709"/>
        <w:jc w:val="both"/>
        <w:rPr>
          <w:sz w:val="28"/>
          <w:szCs w:val="28"/>
        </w:rPr>
      </w:pPr>
      <w:r w:rsidRPr="00E76065">
        <w:rPr>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DC5E7F">
      <w:headerReference w:type="even" r:id="rId51"/>
      <w:headerReference w:type="default" r:id="rId52"/>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20" w:rsidRDefault="00473E20">
      <w:r>
        <w:separator/>
      </w:r>
    </w:p>
  </w:endnote>
  <w:endnote w:type="continuationSeparator" w:id="0">
    <w:p w:rsidR="00473E20" w:rsidRDefault="0047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20" w:rsidRDefault="00473E20">
      <w:r>
        <w:separator/>
      </w:r>
    </w:p>
  </w:footnote>
  <w:footnote w:type="continuationSeparator" w:id="0">
    <w:p w:rsidR="00473E20" w:rsidRDefault="00473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3F" w:rsidRDefault="009352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523F" w:rsidRDefault="0093523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3F" w:rsidRDefault="0093523F">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AB259D">
      <w:rPr>
        <w:rStyle w:val="a6"/>
        <w:noProof/>
        <w:sz w:val="16"/>
        <w:szCs w:val="16"/>
      </w:rPr>
      <w:t>48</w:t>
    </w:r>
    <w:r>
      <w:rPr>
        <w:rStyle w:val="a6"/>
        <w:sz w:val="16"/>
        <w:szCs w:val="16"/>
      </w:rPr>
      <w:fldChar w:fldCharType="end"/>
    </w:r>
  </w:p>
  <w:p w:rsidR="0093523F" w:rsidRDefault="0093523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5" w15:restartNumberingAfterBreak="0">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 w:numId="19">
    <w:abstractNumId w:val="1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25014"/>
    <w:rsid w:val="00031022"/>
    <w:rsid w:val="00040B2F"/>
    <w:rsid w:val="00046B64"/>
    <w:rsid w:val="0004770F"/>
    <w:rsid w:val="00053687"/>
    <w:rsid w:val="00054289"/>
    <w:rsid w:val="0006745A"/>
    <w:rsid w:val="00074D73"/>
    <w:rsid w:val="000856C6"/>
    <w:rsid w:val="00087D42"/>
    <w:rsid w:val="00093ABA"/>
    <w:rsid w:val="000971E8"/>
    <w:rsid w:val="000A7FB5"/>
    <w:rsid w:val="000C532A"/>
    <w:rsid w:val="000D042A"/>
    <w:rsid w:val="000D1202"/>
    <w:rsid w:val="000D2382"/>
    <w:rsid w:val="000D7C37"/>
    <w:rsid w:val="000E076F"/>
    <w:rsid w:val="000E2C86"/>
    <w:rsid w:val="000F0236"/>
    <w:rsid w:val="000F33C7"/>
    <w:rsid w:val="000F5D92"/>
    <w:rsid w:val="00107A51"/>
    <w:rsid w:val="00122826"/>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865A8"/>
    <w:rsid w:val="00190D36"/>
    <w:rsid w:val="00191533"/>
    <w:rsid w:val="00196A6E"/>
    <w:rsid w:val="001B4FF3"/>
    <w:rsid w:val="001B5361"/>
    <w:rsid w:val="001C38A7"/>
    <w:rsid w:val="001C39D0"/>
    <w:rsid w:val="001D591E"/>
    <w:rsid w:val="001D6567"/>
    <w:rsid w:val="001E07FD"/>
    <w:rsid w:val="00205F5A"/>
    <w:rsid w:val="002268D2"/>
    <w:rsid w:val="00240C3A"/>
    <w:rsid w:val="00243998"/>
    <w:rsid w:val="00246EF1"/>
    <w:rsid w:val="002534BA"/>
    <w:rsid w:val="002649DF"/>
    <w:rsid w:val="00264AD6"/>
    <w:rsid w:val="00265F8C"/>
    <w:rsid w:val="002671FB"/>
    <w:rsid w:val="002739E6"/>
    <w:rsid w:val="0028422A"/>
    <w:rsid w:val="002848C2"/>
    <w:rsid w:val="00295ACF"/>
    <w:rsid w:val="002B0022"/>
    <w:rsid w:val="002B2728"/>
    <w:rsid w:val="002B7414"/>
    <w:rsid w:val="002D104E"/>
    <w:rsid w:val="002D291C"/>
    <w:rsid w:val="002E1A1C"/>
    <w:rsid w:val="002E5AFC"/>
    <w:rsid w:val="002F0BC2"/>
    <w:rsid w:val="002F3EDF"/>
    <w:rsid w:val="002F3F30"/>
    <w:rsid w:val="002F7F2D"/>
    <w:rsid w:val="003070E6"/>
    <w:rsid w:val="003074C8"/>
    <w:rsid w:val="003109F4"/>
    <w:rsid w:val="00312C22"/>
    <w:rsid w:val="00313A93"/>
    <w:rsid w:val="00315C88"/>
    <w:rsid w:val="00320562"/>
    <w:rsid w:val="0032269B"/>
    <w:rsid w:val="0033425C"/>
    <w:rsid w:val="00337028"/>
    <w:rsid w:val="00345314"/>
    <w:rsid w:val="00353842"/>
    <w:rsid w:val="00360D5E"/>
    <w:rsid w:val="00361B29"/>
    <w:rsid w:val="00367F4D"/>
    <w:rsid w:val="00376539"/>
    <w:rsid w:val="003904C8"/>
    <w:rsid w:val="00393472"/>
    <w:rsid w:val="00394AA7"/>
    <w:rsid w:val="003A4ED8"/>
    <w:rsid w:val="003A6B57"/>
    <w:rsid w:val="003A76D6"/>
    <w:rsid w:val="003B590B"/>
    <w:rsid w:val="003B623C"/>
    <w:rsid w:val="003C44A9"/>
    <w:rsid w:val="003E60C3"/>
    <w:rsid w:val="003E7C05"/>
    <w:rsid w:val="003F08B9"/>
    <w:rsid w:val="003F6189"/>
    <w:rsid w:val="0040087A"/>
    <w:rsid w:val="00402C5E"/>
    <w:rsid w:val="00414A92"/>
    <w:rsid w:val="00420730"/>
    <w:rsid w:val="004317D3"/>
    <w:rsid w:val="004457C6"/>
    <w:rsid w:val="00446820"/>
    <w:rsid w:val="00450E9D"/>
    <w:rsid w:val="004545B0"/>
    <w:rsid w:val="004645F6"/>
    <w:rsid w:val="0046635F"/>
    <w:rsid w:val="00473E20"/>
    <w:rsid w:val="00483F9D"/>
    <w:rsid w:val="004847E2"/>
    <w:rsid w:val="004857F1"/>
    <w:rsid w:val="00485A24"/>
    <w:rsid w:val="004963F5"/>
    <w:rsid w:val="004A08EE"/>
    <w:rsid w:val="004A203A"/>
    <w:rsid w:val="004B1B69"/>
    <w:rsid w:val="004B2AE4"/>
    <w:rsid w:val="004C1E80"/>
    <w:rsid w:val="004C2279"/>
    <w:rsid w:val="004D2730"/>
    <w:rsid w:val="004E69AE"/>
    <w:rsid w:val="004F4C10"/>
    <w:rsid w:val="004F78A7"/>
    <w:rsid w:val="0050100D"/>
    <w:rsid w:val="00501C93"/>
    <w:rsid w:val="00513714"/>
    <w:rsid w:val="00513B42"/>
    <w:rsid w:val="00517937"/>
    <w:rsid w:val="00525779"/>
    <w:rsid w:val="00537C8E"/>
    <w:rsid w:val="00546391"/>
    <w:rsid w:val="00550AF2"/>
    <w:rsid w:val="00554C8B"/>
    <w:rsid w:val="00564D00"/>
    <w:rsid w:val="00565476"/>
    <w:rsid w:val="00570FFA"/>
    <w:rsid w:val="00574E0E"/>
    <w:rsid w:val="005824DE"/>
    <w:rsid w:val="0058503A"/>
    <w:rsid w:val="00595031"/>
    <w:rsid w:val="005A6778"/>
    <w:rsid w:val="005B0281"/>
    <w:rsid w:val="005C6FCD"/>
    <w:rsid w:val="005D2399"/>
    <w:rsid w:val="005D4936"/>
    <w:rsid w:val="005E05FB"/>
    <w:rsid w:val="005E1621"/>
    <w:rsid w:val="005E6724"/>
    <w:rsid w:val="005F2069"/>
    <w:rsid w:val="0060404A"/>
    <w:rsid w:val="00605072"/>
    <w:rsid w:val="0061087F"/>
    <w:rsid w:val="00611921"/>
    <w:rsid w:val="00614B83"/>
    <w:rsid w:val="006176AE"/>
    <w:rsid w:val="006264CA"/>
    <w:rsid w:val="00627822"/>
    <w:rsid w:val="00631BC3"/>
    <w:rsid w:val="00646B9D"/>
    <w:rsid w:val="00656B54"/>
    <w:rsid w:val="006642F7"/>
    <w:rsid w:val="00670053"/>
    <w:rsid w:val="006724B6"/>
    <w:rsid w:val="0067568D"/>
    <w:rsid w:val="00684BAF"/>
    <w:rsid w:val="00684D4C"/>
    <w:rsid w:val="00686734"/>
    <w:rsid w:val="006919C4"/>
    <w:rsid w:val="00691F7F"/>
    <w:rsid w:val="00695AC5"/>
    <w:rsid w:val="006A3158"/>
    <w:rsid w:val="006A40DB"/>
    <w:rsid w:val="006A488E"/>
    <w:rsid w:val="006B3067"/>
    <w:rsid w:val="006B63A0"/>
    <w:rsid w:val="006C0C7E"/>
    <w:rsid w:val="006C7B60"/>
    <w:rsid w:val="006D1602"/>
    <w:rsid w:val="006D6135"/>
    <w:rsid w:val="006E0663"/>
    <w:rsid w:val="006F2A78"/>
    <w:rsid w:val="006F77C8"/>
    <w:rsid w:val="00700012"/>
    <w:rsid w:val="007057C8"/>
    <w:rsid w:val="00707DEA"/>
    <w:rsid w:val="007125E8"/>
    <w:rsid w:val="00731FF3"/>
    <w:rsid w:val="00734DD9"/>
    <w:rsid w:val="00735EE4"/>
    <w:rsid w:val="00737DD8"/>
    <w:rsid w:val="0074302B"/>
    <w:rsid w:val="007477C2"/>
    <w:rsid w:val="00755314"/>
    <w:rsid w:val="00766B35"/>
    <w:rsid w:val="00770A76"/>
    <w:rsid w:val="00774D4F"/>
    <w:rsid w:val="00777541"/>
    <w:rsid w:val="00781119"/>
    <w:rsid w:val="0078365D"/>
    <w:rsid w:val="00792415"/>
    <w:rsid w:val="007A1D98"/>
    <w:rsid w:val="007A5B99"/>
    <w:rsid w:val="007D24D2"/>
    <w:rsid w:val="007D3AE1"/>
    <w:rsid w:val="007D596C"/>
    <w:rsid w:val="007D7B1B"/>
    <w:rsid w:val="007E50A7"/>
    <w:rsid w:val="007E6C29"/>
    <w:rsid w:val="007F322B"/>
    <w:rsid w:val="007F4451"/>
    <w:rsid w:val="007F67FE"/>
    <w:rsid w:val="008128C0"/>
    <w:rsid w:val="008164F1"/>
    <w:rsid w:val="008209D2"/>
    <w:rsid w:val="00820DC0"/>
    <w:rsid w:val="00822670"/>
    <w:rsid w:val="0082307F"/>
    <w:rsid w:val="00824359"/>
    <w:rsid w:val="00825930"/>
    <w:rsid w:val="008270AA"/>
    <w:rsid w:val="008313F0"/>
    <w:rsid w:val="00840D76"/>
    <w:rsid w:val="008461D9"/>
    <w:rsid w:val="00846F1F"/>
    <w:rsid w:val="008559E6"/>
    <w:rsid w:val="00860E29"/>
    <w:rsid w:val="00863484"/>
    <w:rsid w:val="00864E18"/>
    <w:rsid w:val="00872DDB"/>
    <w:rsid w:val="0088204A"/>
    <w:rsid w:val="00883B63"/>
    <w:rsid w:val="00885879"/>
    <w:rsid w:val="00886119"/>
    <w:rsid w:val="0089243D"/>
    <w:rsid w:val="008A16A0"/>
    <w:rsid w:val="008A4310"/>
    <w:rsid w:val="008B416F"/>
    <w:rsid w:val="008D0868"/>
    <w:rsid w:val="008D485E"/>
    <w:rsid w:val="008E05A0"/>
    <w:rsid w:val="00901D15"/>
    <w:rsid w:val="0090630A"/>
    <w:rsid w:val="00916280"/>
    <w:rsid w:val="009166A6"/>
    <w:rsid w:val="009179F5"/>
    <w:rsid w:val="00920EEA"/>
    <w:rsid w:val="00923145"/>
    <w:rsid w:val="009275DA"/>
    <w:rsid w:val="0093523F"/>
    <w:rsid w:val="00935311"/>
    <w:rsid w:val="00936984"/>
    <w:rsid w:val="00947577"/>
    <w:rsid w:val="009504A6"/>
    <w:rsid w:val="00955C60"/>
    <w:rsid w:val="0096413A"/>
    <w:rsid w:val="00967410"/>
    <w:rsid w:val="0098564C"/>
    <w:rsid w:val="00996C27"/>
    <w:rsid w:val="009A053E"/>
    <w:rsid w:val="009A284E"/>
    <w:rsid w:val="009C3390"/>
    <w:rsid w:val="009D235C"/>
    <w:rsid w:val="009D625A"/>
    <w:rsid w:val="009D71FD"/>
    <w:rsid w:val="009F21C9"/>
    <w:rsid w:val="00A06E1C"/>
    <w:rsid w:val="00A1026B"/>
    <w:rsid w:val="00A17751"/>
    <w:rsid w:val="00A21CAF"/>
    <w:rsid w:val="00A31CD9"/>
    <w:rsid w:val="00A34DDD"/>
    <w:rsid w:val="00A37D6B"/>
    <w:rsid w:val="00A44CA3"/>
    <w:rsid w:val="00A6154E"/>
    <w:rsid w:val="00A669CF"/>
    <w:rsid w:val="00A67B41"/>
    <w:rsid w:val="00A7140B"/>
    <w:rsid w:val="00A71C73"/>
    <w:rsid w:val="00A8107A"/>
    <w:rsid w:val="00A83506"/>
    <w:rsid w:val="00A87F1C"/>
    <w:rsid w:val="00A94BF6"/>
    <w:rsid w:val="00AB259D"/>
    <w:rsid w:val="00AB7E55"/>
    <w:rsid w:val="00AC745D"/>
    <w:rsid w:val="00AE0873"/>
    <w:rsid w:val="00AE79FE"/>
    <w:rsid w:val="00AF1488"/>
    <w:rsid w:val="00AF5F0D"/>
    <w:rsid w:val="00B049FF"/>
    <w:rsid w:val="00B07295"/>
    <w:rsid w:val="00B10595"/>
    <w:rsid w:val="00B1492A"/>
    <w:rsid w:val="00B30C35"/>
    <w:rsid w:val="00B451E3"/>
    <w:rsid w:val="00B479F9"/>
    <w:rsid w:val="00B53ACF"/>
    <w:rsid w:val="00B543C8"/>
    <w:rsid w:val="00B56813"/>
    <w:rsid w:val="00B71DE9"/>
    <w:rsid w:val="00B7304F"/>
    <w:rsid w:val="00B73102"/>
    <w:rsid w:val="00B771EE"/>
    <w:rsid w:val="00B85B19"/>
    <w:rsid w:val="00BA5279"/>
    <w:rsid w:val="00BA6AB3"/>
    <w:rsid w:val="00BB048A"/>
    <w:rsid w:val="00BD01A6"/>
    <w:rsid w:val="00BD4FF5"/>
    <w:rsid w:val="00BE3FFD"/>
    <w:rsid w:val="00BE5748"/>
    <w:rsid w:val="00BE59A3"/>
    <w:rsid w:val="00BF0BBE"/>
    <w:rsid w:val="00BF63E8"/>
    <w:rsid w:val="00C07EF1"/>
    <w:rsid w:val="00C15B3F"/>
    <w:rsid w:val="00C3189C"/>
    <w:rsid w:val="00C3242A"/>
    <w:rsid w:val="00C43555"/>
    <w:rsid w:val="00C444E1"/>
    <w:rsid w:val="00C47845"/>
    <w:rsid w:val="00C64176"/>
    <w:rsid w:val="00C65C69"/>
    <w:rsid w:val="00C7580E"/>
    <w:rsid w:val="00C82967"/>
    <w:rsid w:val="00C91DF0"/>
    <w:rsid w:val="00C95171"/>
    <w:rsid w:val="00C96A68"/>
    <w:rsid w:val="00C971C5"/>
    <w:rsid w:val="00CA7F75"/>
    <w:rsid w:val="00CB2674"/>
    <w:rsid w:val="00CB28CD"/>
    <w:rsid w:val="00CB5453"/>
    <w:rsid w:val="00CC20F3"/>
    <w:rsid w:val="00CC6005"/>
    <w:rsid w:val="00CC70D1"/>
    <w:rsid w:val="00CC715A"/>
    <w:rsid w:val="00CD0B26"/>
    <w:rsid w:val="00CD33BF"/>
    <w:rsid w:val="00CD35E0"/>
    <w:rsid w:val="00CD3997"/>
    <w:rsid w:val="00CD3B3A"/>
    <w:rsid w:val="00CD3D24"/>
    <w:rsid w:val="00CD7132"/>
    <w:rsid w:val="00CF0A0B"/>
    <w:rsid w:val="00CF2F15"/>
    <w:rsid w:val="00CF6AE6"/>
    <w:rsid w:val="00D03894"/>
    <w:rsid w:val="00D131D6"/>
    <w:rsid w:val="00D15308"/>
    <w:rsid w:val="00D21429"/>
    <w:rsid w:val="00D24D97"/>
    <w:rsid w:val="00D25FE4"/>
    <w:rsid w:val="00D34F34"/>
    <w:rsid w:val="00D44C79"/>
    <w:rsid w:val="00D5470B"/>
    <w:rsid w:val="00D55B1A"/>
    <w:rsid w:val="00D55CED"/>
    <w:rsid w:val="00D92618"/>
    <w:rsid w:val="00DA0F3C"/>
    <w:rsid w:val="00DA3CB6"/>
    <w:rsid w:val="00DA683F"/>
    <w:rsid w:val="00DA7FF0"/>
    <w:rsid w:val="00DB33CA"/>
    <w:rsid w:val="00DB6D52"/>
    <w:rsid w:val="00DB7C6B"/>
    <w:rsid w:val="00DC4933"/>
    <w:rsid w:val="00DC5E7F"/>
    <w:rsid w:val="00DC6803"/>
    <w:rsid w:val="00DD2745"/>
    <w:rsid w:val="00DD33F0"/>
    <w:rsid w:val="00DE6910"/>
    <w:rsid w:val="00DF3A10"/>
    <w:rsid w:val="00E049ED"/>
    <w:rsid w:val="00E120DC"/>
    <w:rsid w:val="00E206F3"/>
    <w:rsid w:val="00E32713"/>
    <w:rsid w:val="00E503CD"/>
    <w:rsid w:val="00E57D48"/>
    <w:rsid w:val="00E723BC"/>
    <w:rsid w:val="00E75EC0"/>
    <w:rsid w:val="00E76065"/>
    <w:rsid w:val="00E80955"/>
    <w:rsid w:val="00E8583B"/>
    <w:rsid w:val="00E96CBC"/>
    <w:rsid w:val="00EA5AB7"/>
    <w:rsid w:val="00EB4448"/>
    <w:rsid w:val="00EC5B05"/>
    <w:rsid w:val="00ED7F6E"/>
    <w:rsid w:val="00EF5E14"/>
    <w:rsid w:val="00EF674E"/>
    <w:rsid w:val="00EF78BD"/>
    <w:rsid w:val="00F07CC6"/>
    <w:rsid w:val="00F14BBA"/>
    <w:rsid w:val="00F24968"/>
    <w:rsid w:val="00F24C22"/>
    <w:rsid w:val="00F35C43"/>
    <w:rsid w:val="00F4222A"/>
    <w:rsid w:val="00F5130E"/>
    <w:rsid w:val="00F54323"/>
    <w:rsid w:val="00F751DC"/>
    <w:rsid w:val="00F77039"/>
    <w:rsid w:val="00F87433"/>
    <w:rsid w:val="00F91F8C"/>
    <w:rsid w:val="00FA0176"/>
    <w:rsid w:val="00FB1246"/>
    <w:rsid w:val="00FB25AE"/>
    <w:rsid w:val="00FB79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A7462C-5D7D-4C2D-9461-3F5BB86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uiPriority w:val="99"/>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link w:val="ConsPlusNormal0"/>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Заголовок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34"/>
    <w:qFormat/>
    <w:rsid w:val="00185EB0"/>
    <w:pPr>
      <w:ind w:left="720"/>
      <w:contextualSpacing/>
    </w:pPr>
  </w:style>
  <w:style w:type="character" w:styleId="af5">
    <w:name w:val="Emphasis"/>
    <w:qFormat/>
    <w:rsid w:val="000A7FB5"/>
    <w:rPr>
      <w:i/>
      <w:iCs/>
    </w:rPr>
  </w:style>
  <w:style w:type="paragraph" w:styleId="af6">
    <w:name w:val="Balloon Text"/>
    <w:basedOn w:val="a0"/>
    <w:link w:val="af7"/>
    <w:uiPriority w:val="99"/>
    <w:unhideWhenUsed/>
    <w:locked/>
    <w:rsid w:val="00737DD8"/>
    <w:rPr>
      <w:rFonts w:ascii="Tahoma" w:hAnsi="Tahoma" w:cs="Tahoma"/>
      <w:sz w:val="16"/>
      <w:szCs w:val="16"/>
    </w:rPr>
  </w:style>
  <w:style w:type="character" w:customStyle="1" w:styleId="af7">
    <w:name w:val="Текст выноски Знак"/>
    <w:link w:val="af6"/>
    <w:uiPriority w:val="99"/>
    <w:rsid w:val="00737DD8"/>
    <w:rPr>
      <w:rFonts w:ascii="Tahoma" w:eastAsia="Times New Roman" w:hAnsi="Tahoma" w:cs="Tahoma"/>
      <w:sz w:val="16"/>
      <w:szCs w:val="16"/>
    </w:rPr>
  </w:style>
  <w:style w:type="character" w:customStyle="1" w:styleId="blk">
    <w:name w:val="blk"/>
    <w:rsid w:val="00872DDB"/>
  </w:style>
  <w:style w:type="paragraph" w:styleId="af8">
    <w:name w:val="Normal (Web)"/>
    <w:basedOn w:val="a0"/>
    <w:uiPriority w:val="99"/>
    <w:unhideWhenUsed/>
    <w:locked/>
    <w:rsid w:val="00695AC5"/>
    <w:pPr>
      <w:spacing w:before="100" w:beforeAutospacing="1" w:after="100" w:afterAutospacing="1"/>
    </w:pPr>
  </w:style>
  <w:style w:type="paragraph" w:customStyle="1" w:styleId="s1">
    <w:name w:val="s_1"/>
    <w:basedOn w:val="a0"/>
    <w:rsid w:val="00695AC5"/>
    <w:pPr>
      <w:spacing w:before="100" w:beforeAutospacing="1" w:after="100" w:afterAutospacing="1"/>
    </w:pPr>
  </w:style>
  <w:style w:type="paragraph" w:customStyle="1" w:styleId="text">
    <w:name w:val="text"/>
    <w:basedOn w:val="a0"/>
    <w:rsid w:val="00191533"/>
    <w:pPr>
      <w:ind w:firstLine="567"/>
      <w:jc w:val="both"/>
    </w:pPr>
    <w:rPr>
      <w:rFonts w:ascii="Arial" w:hAnsi="Arial" w:cs="Arial"/>
    </w:rPr>
  </w:style>
  <w:style w:type="character" w:customStyle="1" w:styleId="ConsPlusNormal0">
    <w:name w:val="ConsPlusNormal Знак"/>
    <w:link w:val="ConsPlusNormal"/>
    <w:locked/>
    <w:rsid w:val="00367F4D"/>
    <w:rPr>
      <w:rFonts w:ascii="Arial" w:eastAsia="Times New Roman" w:hAnsi="Arial" w:cs="Arial"/>
    </w:rPr>
  </w:style>
  <w:style w:type="paragraph" w:customStyle="1" w:styleId="formattext">
    <w:name w:val="formattext"/>
    <w:basedOn w:val="a0"/>
    <w:rsid w:val="00646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F80A97C77A70E83F4ABBAF02330C3017A4C919F08D52E2E19428457L0Y3C" TargetMode="External"/><Relationship Id="rId18" Type="http://schemas.openxmlformats.org/officeDocument/2006/relationships/hyperlink" Target="consultantplus://offline/ref=8E1835D133B17D9E4D384FD762979571F7A88FF2C427210BA2AED4B5A47E68915BDF8DF07FqER6E" TargetMode="External"/><Relationship Id="rId26" Type="http://schemas.openxmlformats.org/officeDocument/2006/relationships/hyperlink" Target="http://docs.cntd.ru/document/499018380" TargetMode="External"/><Relationship Id="rId39" Type="http://schemas.openxmlformats.org/officeDocument/2006/relationships/hyperlink" Target="consultantplus://offline/main?base=LAW;n=115681;fld=134" TargetMode="External"/><Relationship Id="rId21" Type="http://schemas.openxmlformats.org/officeDocument/2006/relationships/hyperlink" Target="http://base.garant.ru/186367/f9b0119a4fce7561a213cdc9af189098/" TargetMode="External"/><Relationship Id="rId34" Type="http://schemas.openxmlformats.org/officeDocument/2006/relationships/hyperlink" Target="consultantplus://offline/ref=9AAD2C6B2811AE71C29EDFC2B6F25F58E41BEBBB2ECDE414FEACB5C48DB35F06A4FCDA3AF9E61102715F14485516FE493DC7846F32hDECJ"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main?base=LAW;n=115838;fld=134" TargetMode="External"/><Relationship Id="rId50" Type="http://schemas.openxmlformats.org/officeDocument/2006/relationships/hyperlink" Target="consultantplus://offline/ref=3994E5F915028B26C7402BC1DEC9015806C5EBA5E2017ED6AEBAA25A05eAy8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E1835D133B17D9E4D384FD762979571F7A88CFBC822210BA2AED4B5A47E68915BDF8DF77BE4EDB1q0R3E" TargetMode="External"/><Relationship Id="rId29" Type="http://schemas.openxmlformats.org/officeDocument/2006/relationships/hyperlink" Target="consultantplus://offline/ref=9AAD2C6B2811AE71C29EDFC2B6F25F58E41BEBBB2ECDE414FEACB5C48DB35F06A4FCDA3DFEE41B5329101514104AED4935C7876E2DD6404FhFEDJ" TargetMode="External"/><Relationship Id="rId11" Type="http://schemas.openxmlformats.org/officeDocument/2006/relationships/hyperlink" Target="consultantplus://offline/ref=F1C071DA52469136A4ECF1EC58E10375CC94A7EDBFE82571E582EE20C0g4s8H" TargetMode="External"/><Relationship Id="rId24" Type="http://schemas.openxmlformats.org/officeDocument/2006/relationships/hyperlink" Target="http://docs.cntd.ru/document/902135263" TargetMode="External"/><Relationship Id="rId32" Type="http://schemas.openxmlformats.org/officeDocument/2006/relationships/hyperlink" Target="consultantplus://offline/ref=9AAD2C6B2811AE71C29EDFC2B6F25F58E41BEBBB2ECDE414FEACB5C48DB35F06A4FCDA3DFEE51E5023101514104AED4935C7876E2DD6404FhFEDJ" TargetMode="External"/><Relationship Id="rId37" Type="http://schemas.openxmlformats.org/officeDocument/2006/relationships/hyperlink" Target="consultantplus://offline/ref=9AAD2C6B2811AE71C29EDFC2B6F25F58E41BEBBB2ECDE414FEACB5C48DB35F06A4FCDA3AF9E11102715F14485516FE493DC7846F32hDECJ" TargetMode="External"/><Relationship Id="rId40" Type="http://schemas.openxmlformats.org/officeDocument/2006/relationships/hyperlink" Target="http://www.consultant.ru/document/cons_doc_LAW_414889/" TargetMode="External"/><Relationship Id="rId45" Type="http://schemas.openxmlformats.org/officeDocument/2006/relationships/hyperlink" Target="consultantplus://offline/ref=BB61D4A090688950CA56E729D7AD6FC7540EF88C126AFE409C9581EFD3kEdA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1C071DA52469136A4ECF1EC58E10375CC94A7EDBFE82571E582EE20C048512E60D8C0A1CFgCsAH" TargetMode="External"/><Relationship Id="rId19" Type="http://schemas.openxmlformats.org/officeDocument/2006/relationships/hyperlink" Target="consultantplus://offline/ref=8E1835D133B17D9E4D384FD762979571F7AA82FBCD22210BA2AED4B5A47E68915BDF8DF77BE4ECB1q0RCE" TargetMode="External"/><Relationship Id="rId31" Type="http://schemas.openxmlformats.org/officeDocument/2006/relationships/hyperlink" Target="consultantplus://offline/ref=9AAD2C6B2811AE71C29EDFC2B6F25F58E41BEBBB2ECDE414FEACB5C48DB35F06A4FCDA3DFEE51E5020101514104AED4935C7876E2DD6404FhFEDJ" TargetMode="External"/><Relationship Id="rId44" Type="http://schemas.openxmlformats.org/officeDocument/2006/relationships/hyperlink" Target="consultantplus://offline/ref=BB61D4A090688950CA56E729D7AD6FC7540EF88C126AFE409C9581EFD3kEdA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consultantplus://offline/ref=899F80A97C77A70E83F4ABBAF02330C3017A4E999A0BD52E2E1942845703BDDC9B09B09A87C590CCLCY9C" TargetMode="External"/><Relationship Id="rId22" Type="http://schemas.openxmlformats.org/officeDocument/2006/relationships/hyperlink" Target="http://www.consultant.ru/document/cons_doc_LAW_28399/" TargetMode="External"/><Relationship Id="rId27" Type="http://schemas.openxmlformats.org/officeDocument/2006/relationships/hyperlink" Target="consultantplus://offline/ref=FB3070C4D2BA51FB9CE8EA161B91F455CF3C920D347D2DFE1D23226A83629895BD2164705D609DD10257E6A843r7a4G" TargetMode="External"/><Relationship Id="rId30" Type="http://schemas.openxmlformats.org/officeDocument/2006/relationships/hyperlink" Target="consultantplus://offline/ref=9AAD2C6B2811AE71C29EDFC2B6F25F58E41BEBBB2ECDE414FEACB5C48DB35F06A4FCDA3DFEE51E5327101514104AED4935C7876E2DD6404FhFEDJ" TargetMode="External"/><Relationship Id="rId35" Type="http://schemas.openxmlformats.org/officeDocument/2006/relationships/hyperlink" Target="consultantplus://offline/ref=9AAD2C6B2811AE71C29EDFC2B6F25F58E41BEBBB2ECDE414FEACB5C48DB35F06A4FCDA3DFEE51F5729101514104AED4935C7876E2DD6404FhFEDJ" TargetMode="External"/><Relationship Id="rId43" Type="http://schemas.openxmlformats.org/officeDocument/2006/relationships/hyperlink" Target="consultantplus://offline/ref=1FBB8FCE88CC34F398F31200A20880175230B7F11F2D31F0FF11A052B58A7BB95D19FF26B19AEAC4q147C" TargetMode="External"/><Relationship Id="rId48" Type="http://schemas.openxmlformats.org/officeDocument/2006/relationships/hyperlink" Target="consultantplus://offline/ref=3994E5F915028B26C7402BC1DEC9015805CCE6A8EE067ED6AEBAA25A05eAy8I" TargetMode="External"/><Relationship Id="rId8" Type="http://schemas.openxmlformats.org/officeDocument/2006/relationships/hyperlink" Target="consultantplus://offline/ref=F1C071DA52469136A4ECF1EC58E10375CC94A7EDB0EC2571E582EE20C048512E60D8C0A3CFCCBB4Cg2s3H"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F1C071DA52469136A4ECF1EC58E10375CF9CA4E4BFE62571E582EE20C048512E60D8C0A3CFCCB843g2sAH" TargetMode="External"/><Relationship Id="rId17" Type="http://schemas.openxmlformats.org/officeDocument/2006/relationships/hyperlink" Target="consultantplus://offline/ref=8E1835D133B17D9E4D384FD762979571F7A88CFBC927210BA2AED4B5A47E68915BDF8DF77BE4EDB0q0RDE" TargetMode="External"/><Relationship Id="rId25" Type="http://schemas.openxmlformats.org/officeDocument/2006/relationships/hyperlink" Target="http://docs.cntd.ru/document/902383514" TargetMode="External"/><Relationship Id="rId33" Type="http://schemas.openxmlformats.org/officeDocument/2006/relationships/hyperlink" Target="consultantplus://offline/ref=9AAD2C6B2811AE71C29EDFC2B6F25F58E41BEBBB2ECDE414FEACB5C48DB35F06A4FCDA3DFEE4185121101514104AED4935C7876E2DD6404FhFEDJ" TargetMode="External"/><Relationship Id="rId38" Type="http://schemas.openxmlformats.org/officeDocument/2006/relationships/hyperlink" Target="consultantplus://offline/main?base=LAW;n=110266;fld=134" TargetMode="External"/><Relationship Id="rId46" Type="http://schemas.openxmlformats.org/officeDocument/2006/relationships/hyperlink" Target="http://www.consultant.ru/document/cons_doc_LAW_358051/263a2dcba9168872ffd5543c25fc7b08a28f130f/" TargetMode="External"/><Relationship Id="rId20" Type="http://schemas.openxmlformats.org/officeDocument/2006/relationships/hyperlink" Target="consultantplus://offline/ref=8E1835D133B17D9E4D384FD762979571F7AB8DF9CA23210BA2AED4B5A47E68915BDF8DF77BE4ECB7q0RCE" TargetMode="External"/><Relationship Id="rId41" Type="http://schemas.openxmlformats.org/officeDocument/2006/relationships/hyperlink" Target="http://pravo-minjus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9F80A97C77A70E83F4ABBAF02330C3017A4D919905D52E2E1942845703BDDC9B09B09A87C491C9LCY9C" TargetMode="External"/><Relationship Id="rId23" Type="http://schemas.openxmlformats.org/officeDocument/2006/relationships/hyperlink" Target="http://www.consultant.ru/document/cons_doc_LAW_383480/" TargetMode="External"/><Relationship Id="rId28" Type="http://schemas.openxmlformats.org/officeDocument/2006/relationships/hyperlink" Target="consultantplus://offline/ref=FB3070C4D2BA51FB9CE8EA161B91F455CF3D9B0231782DFE1D23226A83629895BD2164705D609DD10257E6A843r7a4G" TargetMode="External"/><Relationship Id="rId36" Type="http://schemas.openxmlformats.org/officeDocument/2006/relationships/hyperlink" Target="consultantplus://offline/ref=9AAD2C6B2811AE71C29EDFC2B6F25F58E41BEBBB2ECDE414FEACB5C48DB35F06A4FCDA3DFEE51F5422101514104AED4935C7876E2DD6404FhFEDJ" TargetMode="External"/><Relationship Id="rId49" Type="http://schemas.openxmlformats.org/officeDocument/2006/relationships/hyperlink" Target="consultantplus://offline/ref=3994E5F915028B26C7402BC1DEC9015806C5EAA3EC047ED6AEBAA25A05eAy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611B-6BD4-4B7D-8200-042BB803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9368</TotalTime>
  <Pages>1</Pages>
  <Words>29253</Words>
  <Characters>166744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195606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102</cp:revision>
  <cp:lastPrinted>2020-04-07T01:52:00Z</cp:lastPrinted>
  <dcterms:created xsi:type="dcterms:W3CDTF">2014-03-05T08:33:00Z</dcterms:created>
  <dcterms:modified xsi:type="dcterms:W3CDTF">2023-05-29T08:34:00Z</dcterms:modified>
</cp:coreProperties>
</file>