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pStyle w:val="a5"/>
      </w:pPr>
      <w:r w:rsidRPr="0027060C">
        <w:t>ДУМА</w:t>
      </w:r>
    </w:p>
    <w:p w:rsidR="0027060C" w:rsidRPr="0027060C" w:rsidRDefault="0027060C" w:rsidP="0027060C">
      <w:pPr>
        <w:spacing w:after="0"/>
        <w:jc w:val="center"/>
        <w:rPr>
          <w:rFonts w:ascii="Times New Roman" w:hAnsi="Times New Roman" w:cs="Times New Roman"/>
          <w:sz w:val="28"/>
        </w:rPr>
      </w:pPr>
      <w:r w:rsidRPr="0027060C">
        <w:rPr>
          <w:rFonts w:ascii="Times New Roman" w:hAnsi="Times New Roman" w:cs="Times New Roman"/>
          <w:sz w:val="28"/>
        </w:rPr>
        <w:t>МУНИЦИПАЛЬНОГО ОБРАЗОВАНИЯ «ХОХОРСК»</w:t>
      </w:r>
    </w:p>
    <w:p w:rsidR="0027060C" w:rsidRPr="0027060C" w:rsidRDefault="0027060C" w:rsidP="0027060C">
      <w:pPr>
        <w:spacing w:after="0"/>
        <w:rPr>
          <w:rFonts w:ascii="Times New Roman" w:hAnsi="Times New Roman" w:cs="Times New Roman"/>
          <w:sz w:val="28"/>
        </w:rPr>
      </w:pPr>
    </w:p>
    <w:p w:rsidR="0027060C" w:rsidRPr="0027060C" w:rsidRDefault="0027060C" w:rsidP="0027060C">
      <w:pPr>
        <w:pStyle w:val="3"/>
      </w:pPr>
      <w:r w:rsidRPr="0027060C">
        <w:t xml:space="preserve"> Тридцать  четвёртая      сессия                                          второго созыва</w:t>
      </w:r>
    </w:p>
    <w:p w:rsidR="0027060C" w:rsidRPr="0027060C" w:rsidRDefault="0027060C" w:rsidP="0027060C">
      <w:pPr>
        <w:spacing w:after="0"/>
        <w:rPr>
          <w:rFonts w:ascii="Times New Roman" w:hAnsi="Times New Roman" w:cs="Times New Roman"/>
        </w:rPr>
      </w:pPr>
    </w:p>
    <w:p w:rsidR="0027060C" w:rsidRPr="0027060C" w:rsidRDefault="0027060C" w:rsidP="0027060C">
      <w:pPr>
        <w:spacing w:after="0"/>
        <w:rPr>
          <w:rFonts w:ascii="Times New Roman" w:hAnsi="Times New Roman" w:cs="Times New Roman"/>
          <w:sz w:val="28"/>
        </w:rPr>
      </w:pPr>
      <w:r w:rsidRPr="0027060C">
        <w:rPr>
          <w:rFonts w:ascii="Times New Roman" w:hAnsi="Times New Roman" w:cs="Times New Roman"/>
          <w:sz w:val="28"/>
        </w:rPr>
        <w:t xml:space="preserve">  01. 12.2011  г.                                                                             </w:t>
      </w:r>
      <w:proofErr w:type="spellStart"/>
      <w:r w:rsidRPr="0027060C">
        <w:rPr>
          <w:rFonts w:ascii="Times New Roman" w:hAnsi="Times New Roman" w:cs="Times New Roman"/>
          <w:sz w:val="28"/>
        </w:rPr>
        <w:t>с</w:t>
      </w:r>
      <w:proofErr w:type="gramStart"/>
      <w:r w:rsidRPr="0027060C">
        <w:rPr>
          <w:rFonts w:ascii="Times New Roman" w:hAnsi="Times New Roman" w:cs="Times New Roman"/>
          <w:sz w:val="28"/>
        </w:rPr>
        <w:t>.Х</w:t>
      </w:r>
      <w:proofErr w:type="gramEnd"/>
      <w:r w:rsidRPr="0027060C">
        <w:rPr>
          <w:rFonts w:ascii="Times New Roman" w:hAnsi="Times New Roman" w:cs="Times New Roman"/>
          <w:sz w:val="28"/>
        </w:rPr>
        <w:t>охорск</w:t>
      </w:r>
      <w:proofErr w:type="spellEnd"/>
    </w:p>
    <w:p w:rsidR="0027060C" w:rsidRPr="0027060C" w:rsidRDefault="0027060C" w:rsidP="0027060C">
      <w:pPr>
        <w:pStyle w:val="2"/>
        <w:ind w:left="0"/>
      </w:pPr>
      <w:r w:rsidRPr="0027060C">
        <w:t xml:space="preserve">                                    </w:t>
      </w:r>
    </w:p>
    <w:p w:rsidR="0027060C" w:rsidRPr="0027060C" w:rsidRDefault="0027060C" w:rsidP="0027060C">
      <w:pPr>
        <w:spacing w:after="0"/>
        <w:jc w:val="both"/>
        <w:rPr>
          <w:rFonts w:ascii="Times New Roman" w:hAnsi="Times New Roman" w:cs="Times New Roman"/>
          <w:sz w:val="24"/>
          <w:szCs w:val="24"/>
        </w:rPr>
      </w:pPr>
    </w:p>
    <w:p w:rsidR="0027060C" w:rsidRPr="0027060C" w:rsidRDefault="0027060C" w:rsidP="0027060C">
      <w:pPr>
        <w:spacing w:after="0"/>
        <w:jc w:val="both"/>
        <w:rPr>
          <w:rFonts w:ascii="Times New Roman" w:hAnsi="Times New Roman" w:cs="Times New Roman"/>
          <w:sz w:val="24"/>
          <w:szCs w:val="24"/>
        </w:rPr>
      </w:pPr>
    </w:p>
    <w:p w:rsidR="0027060C" w:rsidRPr="0027060C" w:rsidRDefault="0027060C" w:rsidP="0027060C">
      <w:pPr>
        <w:spacing w:after="0"/>
        <w:jc w:val="center"/>
        <w:rPr>
          <w:rFonts w:ascii="Times New Roman" w:hAnsi="Times New Roman" w:cs="Times New Roman"/>
          <w:sz w:val="28"/>
          <w:szCs w:val="28"/>
        </w:rPr>
      </w:pPr>
      <w:r w:rsidRPr="0027060C">
        <w:rPr>
          <w:rFonts w:ascii="Times New Roman" w:hAnsi="Times New Roman" w:cs="Times New Roman"/>
          <w:sz w:val="28"/>
          <w:szCs w:val="28"/>
        </w:rPr>
        <w:t>Решение № 122</w:t>
      </w:r>
    </w:p>
    <w:p w:rsidR="0027060C" w:rsidRPr="0027060C" w:rsidRDefault="0027060C" w:rsidP="0027060C">
      <w:pPr>
        <w:spacing w:after="0"/>
        <w:jc w:val="both"/>
        <w:rPr>
          <w:rFonts w:ascii="Times New Roman" w:hAnsi="Times New Roman" w:cs="Times New Roman"/>
          <w:sz w:val="28"/>
          <w:szCs w:val="20"/>
        </w:rPr>
      </w:pPr>
    </w:p>
    <w:p w:rsidR="0027060C" w:rsidRPr="0027060C" w:rsidRDefault="0027060C" w:rsidP="0027060C">
      <w:pPr>
        <w:pStyle w:val="ConsPlusTitle"/>
        <w:widowControl/>
        <w:rPr>
          <w:b w:val="0"/>
          <w:sz w:val="28"/>
          <w:szCs w:val="28"/>
        </w:rPr>
      </w:pPr>
      <w:r w:rsidRPr="0027060C">
        <w:rPr>
          <w:b w:val="0"/>
          <w:sz w:val="28"/>
          <w:szCs w:val="28"/>
        </w:rPr>
        <w:t>Об утверждении Положения</w:t>
      </w:r>
    </w:p>
    <w:p w:rsidR="0027060C" w:rsidRPr="0027060C" w:rsidRDefault="0027060C" w:rsidP="0027060C">
      <w:pPr>
        <w:pStyle w:val="ConsPlusTitle"/>
        <w:widowControl/>
        <w:rPr>
          <w:sz w:val="28"/>
          <w:szCs w:val="28"/>
        </w:rPr>
      </w:pPr>
      <w:r w:rsidRPr="0027060C">
        <w:rPr>
          <w:b w:val="0"/>
          <w:sz w:val="28"/>
          <w:szCs w:val="28"/>
        </w:rPr>
        <w:t>о муниципальной службе.</w:t>
      </w:r>
    </w:p>
    <w:p w:rsidR="0027060C" w:rsidRPr="0027060C" w:rsidRDefault="0027060C" w:rsidP="0027060C">
      <w:pPr>
        <w:autoSpaceDE w:val="0"/>
        <w:autoSpaceDN w:val="0"/>
        <w:adjustRightInd w:val="0"/>
        <w:spacing w:after="0"/>
        <w:jc w:val="center"/>
        <w:rPr>
          <w:rFonts w:ascii="Times New Roman" w:hAnsi="Times New Roman" w:cs="Times New Roman"/>
          <w:sz w:val="28"/>
          <w:szCs w:val="28"/>
        </w:rPr>
      </w:pPr>
    </w:p>
    <w:p w:rsidR="0027060C" w:rsidRPr="0027060C" w:rsidRDefault="0027060C" w:rsidP="0027060C">
      <w:pPr>
        <w:autoSpaceDE w:val="0"/>
        <w:autoSpaceDN w:val="0"/>
        <w:adjustRightInd w:val="0"/>
        <w:spacing w:after="0"/>
        <w:ind w:firstLine="540"/>
        <w:jc w:val="both"/>
        <w:rPr>
          <w:rFonts w:ascii="Times New Roman" w:hAnsi="Times New Roman" w:cs="Times New Roman"/>
          <w:sz w:val="28"/>
          <w:szCs w:val="28"/>
        </w:rPr>
      </w:pPr>
      <w:r w:rsidRPr="0027060C">
        <w:rPr>
          <w:rFonts w:ascii="Times New Roman" w:hAnsi="Times New Roman" w:cs="Times New Roman"/>
          <w:sz w:val="28"/>
          <w:szCs w:val="28"/>
        </w:rPr>
        <w:t xml:space="preserve">Руководствуясь </w:t>
      </w:r>
      <w:hyperlink r:id="rId5" w:history="1">
        <w:r w:rsidRPr="0027060C">
          <w:rPr>
            <w:rStyle w:val="a7"/>
            <w:rFonts w:ascii="Times New Roman" w:hAnsi="Times New Roman" w:cs="Times New Roman"/>
            <w:szCs w:val="28"/>
          </w:rPr>
          <w:t>ст.ст. 35</w:t>
        </w:r>
      </w:hyperlink>
      <w:r w:rsidRPr="0027060C">
        <w:rPr>
          <w:rFonts w:ascii="Times New Roman" w:hAnsi="Times New Roman" w:cs="Times New Roman"/>
          <w:sz w:val="28"/>
          <w:szCs w:val="28"/>
        </w:rPr>
        <w:t xml:space="preserve">, </w:t>
      </w:r>
      <w:hyperlink r:id="rId6" w:history="1">
        <w:r w:rsidRPr="0027060C">
          <w:rPr>
            <w:rStyle w:val="a7"/>
            <w:rFonts w:ascii="Times New Roman" w:hAnsi="Times New Roman" w:cs="Times New Roman"/>
            <w:szCs w:val="28"/>
          </w:rPr>
          <w:t>42</w:t>
        </w:r>
      </w:hyperlink>
      <w:r w:rsidRPr="0027060C">
        <w:rPr>
          <w:rFonts w:ascii="Times New Roman" w:hAnsi="Times New Roman" w:cs="Times New Roman"/>
          <w:sz w:val="28"/>
          <w:szCs w:val="28"/>
        </w:rPr>
        <w:t xml:space="preserve">, </w:t>
      </w:r>
      <w:hyperlink r:id="rId7" w:history="1">
        <w:r w:rsidRPr="0027060C">
          <w:rPr>
            <w:rStyle w:val="a7"/>
            <w:rFonts w:ascii="Times New Roman" w:hAnsi="Times New Roman" w:cs="Times New Roman"/>
            <w:szCs w:val="28"/>
          </w:rPr>
          <w:t>44</w:t>
        </w:r>
      </w:hyperlink>
      <w:r w:rsidRPr="0027060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w:t>
      </w:r>
      <w:hyperlink r:id="rId8" w:history="1">
        <w:r w:rsidRPr="0027060C">
          <w:rPr>
            <w:rStyle w:val="a7"/>
            <w:rFonts w:ascii="Times New Roman" w:hAnsi="Times New Roman" w:cs="Times New Roman"/>
            <w:szCs w:val="28"/>
          </w:rPr>
          <w:t>законом</w:t>
        </w:r>
      </w:hyperlink>
      <w:r w:rsidRPr="0027060C">
        <w:rPr>
          <w:rFonts w:ascii="Times New Roman" w:hAnsi="Times New Roman" w:cs="Times New Roman"/>
          <w:sz w:val="28"/>
          <w:szCs w:val="28"/>
        </w:rPr>
        <w:t xml:space="preserve"> "О муниципальной службе в Российской Федерации", </w:t>
      </w:r>
      <w:hyperlink r:id="rId9" w:history="1">
        <w:r w:rsidRPr="0027060C">
          <w:rPr>
            <w:rStyle w:val="a7"/>
            <w:rFonts w:ascii="Times New Roman" w:hAnsi="Times New Roman" w:cs="Times New Roman"/>
            <w:szCs w:val="28"/>
          </w:rPr>
          <w:t>Законом</w:t>
        </w:r>
      </w:hyperlink>
      <w:r w:rsidRPr="0027060C">
        <w:rPr>
          <w:rFonts w:ascii="Times New Roman" w:hAnsi="Times New Roman" w:cs="Times New Roman"/>
          <w:sz w:val="28"/>
          <w:szCs w:val="28"/>
        </w:rPr>
        <w:t xml:space="preserve"> Иркутской области от 15.10.2007 № 88-оз "Об отдельных вопросах муниципальной службы в Иркутской области",   Уставом муниципального образования «Хохорск».  </w:t>
      </w:r>
    </w:p>
    <w:p w:rsidR="0027060C" w:rsidRPr="0027060C" w:rsidRDefault="0027060C" w:rsidP="0027060C">
      <w:pPr>
        <w:autoSpaceDE w:val="0"/>
        <w:autoSpaceDN w:val="0"/>
        <w:adjustRightInd w:val="0"/>
        <w:spacing w:after="0"/>
        <w:ind w:firstLine="540"/>
        <w:jc w:val="both"/>
        <w:rPr>
          <w:rFonts w:ascii="Times New Roman" w:hAnsi="Times New Roman" w:cs="Times New Roman"/>
          <w:sz w:val="28"/>
          <w:szCs w:val="28"/>
        </w:rPr>
      </w:pPr>
    </w:p>
    <w:p w:rsidR="0027060C" w:rsidRPr="0027060C" w:rsidRDefault="0027060C" w:rsidP="0027060C">
      <w:pPr>
        <w:spacing w:after="0"/>
        <w:jc w:val="center"/>
        <w:rPr>
          <w:rFonts w:ascii="Times New Roman" w:hAnsi="Times New Roman" w:cs="Times New Roman"/>
          <w:sz w:val="28"/>
          <w:szCs w:val="28"/>
        </w:rPr>
      </w:pPr>
      <w:r w:rsidRPr="0027060C">
        <w:rPr>
          <w:rFonts w:ascii="Times New Roman" w:hAnsi="Times New Roman" w:cs="Times New Roman"/>
          <w:sz w:val="28"/>
          <w:szCs w:val="28"/>
        </w:rPr>
        <w:t>Дума решила:</w:t>
      </w:r>
    </w:p>
    <w:p w:rsidR="0027060C" w:rsidRPr="0027060C" w:rsidRDefault="0027060C" w:rsidP="0027060C">
      <w:pPr>
        <w:autoSpaceDE w:val="0"/>
        <w:autoSpaceDN w:val="0"/>
        <w:adjustRightInd w:val="0"/>
        <w:spacing w:after="0"/>
        <w:ind w:firstLine="540"/>
        <w:jc w:val="both"/>
        <w:rPr>
          <w:rFonts w:ascii="Times New Roman" w:hAnsi="Times New Roman" w:cs="Times New Roman"/>
          <w:sz w:val="28"/>
          <w:szCs w:val="28"/>
        </w:rPr>
      </w:pPr>
    </w:p>
    <w:p w:rsidR="0027060C" w:rsidRPr="0027060C" w:rsidRDefault="0027060C" w:rsidP="0027060C">
      <w:pPr>
        <w:autoSpaceDE w:val="0"/>
        <w:autoSpaceDN w:val="0"/>
        <w:adjustRightInd w:val="0"/>
        <w:spacing w:after="0"/>
        <w:ind w:firstLine="540"/>
        <w:jc w:val="both"/>
        <w:rPr>
          <w:rFonts w:ascii="Times New Roman" w:hAnsi="Times New Roman" w:cs="Times New Roman"/>
          <w:sz w:val="28"/>
          <w:szCs w:val="28"/>
        </w:rPr>
      </w:pPr>
      <w:r w:rsidRPr="0027060C">
        <w:rPr>
          <w:rFonts w:ascii="Times New Roman" w:hAnsi="Times New Roman" w:cs="Times New Roman"/>
          <w:sz w:val="28"/>
          <w:szCs w:val="28"/>
        </w:rPr>
        <w:t>1. Отменить  Решение  Думы МО «Хохорск» №121 от 07.03.2008 г. «Положение о муниципальной службе»</w:t>
      </w:r>
    </w:p>
    <w:p w:rsidR="0027060C" w:rsidRPr="0027060C" w:rsidRDefault="0027060C" w:rsidP="0027060C">
      <w:pPr>
        <w:autoSpaceDE w:val="0"/>
        <w:autoSpaceDN w:val="0"/>
        <w:adjustRightInd w:val="0"/>
        <w:spacing w:after="0"/>
        <w:ind w:firstLine="540"/>
        <w:jc w:val="both"/>
        <w:rPr>
          <w:rFonts w:ascii="Times New Roman" w:hAnsi="Times New Roman" w:cs="Times New Roman"/>
          <w:sz w:val="28"/>
          <w:szCs w:val="28"/>
        </w:rPr>
      </w:pPr>
      <w:r w:rsidRPr="0027060C">
        <w:rPr>
          <w:rFonts w:ascii="Times New Roman" w:hAnsi="Times New Roman" w:cs="Times New Roman"/>
          <w:sz w:val="28"/>
          <w:szCs w:val="28"/>
        </w:rPr>
        <w:t xml:space="preserve">2. Утвердить </w:t>
      </w:r>
      <w:hyperlink r:id="rId10" w:history="1">
        <w:r w:rsidRPr="0027060C">
          <w:rPr>
            <w:rStyle w:val="a7"/>
            <w:rFonts w:ascii="Times New Roman" w:hAnsi="Times New Roman" w:cs="Times New Roman"/>
            <w:szCs w:val="28"/>
          </w:rPr>
          <w:t>Положение</w:t>
        </w:r>
      </w:hyperlink>
      <w:r w:rsidRPr="0027060C">
        <w:rPr>
          <w:rFonts w:ascii="Times New Roman" w:hAnsi="Times New Roman" w:cs="Times New Roman"/>
          <w:sz w:val="28"/>
          <w:szCs w:val="28"/>
        </w:rPr>
        <w:t xml:space="preserve"> о муниципальной службе  в муниципальном образовании «Хохорск» в новой редакции. </w:t>
      </w:r>
    </w:p>
    <w:p w:rsidR="0027060C" w:rsidRPr="0027060C" w:rsidRDefault="0027060C" w:rsidP="0027060C">
      <w:pPr>
        <w:autoSpaceDE w:val="0"/>
        <w:autoSpaceDN w:val="0"/>
        <w:adjustRightInd w:val="0"/>
        <w:spacing w:after="0"/>
        <w:ind w:firstLine="540"/>
        <w:jc w:val="both"/>
        <w:rPr>
          <w:rFonts w:ascii="Times New Roman" w:hAnsi="Times New Roman" w:cs="Times New Roman"/>
          <w:sz w:val="28"/>
          <w:szCs w:val="28"/>
        </w:rPr>
      </w:pPr>
      <w:r w:rsidRPr="0027060C">
        <w:rPr>
          <w:rFonts w:ascii="Times New Roman" w:hAnsi="Times New Roman" w:cs="Times New Roman"/>
          <w:sz w:val="28"/>
          <w:szCs w:val="28"/>
        </w:rPr>
        <w:t>3. Опубликовать настоящее решение в муниципальном вестнике.</w:t>
      </w:r>
    </w:p>
    <w:p w:rsidR="0027060C" w:rsidRPr="0027060C" w:rsidRDefault="0027060C" w:rsidP="0027060C">
      <w:pPr>
        <w:autoSpaceDE w:val="0"/>
        <w:autoSpaceDN w:val="0"/>
        <w:adjustRightInd w:val="0"/>
        <w:spacing w:after="0"/>
        <w:ind w:firstLine="540"/>
        <w:jc w:val="both"/>
        <w:rPr>
          <w:rFonts w:ascii="Times New Roman" w:hAnsi="Times New Roman" w:cs="Times New Roman"/>
          <w:sz w:val="28"/>
          <w:szCs w:val="28"/>
        </w:rPr>
      </w:pPr>
    </w:p>
    <w:p w:rsidR="0027060C" w:rsidRPr="0027060C" w:rsidRDefault="0027060C" w:rsidP="0027060C">
      <w:pPr>
        <w:autoSpaceDE w:val="0"/>
        <w:autoSpaceDN w:val="0"/>
        <w:adjustRightInd w:val="0"/>
        <w:spacing w:after="0"/>
        <w:jc w:val="both"/>
        <w:rPr>
          <w:rFonts w:ascii="Times New Roman" w:hAnsi="Times New Roman" w:cs="Times New Roman"/>
          <w:sz w:val="28"/>
          <w:szCs w:val="28"/>
        </w:rPr>
      </w:pPr>
    </w:p>
    <w:p w:rsidR="0027060C" w:rsidRPr="0027060C" w:rsidRDefault="0027060C" w:rsidP="0027060C">
      <w:pPr>
        <w:autoSpaceDE w:val="0"/>
        <w:autoSpaceDN w:val="0"/>
        <w:adjustRightInd w:val="0"/>
        <w:spacing w:after="0"/>
        <w:jc w:val="both"/>
        <w:rPr>
          <w:rFonts w:ascii="Times New Roman" w:hAnsi="Times New Roman" w:cs="Times New Roman"/>
          <w:sz w:val="20"/>
          <w:szCs w:val="20"/>
        </w:rPr>
      </w:pPr>
      <w:r w:rsidRPr="0027060C">
        <w:rPr>
          <w:rFonts w:ascii="Times New Roman" w:hAnsi="Times New Roman" w:cs="Times New Roman"/>
        </w:rPr>
        <w:t xml:space="preserve"> </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jc w:val="right"/>
        <w:rPr>
          <w:rFonts w:ascii="Times New Roman" w:hAnsi="Times New Roman" w:cs="Times New Roman"/>
        </w:rPr>
      </w:pPr>
      <w:r w:rsidRPr="0027060C">
        <w:rPr>
          <w:rFonts w:ascii="Times New Roman" w:hAnsi="Times New Roman" w:cs="Times New Roman"/>
        </w:rPr>
        <w:t xml:space="preserve"> </w:t>
      </w:r>
    </w:p>
    <w:p w:rsidR="0027060C" w:rsidRPr="0027060C" w:rsidRDefault="0027060C" w:rsidP="0027060C">
      <w:pPr>
        <w:spacing w:after="0"/>
        <w:jc w:val="both"/>
        <w:rPr>
          <w:rFonts w:ascii="Times New Roman" w:hAnsi="Times New Roman" w:cs="Times New Roman"/>
          <w:sz w:val="28"/>
        </w:rPr>
      </w:pPr>
      <w:r w:rsidRPr="0027060C">
        <w:rPr>
          <w:rFonts w:ascii="Times New Roman" w:hAnsi="Times New Roman" w:cs="Times New Roman"/>
          <w:sz w:val="28"/>
        </w:rPr>
        <w:t>Глава администрации                                                 А.И.Улаханова</w:t>
      </w: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autoSpaceDE w:val="0"/>
        <w:autoSpaceDN w:val="0"/>
        <w:adjustRightInd w:val="0"/>
        <w:spacing w:after="0"/>
        <w:jc w:val="right"/>
        <w:rPr>
          <w:rFonts w:ascii="Times New Roman" w:hAnsi="Times New Roman" w:cs="Times New Roman"/>
          <w:sz w:val="20"/>
        </w:rPr>
      </w:pPr>
    </w:p>
    <w:p w:rsidR="0027060C" w:rsidRPr="0027060C" w:rsidRDefault="0027060C" w:rsidP="0027060C">
      <w:pPr>
        <w:autoSpaceDE w:val="0"/>
        <w:autoSpaceDN w:val="0"/>
        <w:adjustRightInd w:val="0"/>
        <w:spacing w:after="0"/>
        <w:jc w:val="right"/>
        <w:rPr>
          <w:rFonts w:ascii="Times New Roman" w:hAnsi="Times New Roman" w:cs="Times New Roman"/>
        </w:rPr>
      </w:pPr>
    </w:p>
    <w:p w:rsidR="0027060C" w:rsidRPr="0027060C" w:rsidRDefault="0027060C" w:rsidP="0027060C">
      <w:pPr>
        <w:autoSpaceDE w:val="0"/>
        <w:autoSpaceDN w:val="0"/>
        <w:adjustRightInd w:val="0"/>
        <w:spacing w:after="0"/>
        <w:jc w:val="right"/>
        <w:rPr>
          <w:rFonts w:ascii="Times New Roman" w:hAnsi="Times New Roman" w:cs="Times New Roman"/>
        </w:rPr>
      </w:pPr>
    </w:p>
    <w:p w:rsidR="0027060C" w:rsidRPr="0027060C" w:rsidRDefault="0027060C" w:rsidP="0027060C">
      <w:pPr>
        <w:autoSpaceDE w:val="0"/>
        <w:autoSpaceDN w:val="0"/>
        <w:adjustRightInd w:val="0"/>
        <w:spacing w:after="0"/>
        <w:rPr>
          <w:rFonts w:ascii="Times New Roman" w:hAnsi="Times New Roman" w:cs="Times New Roman"/>
        </w:rPr>
      </w:pPr>
    </w:p>
    <w:p w:rsidR="0027060C" w:rsidRPr="0027060C" w:rsidRDefault="0027060C" w:rsidP="0027060C">
      <w:pPr>
        <w:autoSpaceDE w:val="0"/>
        <w:autoSpaceDN w:val="0"/>
        <w:adjustRightInd w:val="0"/>
        <w:spacing w:after="0"/>
        <w:rPr>
          <w:rFonts w:ascii="Times New Roman" w:hAnsi="Times New Roman" w:cs="Times New Roman"/>
        </w:rPr>
      </w:pPr>
    </w:p>
    <w:p w:rsidR="0027060C" w:rsidRPr="0027060C" w:rsidRDefault="0027060C" w:rsidP="0027060C">
      <w:pPr>
        <w:autoSpaceDE w:val="0"/>
        <w:autoSpaceDN w:val="0"/>
        <w:adjustRightInd w:val="0"/>
        <w:spacing w:after="0"/>
        <w:jc w:val="right"/>
        <w:rPr>
          <w:rFonts w:ascii="Times New Roman" w:hAnsi="Times New Roman" w:cs="Times New Roman"/>
        </w:rPr>
      </w:pPr>
    </w:p>
    <w:p w:rsidR="0027060C" w:rsidRPr="0027060C" w:rsidRDefault="0027060C" w:rsidP="0027060C">
      <w:pPr>
        <w:autoSpaceDE w:val="0"/>
        <w:autoSpaceDN w:val="0"/>
        <w:adjustRightInd w:val="0"/>
        <w:spacing w:after="0"/>
        <w:jc w:val="right"/>
        <w:rPr>
          <w:rFonts w:ascii="Times New Roman" w:hAnsi="Times New Roman" w:cs="Times New Roman"/>
        </w:rPr>
      </w:pPr>
    </w:p>
    <w:p w:rsidR="0027060C" w:rsidRPr="0027060C" w:rsidRDefault="0027060C" w:rsidP="0027060C">
      <w:pPr>
        <w:autoSpaceDE w:val="0"/>
        <w:autoSpaceDN w:val="0"/>
        <w:adjustRightInd w:val="0"/>
        <w:spacing w:after="0"/>
        <w:jc w:val="right"/>
        <w:rPr>
          <w:rFonts w:ascii="Times New Roman" w:hAnsi="Times New Roman" w:cs="Times New Roman"/>
        </w:rPr>
      </w:pPr>
      <w:r w:rsidRPr="0027060C">
        <w:rPr>
          <w:rFonts w:ascii="Times New Roman" w:hAnsi="Times New Roman" w:cs="Times New Roman"/>
        </w:rPr>
        <w:t xml:space="preserve">Приложение №1 </w:t>
      </w:r>
    </w:p>
    <w:p w:rsidR="0027060C" w:rsidRPr="0027060C" w:rsidRDefault="0027060C" w:rsidP="0027060C">
      <w:pPr>
        <w:autoSpaceDE w:val="0"/>
        <w:autoSpaceDN w:val="0"/>
        <w:adjustRightInd w:val="0"/>
        <w:spacing w:after="0"/>
        <w:jc w:val="right"/>
        <w:rPr>
          <w:rFonts w:ascii="Times New Roman" w:hAnsi="Times New Roman" w:cs="Times New Roman"/>
        </w:rPr>
      </w:pPr>
      <w:r w:rsidRPr="0027060C">
        <w:rPr>
          <w:rFonts w:ascii="Times New Roman" w:hAnsi="Times New Roman" w:cs="Times New Roman"/>
        </w:rPr>
        <w:t>к решению Думы №122 от 01.12.2011 г</w:t>
      </w:r>
    </w:p>
    <w:p w:rsidR="0027060C" w:rsidRPr="0027060C" w:rsidRDefault="0027060C" w:rsidP="0027060C">
      <w:pPr>
        <w:autoSpaceDE w:val="0"/>
        <w:autoSpaceDN w:val="0"/>
        <w:adjustRightInd w:val="0"/>
        <w:spacing w:after="0"/>
        <w:jc w:val="right"/>
        <w:rPr>
          <w:rFonts w:ascii="Times New Roman" w:hAnsi="Times New Roman" w:cs="Times New Roman"/>
        </w:rPr>
      </w:pPr>
    </w:p>
    <w:p w:rsidR="0027060C" w:rsidRPr="0027060C" w:rsidRDefault="0027060C" w:rsidP="0027060C">
      <w:pPr>
        <w:autoSpaceDE w:val="0"/>
        <w:autoSpaceDN w:val="0"/>
        <w:adjustRightInd w:val="0"/>
        <w:spacing w:after="0"/>
        <w:jc w:val="right"/>
        <w:rPr>
          <w:rFonts w:ascii="Times New Roman" w:hAnsi="Times New Roman" w:cs="Times New Roman"/>
        </w:rPr>
      </w:pP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pStyle w:val="ConsPlusTitle"/>
        <w:widowControl/>
        <w:jc w:val="center"/>
        <w:rPr>
          <w:sz w:val="20"/>
          <w:szCs w:val="20"/>
        </w:rPr>
      </w:pPr>
      <w:r w:rsidRPr="0027060C">
        <w:rPr>
          <w:sz w:val="20"/>
          <w:szCs w:val="20"/>
        </w:rPr>
        <w:t>ПОЛОЖЕНИЕ</w:t>
      </w:r>
    </w:p>
    <w:p w:rsidR="0027060C" w:rsidRPr="0027060C" w:rsidRDefault="0027060C" w:rsidP="0027060C">
      <w:pPr>
        <w:pStyle w:val="ConsPlusTitle"/>
        <w:widowControl/>
        <w:jc w:val="center"/>
        <w:rPr>
          <w:sz w:val="20"/>
          <w:szCs w:val="20"/>
        </w:rPr>
      </w:pPr>
      <w:r w:rsidRPr="0027060C">
        <w:rPr>
          <w:sz w:val="20"/>
          <w:szCs w:val="20"/>
        </w:rPr>
        <w:t>О МУНИЦИПАЛЬНОЙ СЛУЖБЕ</w:t>
      </w:r>
    </w:p>
    <w:p w:rsidR="0027060C" w:rsidRPr="0027060C" w:rsidRDefault="0027060C" w:rsidP="0027060C">
      <w:pPr>
        <w:pStyle w:val="ConsPlusTitle"/>
        <w:widowControl/>
        <w:jc w:val="center"/>
        <w:rPr>
          <w:sz w:val="20"/>
          <w:szCs w:val="20"/>
        </w:rPr>
      </w:pPr>
      <w:r w:rsidRPr="0027060C">
        <w:rPr>
          <w:sz w:val="20"/>
          <w:szCs w:val="20"/>
        </w:rPr>
        <w:t xml:space="preserve"> В  МУНИЦИПАЛЬНОМ ОБРАЗОВАНИИ «ХОХОРСК»</w:t>
      </w:r>
    </w:p>
    <w:p w:rsidR="0027060C" w:rsidRPr="0027060C" w:rsidRDefault="0027060C" w:rsidP="0027060C">
      <w:pPr>
        <w:autoSpaceDE w:val="0"/>
        <w:autoSpaceDN w:val="0"/>
        <w:adjustRightInd w:val="0"/>
        <w:spacing w:after="0"/>
        <w:ind w:firstLine="540"/>
        <w:jc w:val="both"/>
        <w:rPr>
          <w:rFonts w:ascii="Times New Roman" w:hAnsi="Times New Roman" w:cs="Times New Roman"/>
          <w:sz w:val="20"/>
          <w:szCs w:val="20"/>
        </w:rPr>
      </w:pPr>
    </w:p>
    <w:p w:rsidR="0027060C" w:rsidRPr="0027060C" w:rsidRDefault="0027060C" w:rsidP="0027060C">
      <w:pPr>
        <w:autoSpaceDE w:val="0"/>
        <w:autoSpaceDN w:val="0"/>
        <w:adjustRightInd w:val="0"/>
        <w:spacing w:after="0"/>
        <w:jc w:val="center"/>
        <w:outlineLvl w:val="1"/>
        <w:rPr>
          <w:rFonts w:ascii="Times New Roman" w:hAnsi="Times New Roman" w:cs="Times New Roman"/>
        </w:rPr>
      </w:pPr>
      <w:r w:rsidRPr="0027060C">
        <w:rPr>
          <w:rFonts w:ascii="Times New Roman" w:hAnsi="Times New Roman" w:cs="Times New Roman"/>
        </w:rPr>
        <w:t>Глава 1. ОБЩИЕ ПОЛОЖЕНИЯ</w:t>
      </w:r>
    </w:p>
    <w:p w:rsidR="0027060C" w:rsidRPr="0027060C" w:rsidRDefault="0027060C" w:rsidP="0027060C">
      <w:pPr>
        <w:autoSpaceDE w:val="0"/>
        <w:autoSpaceDN w:val="0"/>
        <w:adjustRightInd w:val="0"/>
        <w:spacing w:after="0"/>
        <w:jc w:val="center"/>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 Муниципальная служба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 Должность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Должность муниципальной службы - это образуемая в соответствии с </w:t>
      </w:r>
      <w:hyperlink r:id="rId11" w:history="1">
        <w:r w:rsidRPr="0027060C">
          <w:rPr>
            <w:rStyle w:val="a7"/>
            <w:rFonts w:ascii="Times New Roman" w:hAnsi="Times New Roman" w:cs="Times New Roman"/>
          </w:rPr>
          <w:t>Уставом</w:t>
        </w:r>
      </w:hyperlink>
      <w:r w:rsidRPr="0027060C">
        <w:rPr>
          <w:rFonts w:ascii="Times New Roman" w:hAnsi="Times New Roman" w:cs="Times New Roman"/>
        </w:rPr>
        <w:t xml:space="preserve"> муниципального образования должность в органах местного самоуправления муниципального образования,  с установленным кругом обязанностей по обеспечению исполнения полномочий главы муниципального образования, органов местного самоуправления муниципального образования, и ответственностью за исполнение этих обязанностей.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Муниципальная служба осуществляется на штатных должностях в администрации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Штатное расписание органа местного самоуправления утверждается главой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 Муниципальный служащий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w:t>
      </w:r>
      <w:proofErr w:type="gramStart"/>
      <w:r w:rsidRPr="0027060C">
        <w:rPr>
          <w:rFonts w:ascii="Times New Roman" w:hAnsi="Times New Roman" w:cs="Times New Roman"/>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sidRPr="0027060C">
          <w:rPr>
            <w:rStyle w:val="a7"/>
            <w:rFonts w:ascii="Times New Roman" w:hAnsi="Times New Roman" w:cs="Times New Roman"/>
          </w:rPr>
          <w:t>Уставом</w:t>
        </w:r>
      </w:hyperlink>
      <w:r w:rsidRPr="0027060C">
        <w:rPr>
          <w:rFonts w:ascii="Times New Roman" w:hAnsi="Times New Roman" w:cs="Times New Roman"/>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поселения.</w:t>
      </w:r>
      <w:proofErr w:type="gramEnd"/>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2. Глава муниципального образования, депутаты Думы муниципального образования, не являются муниципальными служащими.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 </w:t>
      </w: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4. Правовая основа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w:t>
      </w:r>
      <w:proofErr w:type="gramStart"/>
      <w:r w:rsidRPr="0027060C">
        <w:rPr>
          <w:rFonts w:ascii="Times New Roman" w:hAnsi="Times New Roman" w:cs="Times New Roman"/>
        </w:rPr>
        <w:t xml:space="preserve">Муниципальная служба в муниципальном образовании осуществляется в соответствии с </w:t>
      </w:r>
      <w:hyperlink r:id="rId13" w:history="1">
        <w:r w:rsidRPr="0027060C">
          <w:rPr>
            <w:rStyle w:val="a7"/>
            <w:rFonts w:ascii="Times New Roman" w:hAnsi="Times New Roman" w:cs="Times New Roman"/>
          </w:rPr>
          <w:t>Конституцией</w:t>
        </w:r>
      </w:hyperlink>
      <w:r w:rsidRPr="0027060C">
        <w:rPr>
          <w:rFonts w:ascii="Times New Roman" w:hAnsi="Times New Roman" w:cs="Times New Roman"/>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sidRPr="0027060C">
          <w:rPr>
            <w:rStyle w:val="a7"/>
            <w:rFonts w:ascii="Times New Roman" w:hAnsi="Times New Roman" w:cs="Times New Roman"/>
          </w:rPr>
          <w:t>Уставом</w:t>
        </w:r>
      </w:hyperlink>
      <w:r w:rsidRPr="0027060C">
        <w:rPr>
          <w:rFonts w:ascii="Times New Roman" w:hAnsi="Times New Roman" w:cs="Times New Roman"/>
        </w:rPr>
        <w:t xml:space="preserve"> муниципального образования и иными муниципальными нормативными правовыми актами муниципального образования.</w:t>
      </w:r>
      <w:proofErr w:type="gramEnd"/>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5. Задачи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Задачами муниципальной службы являются: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обеспечение прав граждан в области местного самоуправления на территории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обеспечение решения вопросов местного значения поселения;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3) исполнение </w:t>
      </w:r>
      <w:hyperlink r:id="rId15" w:history="1">
        <w:r w:rsidRPr="0027060C">
          <w:rPr>
            <w:rStyle w:val="a7"/>
            <w:rFonts w:ascii="Times New Roman" w:hAnsi="Times New Roman" w:cs="Times New Roman"/>
          </w:rPr>
          <w:t>Конституции</w:t>
        </w:r>
      </w:hyperlink>
      <w:r w:rsidRPr="0027060C">
        <w:rPr>
          <w:rFonts w:ascii="Times New Roman" w:hAnsi="Times New Roman" w:cs="Times New Roman"/>
        </w:rPr>
        <w:t xml:space="preserve"> Российской Федерации, федерального и областного законодательства, </w:t>
      </w:r>
      <w:hyperlink r:id="rId16" w:history="1">
        <w:r w:rsidRPr="0027060C">
          <w:rPr>
            <w:rStyle w:val="a7"/>
            <w:rFonts w:ascii="Times New Roman" w:hAnsi="Times New Roman" w:cs="Times New Roman"/>
          </w:rPr>
          <w:t>Устава</w:t>
        </w:r>
      </w:hyperlink>
      <w:r w:rsidRPr="0027060C">
        <w:rPr>
          <w:rFonts w:ascii="Times New Roman" w:hAnsi="Times New Roman" w:cs="Times New Roman"/>
        </w:rPr>
        <w:t xml:space="preserve"> муниципального образования и иных муниципальных правовых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hyperlink r:id="rId17" w:history="1">
        <w:r w:rsidRPr="0027060C">
          <w:rPr>
            <w:rStyle w:val="a7"/>
            <w:rFonts w:ascii="Times New Roman" w:hAnsi="Times New Roman" w:cs="Times New Roman"/>
          </w:rPr>
          <w:t>4</w:t>
        </w:r>
      </w:hyperlink>
      <w:r w:rsidRPr="0027060C">
        <w:rPr>
          <w:rFonts w:ascii="Times New Roman" w:hAnsi="Times New Roman" w:cs="Times New Roman"/>
        </w:rPr>
        <w:t>) обеспечение исполнения полномочий главы муниципального образования,   органов местного самоуправления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hyperlink r:id="rId18" w:history="1">
        <w:r w:rsidRPr="0027060C">
          <w:rPr>
            <w:rStyle w:val="a7"/>
            <w:rFonts w:ascii="Times New Roman" w:hAnsi="Times New Roman" w:cs="Times New Roman"/>
          </w:rPr>
          <w:t>5</w:t>
        </w:r>
      </w:hyperlink>
      <w:r w:rsidRPr="0027060C">
        <w:rPr>
          <w:rFonts w:ascii="Times New Roman" w:hAnsi="Times New Roman" w:cs="Times New Roman"/>
        </w:rPr>
        <w:t>) оказание содействия федеральным и областным органам государственной власти;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hyperlink r:id="rId19" w:history="1">
        <w:r w:rsidRPr="0027060C">
          <w:rPr>
            <w:rStyle w:val="a7"/>
            <w:rFonts w:ascii="Times New Roman" w:hAnsi="Times New Roman" w:cs="Times New Roman"/>
          </w:rPr>
          <w:t>6</w:t>
        </w:r>
      </w:hyperlink>
      <w:r w:rsidRPr="0027060C">
        <w:rPr>
          <w:rFonts w:ascii="Times New Roman" w:hAnsi="Times New Roman" w:cs="Times New Roman"/>
        </w:rPr>
        <w:t>) представление, выражение и защита интересов муниципального образования   в органах государственной власти и объединениях муниципальных образований.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6. Принципы организации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Муниципальная служба основывается на принципах: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верховенства </w:t>
      </w:r>
      <w:hyperlink r:id="rId20" w:history="1">
        <w:r w:rsidRPr="0027060C">
          <w:rPr>
            <w:rStyle w:val="a7"/>
            <w:rFonts w:ascii="Times New Roman" w:hAnsi="Times New Roman" w:cs="Times New Roman"/>
          </w:rPr>
          <w:t>Конституции</w:t>
        </w:r>
      </w:hyperlink>
      <w:r w:rsidRPr="0027060C">
        <w:rPr>
          <w:rFonts w:ascii="Times New Roman" w:hAnsi="Times New Roman" w:cs="Times New Roman"/>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приоритета прав и свобод человека и гражданина;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доступности информации о деятельности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профессионализма и компетентности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ответственности муниципальных служащих за неисполнение или ненадлежащее исполнение своих должностных обязанностей;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roofErr w:type="gramStart"/>
      <w:r w:rsidRPr="0027060C">
        <w:rPr>
          <w:rFonts w:ascii="Times New Roman" w:hAnsi="Times New Roman" w:cs="Times New Roman"/>
        </w:rP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rsidRPr="0027060C">
        <w:rPr>
          <w:rFonts w:ascii="Times New Roman" w:hAnsi="Times New Roman" w:cs="Times New Roman"/>
        </w:rPr>
        <w:lastRenderedPageBreak/>
        <w:t>других обстоятельств, не связанных с профессиональными и деловыми качествами муниципального служащего;</w:t>
      </w:r>
      <w:proofErr w:type="gramEnd"/>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7) правовой и социальной защищенности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8) стабильности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9) внепартийности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10) сотрудничества органов местного самоуправления с органами государственной власти;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11) светского характера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12) взаимодействия и сотрудничества с организациями, общественными объединениями и гражданами в целях социально-экономического развития города.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7. Финансирование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Финансирование муниципальной службы осуществляется за счет средств бюджета поселения.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Расходы бюджета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27060C" w:rsidRPr="0027060C" w:rsidRDefault="0027060C" w:rsidP="0027060C">
      <w:pPr>
        <w:autoSpaceDE w:val="0"/>
        <w:autoSpaceDN w:val="0"/>
        <w:adjustRightInd w:val="0"/>
        <w:spacing w:after="0"/>
        <w:jc w:val="center"/>
        <w:rPr>
          <w:rFonts w:ascii="Times New Roman" w:hAnsi="Times New Roman" w:cs="Times New Roman"/>
        </w:rPr>
      </w:pPr>
    </w:p>
    <w:p w:rsidR="0027060C" w:rsidRPr="0027060C" w:rsidRDefault="0027060C" w:rsidP="0027060C">
      <w:pPr>
        <w:autoSpaceDE w:val="0"/>
        <w:autoSpaceDN w:val="0"/>
        <w:adjustRightInd w:val="0"/>
        <w:spacing w:after="0"/>
        <w:jc w:val="center"/>
        <w:outlineLvl w:val="1"/>
        <w:rPr>
          <w:rFonts w:ascii="Times New Roman" w:hAnsi="Times New Roman" w:cs="Times New Roman"/>
        </w:rPr>
      </w:pPr>
      <w:r w:rsidRPr="0027060C">
        <w:rPr>
          <w:rFonts w:ascii="Times New Roman" w:hAnsi="Times New Roman" w:cs="Times New Roman"/>
        </w:rPr>
        <w:t>Глава 2. СИСТЕМА ДОЛЖНОСТЕЙ МУНИЦИПАЛЬНОЙ СЛУЖБЫ</w:t>
      </w:r>
    </w:p>
    <w:p w:rsidR="0027060C" w:rsidRPr="0027060C" w:rsidRDefault="0027060C" w:rsidP="0027060C">
      <w:pPr>
        <w:autoSpaceDE w:val="0"/>
        <w:autoSpaceDN w:val="0"/>
        <w:adjustRightInd w:val="0"/>
        <w:spacing w:after="0"/>
        <w:jc w:val="center"/>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8. Группы должностей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высшие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главные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ведущие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старшие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младшие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Должности муниципальной службы образуются в порядке, определенном законодательством, в соответствии с </w:t>
      </w:r>
      <w:hyperlink r:id="rId21" w:history="1">
        <w:r w:rsidRPr="0027060C">
          <w:rPr>
            <w:rStyle w:val="a7"/>
            <w:rFonts w:ascii="Times New Roman" w:hAnsi="Times New Roman" w:cs="Times New Roman"/>
          </w:rPr>
          <w:t>Уставом</w:t>
        </w:r>
      </w:hyperlink>
      <w:r w:rsidRPr="0027060C">
        <w:rPr>
          <w:rFonts w:ascii="Times New Roman" w:hAnsi="Times New Roman" w:cs="Times New Roman"/>
        </w:rPr>
        <w:t xml:space="preserve">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3. Должности муниципальной службы в муниципальном образовании устанавливаются </w:t>
      </w:r>
      <w:hyperlink r:id="rId22" w:history="1">
        <w:r w:rsidRPr="0027060C">
          <w:rPr>
            <w:rStyle w:val="a7"/>
            <w:rFonts w:ascii="Times New Roman" w:hAnsi="Times New Roman" w:cs="Times New Roman"/>
          </w:rPr>
          <w:t>Перечнем</w:t>
        </w:r>
      </w:hyperlink>
      <w:r w:rsidRPr="0027060C">
        <w:rPr>
          <w:rFonts w:ascii="Times New Roman" w:hAnsi="Times New Roman" w:cs="Times New Roman"/>
        </w:rPr>
        <w:t xml:space="preserve"> должностей муниципальной службы в </w:t>
      </w:r>
      <w:proofErr w:type="spellStart"/>
      <w:r w:rsidRPr="0027060C">
        <w:rPr>
          <w:rFonts w:ascii="Times New Roman" w:hAnsi="Times New Roman" w:cs="Times New Roman"/>
        </w:rPr>
        <w:t>муниципашльном</w:t>
      </w:r>
      <w:proofErr w:type="spellEnd"/>
      <w:r w:rsidRPr="0027060C">
        <w:rPr>
          <w:rFonts w:ascii="Times New Roman" w:hAnsi="Times New Roman" w:cs="Times New Roman"/>
        </w:rPr>
        <w:t xml:space="preserve"> образовании в соответствии с </w:t>
      </w:r>
      <w:hyperlink r:id="rId23" w:history="1">
        <w:r w:rsidRPr="0027060C">
          <w:rPr>
            <w:rStyle w:val="a7"/>
            <w:rFonts w:ascii="Times New Roman" w:hAnsi="Times New Roman" w:cs="Times New Roman"/>
          </w:rPr>
          <w:t>Реестром</w:t>
        </w:r>
      </w:hyperlink>
      <w:r w:rsidRPr="0027060C">
        <w:rPr>
          <w:rFonts w:ascii="Times New Roman" w:hAnsi="Times New Roman" w:cs="Times New Roman"/>
        </w:rPr>
        <w:t xml:space="preserve"> должностей муниципальной службы в Иркутской области, утвержденным законом Иркутской области.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Штатное расписание органа местного самоуправления составляется в соответствии с требованиями Федерального </w:t>
      </w:r>
      <w:hyperlink r:id="rId24" w:history="1">
        <w:r w:rsidRPr="0027060C">
          <w:rPr>
            <w:rStyle w:val="a7"/>
            <w:rFonts w:ascii="Times New Roman" w:hAnsi="Times New Roman" w:cs="Times New Roman"/>
          </w:rPr>
          <w:t>закона</w:t>
        </w:r>
      </w:hyperlink>
      <w:r w:rsidRPr="0027060C">
        <w:rPr>
          <w:rFonts w:ascii="Times New Roman" w:hAnsi="Times New Roman" w:cs="Times New Roman"/>
        </w:rPr>
        <w:t xml:space="preserve"> "О муниципальной службе в Российской Федерации", </w:t>
      </w:r>
      <w:hyperlink r:id="rId25" w:history="1">
        <w:r w:rsidRPr="0027060C">
          <w:rPr>
            <w:rStyle w:val="a7"/>
            <w:rFonts w:ascii="Times New Roman" w:hAnsi="Times New Roman" w:cs="Times New Roman"/>
          </w:rPr>
          <w:t>Реестром</w:t>
        </w:r>
      </w:hyperlink>
      <w:r w:rsidRPr="0027060C">
        <w:rPr>
          <w:rFonts w:ascii="Times New Roman" w:hAnsi="Times New Roman" w:cs="Times New Roman"/>
        </w:rPr>
        <w:t xml:space="preserve"> должностей муниципальной службы в Иркутской области, утвержденным законом Иркутской области, и </w:t>
      </w:r>
      <w:hyperlink r:id="rId26" w:history="1">
        <w:r w:rsidRPr="0027060C">
          <w:rPr>
            <w:rStyle w:val="a7"/>
            <w:rFonts w:ascii="Times New Roman" w:hAnsi="Times New Roman" w:cs="Times New Roman"/>
          </w:rPr>
          <w:t>Перечнем</w:t>
        </w:r>
      </w:hyperlink>
      <w:r w:rsidRPr="0027060C">
        <w:rPr>
          <w:rFonts w:ascii="Times New Roman" w:hAnsi="Times New Roman" w:cs="Times New Roman"/>
        </w:rPr>
        <w:t xml:space="preserve"> должностей муниципальной службы в муниципальном образовании.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 xml:space="preserve">Статья 9. Перечень должностей муниципальной службы </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w:t>
      </w:r>
      <w:hyperlink r:id="rId27" w:history="1">
        <w:r w:rsidRPr="0027060C">
          <w:rPr>
            <w:rStyle w:val="a7"/>
            <w:rFonts w:ascii="Times New Roman" w:hAnsi="Times New Roman" w:cs="Times New Roman"/>
          </w:rPr>
          <w:t>Перечень</w:t>
        </w:r>
      </w:hyperlink>
      <w:r w:rsidRPr="0027060C">
        <w:rPr>
          <w:rFonts w:ascii="Times New Roman" w:hAnsi="Times New Roman" w:cs="Times New Roman"/>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w:t>
      </w:r>
      <w:r w:rsidRPr="0027060C">
        <w:rPr>
          <w:rFonts w:ascii="Times New Roman" w:hAnsi="Times New Roman" w:cs="Times New Roman"/>
        </w:rPr>
        <w:lastRenderedPageBreak/>
        <w:t>службы, классифицированные по органам местного самоуправления муниципального образования, и функциональным признакам должностей.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w:t>
      </w:r>
      <w:hyperlink r:id="rId28" w:history="1">
        <w:r w:rsidRPr="0027060C">
          <w:rPr>
            <w:rStyle w:val="a7"/>
            <w:rFonts w:ascii="Times New Roman" w:hAnsi="Times New Roman" w:cs="Times New Roman"/>
          </w:rPr>
          <w:t>Перечень</w:t>
        </w:r>
      </w:hyperlink>
      <w:r w:rsidRPr="0027060C">
        <w:rPr>
          <w:rFonts w:ascii="Times New Roman" w:hAnsi="Times New Roman" w:cs="Times New Roman"/>
        </w:rPr>
        <w:t xml:space="preserve"> должностей муниципальной службы утверждается главой поселения в соответствии со структурой органов местного самоуправления муниципального образования, на основании </w:t>
      </w:r>
      <w:hyperlink r:id="rId29" w:history="1">
        <w:r w:rsidRPr="0027060C">
          <w:rPr>
            <w:rStyle w:val="a7"/>
            <w:rFonts w:ascii="Times New Roman" w:hAnsi="Times New Roman" w:cs="Times New Roman"/>
          </w:rPr>
          <w:t>Реестра</w:t>
        </w:r>
      </w:hyperlink>
      <w:r w:rsidRPr="0027060C">
        <w:rPr>
          <w:rFonts w:ascii="Times New Roman" w:hAnsi="Times New Roman" w:cs="Times New Roman"/>
        </w:rPr>
        <w:t xml:space="preserve"> должностей муниципальной службы в Иркутской области, утвержденного законом Иркутской области, </w:t>
      </w:r>
      <w:hyperlink r:id="rId30" w:history="1">
        <w:r w:rsidRPr="0027060C">
          <w:rPr>
            <w:rStyle w:val="a7"/>
            <w:rFonts w:ascii="Times New Roman" w:hAnsi="Times New Roman" w:cs="Times New Roman"/>
          </w:rPr>
          <w:t>Устава</w:t>
        </w:r>
      </w:hyperlink>
      <w:r w:rsidRPr="0027060C">
        <w:rPr>
          <w:rFonts w:ascii="Times New Roman" w:hAnsi="Times New Roman" w:cs="Times New Roman"/>
        </w:rPr>
        <w:t xml:space="preserve">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3. В </w:t>
      </w:r>
      <w:hyperlink r:id="rId31" w:history="1">
        <w:r w:rsidRPr="0027060C">
          <w:rPr>
            <w:rStyle w:val="a7"/>
            <w:rFonts w:ascii="Times New Roman" w:hAnsi="Times New Roman" w:cs="Times New Roman"/>
          </w:rPr>
          <w:t>Перечне</w:t>
        </w:r>
      </w:hyperlink>
      <w:r w:rsidRPr="0027060C">
        <w:rPr>
          <w:rFonts w:ascii="Times New Roman" w:hAnsi="Times New Roman" w:cs="Times New Roman"/>
        </w:rPr>
        <w:t xml:space="preserve"> должностей муниципальной службы в соответствии с </w:t>
      </w:r>
      <w:hyperlink r:id="rId32" w:history="1">
        <w:r w:rsidRPr="0027060C">
          <w:rPr>
            <w:rStyle w:val="a7"/>
            <w:rFonts w:ascii="Times New Roman" w:hAnsi="Times New Roman" w:cs="Times New Roman"/>
          </w:rPr>
          <w:t>Реестром</w:t>
        </w:r>
      </w:hyperlink>
      <w:r w:rsidRPr="0027060C">
        <w:rPr>
          <w:rFonts w:ascii="Times New Roman" w:hAnsi="Times New Roman" w:cs="Times New Roman"/>
        </w:rPr>
        <w:t xml:space="preserve">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10. Специализация должностей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Должности муниципальной службы подразделяются по направлению деятельности (далее - специализации).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hyperlink r:id="rId33" w:history="1">
        <w:r w:rsidRPr="0027060C">
          <w:rPr>
            <w:rStyle w:val="a7"/>
            <w:rFonts w:ascii="Times New Roman" w:hAnsi="Times New Roman" w:cs="Times New Roman"/>
          </w:rPr>
          <w:t>Классификатор</w:t>
        </w:r>
      </w:hyperlink>
      <w:r w:rsidRPr="0027060C">
        <w:rPr>
          <w:rFonts w:ascii="Times New Roman" w:hAnsi="Times New Roman" w:cs="Times New Roman"/>
        </w:rPr>
        <w:t xml:space="preserve"> специализаций должностей муниципальной службы утверждается главой поселения.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11. Квалификационные требования к муниципальным служащим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Квалификационные требования к муниципальным служащим представляют собой требования </w:t>
      </w:r>
      <w:proofErr w:type="gramStart"/>
      <w:r w:rsidRPr="0027060C">
        <w:rPr>
          <w:rFonts w:ascii="Times New Roman" w:hAnsi="Times New Roman" w:cs="Times New Roman"/>
        </w:rPr>
        <w:t>к</w:t>
      </w:r>
      <w:proofErr w:type="gramEnd"/>
      <w:r w:rsidRPr="0027060C">
        <w:rPr>
          <w:rFonts w:ascii="Times New Roman" w:hAnsi="Times New Roman" w:cs="Times New Roman"/>
        </w:rPr>
        <w:t>:</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уровню профессионального образования с учетом группы должностей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стажу муниципальной службы (государственной службы) или стажу работы по специальности;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3) профессиональным знаниям и навыкам, необходимым для исполнения должностных обязанностей, - знанию </w:t>
      </w:r>
      <w:hyperlink r:id="rId34" w:history="1">
        <w:r w:rsidRPr="0027060C">
          <w:rPr>
            <w:rStyle w:val="a7"/>
            <w:rFonts w:ascii="Times New Roman" w:hAnsi="Times New Roman" w:cs="Times New Roman"/>
          </w:rPr>
          <w:t>Конституции</w:t>
        </w:r>
      </w:hyperlink>
      <w:r w:rsidRPr="0027060C">
        <w:rPr>
          <w:rFonts w:ascii="Times New Roman" w:hAnsi="Times New Roman" w:cs="Times New Roman"/>
        </w:rPr>
        <w:t xml:space="preserve"> Российской Федерации, федерального и областного законодательства, </w:t>
      </w:r>
      <w:hyperlink r:id="rId35" w:history="1">
        <w:r w:rsidRPr="0027060C">
          <w:rPr>
            <w:rStyle w:val="a7"/>
            <w:rFonts w:ascii="Times New Roman" w:hAnsi="Times New Roman" w:cs="Times New Roman"/>
          </w:rPr>
          <w:t>Устава</w:t>
        </w:r>
      </w:hyperlink>
      <w:r w:rsidRPr="0027060C">
        <w:rPr>
          <w:rFonts w:ascii="Times New Roman" w:hAnsi="Times New Roman" w:cs="Times New Roman"/>
        </w:rP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Основными квалификационными требованиями для замещения высших должностей муниципальной службы являются: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г) по старшим и младшим должностям муниципальной службы - без предъявления требований к стажу.</w:t>
      </w:r>
    </w:p>
    <w:p w:rsidR="0027060C" w:rsidRPr="0027060C" w:rsidRDefault="0027060C" w:rsidP="0027060C">
      <w:pPr>
        <w:autoSpaceDE w:val="0"/>
        <w:autoSpaceDN w:val="0"/>
        <w:adjustRightInd w:val="0"/>
        <w:spacing w:after="0"/>
        <w:jc w:val="center"/>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11.1. Классные чины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6"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Иркутской области "Об отдельных вопросах муниципальной службы в Иркутской области".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7060C" w:rsidRPr="0027060C" w:rsidRDefault="0027060C" w:rsidP="0027060C">
      <w:pPr>
        <w:autoSpaceDE w:val="0"/>
        <w:autoSpaceDN w:val="0"/>
        <w:adjustRightInd w:val="0"/>
        <w:spacing w:after="0"/>
        <w:jc w:val="center"/>
        <w:rPr>
          <w:rFonts w:ascii="Times New Roman" w:hAnsi="Times New Roman" w:cs="Times New Roman"/>
        </w:rPr>
      </w:pPr>
    </w:p>
    <w:p w:rsidR="0027060C" w:rsidRPr="0027060C" w:rsidRDefault="0027060C" w:rsidP="0027060C">
      <w:pPr>
        <w:autoSpaceDE w:val="0"/>
        <w:autoSpaceDN w:val="0"/>
        <w:adjustRightInd w:val="0"/>
        <w:spacing w:after="0"/>
        <w:jc w:val="center"/>
        <w:outlineLvl w:val="1"/>
        <w:rPr>
          <w:rFonts w:ascii="Times New Roman" w:hAnsi="Times New Roman" w:cs="Times New Roman"/>
        </w:rPr>
      </w:pPr>
      <w:r w:rsidRPr="0027060C">
        <w:rPr>
          <w:rFonts w:ascii="Times New Roman" w:hAnsi="Times New Roman" w:cs="Times New Roman"/>
        </w:rPr>
        <w:t>Глава 3. ПРАВОВОЕ ПОЛОЖЕНИЕ МУНИЦИПАЛЬНЫХ СЛУЖАЩИХ.</w:t>
      </w:r>
    </w:p>
    <w:p w:rsidR="0027060C" w:rsidRPr="0027060C" w:rsidRDefault="0027060C" w:rsidP="0027060C">
      <w:pPr>
        <w:autoSpaceDE w:val="0"/>
        <w:autoSpaceDN w:val="0"/>
        <w:adjustRightInd w:val="0"/>
        <w:spacing w:after="0"/>
        <w:jc w:val="center"/>
        <w:rPr>
          <w:rFonts w:ascii="Times New Roman" w:hAnsi="Times New Roman" w:cs="Times New Roman"/>
        </w:rPr>
      </w:pPr>
      <w:r w:rsidRPr="0027060C">
        <w:rPr>
          <w:rFonts w:ascii="Times New Roman" w:hAnsi="Times New Roman" w:cs="Times New Roman"/>
        </w:rPr>
        <w:t>ГАРАНТИИ ДЕЯТЕЛЬНОСТИ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12. Права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Муниципальный служащий имеет право </w:t>
      </w:r>
      <w:proofErr w:type="gramStart"/>
      <w:r w:rsidRPr="0027060C">
        <w:rPr>
          <w:rFonts w:ascii="Times New Roman" w:hAnsi="Times New Roman" w:cs="Times New Roman"/>
        </w:rPr>
        <w:t>на</w:t>
      </w:r>
      <w:proofErr w:type="gramEnd"/>
      <w:r w:rsidRPr="0027060C">
        <w:rPr>
          <w:rFonts w:ascii="Times New Roman" w:hAnsi="Times New Roman" w:cs="Times New Roman"/>
        </w:rPr>
        <w:t>:</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6) участие по своей инициативе в конкурсе на замещение вакантной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8) защиту своих персональных данных;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9) пенсионное обеспечение с учетом стажа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12) повышение квалификации в соответствии с правовым актом мэра города за счет средств бюджета города;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13) продвижение по службе, включая переход на государственную службу;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14) проведение по его требованию служебного расследования для опровержения сведений, порочащих его честь, достоинство и деловую репутацию;</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hyperlink r:id="rId37" w:history="1">
        <w:r w:rsidRPr="0027060C">
          <w:rPr>
            <w:rStyle w:val="a7"/>
            <w:rFonts w:ascii="Times New Roman" w:hAnsi="Times New Roman" w:cs="Times New Roman"/>
          </w:rPr>
          <w:t>15</w:t>
        </w:r>
      </w:hyperlink>
      <w:r w:rsidRPr="0027060C">
        <w:rPr>
          <w:rFonts w:ascii="Times New Roman" w:hAnsi="Times New Roman" w:cs="Times New Roman"/>
        </w:rP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hyperlink r:id="rId38" w:history="1">
        <w:r w:rsidRPr="0027060C">
          <w:rPr>
            <w:rStyle w:val="a7"/>
            <w:rFonts w:ascii="Times New Roman" w:hAnsi="Times New Roman" w:cs="Times New Roman"/>
          </w:rPr>
          <w:t>16</w:t>
        </w:r>
      </w:hyperlink>
      <w:r w:rsidRPr="0027060C">
        <w:rPr>
          <w:rFonts w:ascii="Times New Roman" w:hAnsi="Times New Roman" w:cs="Times New Roman"/>
        </w:rPr>
        <w:t>) объединение в профессиональные союзы (ассоциации) для защиты своих прав, социально-экономических и профессиональных интересов;</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hyperlink r:id="rId39" w:history="1">
        <w:r w:rsidRPr="0027060C">
          <w:rPr>
            <w:rStyle w:val="a7"/>
            <w:rFonts w:ascii="Times New Roman" w:hAnsi="Times New Roman" w:cs="Times New Roman"/>
          </w:rPr>
          <w:t>17</w:t>
        </w:r>
      </w:hyperlink>
      <w:r w:rsidRPr="0027060C">
        <w:rPr>
          <w:rFonts w:ascii="Times New Roman" w:hAnsi="Times New Roman" w:cs="Times New Roman"/>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13. Обязанности муниципального служащего</w:t>
      </w: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 1. Муниципальный служащий обязан:</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1) соблюдать </w:t>
      </w:r>
      <w:hyperlink r:id="rId40" w:history="1">
        <w:r w:rsidRPr="0027060C">
          <w:rPr>
            <w:rStyle w:val="a7"/>
            <w:rFonts w:ascii="Times New Roman" w:hAnsi="Times New Roman" w:cs="Times New Roman"/>
          </w:rPr>
          <w:t>Конституцию</w:t>
        </w:r>
      </w:hyperlink>
      <w:r w:rsidRPr="0027060C">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исполнять должностные обязанности в соответствии с должностной инструкцией;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соблюдать при исполнении должностных обязанностей права и законные интересы граждан и организаций;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6) не разглашать </w:t>
      </w:r>
      <w:hyperlink r:id="rId41" w:history="1">
        <w:r w:rsidRPr="0027060C">
          <w:rPr>
            <w:rStyle w:val="a7"/>
            <w:rFonts w:ascii="Times New Roman" w:hAnsi="Times New Roman" w:cs="Times New Roman"/>
          </w:rPr>
          <w:t>сведения</w:t>
        </w:r>
      </w:hyperlink>
      <w:r w:rsidRPr="0027060C">
        <w:rPr>
          <w:rFonts w:ascii="Times New Roman" w:hAnsi="Times New Roman" w:cs="Times New Roman"/>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2. Муниципальный служащий не вправе исполнять данное ему неправомерное поручение. </w:t>
      </w:r>
      <w:proofErr w:type="gramStart"/>
      <w:r w:rsidRPr="0027060C">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27060C">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14. Ограничения, связанные с муниципальной службой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proofErr w:type="gramStart"/>
      <w:r w:rsidRPr="0027060C">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2" w:history="1">
        <w:r w:rsidRPr="0027060C">
          <w:rPr>
            <w:rStyle w:val="a7"/>
            <w:rFonts w:ascii="Times New Roman" w:hAnsi="Times New Roman" w:cs="Times New Roman"/>
          </w:rPr>
          <w:t>Порядок</w:t>
        </w:r>
      </w:hyperlink>
      <w:r w:rsidRPr="0027060C">
        <w:rPr>
          <w:rFonts w:ascii="Times New Roman" w:hAnsi="Times New Roman" w:cs="Times New Roman"/>
        </w:rPr>
        <w:t xml:space="preserve"> прохождения диспансеризации, </w:t>
      </w:r>
      <w:hyperlink r:id="rId43" w:history="1">
        <w:r w:rsidRPr="0027060C">
          <w:rPr>
            <w:rStyle w:val="a7"/>
            <w:rFonts w:ascii="Times New Roman" w:hAnsi="Times New Roman" w:cs="Times New Roman"/>
          </w:rPr>
          <w:t>перечень</w:t>
        </w:r>
      </w:hyperlink>
      <w:r w:rsidRPr="0027060C">
        <w:rPr>
          <w:rFonts w:ascii="Times New Roman" w:hAnsi="Times New Roman" w:cs="Times New Roman"/>
        </w:rPr>
        <w:t xml:space="preserve"> таких заболеваний и </w:t>
      </w:r>
      <w:hyperlink r:id="rId44" w:history="1">
        <w:r w:rsidRPr="0027060C">
          <w:rPr>
            <w:rStyle w:val="a7"/>
            <w:rFonts w:ascii="Times New Roman" w:hAnsi="Times New Roman" w:cs="Times New Roman"/>
          </w:rPr>
          <w:t>форма</w:t>
        </w:r>
      </w:hyperlink>
      <w:r w:rsidRPr="0027060C">
        <w:rPr>
          <w:rFonts w:ascii="Times New Roman" w:hAnsi="Times New Roman" w:cs="Times New Roman"/>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proofErr w:type="gramStart"/>
      <w:r w:rsidRPr="0027060C">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7060C">
        <w:rPr>
          <w:rFonts w:ascii="Times New Roman" w:hAnsi="Times New Roman" w:cs="Times New Roman"/>
        </w:rPr>
        <w:t xml:space="preserve"> другому;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proofErr w:type="gramStart"/>
      <w:r w:rsidRPr="0027060C">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7060C">
        <w:rPr>
          <w:rFonts w:ascii="Times New Roman" w:hAnsi="Times New Roman" w:cs="Times New Roman"/>
        </w:rPr>
        <w:t xml:space="preserve"> </w:t>
      </w:r>
      <w:proofErr w:type="gramStart"/>
      <w:r w:rsidRPr="0027060C">
        <w:rPr>
          <w:rFonts w:ascii="Times New Roman" w:hAnsi="Times New Roman" w:cs="Times New Roman"/>
        </w:rPr>
        <w:t>соответствии</w:t>
      </w:r>
      <w:proofErr w:type="gramEnd"/>
      <w:r w:rsidRPr="0027060C">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9) непредставления предусмотренных настоящим Федеральным законом, Федеральным </w:t>
      </w:r>
      <w:hyperlink r:id="rId45"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15. Запреты, связанные с муниципальной службой</w:t>
      </w: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В связи с прохождением муниципальной службы муниципальному служащему запрещается:</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замещать должность муниципальной службы в случае: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б) избрания или назначения на муниципальную должность;</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заниматься предпринимательской деятельностью;</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sidRPr="0027060C">
          <w:rPr>
            <w:rStyle w:val="a7"/>
            <w:rFonts w:ascii="Times New Roman" w:hAnsi="Times New Roman" w:cs="Times New Roman"/>
          </w:rPr>
          <w:t>кодексом</w:t>
        </w:r>
      </w:hyperlink>
      <w:r w:rsidRPr="0027060C">
        <w:rPr>
          <w:rFonts w:ascii="Times New Roman" w:hAnsi="Times New Roman" w:cs="Times New Roman"/>
        </w:rPr>
        <w:t xml:space="preserve">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proofErr w:type="gramStart"/>
      <w:r w:rsidRPr="0027060C">
        <w:rPr>
          <w:rFonts w:ascii="Times New Roman" w:hAnsi="Times New Roman" w:cs="Times New Roman"/>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sidRPr="0027060C">
          <w:rPr>
            <w:rStyle w:val="a7"/>
            <w:rFonts w:ascii="Times New Roman" w:hAnsi="Times New Roman" w:cs="Times New Roman"/>
          </w:rPr>
          <w:t>сведениям</w:t>
        </w:r>
      </w:hyperlink>
      <w:r w:rsidRPr="0027060C">
        <w:rPr>
          <w:rFonts w:ascii="Times New Roman" w:hAnsi="Times New Roman" w:cs="Times New Roman"/>
        </w:rPr>
        <w:t xml:space="preserve"> конфиденциального характера, или служебную информацию, ставшие ему известными в связи с исполнением должностных обязанностей;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14) прекращать исполнение должностных обязанностей в целях урегулирования трудового спора;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w:t>
      </w:r>
      <w:r w:rsidRPr="0027060C">
        <w:rPr>
          <w:rFonts w:ascii="Times New Roman" w:hAnsi="Times New Roman" w:cs="Times New Roman"/>
        </w:rPr>
        <w:lastRenderedPageBreak/>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4. </w:t>
      </w:r>
      <w:proofErr w:type="gramStart"/>
      <w:r w:rsidRPr="0027060C">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7060C">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15.1. Урегулирование конфликта интересов на муниципальной службе</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w:t>
      </w:r>
      <w:proofErr w:type="gramStart"/>
      <w:r w:rsidRPr="0027060C">
        <w:rPr>
          <w:rFonts w:ascii="Times New Roman" w:hAnsi="Times New Roman" w:cs="Times New Roman"/>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w:t>
      </w:r>
      <w:proofErr w:type="gramEnd"/>
      <w:r w:rsidRPr="0027060C">
        <w:rPr>
          <w:rFonts w:ascii="Times New Roman" w:hAnsi="Times New Roman" w:cs="Times New Roman"/>
        </w:rPr>
        <w:t xml:space="preserve"> области,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w:t>
      </w:r>
      <w:proofErr w:type="gramStart"/>
      <w:r w:rsidRPr="0027060C">
        <w:rPr>
          <w:rFonts w:ascii="Times New Roman" w:hAnsi="Times New Roman" w:cs="Times New Roman"/>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8" w:history="1">
        <w:r w:rsidRPr="0027060C">
          <w:rPr>
            <w:rStyle w:val="a7"/>
            <w:rFonts w:ascii="Times New Roman" w:hAnsi="Times New Roman" w:cs="Times New Roman"/>
          </w:rPr>
          <w:t>пункте 5 части 1 статьи 13</w:t>
        </w:r>
      </w:hyperlink>
      <w:r w:rsidRPr="0027060C">
        <w:rPr>
          <w:rFonts w:ascii="Times New Roman" w:hAnsi="Times New Roman" w:cs="Times New Roman"/>
        </w:rPr>
        <w:t xml:space="preserve"> Федерального закона "О муниципальной службе в Российской Федерации", а также для граждан или организаций, с которыми</w:t>
      </w:r>
      <w:proofErr w:type="gramEnd"/>
      <w:r w:rsidRPr="0027060C">
        <w:rPr>
          <w:rFonts w:ascii="Times New Roman" w:hAnsi="Times New Roman" w:cs="Times New Roman"/>
        </w:rPr>
        <w:t xml:space="preserve"> муниципальный служащий связан финансовыми или иными обязательствами.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Муниципальный служащий обязан принимать меры по недопущению любой возможности возникновения конфликта интересов.</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5. </w:t>
      </w:r>
      <w:proofErr w:type="gramStart"/>
      <w:r w:rsidRPr="0027060C">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7060C">
        <w:rPr>
          <w:rFonts w:ascii="Times New Roman" w:hAnsi="Times New Roman" w:cs="Times New Roman"/>
        </w:rPr>
        <w:t xml:space="preserve">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6. Для урегулирования конфликта интересов в органе местного самоуправления, могут образовываться комиссии по урегулированию конфликта интересов. Порядок образования указанных комиссий определяется правовым актом мэра города.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16. Сведения о доходах, об имуществе и обязательствах имущественного характера муниципального служащего</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1. </w:t>
      </w:r>
      <w:proofErr w:type="gramStart"/>
      <w:r w:rsidRPr="0027060C">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7060C">
        <w:rPr>
          <w:rFonts w:ascii="Times New Roman" w:hAnsi="Times New Roman" w:cs="Times New Roman"/>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9" w:history="1">
        <w:r w:rsidRPr="0027060C">
          <w:rPr>
            <w:rStyle w:val="a7"/>
            <w:rFonts w:ascii="Times New Roman" w:hAnsi="Times New Roman" w:cs="Times New Roman"/>
          </w:rPr>
          <w:t>сведениями</w:t>
        </w:r>
      </w:hyperlink>
      <w:r w:rsidRPr="0027060C">
        <w:rPr>
          <w:rFonts w:ascii="Times New Roman" w:hAnsi="Times New Roman" w:cs="Times New Roman"/>
        </w:rPr>
        <w:t xml:space="preserve"> конфиденциального характера, если федеральными законами они не отнесены к </w:t>
      </w:r>
      <w:hyperlink r:id="rId50" w:history="1">
        <w:r w:rsidRPr="0027060C">
          <w:rPr>
            <w:rStyle w:val="a7"/>
            <w:rFonts w:ascii="Times New Roman" w:hAnsi="Times New Roman" w:cs="Times New Roman"/>
          </w:rPr>
          <w:t>сведениям</w:t>
        </w:r>
      </w:hyperlink>
      <w:r w:rsidRPr="0027060C">
        <w:rPr>
          <w:rFonts w:ascii="Times New Roman" w:hAnsi="Times New Roman" w:cs="Times New Roman"/>
        </w:rPr>
        <w:t>, составляющим государственную и иную охраняемую федеральными законами тайну.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5. </w:t>
      </w:r>
      <w:proofErr w:type="gramStart"/>
      <w:r w:rsidRPr="0027060C">
        <w:rPr>
          <w:rFonts w:ascii="Times New Roman" w:hAnsi="Times New Roman" w:cs="Times New Roman"/>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6. </w:t>
      </w:r>
      <w:proofErr w:type="gramStart"/>
      <w:r w:rsidRPr="0027060C">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27060C">
        <w:rPr>
          <w:rFonts w:ascii="Times New Roman" w:hAnsi="Times New Roman" w:cs="Times New Roman"/>
        </w:rPr>
        <w:t xml:space="preserve"> </w:t>
      </w:r>
      <w:proofErr w:type="gramStart"/>
      <w:r w:rsidRPr="0027060C">
        <w:rPr>
          <w:rFonts w:ascii="Times New Roman" w:hAnsi="Times New Roman" w:cs="Times New Roman"/>
        </w:rPr>
        <w:t xml:space="preserve">урегулировании конфликта интересов, исполнения ими обязанностей, установленных Федеральным </w:t>
      </w:r>
      <w:hyperlink r:id="rId51"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7. </w:t>
      </w:r>
      <w:proofErr w:type="gramStart"/>
      <w:r w:rsidRPr="0027060C">
        <w:rPr>
          <w:rFonts w:ascii="Times New Roman" w:hAnsi="Times New Roman" w:cs="Times New Roman"/>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27060C">
        <w:rPr>
          <w:rFonts w:ascii="Times New Roman" w:hAnsi="Times New Roman" w:cs="Times New Roman"/>
        </w:rPr>
        <w:t>оперативно-разыскных</w:t>
      </w:r>
      <w:proofErr w:type="spellEnd"/>
      <w:r w:rsidRPr="0027060C">
        <w:rPr>
          <w:rFonts w:ascii="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w:t>
      </w:r>
      <w:r w:rsidRPr="0027060C">
        <w:rPr>
          <w:rFonts w:ascii="Times New Roman" w:hAnsi="Times New Roman" w:cs="Times New Roman"/>
        </w:rPr>
        <w:lastRenderedPageBreak/>
        <w:t>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27060C">
        <w:rPr>
          <w:rFonts w:ascii="Times New Roman" w:hAnsi="Times New Roman" w:cs="Times New Roman"/>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7060C" w:rsidRPr="0027060C" w:rsidRDefault="0027060C" w:rsidP="0027060C">
      <w:pPr>
        <w:autoSpaceDE w:val="0"/>
        <w:autoSpaceDN w:val="0"/>
        <w:adjustRightInd w:val="0"/>
        <w:spacing w:after="0"/>
        <w:jc w:val="both"/>
        <w:rPr>
          <w:rFonts w:ascii="Times New Roman" w:hAnsi="Times New Roman" w:cs="Times New Roman"/>
        </w:rPr>
      </w:pPr>
      <w:r w:rsidRPr="0027060C">
        <w:rPr>
          <w:rFonts w:ascii="Times New Roman" w:hAnsi="Times New Roman" w:cs="Times New Roman"/>
        </w:rPr>
        <w:t xml:space="preserve"> </w:t>
      </w: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17. Гарантии для муниципальных служащих</w:t>
      </w: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Муниципальному служащему гарантируются:</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право на своевременное и в полном объеме получение денежного содержания;</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7) обязательное государственное </w:t>
      </w:r>
      <w:hyperlink r:id="rId52" w:history="1">
        <w:r w:rsidRPr="0027060C">
          <w:rPr>
            <w:rStyle w:val="a7"/>
            <w:rFonts w:ascii="Times New Roman" w:hAnsi="Times New Roman" w:cs="Times New Roman"/>
          </w:rPr>
          <w:t>социальное страхование</w:t>
        </w:r>
      </w:hyperlink>
      <w:r w:rsidRPr="0027060C">
        <w:rPr>
          <w:rFonts w:ascii="Times New Roman" w:hAnsi="Times New Roman" w:cs="Times New Roman"/>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2. </w:t>
      </w:r>
      <w:proofErr w:type="gramStart"/>
      <w:r w:rsidRPr="0027060C">
        <w:rPr>
          <w:rFonts w:ascii="Times New Roman" w:hAnsi="Times New Roman" w:cs="Times New Roman"/>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18. Оплата труда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ежемесячная надбавка к должностному окладу за классный чин;</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1(1)) ежемесячная надбавка к должностному окладу за выслугу лет на муниципальной службе;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ежемесячная надбавка к должностному окладу за особые условия муниципальной службы;</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lastRenderedPageBreak/>
        <w:t>3) ежемесячная процентная надбавка к должностному окладу за работу со сведениями, составляющими государственную тайну;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4) премии за выполнение особо важных и сложных заданий;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5) ежемесячное денежное поощрение;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Муниципальным служащим производятся другие выплаты, предусмотренные законодательством.</w:t>
      </w:r>
    </w:p>
    <w:p w:rsidR="0027060C" w:rsidRPr="0027060C" w:rsidRDefault="0027060C" w:rsidP="0027060C">
      <w:pPr>
        <w:autoSpaceDE w:val="0"/>
        <w:autoSpaceDN w:val="0"/>
        <w:adjustRightInd w:val="0"/>
        <w:spacing w:after="0"/>
        <w:jc w:val="both"/>
        <w:rPr>
          <w:rFonts w:ascii="Times New Roman" w:hAnsi="Times New Roman" w:cs="Times New Roman"/>
        </w:rPr>
      </w:pPr>
      <w:r w:rsidRPr="0027060C">
        <w:rPr>
          <w:rFonts w:ascii="Times New Roman" w:hAnsi="Times New Roman" w:cs="Times New Roman"/>
        </w:rPr>
        <w:t xml:space="preserve"> </w:t>
      </w: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19. Отпуск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Ежегодный основной оплачиваемый отпуск предоставляется муниципальному служащему продолжительностью 30 календарных дней.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27060C">
        <w:rPr>
          <w:rFonts w:ascii="Times New Roman" w:hAnsi="Times New Roman" w:cs="Times New Roman"/>
        </w:rPr>
        <w:t>каждый полный год</w:t>
      </w:r>
      <w:proofErr w:type="gramEnd"/>
      <w:r w:rsidRPr="0027060C">
        <w:rPr>
          <w:rFonts w:ascii="Times New Roman" w:hAnsi="Times New Roman" w:cs="Times New Roman"/>
        </w:rPr>
        <w:t xml:space="preserve">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при замещении высших муниципальных должностей муниципальной службы - 5 календарных дней;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при замещении главных и ведущих муниципальных должностей муниципальной службы - 4 календарных дня;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при замещении старших и младших муниципальных должностей муниципальной службы - 3 календарных дня.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lastRenderedPageBreak/>
        <w:t>Статья 20. Пенсионное обеспечение муниципального служащего и членов его семьи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стаж муниципальной службы не менее 15 лет;</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proofErr w:type="gramStart"/>
      <w:r w:rsidRPr="0027060C">
        <w:rPr>
          <w:rFonts w:ascii="Times New Roman" w:hAnsi="Times New Roman" w:cs="Times New Roman"/>
        </w:rPr>
        <w:t xml:space="preserve">2) увольнение с муниципальной службы по основаниям, предусмотренным </w:t>
      </w:r>
      <w:hyperlink r:id="rId53" w:history="1">
        <w:r w:rsidRPr="0027060C">
          <w:rPr>
            <w:rStyle w:val="a7"/>
            <w:rFonts w:ascii="Times New Roman" w:hAnsi="Times New Roman" w:cs="Times New Roman"/>
          </w:rPr>
          <w:t>пунктами 1</w:t>
        </w:r>
      </w:hyperlink>
      <w:r w:rsidRPr="0027060C">
        <w:rPr>
          <w:rFonts w:ascii="Times New Roman" w:hAnsi="Times New Roman" w:cs="Times New Roman"/>
        </w:rPr>
        <w:t xml:space="preserve"> - </w:t>
      </w:r>
      <w:hyperlink r:id="rId54" w:history="1">
        <w:r w:rsidRPr="0027060C">
          <w:rPr>
            <w:rStyle w:val="a7"/>
            <w:rFonts w:ascii="Times New Roman" w:hAnsi="Times New Roman" w:cs="Times New Roman"/>
          </w:rPr>
          <w:t>3</w:t>
        </w:r>
      </w:hyperlink>
      <w:r w:rsidRPr="0027060C">
        <w:rPr>
          <w:rFonts w:ascii="Times New Roman" w:hAnsi="Times New Roman" w:cs="Times New Roman"/>
        </w:rPr>
        <w:t xml:space="preserve">, </w:t>
      </w:r>
      <w:hyperlink r:id="rId55" w:history="1">
        <w:r w:rsidRPr="0027060C">
          <w:rPr>
            <w:rStyle w:val="a7"/>
            <w:rFonts w:ascii="Times New Roman" w:hAnsi="Times New Roman" w:cs="Times New Roman"/>
          </w:rPr>
          <w:t>7</w:t>
        </w:r>
      </w:hyperlink>
      <w:r w:rsidRPr="0027060C">
        <w:rPr>
          <w:rFonts w:ascii="Times New Roman" w:hAnsi="Times New Roman" w:cs="Times New Roman"/>
        </w:rPr>
        <w:t xml:space="preserve"> - </w:t>
      </w:r>
      <w:hyperlink r:id="rId56" w:history="1">
        <w:r w:rsidRPr="0027060C">
          <w:rPr>
            <w:rStyle w:val="a7"/>
            <w:rFonts w:ascii="Times New Roman" w:hAnsi="Times New Roman" w:cs="Times New Roman"/>
          </w:rPr>
          <w:t>9 части 1 статьи 77</w:t>
        </w:r>
      </w:hyperlink>
      <w:r w:rsidRPr="0027060C">
        <w:rPr>
          <w:rFonts w:ascii="Times New Roman" w:hAnsi="Times New Roman" w:cs="Times New Roman"/>
        </w:rPr>
        <w:t xml:space="preserve">, </w:t>
      </w:r>
      <w:hyperlink r:id="rId57" w:history="1">
        <w:r w:rsidRPr="0027060C">
          <w:rPr>
            <w:rStyle w:val="a7"/>
            <w:rFonts w:ascii="Times New Roman" w:hAnsi="Times New Roman" w:cs="Times New Roman"/>
          </w:rPr>
          <w:t>пунктами 1</w:t>
        </w:r>
      </w:hyperlink>
      <w:r w:rsidRPr="0027060C">
        <w:rPr>
          <w:rFonts w:ascii="Times New Roman" w:hAnsi="Times New Roman" w:cs="Times New Roman"/>
        </w:rPr>
        <w:t xml:space="preserve"> - </w:t>
      </w:r>
      <w:hyperlink r:id="rId58" w:history="1">
        <w:r w:rsidRPr="0027060C">
          <w:rPr>
            <w:rStyle w:val="a7"/>
            <w:rFonts w:ascii="Times New Roman" w:hAnsi="Times New Roman" w:cs="Times New Roman"/>
          </w:rPr>
          <w:t>3 части 1 статьи 81</w:t>
        </w:r>
      </w:hyperlink>
      <w:r w:rsidRPr="0027060C">
        <w:rPr>
          <w:rFonts w:ascii="Times New Roman" w:hAnsi="Times New Roman" w:cs="Times New Roman"/>
        </w:rPr>
        <w:t xml:space="preserve">, </w:t>
      </w:r>
      <w:hyperlink r:id="rId59" w:history="1">
        <w:r w:rsidRPr="0027060C">
          <w:rPr>
            <w:rStyle w:val="a7"/>
            <w:rFonts w:ascii="Times New Roman" w:hAnsi="Times New Roman" w:cs="Times New Roman"/>
          </w:rPr>
          <w:t>пунктами 2</w:t>
        </w:r>
      </w:hyperlink>
      <w:r w:rsidRPr="0027060C">
        <w:rPr>
          <w:rFonts w:ascii="Times New Roman" w:hAnsi="Times New Roman" w:cs="Times New Roman"/>
        </w:rPr>
        <w:t xml:space="preserve">, </w:t>
      </w:r>
      <w:hyperlink r:id="rId60" w:history="1">
        <w:r w:rsidRPr="0027060C">
          <w:rPr>
            <w:rStyle w:val="a7"/>
            <w:rFonts w:ascii="Times New Roman" w:hAnsi="Times New Roman" w:cs="Times New Roman"/>
          </w:rPr>
          <w:t>5</w:t>
        </w:r>
      </w:hyperlink>
      <w:r w:rsidRPr="0027060C">
        <w:rPr>
          <w:rFonts w:ascii="Times New Roman" w:hAnsi="Times New Roman" w:cs="Times New Roman"/>
        </w:rPr>
        <w:t xml:space="preserve">, </w:t>
      </w:r>
      <w:hyperlink r:id="rId61" w:history="1">
        <w:r w:rsidRPr="0027060C">
          <w:rPr>
            <w:rStyle w:val="a7"/>
            <w:rFonts w:ascii="Times New Roman" w:hAnsi="Times New Roman" w:cs="Times New Roman"/>
          </w:rPr>
          <w:t>7 части 1 статьи 83</w:t>
        </w:r>
      </w:hyperlink>
      <w:r w:rsidRPr="0027060C">
        <w:rPr>
          <w:rFonts w:ascii="Times New Roman" w:hAnsi="Times New Roman" w:cs="Times New Roman"/>
        </w:rPr>
        <w:t xml:space="preserve"> Трудового кодекса Российской Федерации, </w:t>
      </w:r>
      <w:hyperlink r:id="rId62" w:history="1">
        <w:r w:rsidRPr="0027060C">
          <w:rPr>
            <w:rStyle w:val="a7"/>
            <w:rFonts w:ascii="Times New Roman" w:hAnsi="Times New Roman" w:cs="Times New Roman"/>
          </w:rPr>
          <w:t>пунктом 1</w:t>
        </w:r>
      </w:hyperlink>
      <w:r w:rsidRPr="0027060C">
        <w:rPr>
          <w:rFonts w:ascii="Times New Roman" w:hAnsi="Times New Roman" w:cs="Times New Roman"/>
        </w:rPr>
        <w:t xml:space="preserve">, а также </w:t>
      </w:r>
      <w:hyperlink r:id="rId63" w:history="1">
        <w:r w:rsidRPr="0027060C">
          <w:rPr>
            <w:rStyle w:val="a7"/>
            <w:rFonts w:ascii="Times New Roman" w:hAnsi="Times New Roman" w:cs="Times New Roman"/>
          </w:rPr>
          <w:t>пунктом 3 части 1 статьи 19</w:t>
        </w:r>
      </w:hyperlink>
      <w:r w:rsidRPr="0027060C">
        <w:rPr>
          <w:rFonts w:ascii="Times New Roman" w:hAnsi="Times New Roman" w:cs="Times New Roman"/>
        </w:rPr>
        <w:t xml:space="preserve"> Федерального закона "О муниципальной службе в Российской Федерации", в части указания на</w:t>
      </w:r>
      <w:proofErr w:type="gramEnd"/>
      <w:r w:rsidRPr="0027060C">
        <w:rPr>
          <w:rFonts w:ascii="Times New Roman" w:hAnsi="Times New Roman" w:cs="Times New Roman"/>
        </w:rPr>
        <w:t xml:space="preserve"> </w:t>
      </w:r>
      <w:hyperlink r:id="rId64" w:history="1">
        <w:r w:rsidRPr="0027060C">
          <w:rPr>
            <w:rStyle w:val="a7"/>
            <w:rFonts w:ascii="Times New Roman" w:hAnsi="Times New Roman" w:cs="Times New Roman"/>
          </w:rPr>
          <w:t>пункт 1 части 1 статьи 13</w:t>
        </w:r>
      </w:hyperlink>
      <w:r w:rsidRPr="0027060C">
        <w:rPr>
          <w:rFonts w:ascii="Times New Roman" w:hAnsi="Times New Roman" w:cs="Times New Roman"/>
        </w:rPr>
        <w:t xml:space="preserve">, </w:t>
      </w:r>
      <w:hyperlink r:id="rId65" w:history="1">
        <w:r w:rsidRPr="0027060C">
          <w:rPr>
            <w:rStyle w:val="a7"/>
            <w:rFonts w:ascii="Times New Roman" w:hAnsi="Times New Roman" w:cs="Times New Roman"/>
          </w:rPr>
          <w:t>пункт 2 части 1 статьи 14</w:t>
        </w:r>
      </w:hyperlink>
      <w:r w:rsidRPr="0027060C">
        <w:rPr>
          <w:rFonts w:ascii="Times New Roman" w:hAnsi="Times New Roman" w:cs="Times New Roman"/>
        </w:rPr>
        <w:t xml:space="preserve"> данного Федерального закона;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3) замещение должности муниципальной службы не менее </w:t>
      </w:r>
      <w:proofErr w:type="gramStart"/>
      <w:r w:rsidRPr="0027060C">
        <w:rPr>
          <w:rFonts w:ascii="Times New Roman" w:hAnsi="Times New Roman" w:cs="Times New Roman"/>
        </w:rPr>
        <w:t>12 полных месяцев</w:t>
      </w:r>
      <w:proofErr w:type="gramEnd"/>
      <w:r w:rsidRPr="0027060C">
        <w:rPr>
          <w:rFonts w:ascii="Times New Roman" w:hAnsi="Times New Roman" w:cs="Times New Roman"/>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2. </w:t>
      </w:r>
      <w:proofErr w:type="gramStart"/>
      <w:r w:rsidRPr="0027060C">
        <w:rPr>
          <w:rFonts w:ascii="Times New Roman" w:hAnsi="Times New Roman" w:cs="Times New Roman"/>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6"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от 17 декабря 2001 года N 173-ФЗ "О трудовых пенсиях в Российской Федерации", пенсии, назначенной в соответствии с </w:t>
      </w:r>
      <w:hyperlink r:id="rId67"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Российской Федерации от 19 апреля 1991 года N 1032-1 "О занятости населения в Российской Федерации" (далее - пенсия, назначенная в соответствии с</w:t>
      </w:r>
      <w:proofErr w:type="gramEnd"/>
      <w:r w:rsidRPr="0027060C">
        <w:rPr>
          <w:rFonts w:ascii="Times New Roman" w:hAnsi="Times New Roman" w:cs="Times New Roman"/>
        </w:rPr>
        <w:t xml:space="preserve"> </w:t>
      </w:r>
      <w:hyperlink r:id="rId68" w:history="1">
        <w:proofErr w:type="gramStart"/>
        <w:r w:rsidRPr="0027060C">
          <w:rPr>
            <w:rStyle w:val="a7"/>
            <w:rFonts w:ascii="Times New Roman" w:hAnsi="Times New Roman" w:cs="Times New Roman"/>
          </w:rPr>
          <w:t>Законом</w:t>
        </w:r>
      </w:hyperlink>
      <w:r w:rsidRPr="0027060C">
        <w:rPr>
          <w:rFonts w:ascii="Times New Roman" w:hAnsi="Times New Roman" w:cs="Times New Roman"/>
        </w:rPr>
        <w:t xml:space="preserve"> Российской Федерации "О занятости населения в Российской Федерации").</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9"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Российской Федерации "О занятости населения в Российской Федерации", - на срок установления данной пенсии.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sz w:val="2"/>
          <w:szCs w:val="2"/>
        </w:rPr>
      </w:pPr>
      <w:r w:rsidRPr="0027060C">
        <w:rPr>
          <w:rFonts w:ascii="Times New Roman" w:hAnsi="Times New Roman" w:cs="Times New Roman"/>
        </w:rPr>
        <w:t xml:space="preserve">3. </w:t>
      </w:r>
      <w:proofErr w:type="gramStart"/>
      <w:r w:rsidRPr="0027060C">
        <w:rPr>
          <w:rFonts w:ascii="Times New Roman" w:hAnsi="Times New Roman" w:cs="Times New Roman"/>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27060C">
        <w:rPr>
          <w:rFonts w:ascii="Times New Roman" w:hAnsi="Times New Roman" w:cs="Times New Roman"/>
        </w:rPr>
        <w:t xml:space="preserve">, назначенной в соответствии с </w:t>
      </w:r>
      <w:hyperlink r:id="rId70"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Российской Федерации "О занятости населения в Российской Федерации". За </w:t>
      </w:r>
      <w:proofErr w:type="gramStart"/>
      <w:r w:rsidRPr="0027060C">
        <w:rPr>
          <w:rFonts w:ascii="Times New Roman" w:hAnsi="Times New Roman" w:cs="Times New Roman"/>
        </w:rPr>
        <w:t>каждый полный год</w:t>
      </w:r>
      <w:proofErr w:type="gramEnd"/>
      <w:r w:rsidRPr="0027060C">
        <w:rPr>
          <w:rFonts w:ascii="Times New Roman" w:hAnsi="Times New Roman" w:cs="Times New Roman"/>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7060C">
        <w:rPr>
          <w:rFonts w:ascii="Times New Roman" w:hAnsi="Times New Roman" w:cs="Times New Roman"/>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1"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27060C">
        <w:rPr>
          <w:rFonts w:ascii="Times New Roman" w:hAnsi="Times New Roman" w:cs="Times New Roman"/>
        </w:rPr>
        <w:t xml:space="preserve"> на день его увольнения с муниципальной службы.</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sz w:val="20"/>
          <w:szCs w:val="20"/>
        </w:rPr>
      </w:pPr>
      <w:proofErr w:type="gramStart"/>
      <w:r w:rsidRPr="0027060C">
        <w:rPr>
          <w:rFonts w:ascii="Times New Roman" w:hAnsi="Times New Roman" w:cs="Times New Roman"/>
          <w:iCs/>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27060C">
        <w:rPr>
          <w:rFonts w:ascii="Times New Roman" w:hAnsi="Times New Roman" w:cs="Times New Roman"/>
          <w:iCs/>
        </w:rPr>
        <w:t xml:space="preserve"> в связи с валоризацией пенсионных прав, предусмотренные Федеральным </w:t>
      </w:r>
      <w:hyperlink r:id="rId72" w:history="1">
        <w:r w:rsidRPr="0027060C">
          <w:rPr>
            <w:rStyle w:val="a7"/>
            <w:rFonts w:ascii="Times New Roman" w:hAnsi="Times New Roman" w:cs="Times New Roman"/>
            <w:iCs/>
          </w:rPr>
          <w:t>законом</w:t>
        </w:r>
      </w:hyperlink>
      <w:r w:rsidRPr="0027060C">
        <w:rPr>
          <w:rFonts w:ascii="Times New Roman" w:hAnsi="Times New Roman" w:cs="Times New Roman"/>
          <w:iCs/>
        </w:rPr>
        <w:t xml:space="preserve"> от 17 декабря 2001 года N 173-ФЗ "О трудовых пенсиях в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w:t>
      </w:r>
      <w:r w:rsidRPr="0027060C">
        <w:rPr>
          <w:rFonts w:ascii="Times New Roman" w:hAnsi="Times New Roman" w:cs="Times New Roman"/>
          <w:iCs/>
        </w:rPr>
        <w:lastRenderedPageBreak/>
        <w:t>южных районах области в размерах, определенных федеральными и областными нормативными правовыми актами.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proofErr w:type="gramStart"/>
      <w:r w:rsidRPr="0027060C">
        <w:rPr>
          <w:rFonts w:ascii="Times New Roman" w:hAnsi="Times New Roman" w:cs="Times New Roman"/>
          <w:iCs/>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27060C">
        <w:rPr>
          <w:rFonts w:ascii="Times New Roman" w:hAnsi="Times New Roman" w:cs="Times New Roman"/>
          <w:iCs/>
        </w:rPr>
        <w:t xml:space="preserve"> выплаты указанной пенсии. </w:t>
      </w:r>
      <w:proofErr w:type="gramStart"/>
      <w:r w:rsidRPr="0027060C">
        <w:rPr>
          <w:rFonts w:ascii="Times New Roman" w:hAnsi="Times New Roman" w:cs="Times New Roman"/>
          <w:iCs/>
        </w:rPr>
        <w:t xml:space="preserve">В случае, когда размер пенсии за выслугу лет с учетом районного коэффициента к заработной плате, указанного в </w:t>
      </w:r>
      <w:hyperlink r:id="rId73" w:history="1">
        <w:r w:rsidRPr="0027060C">
          <w:rPr>
            <w:rStyle w:val="a7"/>
            <w:rFonts w:ascii="Times New Roman" w:hAnsi="Times New Roman" w:cs="Times New Roman"/>
            <w:iCs/>
          </w:rPr>
          <w:t>абзаце втором</w:t>
        </w:r>
      </w:hyperlink>
      <w:r w:rsidRPr="0027060C">
        <w:rPr>
          <w:rFonts w:ascii="Times New Roman" w:hAnsi="Times New Roman" w:cs="Times New Roman"/>
          <w:iCs/>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74" w:history="1">
        <w:r w:rsidRPr="0027060C">
          <w:rPr>
            <w:rStyle w:val="a7"/>
            <w:rFonts w:ascii="Times New Roman" w:hAnsi="Times New Roman" w:cs="Times New Roman"/>
            <w:iCs/>
          </w:rPr>
          <w:t>абзаце первом</w:t>
        </w:r>
      </w:hyperlink>
      <w:r w:rsidRPr="0027060C">
        <w:rPr>
          <w:rFonts w:ascii="Times New Roman" w:hAnsi="Times New Roman" w:cs="Times New Roman"/>
          <w:iCs/>
        </w:rPr>
        <w:t xml:space="preserve"> настоящей части, не применяется.</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5" w:history="1">
        <w:r w:rsidRPr="0027060C">
          <w:rPr>
            <w:rStyle w:val="a7"/>
            <w:rFonts w:ascii="Times New Roman" w:hAnsi="Times New Roman" w:cs="Times New Roman"/>
            <w:iCs/>
          </w:rPr>
          <w:t>Законом</w:t>
        </w:r>
      </w:hyperlink>
      <w:r w:rsidRPr="0027060C">
        <w:rPr>
          <w:rFonts w:ascii="Times New Roman" w:hAnsi="Times New Roman" w:cs="Times New Roman"/>
          <w:iCs/>
        </w:rPr>
        <w:t xml:space="preserve"> Российской Федерации "О занятости населения в Российской Федерации", а также в иных случаях в соответствии с законодательством.</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6. Выплата пенсии за выслугу лет прекращается в следующих случаях:</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7. Порядок назначения, перерасчета, индексации и выплаты пенсии за выслугу лет устанавливается муниципальными правовыми актами.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iCs/>
        </w:rPr>
      </w:pPr>
      <w:r w:rsidRPr="0027060C">
        <w:rPr>
          <w:rFonts w:ascii="Times New Roman" w:hAnsi="Times New Roman" w:cs="Times New Roman"/>
          <w:iCs/>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21. Профессиональная подготовка и переподготовка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22. Повышение квалификации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Основной формой повышения квалификации муниципальных служащих является самообразование.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Повышение квалификации муниципальных служащих за счет средств бюджета поселения производится на плановой основе.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Периодичность обучения муниципальных служащих в порядке повышения квалификации - не реже одного раза в 3 года.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Порядок организации и осуществления повышения квалификации муниципальных служащих определяется нормативным правовым актом главы муниципального образования.</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23. Предоставление материальной помощи муниципальным служащим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w:t>
      </w:r>
      <w:proofErr w:type="gramStart"/>
      <w:r w:rsidRPr="0027060C">
        <w:rPr>
          <w:rFonts w:ascii="Times New Roman" w:hAnsi="Times New Roman" w:cs="Times New Roman"/>
        </w:rPr>
        <w:t>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Материальная помощь предоставляется по решению главы органа местного самоуправления. Размер материальной помощи определяется индивидуально в каждом отдельном случае, но не может превышать размера двух окладов.  </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Порядок предоставления материальной помощи, выплачиваемой в соответствии с настоящей статьей, устанавливается главой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24. Обеспечение детей муниципальных служащих местами в детских дошкольных учреждениях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25. Служебные командировки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В случае служебной необходимости муниципальный служащий может направляться в служебные командировки.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Направление в служебную командировку оформляется распоряжением администрации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3. Муниципальному служащему возмещаются следующие расходы, связанные со служебной командировкой: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на проезд к месту командировки и обратно;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на проживание в гостинице, а в случае, если в населенном пункте отсутствует гостиница, - на наем жилого помещения;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суточные;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расходы за пользование телефонной связью по служебной необходимости.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Порядок и нормы возмещения командировочных расходов, в том числе при заграничных командировках, определяются нормативным правовым актом главы поселения в соответствии с законодательством.</w:t>
      </w:r>
    </w:p>
    <w:p w:rsidR="0027060C" w:rsidRPr="0027060C" w:rsidRDefault="0027060C" w:rsidP="0027060C">
      <w:pPr>
        <w:autoSpaceDE w:val="0"/>
        <w:autoSpaceDN w:val="0"/>
        <w:adjustRightInd w:val="0"/>
        <w:spacing w:after="0"/>
        <w:rPr>
          <w:rFonts w:ascii="Times New Roman" w:hAnsi="Times New Roman" w:cs="Times New Roman"/>
        </w:rPr>
      </w:pPr>
    </w:p>
    <w:p w:rsidR="0027060C" w:rsidRPr="0027060C" w:rsidRDefault="0027060C" w:rsidP="0027060C">
      <w:pPr>
        <w:autoSpaceDE w:val="0"/>
        <w:autoSpaceDN w:val="0"/>
        <w:adjustRightInd w:val="0"/>
        <w:spacing w:after="0"/>
        <w:jc w:val="center"/>
        <w:outlineLvl w:val="1"/>
        <w:rPr>
          <w:rFonts w:ascii="Times New Roman" w:hAnsi="Times New Roman" w:cs="Times New Roman"/>
        </w:rPr>
      </w:pPr>
      <w:r w:rsidRPr="0027060C">
        <w:rPr>
          <w:rFonts w:ascii="Times New Roman" w:hAnsi="Times New Roman" w:cs="Times New Roman"/>
        </w:rPr>
        <w:t>Глава 4. ПРОХОЖДЕНИЕ МУНИЦИПАЛЬНОЙ СЛУЖБЫ</w:t>
      </w:r>
    </w:p>
    <w:p w:rsidR="0027060C" w:rsidRPr="0027060C" w:rsidRDefault="0027060C" w:rsidP="0027060C">
      <w:pPr>
        <w:autoSpaceDE w:val="0"/>
        <w:autoSpaceDN w:val="0"/>
        <w:adjustRightInd w:val="0"/>
        <w:spacing w:after="0"/>
        <w:jc w:val="center"/>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26. Право поступления на муниципальную службу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 1. </w:t>
      </w:r>
      <w:proofErr w:type="gramStart"/>
      <w:r w:rsidRPr="0027060C">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в соответствии с законодательством Иркутской области, для замещения должностей муниципальной службы, при отсутствии обстоятельств, указанных в </w:t>
      </w:r>
      <w:hyperlink r:id="rId76" w:history="1">
        <w:r w:rsidRPr="0027060C">
          <w:rPr>
            <w:rStyle w:val="a7"/>
            <w:rFonts w:ascii="Times New Roman" w:hAnsi="Times New Roman" w:cs="Times New Roman"/>
          </w:rPr>
          <w:t>статье 1</w:t>
        </w:r>
      </w:hyperlink>
      <w:r w:rsidRPr="0027060C">
        <w:rPr>
          <w:rFonts w:ascii="Times New Roman" w:hAnsi="Times New Roman" w:cs="Times New Roman"/>
        </w:rPr>
        <w:t>4   настоящего Положения в качестве ограничений, связанных с муниципальной службой.</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2. </w:t>
      </w:r>
      <w:proofErr w:type="gramStart"/>
      <w:r w:rsidRPr="0027060C">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При поступлении на муниципальную службу гражданин представляет:</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sz w:val="2"/>
          <w:szCs w:val="2"/>
        </w:rPr>
      </w:pPr>
      <w:r w:rsidRPr="0027060C">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sz w:val="20"/>
          <w:szCs w:val="20"/>
        </w:rPr>
      </w:pPr>
      <w:r w:rsidRPr="0027060C">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3) паспорт;</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4) трудовую книжку, за исключением случаев, когда трудовой договор (контракт) заключается впервые;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5) документ об образовании;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8) документы воинского учета - для военнообязанных и лиц, подлежащих призыву на военную службу;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9) заключение медицинского учреждения об отсутствии заболевания, препятствующего поступлению на муниципальную службу;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lastRenderedPageBreak/>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6. Поступление гражданина на муниципальную службу осуществляется </w:t>
      </w:r>
      <w:proofErr w:type="gramStart"/>
      <w:r w:rsidRPr="0027060C">
        <w:rPr>
          <w:rFonts w:ascii="Times New Roman" w:hAnsi="Times New Roman" w:cs="Times New Roman"/>
        </w:rPr>
        <w:t xml:space="preserve">в результате назначения на должность муниципальной службы на условиях трудового договора в соответствии с трудовым </w:t>
      </w:r>
      <w:hyperlink r:id="rId77" w:history="1">
        <w:r w:rsidRPr="0027060C">
          <w:rPr>
            <w:rStyle w:val="a7"/>
            <w:rFonts w:ascii="Times New Roman" w:hAnsi="Times New Roman" w:cs="Times New Roman"/>
          </w:rPr>
          <w:t>законодательством</w:t>
        </w:r>
        <w:proofErr w:type="gramEnd"/>
      </w:hyperlink>
      <w:r w:rsidRPr="0027060C">
        <w:rPr>
          <w:rFonts w:ascii="Times New Roman" w:hAnsi="Times New Roman" w:cs="Times New Roman"/>
        </w:rPr>
        <w:t xml:space="preserve"> с учетом особенностей, предусмотренных законодательством РФ о муниципальной службе.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27. Конкурс на замещение вакантной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При замещении должности муниципальной службы и заключению трудового договора может предшествовать конкурс.</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27060C">
        <w:rPr>
          <w:rFonts w:ascii="Times New Roman" w:hAnsi="Times New Roman" w:cs="Times New Roman"/>
        </w:rPr>
        <w:t>поступающим</w:t>
      </w:r>
      <w:proofErr w:type="gramEnd"/>
      <w:r w:rsidRPr="0027060C">
        <w:rPr>
          <w:rFonts w:ascii="Times New Roman" w:hAnsi="Times New Roman" w:cs="Times New Roman"/>
        </w:rPr>
        <w:t xml:space="preserve"> на муниципальную службу.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Конкурс может проводиться в разных формах, в том числе в форме конкурса документов, конкурса-испытания.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Проведение конкурса возлагается на конкурсную комиссию.</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муниципального образования. В состав конкурсной комиссии включаются представители кадровой и юридической служб.</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27060C">
        <w:rPr>
          <w:rFonts w:ascii="Times New Roman" w:hAnsi="Times New Roman" w:cs="Times New Roman"/>
        </w:rPr>
        <w:t>позднее</w:t>
      </w:r>
      <w:proofErr w:type="gramEnd"/>
      <w:r w:rsidRPr="0027060C">
        <w:rPr>
          <w:rFonts w:ascii="Times New Roman" w:hAnsi="Times New Roman" w:cs="Times New Roman"/>
        </w:rPr>
        <w:t xml:space="preserve"> чем за 20 дней до дня проведения конкурса.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Каждому участнику конкурса сообщается о результатах конкурса в письменной форме в течение месяца со дня его завершения.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По результатам проведения конкурса конкурсная комиссия принимает одно из следующих решений: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28. Испытание при поступлении на должность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Условие об испытании указывается в распоряжении (приказе) о назначении лица на должность муниципальной службы и трудовом договоре.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Испытательный срок засчитывается в стаж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29. Порядок оформления поступления на муниципальную службу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С лицом, поступающим на должность муниципальной службы, заключается трудовой договор.</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Трудовой договор заключается по общему правилу на неопределенный срок, за исключением случаев, предусмотренных федеральными законами.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Трудовые договоры с муниципальными служащими администрации муниципального образования заключаются главой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Поступление гражданина на муниципальную службу оформляется распоряжением главы администрации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Распоряжение (приказ) объявляется лицу, назначаемому на должность муниципальной службы, под расписку.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lastRenderedPageBreak/>
        <w:t>Статья 30. Личное дело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31. Стаж муниципальной службы</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В соответствии с </w:t>
      </w:r>
      <w:hyperlink r:id="rId78" w:history="1">
        <w:r w:rsidRPr="0027060C">
          <w:rPr>
            <w:rStyle w:val="a7"/>
            <w:rFonts w:ascii="Times New Roman" w:hAnsi="Times New Roman" w:cs="Times New Roman"/>
          </w:rPr>
          <w:t>частью 1 статьи 25</w:t>
        </w:r>
      </w:hyperlink>
      <w:r w:rsidRPr="0027060C">
        <w:rPr>
          <w:rFonts w:ascii="Times New Roman" w:hAnsi="Times New Roman" w:cs="Times New Roman"/>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rsidRPr="0027060C">
        <w:rPr>
          <w:rFonts w:ascii="Times New Roman" w:hAnsi="Times New Roman" w:cs="Times New Roman"/>
        </w:rPr>
        <w:t>на</w:t>
      </w:r>
      <w:proofErr w:type="gramEnd"/>
      <w:r w:rsidRPr="0027060C">
        <w:rPr>
          <w:rFonts w:ascii="Times New Roman" w:hAnsi="Times New Roman" w:cs="Times New Roman"/>
        </w:rPr>
        <w:t>:</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w:t>
      </w:r>
      <w:proofErr w:type="gramStart"/>
      <w:r w:rsidRPr="0027060C">
        <w:rPr>
          <w:rFonts w:ascii="Times New Roman" w:hAnsi="Times New Roman" w:cs="Times New Roman"/>
        </w:rPr>
        <w:t>должностях</w:t>
      </w:r>
      <w:proofErr w:type="gramEnd"/>
      <w:r w:rsidRPr="0027060C">
        <w:rPr>
          <w:rFonts w:ascii="Times New Roman" w:hAnsi="Times New Roman" w:cs="Times New Roman"/>
        </w:rPr>
        <w:t xml:space="preserve"> муниципальной службы (муниципальных должностях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муниципальных </w:t>
      </w:r>
      <w:proofErr w:type="gramStart"/>
      <w:r w:rsidRPr="0027060C">
        <w:rPr>
          <w:rFonts w:ascii="Times New Roman" w:hAnsi="Times New Roman" w:cs="Times New Roman"/>
        </w:rPr>
        <w:t>должностях</w:t>
      </w:r>
      <w:proofErr w:type="gramEnd"/>
      <w:r w:rsidRPr="0027060C">
        <w:rPr>
          <w:rFonts w:ascii="Times New Roman" w:hAnsi="Times New Roman" w:cs="Times New Roman"/>
        </w:rPr>
        <w:t>;</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3) государственных </w:t>
      </w:r>
      <w:proofErr w:type="gramStart"/>
      <w:r w:rsidRPr="0027060C">
        <w:rPr>
          <w:rFonts w:ascii="Times New Roman" w:hAnsi="Times New Roman" w:cs="Times New Roman"/>
        </w:rPr>
        <w:t>должностях</w:t>
      </w:r>
      <w:proofErr w:type="gramEnd"/>
      <w:r w:rsidRPr="0027060C">
        <w:rPr>
          <w:rFonts w:ascii="Times New Roman" w:hAnsi="Times New Roman" w:cs="Times New Roman"/>
        </w:rPr>
        <w:t xml:space="preserve"> Российской Федерации и государственных должностях субъектов Российской Федерации;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4) </w:t>
      </w:r>
      <w:proofErr w:type="gramStart"/>
      <w:r w:rsidRPr="0027060C">
        <w:rPr>
          <w:rFonts w:ascii="Times New Roman" w:hAnsi="Times New Roman" w:cs="Times New Roman"/>
        </w:rPr>
        <w:t>должностях</w:t>
      </w:r>
      <w:proofErr w:type="gramEnd"/>
      <w:r w:rsidRPr="0027060C">
        <w:rPr>
          <w:rFonts w:ascii="Times New Roman" w:hAnsi="Times New Roman" w:cs="Times New Roman"/>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иных должностях в соответствии с законом Иркутской области.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w:t>
      </w:r>
      <w:proofErr w:type="gramStart"/>
      <w:r w:rsidRPr="0027060C">
        <w:rPr>
          <w:rFonts w:ascii="Times New Roman" w:hAnsi="Times New Roman" w:cs="Times New Roman"/>
        </w:rPr>
        <w:t xml:space="preserve">Порядок исчисления стажа муниципальной службы и зачета в него иных периодов трудовой деятельности помимо указанных в </w:t>
      </w:r>
      <w:hyperlink r:id="rId79" w:history="1">
        <w:r w:rsidRPr="0027060C">
          <w:rPr>
            <w:rStyle w:val="a7"/>
            <w:rFonts w:ascii="Times New Roman" w:hAnsi="Times New Roman" w:cs="Times New Roman"/>
          </w:rPr>
          <w:t>части 1 статьи 25</w:t>
        </w:r>
      </w:hyperlink>
      <w:r w:rsidRPr="0027060C">
        <w:rPr>
          <w:rFonts w:ascii="Times New Roman" w:hAnsi="Times New Roman" w:cs="Times New Roman"/>
        </w:rPr>
        <w:t xml:space="preserve"> Федерального закона "О муниципальной службе в Российской Федерации" устанавливается законом Иркутской области.</w:t>
      </w:r>
      <w:proofErr w:type="gramEnd"/>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32. Совмещение должностей муниципальной службы. Право муниципальных служащих на работу по совместительству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27060C">
        <w:rPr>
          <w:rFonts w:ascii="Times New Roman" w:hAnsi="Times New Roman" w:cs="Times New Roman"/>
        </w:rPr>
        <w:t>с</w:t>
      </w:r>
      <w:proofErr w:type="gramEnd"/>
      <w:r w:rsidRPr="0027060C">
        <w:rPr>
          <w:rFonts w:ascii="Times New Roman" w:hAnsi="Times New Roman" w:cs="Times New Roman"/>
        </w:rPr>
        <w:t xml:space="preserve"> </w:t>
      </w:r>
      <w:proofErr w:type="gramStart"/>
      <w:r w:rsidRPr="0027060C">
        <w:rPr>
          <w:rFonts w:ascii="Times New Roman" w:hAnsi="Times New Roman" w:cs="Times New Roman"/>
        </w:rPr>
        <w:t>данным</w:t>
      </w:r>
      <w:proofErr w:type="gramEnd"/>
      <w:r w:rsidRPr="0027060C">
        <w:rPr>
          <w:rFonts w:ascii="Times New Roman" w:hAnsi="Times New Roman" w:cs="Times New Roman"/>
        </w:rPr>
        <w:t xml:space="preserve"> муниципальным служащим в соответствии с настоящим Положением, если иное не установлено федеральным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0"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"О муниципальной службе в Российской Федерации.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33. Аттестация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roofErr w:type="gramStart"/>
      <w:r w:rsidRPr="0027060C">
        <w:rPr>
          <w:rFonts w:ascii="Times New Roman" w:hAnsi="Times New Roman" w:cs="Times New Roman"/>
        </w:rP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Аттестация муниципального служащего проводится один раз в три года.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Аттестации не подлежат следующие муниципальные служащие: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а) замещающие должности муниципальной службы менее одного года;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б) </w:t>
      </w:r>
      <w:proofErr w:type="gramStart"/>
      <w:r w:rsidRPr="0027060C">
        <w:rPr>
          <w:rFonts w:ascii="Times New Roman" w:hAnsi="Times New Roman" w:cs="Times New Roman"/>
        </w:rPr>
        <w:t>достигшие</w:t>
      </w:r>
      <w:proofErr w:type="gramEnd"/>
      <w:r w:rsidRPr="0027060C">
        <w:rPr>
          <w:rFonts w:ascii="Times New Roman" w:hAnsi="Times New Roman" w:cs="Times New Roman"/>
        </w:rPr>
        <w:t xml:space="preserve"> возраста 60 лет;</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в) беременные женщины;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roofErr w:type="gramStart"/>
      <w:r w:rsidRPr="0027060C">
        <w:rPr>
          <w:rFonts w:ascii="Times New Roman" w:hAnsi="Times New Roman" w:cs="Times New Roman"/>
        </w:rPr>
        <w:t>г) находящиеся в отпуске по беременности и родам или в отпуске по уходу за ребенком до достижения им возраста трех лет.</w:t>
      </w:r>
      <w:proofErr w:type="gramEnd"/>
      <w:r w:rsidRPr="0027060C">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roofErr w:type="spellStart"/>
      <w:r w:rsidRPr="0027060C">
        <w:rPr>
          <w:rFonts w:ascii="Times New Roman" w:hAnsi="Times New Roman" w:cs="Times New Roman"/>
        </w:rPr>
        <w:t>д</w:t>
      </w:r>
      <w:proofErr w:type="spellEnd"/>
      <w:r w:rsidRPr="0027060C">
        <w:rPr>
          <w:rFonts w:ascii="Times New Roman" w:hAnsi="Times New Roman" w:cs="Times New Roman"/>
        </w:rPr>
        <w:t>) замещающие должности муниципальной службы на основании срочного трудового договора.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Аттестация муниципальных служащих назначается главой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Для проведения аттестации формируются аттестационные комиссии.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6. Аттестация муниципальных служащих проводится в соответствии с графиком проведения аттестации, который утверждается главой администрации. График проведения аттестации доводится до сведения каждого аттестуемого служащего не менее чем за месяц до начала аттестации.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задач, сложности выполняемой им работы, ее эффективности и результативности.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8. По результатам аттестации муниципального служащего аттестационная комиссия выносит одно из следующих решений: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а) муниципальный служащий соответствует замещаемой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б) муниципальный служащий не соответствует замещаемой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9. Принимая решение, аттестационная комиссия вправе давать рекомендации: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о поощрении отдельных муниципальных служащих за достигнутые ими успехи в работе, в том числе о повышении их в должности;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об улучшении деятельности аттестуемых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о направлении отдельных муниципальных служащих на повышение квалификации.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10. По результатам аттестации глава администрации муниципального образования может принять решение: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о поощрении отдельных муниципальных служащих за достигнутые ими успехи в работе;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в срок не более одного месяца со дня аттестации - о понижении муниципального служащего в должности с его согласия;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о направлении на профессиональную переподготовку или повышение квалификации.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11. Порядок проведения аттестации муниципальных служащих устанавливается нормативным правовым актом мэра муниципального образования в соответствии с федеральным и областным законодательством.</w:t>
      </w:r>
    </w:p>
    <w:p w:rsidR="0027060C" w:rsidRPr="0027060C" w:rsidRDefault="0027060C" w:rsidP="0027060C">
      <w:pPr>
        <w:autoSpaceDE w:val="0"/>
        <w:autoSpaceDN w:val="0"/>
        <w:adjustRightInd w:val="0"/>
        <w:spacing w:after="0"/>
        <w:jc w:val="both"/>
        <w:outlineLvl w:val="2"/>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34. Основания и порядок прекращения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2.  Помимо оснований для расторжения трудового договора, предусмотренных Трудовым </w:t>
      </w:r>
      <w:hyperlink r:id="rId81" w:history="1">
        <w:r w:rsidRPr="0027060C">
          <w:rPr>
            <w:rStyle w:val="a7"/>
            <w:rFonts w:ascii="Times New Roman" w:hAnsi="Times New Roman" w:cs="Times New Roman"/>
          </w:rPr>
          <w:t>кодексом</w:t>
        </w:r>
      </w:hyperlink>
      <w:r w:rsidRPr="0027060C">
        <w:rPr>
          <w:rFonts w:ascii="Times New Roman" w:hAnsi="Times New Roman" w:cs="Times New Roman"/>
        </w:rPr>
        <w:t xml:space="preserve"> Российской Федерации, трудовой договор с муниципальным служащим может </w:t>
      </w:r>
      <w:proofErr w:type="gramStart"/>
      <w:r w:rsidRPr="0027060C">
        <w:rPr>
          <w:rFonts w:ascii="Times New Roman" w:hAnsi="Times New Roman" w:cs="Times New Roman"/>
        </w:rPr>
        <w:t>быть</w:t>
      </w:r>
      <w:proofErr w:type="gramEnd"/>
      <w:r w:rsidRPr="0027060C">
        <w:rPr>
          <w:rFonts w:ascii="Times New Roman" w:hAnsi="Times New Roman" w:cs="Times New Roman"/>
        </w:rPr>
        <w:t xml:space="preserve"> также расторгнут по инициативе представителя нанимателя (работодателя) в случае: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proofErr w:type="gramStart"/>
      <w:r w:rsidRPr="0027060C">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7060C">
        <w:rPr>
          <w:rFonts w:ascii="Times New Roman" w:hAnsi="Times New Roman" w:cs="Times New Roman"/>
        </w:rPr>
        <w:t xml:space="preserve"> </w:t>
      </w:r>
      <w:proofErr w:type="gramStart"/>
      <w:r w:rsidRPr="0027060C">
        <w:rPr>
          <w:rFonts w:ascii="Times New Roman" w:hAnsi="Times New Roman" w:cs="Times New Roman"/>
        </w:rPr>
        <w:t>соответствии</w:t>
      </w:r>
      <w:proofErr w:type="gramEnd"/>
      <w:r w:rsidRPr="0027060C">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r:id="rId82" w:history="1">
        <w:r w:rsidRPr="0027060C">
          <w:rPr>
            <w:rStyle w:val="a7"/>
            <w:rFonts w:ascii="Times New Roman" w:hAnsi="Times New Roman" w:cs="Times New Roman"/>
          </w:rPr>
          <w:t>статьями 13</w:t>
        </w:r>
      </w:hyperlink>
      <w:r w:rsidRPr="0027060C">
        <w:rPr>
          <w:rFonts w:ascii="Times New Roman" w:hAnsi="Times New Roman" w:cs="Times New Roman"/>
        </w:rPr>
        <w:t xml:space="preserve">, </w:t>
      </w:r>
      <w:hyperlink r:id="rId83" w:history="1">
        <w:r w:rsidRPr="0027060C">
          <w:rPr>
            <w:rStyle w:val="a7"/>
            <w:rFonts w:ascii="Times New Roman" w:hAnsi="Times New Roman" w:cs="Times New Roman"/>
          </w:rPr>
          <w:t>14</w:t>
        </w:r>
      </w:hyperlink>
      <w:r w:rsidRPr="0027060C">
        <w:rPr>
          <w:rFonts w:ascii="Times New Roman" w:hAnsi="Times New Roman" w:cs="Times New Roman"/>
        </w:rPr>
        <w:t xml:space="preserve">, </w:t>
      </w:r>
      <w:hyperlink r:id="rId84" w:history="1">
        <w:r w:rsidRPr="0027060C">
          <w:rPr>
            <w:rStyle w:val="a7"/>
            <w:rFonts w:ascii="Times New Roman" w:hAnsi="Times New Roman" w:cs="Times New Roman"/>
          </w:rPr>
          <w:t>14.1</w:t>
        </w:r>
      </w:hyperlink>
      <w:r w:rsidRPr="0027060C">
        <w:rPr>
          <w:rFonts w:ascii="Times New Roman" w:hAnsi="Times New Roman" w:cs="Times New Roman"/>
        </w:rPr>
        <w:t xml:space="preserve"> и </w:t>
      </w:r>
      <w:hyperlink r:id="rId85" w:history="1">
        <w:r w:rsidRPr="0027060C">
          <w:rPr>
            <w:rStyle w:val="a7"/>
            <w:rFonts w:ascii="Times New Roman" w:hAnsi="Times New Roman" w:cs="Times New Roman"/>
          </w:rPr>
          <w:t>15</w:t>
        </w:r>
      </w:hyperlink>
      <w:r w:rsidRPr="0027060C">
        <w:rPr>
          <w:rFonts w:ascii="Times New Roman" w:hAnsi="Times New Roman" w:cs="Times New Roman"/>
        </w:rPr>
        <w:t xml:space="preserve"> настоящего Федерального закона;</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 xml:space="preserve">4) применения административного наказания в виде </w:t>
      </w:r>
      <w:hyperlink r:id="rId86" w:history="1">
        <w:r w:rsidRPr="0027060C">
          <w:rPr>
            <w:rStyle w:val="a7"/>
            <w:rFonts w:ascii="Times New Roman" w:hAnsi="Times New Roman" w:cs="Times New Roman"/>
          </w:rPr>
          <w:t>дисквалификации</w:t>
        </w:r>
      </w:hyperlink>
      <w:r w:rsidRPr="0027060C">
        <w:rPr>
          <w:rFonts w:ascii="Times New Roman" w:hAnsi="Times New Roman" w:cs="Times New Roman"/>
        </w:rPr>
        <w:t>.</w:t>
      </w:r>
    </w:p>
    <w:p w:rsidR="0027060C" w:rsidRPr="0027060C" w:rsidRDefault="0027060C" w:rsidP="0027060C">
      <w:pPr>
        <w:autoSpaceDE w:val="0"/>
        <w:autoSpaceDN w:val="0"/>
        <w:adjustRightInd w:val="0"/>
        <w:spacing w:after="0"/>
        <w:ind w:firstLine="540"/>
        <w:jc w:val="both"/>
        <w:outlineLvl w:val="1"/>
        <w:rPr>
          <w:rFonts w:ascii="Times New Roman" w:hAnsi="Times New Roman" w:cs="Times New Roman"/>
        </w:rPr>
      </w:pPr>
      <w:r w:rsidRPr="0027060C">
        <w:rPr>
          <w:rFonts w:ascii="Times New Roman" w:hAnsi="Times New Roman" w:cs="Times New Roman"/>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35. Оформление увольнения с должности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Увольнение с должности муниципальной службы муниципального служащего оформляется распоряжением главы администрации муниципального образования, обладающего правом заключения трудового договора с гражданином, поступающим на должность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Распоряжение должно содержать основание увольнения с должности муниципальной службы.</w:t>
      </w:r>
    </w:p>
    <w:p w:rsidR="0027060C" w:rsidRPr="0027060C" w:rsidRDefault="0027060C" w:rsidP="0027060C">
      <w:pPr>
        <w:autoSpaceDE w:val="0"/>
        <w:autoSpaceDN w:val="0"/>
        <w:adjustRightInd w:val="0"/>
        <w:spacing w:after="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36. Органы и должностные лица местного самоуправления, ведающие кадровыми вопросами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lastRenderedPageBreak/>
        <w:t>1. Общее руководство кадровой политикой в органах местного самоуправления осуществляет глава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roofErr w:type="gramStart"/>
      <w:r w:rsidRPr="0027060C">
        <w:rPr>
          <w:rFonts w:ascii="Times New Roman" w:hAnsi="Times New Roman" w:cs="Times New Roman"/>
        </w:rPr>
        <w:t>Иные должностные лица органов местного самоуправления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настоящим Положением и нормативными правовыми актами главы муниципального образования, принимаемыми в соответствии с настоящим Положением.</w:t>
      </w:r>
      <w:proofErr w:type="gramEnd"/>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Кадровыми вопросами в муниципальном образовании  ведает специалист по кадровой службе администрации муниципального образования,  который назначается главой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Специалист по кадровой службе осуществляет:</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 кадровое обеспечение администрации муниципального образования;  </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формирование кадрового состава для замещения должностей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в) подготовку предложений о реализации положений законодательства о муниципальной службе и внесение указанных предложений главе администрации;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ведение трудовых книжек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ведение личных дел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6) ведение реестра муниципальных служащих в муниципальном образовании;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7) оформление и выдачу служебных удостоверений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9) проведение аттестации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10) организацию работы с кадровым резервом и его эффективное использование;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87" w:history="1">
        <w:r w:rsidRPr="0027060C">
          <w:rPr>
            <w:rStyle w:val="a7"/>
            <w:rFonts w:ascii="Times New Roman" w:hAnsi="Times New Roman" w:cs="Times New Roman"/>
          </w:rPr>
          <w:t>законом</w:t>
        </w:r>
      </w:hyperlink>
      <w:r w:rsidRPr="0027060C">
        <w:rPr>
          <w:rFonts w:ascii="Times New Roman" w:hAnsi="Times New Roman" w:cs="Times New Roman"/>
        </w:rPr>
        <w:t xml:space="preserve"> "О муниципальной службе в Российской Федерации" и другими федеральными законами;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13) консультирование муниципальных служащих по правовым и иным вопросам муниципальной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14) организацию профессиональной подготовки, переподготовки и повышения квалификации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15) решение иных вопросов кадровой работы, определяемых трудовым законодательством, законами Иркутской области.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jc w:val="center"/>
        <w:outlineLvl w:val="1"/>
        <w:rPr>
          <w:rFonts w:ascii="Times New Roman" w:hAnsi="Times New Roman" w:cs="Times New Roman"/>
        </w:rPr>
      </w:pPr>
      <w:r w:rsidRPr="0027060C">
        <w:rPr>
          <w:rFonts w:ascii="Times New Roman" w:hAnsi="Times New Roman" w:cs="Times New Roman"/>
        </w:rPr>
        <w:t>Глава 5. ПООЩРЕНИЕ И ОТВЕТСТВЕННОСТЬ МУНИЦИПАЛЬНЫХ СЛУЖАЩИХ</w:t>
      </w:r>
    </w:p>
    <w:p w:rsidR="0027060C" w:rsidRPr="0027060C" w:rsidRDefault="0027060C" w:rsidP="0027060C">
      <w:pPr>
        <w:autoSpaceDE w:val="0"/>
        <w:autoSpaceDN w:val="0"/>
        <w:adjustRightInd w:val="0"/>
        <w:spacing w:after="0"/>
        <w:jc w:val="center"/>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37. Основания поощрения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38. Виды поощрений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К муниципальному служащему могут быть применены следующие виды поощрений за безупречную и эффективную муниципальную службу:</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награждение почетной грамотой главы, представительного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выплата единовременного поощрения в связи с выходом на пенсию за выслугу лет.</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4) награждение государственными наградами Российской Федерации, Иркутской области, наградами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5) награждение ценным подарком.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Стоимость ценного подарка не должна превышать размера месячного денежного содержания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Размер премии не должен превышать размера месячного денежного содержания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2. Решение о поощрении муниципального служащего оформляется кадровой службой правовым актом главы муниципального образования.  </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Порядок применения поощрений к муниципальным служащим и их размеры в отношении поощрений, предусмотренных настоящей статьей, определяются нормативными правовыми актами главы муниципального образования в соответствии с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 </w:t>
      </w: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39. Виды ответственности муниципальных служащих</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40. Порядок наложения дисциплинарных взысканий на муниципального служащего</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27060C" w:rsidRPr="0027060C" w:rsidRDefault="0027060C" w:rsidP="0027060C">
      <w:pPr>
        <w:autoSpaceDE w:val="0"/>
        <w:autoSpaceDN w:val="0"/>
        <w:adjustRightInd w:val="0"/>
        <w:spacing w:after="0"/>
        <w:jc w:val="both"/>
        <w:rPr>
          <w:rFonts w:ascii="Times New Roman" w:hAnsi="Times New Roman" w:cs="Times New Roman"/>
        </w:rPr>
      </w:pPr>
      <w:r w:rsidRPr="0027060C">
        <w:rPr>
          <w:rFonts w:ascii="Times New Roman" w:hAnsi="Times New Roman" w:cs="Times New Roman"/>
        </w:rPr>
        <w:t>2. Наложение дисциплинарного взыскания производится распоряжением главы муниципального образования.</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3. Муниципальный служащий вправе обжаловать дисциплинарное взыскание в судебном порядке.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outlineLvl w:val="2"/>
        <w:rPr>
          <w:rFonts w:ascii="Times New Roman" w:hAnsi="Times New Roman" w:cs="Times New Roman"/>
        </w:rPr>
      </w:pPr>
      <w:r w:rsidRPr="0027060C">
        <w:rPr>
          <w:rFonts w:ascii="Times New Roman" w:hAnsi="Times New Roman" w:cs="Times New Roman"/>
        </w:rPr>
        <w:t>Статья 41. Виды дисциплинарных взысканий, применяемых к муниципальным служащим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1. К муниципальным служащим могут применяться следующие виды дисциплинарных взысканий:</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замечание;</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выговор;</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увольнение со службы по соответствующим основаниям.</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 </w:t>
      </w:r>
    </w:p>
    <w:p w:rsidR="0027060C" w:rsidRPr="0027060C" w:rsidRDefault="0027060C" w:rsidP="0027060C">
      <w:pPr>
        <w:autoSpaceDE w:val="0"/>
        <w:autoSpaceDN w:val="0"/>
        <w:adjustRightInd w:val="0"/>
        <w:spacing w:after="0"/>
        <w:ind w:firstLine="540"/>
        <w:jc w:val="both"/>
        <w:rPr>
          <w:rFonts w:ascii="Times New Roman" w:hAnsi="Times New Roman" w:cs="Times New Roman"/>
        </w:rPr>
      </w:pPr>
      <w:r w:rsidRPr="0027060C">
        <w:rPr>
          <w:rFonts w:ascii="Times New Roman" w:hAnsi="Times New Roman" w:cs="Times New Roman"/>
        </w:rPr>
        <w:t xml:space="preserve"> </w:t>
      </w:r>
    </w:p>
    <w:p w:rsidR="0027060C" w:rsidRPr="0027060C" w:rsidRDefault="0027060C" w:rsidP="0027060C">
      <w:pPr>
        <w:spacing w:after="0"/>
        <w:rPr>
          <w:rFonts w:ascii="Times New Roman" w:hAnsi="Times New Roman" w:cs="Times New Roman"/>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27060C" w:rsidRPr="0027060C" w:rsidRDefault="0027060C" w:rsidP="0027060C">
      <w:pPr>
        <w:spacing w:after="0"/>
        <w:jc w:val="both"/>
        <w:rPr>
          <w:rFonts w:ascii="Times New Roman" w:hAnsi="Times New Roman" w:cs="Times New Roman"/>
          <w:sz w:val="28"/>
        </w:rPr>
      </w:pPr>
    </w:p>
    <w:p w:rsidR="00770AB7" w:rsidRPr="0027060C" w:rsidRDefault="00770AB7" w:rsidP="0027060C">
      <w:pPr>
        <w:spacing w:after="0"/>
        <w:rPr>
          <w:rFonts w:ascii="Times New Roman" w:hAnsi="Times New Roman" w:cs="Times New Roman"/>
        </w:rPr>
      </w:pPr>
    </w:p>
    <w:sectPr w:rsidR="00770AB7" w:rsidRPr="0027060C" w:rsidSect="00F71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DEB"/>
    <w:multiLevelType w:val="multilevel"/>
    <w:tmpl w:val="ABCC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544B89"/>
    <w:multiLevelType w:val="multilevel"/>
    <w:tmpl w:val="37A0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201953"/>
    <w:multiLevelType w:val="multilevel"/>
    <w:tmpl w:val="5DF2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0FF7"/>
    <w:rsid w:val="00050FF7"/>
    <w:rsid w:val="0027060C"/>
    <w:rsid w:val="00770AB7"/>
    <w:rsid w:val="00F71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71"/>
  </w:style>
  <w:style w:type="paragraph" w:styleId="3">
    <w:name w:val="heading 3"/>
    <w:basedOn w:val="a"/>
    <w:next w:val="a"/>
    <w:link w:val="30"/>
    <w:uiPriority w:val="99"/>
    <w:semiHidden/>
    <w:unhideWhenUsed/>
    <w:qFormat/>
    <w:rsid w:val="0027060C"/>
    <w:pPr>
      <w:keepNext/>
      <w:spacing w:after="0" w:line="240" w:lineRule="auto"/>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F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50FF7"/>
    <w:rPr>
      <w:b/>
      <w:bCs/>
    </w:rPr>
  </w:style>
  <w:style w:type="character" w:customStyle="1" w:styleId="30">
    <w:name w:val="Заголовок 3 Знак"/>
    <w:basedOn w:val="a0"/>
    <w:link w:val="3"/>
    <w:uiPriority w:val="99"/>
    <w:semiHidden/>
    <w:rsid w:val="0027060C"/>
    <w:rPr>
      <w:rFonts w:ascii="Times New Roman" w:eastAsia="Times New Roman" w:hAnsi="Times New Roman" w:cs="Times New Roman"/>
      <w:sz w:val="28"/>
      <w:szCs w:val="20"/>
    </w:rPr>
  </w:style>
  <w:style w:type="paragraph" w:styleId="a5">
    <w:name w:val="Title"/>
    <w:basedOn w:val="a"/>
    <w:link w:val="a6"/>
    <w:qFormat/>
    <w:rsid w:val="0027060C"/>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27060C"/>
    <w:rPr>
      <w:rFonts w:ascii="Times New Roman" w:eastAsia="Times New Roman" w:hAnsi="Times New Roman" w:cs="Times New Roman"/>
      <w:sz w:val="28"/>
      <w:szCs w:val="20"/>
    </w:rPr>
  </w:style>
  <w:style w:type="paragraph" w:styleId="2">
    <w:name w:val="Body Text Indent 2"/>
    <w:basedOn w:val="a"/>
    <w:link w:val="20"/>
    <w:semiHidden/>
    <w:unhideWhenUsed/>
    <w:rsid w:val="0027060C"/>
    <w:pPr>
      <w:spacing w:after="0" w:line="240" w:lineRule="auto"/>
      <w:ind w:left="74"/>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27060C"/>
    <w:rPr>
      <w:rFonts w:ascii="Times New Roman" w:eastAsia="Times New Roman" w:hAnsi="Times New Roman" w:cs="Times New Roman"/>
      <w:sz w:val="28"/>
      <w:szCs w:val="20"/>
    </w:rPr>
  </w:style>
  <w:style w:type="paragraph" w:customStyle="1" w:styleId="ConsPlusTitle">
    <w:name w:val="ConsPlusTitle"/>
    <w:uiPriority w:val="99"/>
    <w:rsid w:val="0027060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7">
    <w:name w:val="Hyperlink"/>
    <w:basedOn w:val="a0"/>
    <w:uiPriority w:val="99"/>
    <w:semiHidden/>
    <w:unhideWhenUsed/>
    <w:rsid w:val="0027060C"/>
    <w:rPr>
      <w:color w:val="0000FF"/>
      <w:u w:val="single"/>
    </w:rPr>
  </w:style>
  <w:style w:type="character" w:styleId="a8">
    <w:name w:val="FollowedHyperlink"/>
    <w:basedOn w:val="a0"/>
    <w:uiPriority w:val="99"/>
    <w:semiHidden/>
    <w:unhideWhenUsed/>
    <w:rsid w:val="0027060C"/>
    <w:rPr>
      <w:color w:val="800080"/>
      <w:u w:val="single"/>
    </w:rPr>
  </w:style>
</w:styles>
</file>

<file path=word/webSettings.xml><?xml version="1.0" encoding="utf-8"?>
<w:webSettings xmlns:r="http://schemas.openxmlformats.org/officeDocument/2006/relationships" xmlns:w="http://schemas.openxmlformats.org/wordprocessingml/2006/main">
  <w:divs>
    <w:div w:id="920483649">
      <w:bodyDiv w:val="1"/>
      <w:marLeft w:val="0"/>
      <w:marRight w:val="0"/>
      <w:marTop w:val="0"/>
      <w:marBottom w:val="0"/>
      <w:divBdr>
        <w:top w:val="none" w:sz="0" w:space="0" w:color="auto"/>
        <w:left w:val="none" w:sz="0" w:space="0" w:color="auto"/>
        <w:bottom w:val="none" w:sz="0" w:space="0" w:color="auto"/>
        <w:right w:val="none" w:sz="0" w:space="0" w:color="auto"/>
      </w:divBdr>
    </w:div>
    <w:div w:id="1330912032">
      <w:bodyDiv w:val="1"/>
      <w:marLeft w:val="0"/>
      <w:marRight w:val="0"/>
      <w:marTop w:val="0"/>
      <w:marBottom w:val="0"/>
      <w:divBdr>
        <w:top w:val="none" w:sz="0" w:space="0" w:color="auto"/>
        <w:left w:val="none" w:sz="0" w:space="0" w:color="auto"/>
        <w:bottom w:val="none" w:sz="0" w:space="0" w:color="auto"/>
        <w:right w:val="none" w:sz="0" w:space="0" w:color="auto"/>
      </w:divBdr>
      <w:divsChild>
        <w:div w:id="809513549">
          <w:marLeft w:val="0"/>
          <w:marRight w:val="0"/>
          <w:marTop w:val="0"/>
          <w:marBottom w:val="0"/>
          <w:divBdr>
            <w:top w:val="none" w:sz="0" w:space="0" w:color="auto"/>
            <w:left w:val="none" w:sz="0" w:space="0" w:color="auto"/>
            <w:bottom w:val="none" w:sz="0" w:space="0" w:color="auto"/>
            <w:right w:val="none" w:sz="0" w:space="0" w:color="auto"/>
          </w:divBdr>
          <w:divsChild>
            <w:div w:id="1208266">
              <w:marLeft w:val="0"/>
              <w:marRight w:val="0"/>
              <w:marTop w:val="0"/>
              <w:marBottom w:val="0"/>
              <w:divBdr>
                <w:top w:val="none" w:sz="0" w:space="0" w:color="auto"/>
                <w:left w:val="none" w:sz="0" w:space="0" w:color="auto"/>
                <w:bottom w:val="none" w:sz="0" w:space="0" w:color="auto"/>
                <w:right w:val="none" w:sz="0" w:space="0" w:color="auto"/>
              </w:divBdr>
              <w:divsChild>
                <w:div w:id="1587884205">
                  <w:marLeft w:val="0"/>
                  <w:marRight w:val="0"/>
                  <w:marTop w:val="0"/>
                  <w:marBottom w:val="0"/>
                  <w:divBdr>
                    <w:top w:val="none" w:sz="0" w:space="0" w:color="auto"/>
                    <w:left w:val="none" w:sz="0" w:space="0" w:color="auto"/>
                    <w:bottom w:val="none" w:sz="0" w:space="0" w:color="auto"/>
                    <w:right w:val="none" w:sz="0" w:space="0" w:color="auto"/>
                  </w:divBdr>
                  <w:divsChild>
                    <w:div w:id="778334051">
                      <w:marLeft w:val="0"/>
                      <w:marRight w:val="0"/>
                      <w:marTop w:val="0"/>
                      <w:marBottom w:val="0"/>
                      <w:divBdr>
                        <w:top w:val="none" w:sz="0" w:space="0" w:color="auto"/>
                        <w:left w:val="none" w:sz="0" w:space="0" w:color="auto"/>
                        <w:bottom w:val="none" w:sz="0" w:space="0" w:color="auto"/>
                        <w:right w:val="none" w:sz="0" w:space="0" w:color="auto"/>
                      </w:divBdr>
                      <w:divsChild>
                        <w:div w:id="1190608173">
                          <w:marLeft w:val="0"/>
                          <w:marRight w:val="0"/>
                          <w:marTop w:val="0"/>
                          <w:marBottom w:val="0"/>
                          <w:divBdr>
                            <w:top w:val="none" w:sz="0" w:space="0" w:color="auto"/>
                            <w:left w:val="none" w:sz="0" w:space="0" w:color="auto"/>
                            <w:bottom w:val="none" w:sz="0" w:space="0" w:color="auto"/>
                            <w:right w:val="none" w:sz="0" w:space="0" w:color="auto"/>
                          </w:divBdr>
                        </w:div>
                        <w:div w:id="799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RLAW411;n=39751;fld=134;dst=100032" TargetMode="External"/><Relationship Id="rId26" Type="http://schemas.openxmlformats.org/officeDocument/2006/relationships/hyperlink" Target="consultantplus://offline/main?base=RLAW411;n=19997;fld=134;dst=100020" TargetMode="External"/><Relationship Id="rId39" Type="http://schemas.openxmlformats.org/officeDocument/2006/relationships/hyperlink" Target="consultantplus://offline/main?base=RLAW411;n=39751;fld=134;dst=100053" TargetMode="External"/><Relationship Id="rId21" Type="http://schemas.openxmlformats.org/officeDocument/2006/relationships/hyperlink" Target="consultantplus://offline/main?base=RLAW411;n=46600;fld=134;dst=100033" TargetMode="External"/><Relationship Id="rId34" Type="http://schemas.openxmlformats.org/officeDocument/2006/relationships/hyperlink" Target="consultantplus://offline/main?base=LAW;n=2875;fld=134" TargetMode="External"/><Relationship Id="rId42" Type="http://schemas.openxmlformats.org/officeDocument/2006/relationships/hyperlink" Target="consultantplus://offline/ref=423525864911C05CB319B53EF77C942CE4B5809954CD7CDA79A66E3414D92BD870737A73A09939tBQEO" TargetMode="External"/><Relationship Id="rId47" Type="http://schemas.openxmlformats.org/officeDocument/2006/relationships/hyperlink" Target="consultantplus://offline/ref=4E8AA99E440CCC69EEF5A7852D07BD7496ACC3B6701C069287B49063E3601DCECFE2BAA4BBDEB7CASAO" TargetMode="External"/><Relationship Id="rId50" Type="http://schemas.openxmlformats.org/officeDocument/2006/relationships/hyperlink" Target="consultantplus://offline/ref=FB1E836A272CDC4FD96B4EA066793FB9D0634FF398700EC447EC0CDBO0U0O" TargetMode="External"/><Relationship Id="rId55" Type="http://schemas.openxmlformats.org/officeDocument/2006/relationships/hyperlink" Target="consultantplus://offline/ref=00B338B98CDF7A2A8E0E90DD34984D39F91899D2A9D5D2F11C97C16B83456BD445B2E567B0nBj1O" TargetMode="External"/><Relationship Id="rId63" Type="http://schemas.openxmlformats.org/officeDocument/2006/relationships/hyperlink" Target="consultantplus://offline/ref=00B338B98CDF7A2A8E0E90DD34984D39F91898D6ABD5D2F11C97C16B83456BD445B2E562B8B2B0C4nCj1O" TargetMode="External"/><Relationship Id="rId68" Type="http://schemas.openxmlformats.org/officeDocument/2006/relationships/hyperlink" Target="consultantplus://offline/ref=00B338B98CDF7A2A8E0E90DD34984D39F91B9ED7ACD8D2F11C97C16B83n4j5O" TargetMode="External"/><Relationship Id="rId76" Type="http://schemas.openxmlformats.org/officeDocument/2006/relationships/hyperlink" Target="consultantplus://offline/ref=1D2804AA0DEF6D87A1CF2E7B3823908D06374D7A3A7DD68CEFA89368CC41936259AA281BA62CAC64zDv7O" TargetMode="External"/><Relationship Id="rId84" Type="http://schemas.openxmlformats.org/officeDocument/2006/relationships/hyperlink" Target="consultantplus://offline/ref=A9F8CA271E51564789797865E784C735DD50FF833D9C7CB3A52BF871E68DE8273ECBC39B41D3F99BNFD2P" TargetMode="External"/><Relationship Id="rId89" Type="http://schemas.openxmlformats.org/officeDocument/2006/relationships/theme" Target="theme/theme1.xml"/><Relationship Id="rId7" Type="http://schemas.openxmlformats.org/officeDocument/2006/relationships/hyperlink" Target="consultantplus://offline/main?base=LAW;n=117671;fld=134;dst=100549" TargetMode="External"/><Relationship Id="rId71" Type="http://schemas.openxmlformats.org/officeDocument/2006/relationships/hyperlink" Target="consultantplus://offline/ref=F0D2610FC55A2C449795FD0630A7A77BB0C71F2B3651B5722E5536126FL5kEO" TargetMode="External"/><Relationship Id="rId2" Type="http://schemas.openxmlformats.org/officeDocument/2006/relationships/styles" Target="styles.xml"/><Relationship Id="rId16" Type="http://schemas.openxmlformats.org/officeDocument/2006/relationships/hyperlink" Target="consultantplus://offline/main?base=RLAW411;n=46600;fld=134;dst=100033" TargetMode="External"/><Relationship Id="rId29" Type="http://schemas.openxmlformats.org/officeDocument/2006/relationships/hyperlink" Target="consultantplus://offline/main?base=RLAW411;n=54740;fld=134;dst=100038" TargetMode="External"/><Relationship Id="rId11" Type="http://schemas.openxmlformats.org/officeDocument/2006/relationships/hyperlink" Target="consultantplus://offline/main?base=RLAW411;n=46600;fld=134;dst=100033" TargetMode="External"/><Relationship Id="rId24" Type="http://schemas.openxmlformats.org/officeDocument/2006/relationships/hyperlink" Target="consultantplus://offline/main?base=LAW;n=120738;fld=134" TargetMode="External"/><Relationship Id="rId32" Type="http://schemas.openxmlformats.org/officeDocument/2006/relationships/hyperlink" Target="consultantplus://offline/main?base=RLAW411;n=54740;fld=134;dst=100038" TargetMode="External"/><Relationship Id="rId37" Type="http://schemas.openxmlformats.org/officeDocument/2006/relationships/hyperlink" Target="consultantplus://offline/main?base=RLAW411;n=39751;fld=134;dst=100052" TargetMode="External"/><Relationship Id="rId40" Type="http://schemas.openxmlformats.org/officeDocument/2006/relationships/hyperlink" Target="consultantplus://offline/ref=F90E39280FDCC1DF41786518AD8C9A01D2F672F546F4D5A4C0AB78V1Q0O" TargetMode="External"/><Relationship Id="rId45" Type="http://schemas.openxmlformats.org/officeDocument/2006/relationships/hyperlink" Target="consultantplus://offline/ref=423525864911C05CB319B53EF77C942CECB2809E55C121D071FF623613tDQ6O" TargetMode="External"/><Relationship Id="rId53" Type="http://schemas.openxmlformats.org/officeDocument/2006/relationships/hyperlink" Target="consultantplus://offline/ref=00B338B98CDF7A2A8E0E90DD34984D39F91899D2A9D5D2F11C97C16B83456BD445B2E567BFnBj5O" TargetMode="External"/><Relationship Id="rId58" Type="http://schemas.openxmlformats.org/officeDocument/2006/relationships/hyperlink" Target="consultantplus://offline/ref=00B338B98CDF7A2A8E0E90DD34984D39F91899D2A9D5D2F11C97C16B83456BD445B2E567B1nBjAO" TargetMode="External"/><Relationship Id="rId66" Type="http://schemas.openxmlformats.org/officeDocument/2006/relationships/hyperlink" Target="consultantplus://offline/ref=00B338B98CDF7A2A8E0E90DD34984D39F91B9ED1A0D8D2F11C97C16B83n4j5O" TargetMode="External"/><Relationship Id="rId74" Type="http://schemas.openxmlformats.org/officeDocument/2006/relationships/hyperlink" Target="consultantplus://offline/ref=F0D2610FC55A2C449795E30B26CBFD77B0CD47203751B825720A6D4F38579319103E8C58FBAE33B86849F3L6k2O" TargetMode="External"/><Relationship Id="rId79" Type="http://schemas.openxmlformats.org/officeDocument/2006/relationships/hyperlink" Target="consultantplus://offline/main?base=LAW;n=120738;fld=134;dst=100210" TargetMode="External"/><Relationship Id="rId87" Type="http://schemas.openxmlformats.org/officeDocument/2006/relationships/hyperlink" Target="consultantplus://offline/main?base=LAW;n=120738;fld=134;dst=100092" TargetMode="External"/><Relationship Id="rId5" Type="http://schemas.openxmlformats.org/officeDocument/2006/relationships/hyperlink" Target="consultantplus://offline/main?base=LAW;n=117671;fld=134;dst=100395" TargetMode="External"/><Relationship Id="rId61" Type="http://schemas.openxmlformats.org/officeDocument/2006/relationships/hyperlink" Target="consultantplus://offline/ref=00B338B98CDF7A2A8E0E90DD34984D39F91899D2A9D5D2F11C97C16B83456BD445B2E562B8B2B7C1nCj1O" TargetMode="External"/><Relationship Id="rId82" Type="http://schemas.openxmlformats.org/officeDocument/2006/relationships/hyperlink" Target="consultantplus://offline/ref=A9F8CA271E51564789797865E784C735DD50FF833D9C7CB3A52BF871E68DE8273ECBC39B41D3FB9ANFD9P" TargetMode="External"/><Relationship Id="rId19" Type="http://schemas.openxmlformats.org/officeDocument/2006/relationships/hyperlink" Target="consultantplus://offline/main?base=RLAW411;n=39751;fld=134;dst=100032" TargetMode="External"/><Relationship Id="rId4" Type="http://schemas.openxmlformats.org/officeDocument/2006/relationships/webSettings" Target="webSettings.xml"/><Relationship Id="rId9" Type="http://schemas.openxmlformats.org/officeDocument/2006/relationships/hyperlink" Target="consultantplus://offline/main?base=RLAW411;n=45863;fld=134" TargetMode="External"/><Relationship Id="rId14" Type="http://schemas.openxmlformats.org/officeDocument/2006/relationships/hyperlink" Target="consultantplus://offline/main?base=RLAW411;n=46600;fld=134;dst=100033" TargetMode="External"/><Relationship Id="rId22" Type="http://schemas.openxmlformats.org/officeDocument/2006/relationships/hyperlink" Target="consultantplus://offline/main?base=RLAW411;n=19997;fld=134;dst=100020" TargetMode="External"/><Relationship Id="rId27" Type="http://schemas.openxmlformats.org/officeDocument/2006/relationships/hyperlink" Target="consultantplus://offline/main?base=RLAW411;n=19997;fld=134;dst=100020" TargetMode="External"/><Relationship Id="rId30" Type="http://schemas.openxmlformats.org/officeDocument/2006/relationships/hyperlink" Target="consultantplus://offline/main?base=RLAW411;n=46600;fld=134;dst=100033" TargetMode="External"/><Relationship Id="rId35" Type="http://schemas.openxmlformats.org/officeDocument/2006/relationships/hyperlink" Target="consultantplus://offline/main?base=RLAW411;n=46600;fld=134;dst=100033" TargetMode="External"/><Relationship Id="rId43" Type="http://schemas.openxmlformats.org/officeDocument/2006/relationships/hyperlink" Target="consultantplus://offline/ref=423525864911C05CB319B53EF77C942CE4B5809954CD7CDA79A66E3414D92BD870737A73A09B3EtBQ8O" TargetMode="External"/><Relationship Id="rId48" Type="http://schemas.openxmlformats.org/officeDocument/2006/relationships/hyperlink" Target="consultantplus://offline/main?base=LAW;n=120738;fld=134;dst=100098" TargetMode="External"/><Relationship Id="rId56" Type="http://schemas.openxmlformats.org/officeDocument/2006/relationships/hyperlink" Target="consultantplus://offline/ref=00B338B98CDF7A2A8E0E90DD34984D39F91899D2A9D5D2F11C97C16B83456BD445B2E567B0nBj7O" TargetMode="External"/><Relationship Id="rId64" Type="http://schemas.openxmlformats.org/officeDocument/2006/relationships/hyperlink" Target="consultantplus://offline/ref=00B338B98CDF7A2A8E0E90DD34984D39F91898D6ABD5D2F11C97C16B83456BD445B2E562B8B2B1CAnCj0O" TargetMode="External"/><Relationship Id="rId69" Type="http://schemas.openxmlformats.org/officeDocument/2006/relationships/hyperlink" Target="consultantplus://offline/ref=00B338B98CDF7A2A8E0E90DD34984D39F91B9ED7ACD8D2F11C97C16B83n4j5O" TargetMode="External"/><Relationship Id="rId77" Type="http://schemas.openxmlformats.org/officeDocument/2006/relationships/hyperlink" Target="consultantplus://offline/ref=1D2804AA0DEF6D87A1CF2E7B3823908D06374D703C70D68CEFA89368CC41936259AA281BA62CA86DzDv4O" TargetMode="External"/><Relationship Id="rId8" Type="http://schemas.openxmlformats.org/officeDocument/2006/relationships/hyperlink" Target="consultantplus://offline/main?base=LAW;n=120738;fld=134" TargetMode="External"/><Relationship Id="rId51" Type="http://schemas.openxmlformats.org/officeDocument/2006/relationships/hyperlink" Target="consultantplus://offline/ref=FB1E836A272CDC4FD96B4EA066793FB9D86140FD907C53CE4FB500D907OEU3O" TargetMode="External"/><Relationship Id="rId72" Type="http://schemas.openxmlformats.org/officeDocument/2006/relationships/hyperlink" Target="consultantplus://offline/ref=F0D2610FC55A2C449795FD0630A7A77BB0C71F2D3A51B5722E5536126FL5kEO" TargetMode="External"/><Relationship Id="rId80" Type="http://schemas.openxmlformats.org/officeDocument/2006/relationships/hyperlink" Target="consultantplus://offline/main?base=LAW;n=120738;fld=134" TargetMode="External"/><Relationship Id="rId85" Type="http://schemas.openxmlformats.org/officeDocument/2006/relationships/hyperlink" Target="consultantplus://offline/ref=A9F8CA271E51564789797865E784C735DD50FF833D9C7CB3A52BF871E68DE8273ECBC39B41D3FA91NFDCP" TargetMode="External"/><Relationship Id="rId3" Type="http://schemas.openxmlformats.org/officeDocument/2006/relationships/settings" Target="settings.xml"/><Relationship Id="rId12" Type="http://schemas.openxmlformats.org/officeDocument/2006/relationships/hyperlink" Target="consultantplus://offline/main?base=RLAW411;n=46600;fld=134;dst=100033" TargetMode="External"/><Relationship Id="rId17" Type="http://schemas.openxmlformats.org/officeDocument/2006/relationships/hyperlink" Target="consultantplus://offline/main?base=RLAW411;n=39751;fld=134;dst=100030" TargetMode="External"/><Relationship Id="rId25" Type="http://schemas.openxmlformats.org/officeDocument/2006/relationships/hyperlink" Target="consultantplus://offline/main?base=RLAW411;n=54740;fld=134;dst=100038" TargetMode="External"/><Relationship Id="rId33" Type="http://schemas.openxmlformats.org/officeDocument/2006/relationships/hyperlink" Target="consultantplus://offline/main?base=RLAW411;n=54883;fld=134;dst=100016" TargetMode="External"/><Relationship Id="rId38" Type="http://schemas.openxmlformats.org/officeDocument/2006/relationships/hyperlink" Target="consultantplus://offline/main?base=RLAW411;n=39751;fld=134;dst=100053" TargetMode="External"/><Relationship Id="rId46" Type="http://schemas.openxmlformats.org/officeDocument/2006/relationships/hyperlink" Target="consultantplus://offline/ref=4E8AA99E440CCC69EEF5A7852D07BD7492ABC4B9771F5B988FED9C61E46F42D9C8ABB6A5BBDCBFABC7SCO" TargetMode="External"/><Relationship Id="rId59" Type="http://schemas.openxmlformats.org/officeDocument/2006/relationships/hyperlink" Target="consultantplus://offline/ref=00B338B98CDF7A2A8E0E90DD34984D39F91899D2A9D5D2F11C97C16B83456BD445B2E562B8B2B7C1nCj4O" TargetMode="External"/><Relationship Id="rId67" Type="http://schemas.openxmlformats.org/officeDocument/2006/relationships/hyperlink" Target="consultantplus://offline/ref=00B338B98CDF7A2A8E0E90DD34984D39F91B9ED7ACD8D2F11C97C16B83n4j5O"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ref=F90E39280FDCC1DF41786518AD8C9A01D9FD7CF84DA9DFAC99A77A17VDQEO" TargetMode="External"/><Relationship Id="rId54" Type="http://schemas.openxmlformats.org/officeDocument/2006/relationships/hyperlink" Target="consultantplus://offline/ref=00B338B98CDF7A2A8E0E90DD34984D39F91899D2A9D5D2F11C97C16B83456BD445B2E567BFnBjBO" TargetMode="External"/><Relationship Id="rId62" Type="http://schemas.openxmlformats.org/officeDocument/2006/relationships/hyperlink" Target="consultantplus://offline/ref=00B338B98CDF7A2A8E0E90DD34984D39F91898D6ABD5D2F11C97C16B83456BD445B2E562B8B2B0C4nCj7O" TargetMode="External"/><Relationship Id="rId70" Type="http://schemas.openxmlformats.org/officeDocument/2006/relationships/hyperlink" Target="consultantplus://offline/ref=F0D2610FC55A2C449795FD0630A7A77BB0C71F2B3651B5722E5536126FL5kEO" TargetMode="External"/><Relationship Id="rId75" Type="http://schemas.openxmlformats.org/officeDocument/2006/relationships/hyperlink" Target="consultantplus://offline/ref=F0D2610FC55A2C449795FD0630A7A77BB0C71F2B3651B5722E5536126FL5kEO" TargetMode="External"/><Relationship Id="rId83" Type="http://schemas.openxmlformats.org/officeDocument/2006/relationships/hyperlink" Target="consultantplus://offline/ref=A9F8CA271E51564789797865E784C735DD50FF833D9C7CB3A52BF871E68DE8273ECBC39B41D3FA93NFDFP"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17671;fld=134;dst=100534" TargetMode="Externa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main?base=RLAW411;n=54740;fld=134;dst=100038" TargetMode="External"/><Relationship Id="rId28" Type="http://schemas.openxmlformats.org/officeDocument/2006/relationships/hyperlink" Target="consultantplus://offline/main?base=RLAW411;n=19997;fld=134;dst=100020" TargetMode="External"/><Relationship Id="rId36" Type="http://schemas.openxmlformats.org/officeDocument/2006/relationships/hyperlink" Target="consultantplus://offline/main?base=RLAW411;n=45863;fld=134" TargetMode="External"/><Relationship Id="rId49" Type="http://schemas.openxmlformats.org/officeDocument/2006/relationships/hyperlink" Target="consultantplus://offline/ref=FB1E836A272CDC4FD96B4EA066793FB9DC6541F29D700EC447EC0CDB00EC2244E183FA96A099C7O5UDO" TargetMode="External"/><Relationship Id="rId57" Type="http://schemas.openxmlformats.org/officeDocument/2006/relationships/hyperlink" Target="consultantplus://offline/ref=00B338B98CDF7A2A8E0E90DD34984D39F91899D2A9D5D2F11C97C16B83456BD445B2E567B1nBj4O" TargetMode="External"/><Relationship Id="rId10" Type="http://schemas.openxmlformats.org/officeDocument/2006/relationships/hyperlink" Target="consultantplus://offline/main?base=RLAW411;n=53244;fld=134;dst=100014" TargetMode="External"/><Relationship Id="rId31" Type="http://schemas.openxmlformats.org/officeDocument/2006/relationships/hyperlink" Target="consultantplus://offline/main?base=RLAW411;n=19997;fld=134;dst=100020" TargetMode="External"/><Relationship Id="rId44" Type="http://schemas.openxmlformats.org/officeDocument/2006/relationships/hyperlink" Target="consultantplus://offline/ref=423525864911C05CB319B53EF77C942CE4B5809954CD7CDA79A66E3414D92BD870737A73A09B3FtBQ5O" TargetMode="External"/><Relationship Id="rId52" Type="http://schemas.openxmlformats.org/officeDocument/2006/relationships/hyperlink" Target="consultantplus://offline/ref=86965DDB54D9FC47D3027EA4A5DC9EF9CC1F4D3BA8C2A0641BAF75E05E33357392348AFE6ApBO" TargetMode="External"/><Relationship Id="rId60" Type="http://schemas.openxmlformats.org/officeDocument/2006/relationships/hyperlink" Target="consultantplus://offline/ref=00B338B98CDF7A2A8E0E90DD34984D39F91899D2A9D5D2F11C97C16B83456BD445B2E566B9nBj4O" TargetMode="External"/><Relationship Id="rId65" Type="http://schemas.openxmlformats.org/officeDocument/2006/relationships/hyperlink" Target="consultantplus://offline/ref=00B338B98CDF7A2A8E0E90DD34984D39F91898D6ABD5D2F11C97C16B83456BD445B2E562B8B2B0C3nCj3O" TargetMode="External"/><Relationship Id="rId73" Type="http://schemas.openxmlformats.org/officeDocument/2006/relationships/hyperlink" Target="consultantplus://offline/ref=F0D2610FC55A2C449795E30B26CBFD77B0CD47203751B825720A6D4F38579319103E8C58FBAE33B86849F3L6k1O" TargetMode="External"/><Relationship Id="rId78" Type="http://schemas.openxmlformats.org/officeDocument/2006/relationships/hyperlink" Target="consultantplus://offline/main?base=LAW;n=120738;fld=134;dst=100210" TargetMode="External"/><Relationship Id="rId81" Type="http://schemas.openxmlformats.org/officeDocument/2006/relationships/hyperlink" Target="consultantplus://offline/ref=A9F8CA271E51564789797865E784C735DD50FF893B917CB3A52BF871E68DE8273ECBC39B41D3FE96NFDDP" TargetMode="External"/><Relationship Id="rId86" Type="http://schemas.openxmlformats.org/officeDocument/2006/relationships/hyperlink" Target="consultantplus://offline/ref=A9F8CA271E51564789797865E784C735DD50FF8E38997CB3A52BF871E68DE8273ECBC39B41D3FA91NFD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12671</Words>
  <Characters>72231</Characters>
  <Application>Microsoft Office Word</Application>
  <DocSecurity>0</DocSecurity>
  <Lines>601</Lines>
  <Paragraphs>169</Paragraphs>
  <ScaleCrop>false</ScaleCrop>
  <Company>Microsoft</Company>
  <LinksUpToDate>false</LinksUpToDate>
  <CharactersWithSpaces>84733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2013-03-26T05:45:00Z</dcterms:created>
  <dcterms:modified xsi:type="dcterms:W3CDTF">2013-03-26T07:36:00Z</dcterms:modified>
</cp:coreProperties>
</file>