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24</w:t>
      </w:r>
      <w:r>
        <w:rPr>
          <w:rFonts w:ascii="Arial" w:eastAsia="Times New Roman" w:hAnsi="Arial" w:cs="Arial"/>
          <w:b/>
          <w:sz w:val="32"/>
          <w:szCs w:val="28"/>
        </w:rPr>
        <w:t xml:space="preserve">.05.2019 г. №  </w:t>
      </w:r>
      <w:r>
        <w:rPr>
          <w:rFonts w:ascii="Arial" w:hAnsi="Arial" w:cs="Arial"/>
          <w:b/>
          <w:sz w:val="32"/>
          <w:szCs w:val="28"/>
        </w:rPr>
        <w:t>36</w:t>
      </w:r>
    </w:p>
    <w:p w:rsidR="00996D35" w:rsidRPr="00C70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C70D35">
        <w:rPr>
          <w:rFonts w:ascii="Arial" w:eastAsia="Times New Roman" w:hAnsi="Arial" w:cs="Arial"/>
          <w:b/>
          <w:sz w:val="32"/>
          <w:szCs w:val="28"/>
        </w:rPr>
        <w:t>РОССИЙСКАЯ ФЕДЕРАЦИЯ</w:t>
      </w:r>
    </w:p>
    <w:p w:rsidR="00996D35" w:rsidRPr="00C70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C70D35">
        <w:rPr>
          <w:rFonts w:ascii="Arial" w:eastAsia="Times New Roman" w:hAnsi="Arial" w:cs="Arial"/>
          <w:b/>
          <w:sz w:val="32"/>
          <w:szCs w:val="28"/>
        </w:rPr>
        <w:t>ИРКУТСКАЯ ОБЛАСТЬ</w:t>
      </w:r>
    </w:p>
    <w:p w:rsidR="00996D35" w:rsidRPr="00C70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>МУНИЦИПАЛЬНОЕ ОБРАЗОВАНИЕ «</w:t>
      </w:r>
      <w:r w:rsidRPr="00C70D35">
        <w:rPr>
          <w:rFonts w:ascii="Arial" w:eastAsia="Times New Roman" w:hAnsi="Arial" w:cs="Arial"/>
          <w:b/>
          <w:sz w:val="32"/>
          <w:szCs w:val="28"/>
        </w:rPr>
        <w:t>БОХАНСКИЙ РАЙОН</w:t>
      </w:r>
      <w:r>
        <w:rPr>
          <w:rFonts w:ascii="Arial" w:eastAsia="Times New Roman" w:hAnsi="Arial" w:cs="Arial"/>
          <w:b/>
          <w:sz w:val="32"/>
          <w:szCs w:val="28"/>
        </w:rPr>
        <w:t>»</w:t>
      </w:r>
    </w:p>
    <w:p w:rsidR="00996D35" w:rsidRPr="00C70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>МУНИЦИПАЛЬНОЕ ОБРАЗОВАНИЕ «ХОХОРСК»</w:t>
      </w:r>
    </w:p>
    <w:p w:rsidR="00996D35" w:rsidRPr="00C70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>ДУМА</w:t>
      </w:r>
    </w:p>
    <w:p w:rsidR="00996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>РЕШЕНИЕ</w:t>
      </w:r>
    </w:p>
    <w:p w:rsidR="00996D35" w:rsidRPr="00C70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</w:p>
    <w:p w:rsidR="00996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0D0">
        <w:rPr>
          <w:rFonts w:ascii="Arial" w:eastAsia="Times New Roman" w:hAnsi="Arial" w:cs="Arial"/>
          <w:b/>
          <w:sz w:val="32"/>
          <w:szCs w:val="32"/>
        </w:rPr>
        <w:t>« О</w:t>
      </w:r>
      <w:r>
        <w:rPr>
          <w:rFonts w:ascii="Arial" w:eastAsia="Times New Roman" w:hAnsi="Arial" w:cs="Arial"/>
          <w:b/>
          <w:sz w:val="32"/>
          <w:szCs w:val="32"/>
        </w:rPr>
        <w:t>Б ИСПОЛНЕНИИ БЮДЖЕТА МО «ХОХОРСК</w:t>
      </w:r>
      <w:r w:rsidRPr="001360D0">
        <w:rPr>
          <w:rFonts w:ascii="Arial" w:eastAsia="Times New Roman" w:hAnsi="Arial" w:cs="Arial"/>
          <w:b/>
          <w:sz w:val="32"/>
          <w:szCs w:val="32"/>
        </w:rPr>
        <w:t>»</w:t>
      </w:r>
    </w:p>
    <w:p w:rsidR="00996D35" w:rsidRDefault="00996D35" w:rsidP="00996D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0D0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ЗА </w:t>
      </w:r>
      <w:r w:rsidRPr="001360D0">
        <w:rPr>
          <w:rFonts w:ascii="Arial" w:eastAsia="Times New Roman" w:hAnsi="Arial" w:cs="Arial"/>
          <w:b/>
          <w:sz w:val="32"/>
          <w:szCs w:val="32"/>
        </w:rPr>
        <w:t>201</w:t>
      </w:r>
      <w:r>
        <w:rPr>
          <w:rFonts w:ascii="Arial" w:eastAsia="Times New Roman" w:hAnsi="Arial" w:cs="Arial"/>
          <w:b/>
          <w:sz w:val="32"/>
          <w:szCs w:val="32"/>
        </w:rPr>
        <w:t>8 ГОД</w:t>
      </w:r>
      <w:r w:rsidRPr="001360D0">
        <w:rPr>
          <w:rFonts w:ascii="Arial" w:eastAsia="Times New Roman" w:hAnsi="Arial" w:cs="Arial"/>
          <w:b/>
          <w:sz w:val="32"/>
          <w:szCs w:val="32"/>
        </w:rPr>
        <w:t xml:space="preserve"> »</w:t>
      </w:r>
      <w:r>
        <w:rPr>
          <w:rFonts w:ascii="Arial" w:eastAsia="Times New Roman" w:hAnsi="Arial" w:cs="Arial"/>
          <w:b/>
          <w:sz w:val="32"/>
          <w:szCs w:val="32"/>
        </w:rPr>
        <w:t>.</w:t>
      </w:r>
    </w:p>
    <w:p w:rsidR="00996D35" w:rsidRDefault="00996D35" w:rsidP="00996D35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6D35" w:rsidRPr="00A54BEA" w:rsidRDefault="00996D35" w:rsidP="00996D35">
      <w:pPr>
        <w:tabs>
          <w:tab w:val="left" w:pos="747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Pr="00A54BEA">
        <w:rPr>
          <w:rFonts w:ascii="Arial" w:eastAsia="Times New Roman" w:hAnsi="Arial" w:cs="Arial"/>
          <w:sz w:val="24"/>
          <w:szCs w:val="24"/>
        </w:rPr>
        <w:t>Согласно Устава</w:t>
      </w:r>
      <w:proofErr w:type="gramEnd"/>
      <w:r w:rsidRPr="00A54BEA">
        <w:rPr>
          <w:rFonts w:ascii="Arial" w:eastAsia="Times New Roman" w:hAnsi="Arial" w:cs="Arial"/>
          <w:sz w:val="24"/>
          <w:szCs w:val="24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  <w:r>
        <w:rPr>
          <w:rFonts w:ascii="Arial" w:eastAsia="Times New Roman" w:hAnsi="Arial" w:cs="Arial"/>
          <w:sz w:val="24"/>
          <w:szCs w:val="24"/>
        </w:rPr>
        <w:t xml:space="preserve">, Дума </w:t>
      </w:r>
    </w:p>
    <w:p w:rsidR="00996D35" w:rsidRPr="00C70D35" w:rsidRDefault="00996D35" w:rsidP="00996D35">
      <w:pPr>
        <w:rPr>
          <w:rFonts w:ascii="Arial" w:eastAsia="Times New Roman" w:hAnsi="Arial" w:cs="Arial"/>
          <w:szCs w:val="28"/>
        </w:rPr>
      </w:pPr>
    </w:p>
    <w:p w:rsidR="00996D35" w:rsidRPr="00136C0C" w:rsidRDefault="00996D35" w:rsidP="00996D3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РЕШИЛА</w:t>
      </w:r>
      <w:r w:rsidRPr="00136C0C">
        <w:rPr>
          <w:rFonts w:ascii="Arial" w:eastAsia="Times New Roman" w:hAnsi="Arial" w:cs="Arial"/>
          <w:b/>
          <w:sz w:val="32"/>
          <w:szCs w:val="32"/>
        </w:rPr>
        <w:t>:</w:t>
      </w:r>
    </w:p>
    <w:p w:rsidR="00996D35" w:rsidRPr="00C70D35" w:rsidRDefault="00996D35" w:rsidP="00996D35">
      <w:pPr>
        <w:jc w:val="center"/>
        <w:rPr>
          <w:rFonts w:ascii="Arial" w:eastAsia="Times New Roman" w:hAnsi="Arial" w:cs="Arial"/>
          <w:b/>
          <w:szCs w:val="28"/>
        </w:rPr>
      </w:pPr>
    </w:p>
    <w:p w:rsidR="00996D35" w:rsidRPr="00A54BEA" w:rsidRDefault="00996D35" w:rsidP="00996D3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1. Утвердить исполнение бюджета МО «Хохорск» за </w:t>
      </w:r>
      <w:r w:rsidRPr="00A54BEA">
        <w:rPr>
          <w:rFonts w:ascii="Arial" w:eastAsia="Times New Roman" w:hAnsi="Arial" w:cs="Arial"/>
          <w:b/>
          <w:sz w:val="24"/>
          <w:szCs w:val="24"/>
        </w:rPr>
        <w:t>2018</w:t>
      </w:r>
      <w:r w:rsidRPr="00A54BEA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996D35" w:rsidRPr="00A54BEA" w:rsidRDefault="00996D35" w:rsidP="00996D3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по доходам в сумме </w:t>
      </w:r>
      <w:r w:rsidRPr="00A54BEA">
        <w:rPr>
          <w:rFonts w:ascii="Arial" w:eastAsia="Times New Roman" w:hAnsi="Arial" w:cs="Arial"/>
          <w:b/>
          <w:sz w:val="24"/>
          <w:szCs w:val="24"/>
        </w:rPr>
        <w:t>21 350 311,82</w:t>
      </w:r>
      <w:r w:rsidRPr="00A54B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6D35" w:rsidRPr="00A54BEA" w:rsidRDefault="00996D35" w:rsidP="00996D3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по расходам в сумме </w:t>
      </w:r>
      <w:r w:rsidRPr="00A54BEA">
        <w:rPr>
          <w:rFonts w:ascii="Arial" w:eastAsia="Times New Roman" w:hAnsi="Arial" w:cs="Arial"/>
          <w:b/>
          <w:sz w:val="24"/>
          <w:szCs w:val="24"/>
        </w:rPr>
        <w:t>22 988 062,56</w:t>
      </w:r>
      <w:r w:rsidRPr="00A54BEA">
        <w:rPr>
          <w:rFonts w:ascii="Arial" w:hAnsi="Arial" w:cs="Arial"/>
          <w:sz w:val="24"/>
          <w:szCs w:val="24"/>
        </w:rPr>
        <w:t xml:space="preserve"> </w:t>
      </w:r>
    </w:p>
    <w:p w:rsidR="00996D35" w:rsidRPr="00A54BEA" w:rsidRDefault="00996D35" w:rsidP="00996D3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>2. Опубликовать данное Постановление в Вестнике МО «Хохорск»</w:t>
      </w:r>
    </w:p>
    <w:p w:rsidR="00996D35" w:rsidRPr="00A54BEA" w:rsidRDefault="00996D35" w:rsidP="00996D3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996D35" w:rsidRPr="00A54BEA" w:rsidRDefault="00996D35" w:rsidP="00996D3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996D35" w:rsidRPr="00A54BEA" w:rsidRDefault="00996D35" w:rsidP="00996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  </w:t>
      </w:r>
      <w:r>
        <w:rPr>
          <w:rFonts w:ascii="Arial" w:eastAsia="Times New Roman" w:hAnsi="Arial" w:cs="Arial"/>
          <w:sz w:val="24"/>
          <w:szCs w:val="24"/>
        </w:rPr>
        <w:t>«Хохорск»</w:t>
      </w:r>
      <w:r w:rsidRPr="00A54B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996D35" w:rsidRPr="00A54BEA" w:rsidRDefault="00996D35" w:rsidP="00996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>Э.И. Коняев</w:t>
      </w:r>
    </w:p>
    <w:p w:rsidR="00996D35" w:rsidRDefault="00996D35" w:rsidP="00996D35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996D35" w:rsidRDefault="00996D35" w:rsidP="00996D35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996D35" w:rsidRPr="004900B2" w:rsidRDefault="00996D35" w:rsidP="00996D35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4900B2"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996D35" w:rsidRPr="00A54BEA" w:rsidRDefault="00996D35" w:rsidP="00996D3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00B2">
        <w:rPr>
          <w:rFonts w:ascii="Arial" w:eastAsia="Times New Roman" w:hAnsi="Arial" w:cs="Arial"/>
          <w:b/>
          <w:sz w:val="32"/>
          <w:szCs w:val="32"/>
        </w:rPr>
        <w:t xml:space="preserve">к отчету «Об исполнении бюджета МО «Хохорск»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900B2">
        <w:rPr>
          <w:rFonts w:ascii="Arial" w:eastAsia="Times New Roman" w:hAnsi="Arial" w:cs="Arial"/>
          <w:b/>
          <w:sz w:val="32"/>
          <w:szCs w:val="32"/>
        </w:rPr>
        <w:t>за 201</w:t>
      </w:r>
      <w:r>
        <w:rPr>
          <w:rFonts w:ascii="Arial" w:eastAsia="Times New Roman" w:hAnsi="Arial" w:cs="Arial"/>
          <w:b/>
          <w:sz w:val="32"/>
          <w:szCs w:val="32"/>
        </w:rPr>
        <w:t>8</w:t>
      </w:r>
      <w:r w:rsidRPr="004900B2">
        <w:rPr>
          <w:rFonts w:ascii="Arial" w:eastAsia="Times New Roman" w:hAnsi="Arial" w:cs="Arial"/>
          <w:b/>
          <w:sz w:val="32"/>
          <w:szCs w:val="32"/>
        </w:rPr>
        <w:t xml:space="preserve"> год </w:t>
      </w:r>
    </w:p>
    <w:p w:rsidR="00996D35" w:rsidRPr="00A54BEA" w:rsidRDefault="00996D35" w:rsidP="00996D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За отчетный период исполнение бюджета МО «Хохорск» осуществлялось в соответствии с решением Думы  № 185  от 29  декабря 2017 года «О бюджете МО «Хохорск» на 2018 год»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A54BE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4BEA">
        <w:rPr>
          <w:rFonts w:ascii="Arial" w:eastAsia="Times New Roman" w:hAnsi="Arial" w:cs="Arial"/>
          <w:sz w:val="24"/>
          <w:szCs w:val="24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996D35" w:rsidRPr="00A54BEA" w:rsidRDefault="00996D35" w:rsidP="00996D35">
      <w:pPr>
        <w:pStyle w:val="3"/>
        <w:spacing w:after="0"/>
        <w:jc w:val="center"/>
        <w:rPr>
          <w:b w:val="0"/>
          <w:sz w:val="24"/>
          <w:szCs w:val="24"/>
        </w:rPr>
      </w:pPr>
      <w:r w:rsidRPr="00A54BEA">
        <w:rPr>
          <w:b w:val="0"/>
          <w:sz w:val="24"/>
          <w:szCs w:val="24"/>
        </w:rPr>
        <w:t>ДОХОДЫ</w:t>
      </w: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         Исполнение  бюджета МО «Хохорск» за 2018 год составило по </w:t>
      </w:r>
      <w:r w:rsidRPr="00A54BEA">
        <w:rPr>
          <w:rFonts w:ascii="Arial" w:eastAsia="Times New Roman" w:hAnsi="Arial" w:cs="Arial"/>
          <w:b/>
          <w:i/>
          <w:sz w:val="24"/>
          <w:szCs w:val="24"/>
        </w:rPr>
        <w:t xml:space="preserve">доходам </w:t>
      </w: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b/>
          <w:sz w:val="24"/>
          <w:szCs w:val="24"/>
        </w:rPr>
        <w:t xml:space="preserve">21 350 311,82 </w:t>
      </w:r>
      <w:r w:rsidRPr="00A54BEA">
        <w:rPr>
          <w:rFonts w:ascii="Arial" w:eastAsia="Times New Roman" w:hAnsi="Arial" w:cs="Arial"/>
          <w:sz w:val="24"/>
          <w:szCs w:val="24"/>
        </w:rPr>
        <w:t xml:space="preserve"> рублей  или 101% к годовому назначению</w:t>
      </w:r>
      <w:proofErr w:type="gramStart"/>
      <w:r w:rsidRPr="00A54B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lastRenderedPageBreak/>
        <w:t xml:space="preserve">        </w:t>
      </w:r>
      <w:r w:rsidRPr="00A54BEA">
        <w:rPr>
          <w:rFonts w:ascii="Arial" w:eastAsia="Times New Roman" w:hAnsi="Arial" w:cs="Arial"/>
          <w:b/>
          <w:sz w:val="24"/>
          <w:szCs w:val="24"/>
        </w:rPr>
        <w:t>Безвозмездные перечисления</w:t>
      </w:r>
      <w:r w:rsidRPr="00A54BEA">
        <w:rPr>
          <w:rFonts w:ascii="Arial" w:eastAsia="Times New Roman" w:hAnsi="Arial" w:cs="Arial"/>
          <w:sz w:val="24"/>
          <w:szCs w:val="24"/>
        </w:rPr>
        <w:t xml:space="preserve"> в виде финансовой помощи в бюджет поступило   </w:t>
      </w:r>
      <w:r w:rsidRPr="00A54BEA">
        <w:rPr>
          <w:rFonts w:ascii="Arial" w:eastAsia="Times New Roman" w:hAnsi="Arial" w:cs="Arial"/>
          <w:b/>
          <w:sz w:val="24"/>
          <w:szCs w:val="24"/>
        </w:rPr>
        <w:t xml:space="preserve">16 155 587,51  </w:t>
      </w:r>
      <w:r w:rsidRPr="00A54BEA">
        <w:rPr>
          <w:rFonts w:ascii="Arial" w:eastAsia="Times New Roman" w:hAnsi="Arial" w:cs="Arial"/>
          <w:sz w:val="24"/>
          <w:szCs w:val="24"/>
        </w:rPr>
        <w:t xml:space="preserve">рублей, в том числе: </w:t>
      </w: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        дотация  на выравнивание уровня бюджетной обеспеченности в объеме 14 105 910,00 рублей, субвенция на выполнение полномочий по первичному воинскому учету 276 200 рублей, субвенций бюджетам поселений на выполнение полномочий в сфере водоснабжения – 34 300  рублей,  субсидии бюджетам поселений  1 739 177,51 рублей.</w:t>
      </w: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           Объем собственных доходов за отчетный период составил  5 194 724,31  рублей или 113  % от планового назначения.  </w:t>
      </w: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54BEA">
        <w:rPr>
          <w:rFonts w:ascii="Arial" w:eastAsia="Times New Roman" w:hAnsi="Arial" w:cs="Arial"/>
          <w:i/>
          <w:sz w:val="24"/>
          <w:szCs w:val="24"/>
        </w:rPr>
        <w:t xml:space="preserve">  Размер неналоговых доходов составил </w:t>
      </w:r>
      <w:r w:rsidRPr="00A54BEA">
        <w:rPr>
          <w:rFonts w:ascii="Arial" w:eastAsia="Times New Roman" w:hAnsi="Arial" w:cs="Arial"/>
          <w:b/>
          <w:i/>
          <w:sz w:val="24"/>
          <w:szCs w:val="24"/>
        </w:rPr>
        <w:t xml:space="preserve">1 031 135,94 </w:t>
      </w:r>
      <w:r w:rsidRPr="00A54BEA">
        <w:rPr>
          <w:rFonts w:ascii="Arial" w:eastAsia="Times New Roman" w:hAnsi="Arial" w:cs="Arial"/>
          <w:i/>
          <w:sz w:val="24"/>
          <w:szCs w:val="24"/>
        </w:rPr>
        <w:t>рублей:</w:t>
      </w:r>
    </w:p>
    <w:p w:rsidR="00996D35" w:rsidRPr="00A54BEA" w:rsidRDefault="00996D35" w:rsidP="00996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>арендная плата земли 395 132,69  рублей или 123 % от плана;</w:t>
      </w:r>
    </w:p>
    <w:p w:rsidR="00996D35" w:rsidRPr="00A54BEA" w:rsidRDefault="00996D35" w:rsidP="00996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>доходы от сдачи в аренду имущества 138 474,58  рублей или 138  % от плана</w:t>
      </w:r>
    </w:p>
    <w:p w:rsidR="00996D35" w:rsidRPr="00A54BEA" w:rsidRDefault="00996D35" w:rsidP="00996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доходы от продажи земельных участков –497 528,67 руб. или 100 % от плана; </w:t>
      </w: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  </w:t>
      </w:r>
      <w:r w:rsidRPr="00A54BEA">
        <w:rPr>
          <w:rFonts w:ascii="Arial" w:eastAsia="Times New Roman" w:hAnsi="Arial" w:cs="Arial"/>
          <w:i/>
          <w:sz w:val="24"/>
          <w:szCs w:val="24"/>
        </w:rPr>
        <w:t xml:space="preserve">Размер налоговых доходов составил – </w:t>
      </w:r>
      <w:r w:rsidRPr="00A54BEA">
        <w:rPr>
          <w:rFonts w:ascii="Arial" w:eastAsia="Times New Roman" w:hAnsi="Arial" w:cs="Arial"/>
          <w:b/>
          <w:i/>
          <w:sz w:val="24"/>
          <w:szCs w:val="24"/>
        </w:rPr>
        <w:t xml:space="preserve">4 127 572,63 </w:t>
      </w:r>
      <w:r w:rsidRPr="00A54BEA">
        <w:rPr>
          <w:rFonts w:ascii="Arial" w:eastAsia="Times New Roman" w:hAnsi="Arial" w:cs="Arial"/>
          <w:i/>
          <w:sz w:val="24"/>
          <w:szCs w:val="24"/>
        </w:rPr>
        <w:t xml:space="preserve"> из них платежи</w:t>
      </w:r>
      <w:proofErr w:type="gramStart"/>
      <w:r w:rsidRPr="00A54BEA">
        <w:rPr>
          <w:rFonts w:ascii="Arial" w:eastAsia="Times New Roman" w:hAnsi="Arial" w:cs="Arial"/>
          <w:i/>
          <w:sz w:val="24"/>
          <w:szCs w:val="24"/>
        </w:rPr>
        <w:t xml:space="preserve"> :</w:t>
      </w:r>
      <w:proofErr w:type="gramEnd"/>
    </w:p>
    <w:p w:rsidR="00996D35" w:rsidRPr="00A54BEA" w:rsidRDefault="00996D35" w:rsidP="00996D35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>налог на доходы физических лиц – 443 198,97 руб. или 117 % от плана.</w:t>
      </w:r>
    </w:p>
    <w:p w:rsidR="00996D35" w:rsidRPr="00A54BEA" w:rsidRDefault="00996D35" w:rsidP="00996D35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единый </w:t>
      </w:r>
      <w:proofErr w:type="gramStart"/>
      <w:r w:rsidRPr="00A54BEA">
        <w:rPr>
          <w:rFonts w:ascii="Arial" w:hAnsi="Arial" w:cs="Arial"/>
          <w:sz w:val="24"/>
          <w:szCs w:val="24"/>
        </w:rPr>
        <w:t>сельхоз налог</w:t>
      </w:r>
      <w:proofErr w:type="gramEnd"/>
      <w:r w:rsidRPr="00A54BEA">
        <w:rPr>
          <w:rFonts w:ascii="Arial" w:hAnsi="Arial" w:cs="Arial"/>
          <w:sz w:val="24"/>
          <w:szCs w:val="24"/>
        </w:rPr>
        <w:t xml:space="preserve"> в размере 147 604,47  руб.  или 105 % от плана.</w:t>
      </w:r>
    </w:p>
    <w:p w:rsidR="00996D35" w:rsidRPr="00A54BEA" w:rsidRDefault="00996D35" w:rsidP="00996D35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>налог на имущество физических лиц 96 217,08  руб. или 114 %  от плана.</w:t>
      </w:r>
    </w:p>
    <w:p w:rsidR="00996D35" w:rsidRPr="00A54BEA" w:rsidRDefault="00996D35" w:rsidP="00996D35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>земельный налог в размере 1 019 435,61  руб. или 126 %  от плана.</w:t>
      </w:r>
    </w:p>
    <w:p w:rsidR="00996D35" w:rsidRPr="00A54BEA" w:rsidRDefault="00996D35" w:rsidP="00996D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>государственная пошлина – 7 600 или   101 % от плана;</w:t>
      </w:r>
    </w:p>
    <w:p w:rsidR="00996D35" w:rsidRPr="00A54BEA" w:rsidRDefault="00996D35" w:rsidP="00996D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>акцизы на нефтепродукты – 2 413 516,50 руб.  или 108 % от плана;</w:t>
      </w: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D35" w:rsidRPr="00A54BEA" w:rsidRDefault="00996D35" w:rsidP="00996D35">
      <w:pPr>
        <w:pStyle w:val="a3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54BEA">
        <w:rPr>
          <w:rFonts w:ascii="Arial" w:eastAsia="Times New Roman" w:hAnsi="Arial" w:cs="Arial"/>
          <w:i/>
          <w:sz w:val="24"/>
          <w:szCs w:val="24"/>
        </w:rPr>
        <w:t xml:space="preserve">Размер прочих неналоговых доходов составил – </w:t>
      </w:r>
      <w:r w:rsidRPr="00A54BEA">
        <w:rPr>
          <w:rFonts w:ascii="Arial" w:eastAsia="Times New Roman" w:hAnsi="Arial" w:cs="Arial"/>
          <w:b/>
          <w:i/>
          <w:sz w:val="24"/>
          <w:szCs w:val="24"/>
        </w:rPr>
        <w:t>20 000</w:t>
      </w:r>
      <w:r w:rsidRPr="00A54BEA">
        <w:rPr>
          <w:rFonts w:ascii="Arial" w:eastAsia="Times New Roman" w:hAnsi="Arial" w:cs="Arial"/>
          <w:i/>
          <w:sz w:val="24"/>
          <w:szCs w:val="24"/>
        </w:rPr>
        <w:t>руб</w:t>
      </w:r>
      <w:r w:rsidRPr="00A54BEA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996D35" w:rsidRPr="00A54BEA" w:rsidRDefault="00996D35" w:rsidP="00996D35">
      <w:pPr>
        <w:pStyle w:val="21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96D35" w:rsidRPr="00A54BEA" w:rsidRDefault="00996D35" w:rsidP="00996D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BEA">
        <w:rPr>
          <w:rFonts w:ascii="Arial" w:eastAsia="Times New Roman" w:hAnsi="Arial" w:cs="Arial"/>
          <w:sz w:val="24"/>
          <w:szCs w:val="24"/>
        </w:rPr>
        <w:t xml:space="preserve">         Собственные доходы в объеме общих доходов составляют  </w:t>
      </w:r>
      <w:r w:rsidRPr="00A54BEA">
        <w:rPr>
          <w:rFonts w:ascii="Arial" w:eastAsia="Times New Roman" w:hAnsi="Arial" w:cs="Arial"/>
          <w:b/>
          <w:sz w:val="24"/>
          <w:szCs w:val="24"/>
        </w:rPr>
        <w:t>24</w:t>
      </w:r>
      <w:r w:rsidRPr="00A54BEA">
        <w:rPr>
          <w:rFonts w:ascii="Arial" w:eastAsia="Times New Roman" w:hAnsi="Arial" w:cs="Arial"/>
          <w:sz w:val="24"/>
          <w:szCs w:val="24"/>
        </w:rPr>
        <w:t xml:space="preserve">  %.</w:t>
      </w:r>
    </w:p>
    <w:p w:rsidR="00996D35" w:rsidRPr="00A54BEA" w:rsidRDefault="00996D35" w:rsidP="00996D35">
      <w:pPr>
        <w:pStyle w:val="4"/>
        <w:spacing w:after="0"/>
        <w:jc w:val="both"/>
        <w:rPr>
          <w:rFonts w:cs="Arial"/>
          <w:sz w:val="24"/>
          <w:szCs w:val="24"/>
        </w:rPr>
      </w:pPr>
    </w:p>
    <w:p w:rsidR="00996D35" w:rsidRPr="00A54BEA" w:rsidRDefault="00996D35" w:rsidP="00996D35">
      <w:pPr>
        <w:pStyle w:val="4"/>
        <w:spacing w:after="0"/>
        <w:jc w:val="center"/>
        <w:rPr>
          <w:rFonts w:cs="Arial"/>
          <w:sz w:val="24"/>
          <w:szCs w:val="24"/>
        </w:rPr>
      </w:pPr>
      <w:r w:rsidRPr="00A54BEA">
        <w:rPr>
          <w:rFonts w:cs="Arial"/>
          <w:sz w:val="24"/>
          <w:szCs w:val="24"/>
        </w:rPr>
        <w:t>РАСХОДЫ</w:t>
      </w:r>
    </w:p>
    <w:p w:rsidR="00996D35" w:rsidRPr="00A54BEA" w:rsidRDefault="00996D35" w:rsidP="00996D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D35" w:rsidRPr="00A54BEA" w:rsidRDefault="00996D35" w:rsidP="00996D35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b/>
          <w:sz w:val="24"/>
          <w:szCs w:val="24"/>
        </w:rPr>
        <w:t xml:space="preserve">      </w:t>
      </w:r>
      <w:r w:rsidRPr="00A54BEA">
        <w:rPr>
          <w:rFonts w:ascii="Arial" w:hAnsi="Arial" w:cs="Arial"/>
          <w:sz w:val="24"/>
          <w:szCs w:val="24"/>
        </w:rPr>
        <w:t xml:space="preserve"> За  отчетный период за счет всех доходов произведено финансирование </w:t>
      </w:r>
      <w:r w:rsidRPr="00A54BEA">
        <w:rPr>
          <w:rFonts w:ascii="Arial" w:hAnsi="Arial" w:cs="Arial"/>
          <w:b/>
          <w:sz w:val="24"/>
          <w:szCs w:val="24"/>
        </w:rPr>
        <w:t xml:space="preserve">расходов </w:t>
      </w:r>
      <w:r w:rsidRPr="00A54BEA">
        <w:rPr>
          <w:rFonts w:ascii="Arial" w:hAnsi="Arial" w:cs="Arial"/>
          <w:sz w:val="24"/>
          <w:szCs w:val="24"/>
        </w:rPr>
        <w:t xml:space="preserve">на сумму </w:t>
      </w:r>
      <w:r w:rsidRPr="00A54BEA">
        <w:rPr>
          <w:rFonts w:ascii="Arial" w:hAnsi="Arial" w:cs="Arial"/>
          <w:b/>
          <w:sz w:val="24"/>
          <w:szCs w:val="24"/>
        </w:rPr>
        <w:t xml:space="preserve">22 988 062,56  </w:t>
      </w:r>
      <w:r w:rsidRPr="00A54BEA">
        <w:rPr>
          <w:rFonts w:ascii="Arial" w:hAnsi="Arial" w:cs="Arial"/>
          <w:sz w:val="24"/>
          <w:szCs w:val="24"/>
        </w:rPr>
        <w:t xml:space="preserve">рублей. </w:t>
      </w:r>
    </w:p>
    <w:p w:rsidR="00996D35" w:rsidRPr="00A54BEA" w:rsidRDefault="00996D35" w:rsidP="00996D35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>В том числе: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(211) выплата заработной платы  </w:t>
      </w:r>
      <w:r w:rsidRPr="00A54BEA">
        <w:rPr>
          <w:rFonts w:ascii="Arial" w:hAnsi="Arial" w:cs="Arial"/>
          <w:b/>
          <w:sz w:val="24"/>
          <w:szCs w:val="24"/>
        </w:rPr>
        <w:t>8 003 771,07</w:t>
      </w:r>
      <w:r w:rsidRPr="00A54BEA">
        <w:rPr>
          <w:rFonts w:ascii="Arial" w:hAnsi="Arial" w:cs="Arial"/>
          <w:sz w:val="24"/>
          <w:szCs w:val="24"/>
        </w:rPr>
        <w:t xml:space="preserve"> рублей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(213) начисления на заработную плату </w:t>
      </w:r>
      <w:r w:rsidRPr="00A54BEA">
        <w:rPr>
          <w:rFonts w:ascii="Arial" w:hAnsi="Arial" w:cs="Arial"/>
          <w:b/>
          <w:sz w:val="24"/>
          <w:szCs w:val="24"/>
        </w:rPr>
        <w:t>2 564 757,12</w:t>
      </w:r>
      <w:r w:rsidRPr="00A54BEA">
        <w:rPr>
          <w:rFonts w:ascii="Arial" w:hAnsi="Arial" w:cs="Arial"/>
          <w:sz w:val="24"/>
          <w:szCs w:val="24"/>
        </w:rPr>
        <w:t xml:space="preserve">  рублей.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(221) связь (сеть Интернет) </w:t>
      </w:r>
      <w:r w:rsidRPr="00A54BEA">
        <w:rPr>
          <w:rFonts w:ascii="Arial" w:hAnsi="Arial" w:cs="Arial"/>
          <w:b/>
          <w:sz w:val="24"/>
          <w:szCs w:val="24"/>
        </w:rPr>
        <w:t xml:space="preserve"> 36 000</w:t>
      </w:r>
      <w:r w:rsidRPr="00A54BEA">
        <w:rPr>
          <w:rFonts w:ascii="Arial" w:hAnsi="Arial" w:cs="Arial"/>
          <w:sz w:val="24"/>
          <w:szCs w:val="24"/>
        </w:rPr>
        <w:t>рублей.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(223) оплата  потребляемой электроэнергии </w:t>
      </w:r>
      <w:r w:rsidRPr="00A54BEA">
        <w:rPr>
          <w:rFonts w:ascii="Arial" w:hAnsi="Arial" w:cs="Arial"/>
          <w:b/>
          <w:sz w:val="24"/>
          <w:szCs w:val="24"/>
        </w:rPr>
        <w:t>1 002 037,80</w:t>
      </w:r>
      <w:r w:rsidRPr="00A54BEA">
        <w:rPr>
          <w:rFonts w:ascii="Arial" w:hAnsi="Arial" w:cs="Arial"/>
          <w:sz w:val="24"/>
          <w:szCs w:val="24"/>
        </w:rPr>
        <w:t xml:space="preserve"> рублей.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(225) услуги по содержанию имущества </w:t>
      </w:r>
      <w:r w:rsidRPr="00A54BEA">
        <w:rPr>
          <w:rFonts w:ascii="Arial" w:hAnsi="Arial" w:cs="Arial"/>
          <w:b/>
          <w:sz w:val="24"/>
          <w:szCs w:val="24"/>
        </w:rPr>
        <w:t>4 549 196,39</w:t>
      </w:r>
      <w:r w:rsidRPr="00A54BEA">
        <w:rPr>
          <w:rFonts w:ascii="Arial" w:hAnsi="Arial" w:cs="Arial"/>
          <w:sz w:val="24"/>
          <w:szCs w:val="24"/>
        </w:rPr>
        <w:t xml:space="preserve"> рублей;        </w:t>
      </w:r>
    </w:p>
    <w:p w:rsidR="00996D35" w:rsidRPr="00A54BEA" w:rsidRDefault="00996D35" w:rsidP="00996D35">
      <w:pPr>
        <w:pStyle w:val="21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b/>
          <w:i/>
          <w:sz w:val="24"/>
          <w:szCs w:val="24"/>
        </w:rPr>
        <w:t>352 830,99</w:t>
      </w:r>
      <w:r w:rsidRPr="00A54BEA">
        <w:rPr>
          <w:rFonts w:ascii="Arial" w:hAnsi="Arial" w:cs="Arial"/>
          <w:b/>
          <w:sz w:val="24"/>
          <w:szCs w:val="24"/>
        </w:rPr>
        <w:t xml:space="preserve"> - ГПД</w:t>
      </w:r>
      <w:r w:rsidRPr="00A54BEA">
        <w:rPr>
          <w:rFonts w:ascii="Arial" w:hAnsi="Arial" w:cs="Arial"/>
          <w:sz w:val="24"/>
          <w:szCs w:val="24"/>
        </w:rPr>
        <w:t xml:space="preserve"> МБУК, </w:t>
      </w:r>
      <w:r w:rsidRPr="00A54BEA">
        <w:rPr>
          <w:rFonts w:ascii="Arial" w:hAnsi="Arial" w:cs="Arial"/>
          <w:b/>
          <w:i/>
          <w:sz w:val="24"/>
          <w:szCs w:val="24"/>
        </w:rPr>
        <w:t>19 095,40</w:t>
      </w:r>
      <w:r w:rsidRPr="00A54BEA">
        <w:rPr>
          <w:rFonts w:ascii="Arial" w:hAnsi="Arial" w:cs="Arial"/>
          <w:sz w:val="24"/>
          <w:szCs w:val="24"/>
        </w:rPr>
        <w:t xml:space="preserve">- ремонт авт. системы пожарной сигнализации, </w:t>
      </w:r>
      <w:r w:rsidRPr="00A54BEA">
        <w:rPr>
          <w:rFonts w:ascii="Arial" w:hAnsi="Arial" w:cs="Arial"/>
          <w:b/>
          <w:sz w:val="24"/>
          <w:szCs w:val="24"/>
        </w:rPr>
        <w:t>143 600</w:t>
      </w:r>
      <w:r w:rsidRPr="00A54BEA">
        <w:rPr>
          <w:rFonts w:ascii="Arial" w:hAnsi="Arial" w:cs="Arial"/>
          <w:sz w:val="24"/>
          <w:szCs w:val="24"/>
        </w:rPr>
        <w:t xml:space="preserve">- по договору подряда, </w:t>
      </w:r>
      <w:r w:rsidRPr="00A54BEA">
        <w:rPr>
          <w:rFonts w:ascii="Arial" w:hAnsi="Arial" w:cs="Arial"/>
          <w:b/>
          <w:i/>
          <w:sz w:val="24"/>
          <w:szCs w:val="24"/>
        </w:rPr>
        <w:t>54 000</w:t>
      </w:r>
      <w:r w:rsidRPr="00A54BEA">
        <w:rPr>
          <w:rFonts w:ascii="Arial" w:hAnsi="Arial" w:cs="Arial"/>
          <w:b/>
          <w:sz w:val="24"/>
          <w:szCs w:val="24"/>
        </w:rPr>
        <w:t xml:space="preserve"> </w:t>
      </w:r>
      <w:r w:rsidRPr="00A54BEA">
        <w:rPr>
          <w:rFonts w:ascii="Arial" w:hAnsi="Arial" w:cs="Arial"/>
          <w:sz w:val="24"/>
          <w:szCs w:val="24"/>
        </w:rPr>
        <w:t>замена окон и дверей</w:t>
      </w:r>
    </w:p>
    <w:p w:rsidR="00996D35" w:rsidRPr="00A54BEA" w:rsidRDefault="00996D35" w:rsidP="00996D35">
      <w:pPr>
        <w:pStyle w:val="21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b/>
          <w:i/>
          <w:sz w:val="24"/>
          <w:szCs w:val="24"/>
        </w:rPr>
        <w:t>608 081,00</w:t>
      </w:r>
      <w:r w:rsidRPr="00A54BEA">
        <w:rPr>
          <w:rFonts w:ascii="Arial" w:hAnsi="Arial" w:cs="Arial"/>
          <w:b/>
          <w:sz w:val="24"/>
          <w:szCs w:val="24"/>
        </w:rPr>
        <w:t xml:space="preserve"> </w:t>
      </w:r>
      <w:r w:rsidRPr="00A54BEA">
        <w:rPr>
          <w:rFonts w:ascii="Arial" w:hAnsi="Arial" w:cs="Arial"/>
          <w:b/>
          <w:i/>
          <w:sz w:val="24"/>
          <w:szCs w:val="24"/>
        </w:rPr>
        <w:t>народные инициативы</w:t>
      </w:r>
      <w:r w:rsidRPr="00A54BEA">
        <w:rPr>
          <w:rFonts w:ascii="Arial" w:hAnsi="Arial" w:cs="Arial"/>
          <w:b/>
          <w:sz w:val="24"/>
          <w:szCs w:val="24"/>
        </w:rPr>
        <w:t xml:space="preserve"> </w:t>
      </w:r>
      <w:r w:rsidRPr="00A54BEA">
        <w:rPr>
          <w:rFonts w:ascii="Arial" w:hAnsi="Arial" w:cs="Arial"/>
          <w:sz w:val="24"/>
          <w:szCs w:val="24"/>
        </w:rPr>
        <w:t xml:space="preserve">(99 000- текущий ремонт и содержание дорог в д. </w:t>
      </w:r>
      <w:proofErr w:type="spellStart"/>
      <w:r w:rsidRPr="00A54BEA">
        <w:rPr>
          <w:rFonts w:ascii="Arial" w:hAnsi="Arial" w:cs="Arial"/>
          <w:sz w:val="24"/>
          <w:szCs w:val="24"/>
        </w:rPr>
        <w:t>Русиновка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,  509 081,00 - </w:t>
      </w:r>
      <w:r w:rsidRPr="00A54BEA">
        <w:rPr>
          <w:rFonts w:ascii="Arial" w:hAnsi="Arial" w:cs="Arial"/>
          <w:color w:val="000000"/>
          <w:sz w:val="24"/>
          <w:szCs w:val="24"/>
        </w:rPr>
        <w:t>приобретение пиломатериала и обустройство хоккейного корта в д. Харатирген).</w:t>
      </w:r>
    </w:p>
    <w:p w:rsidR="00996D35" w:rsidRPr="00A54BEA" w:rsidRDefault="00996D35" w:rsidP="00996D35">
      <w:pPr>
        <w:pStyle w:val="21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b/>
          <w:i/>
          <w:sz w:val="24"/>
          <w:szCs w:val="24"/>
        </w:rPr>
        <w:t>3 296 900,00</w:t>
      </w:r>
      <w:r w:rsidRPr="00A54BEA">
        <w:rPr>
          <w:rFonts w:ascii="Arial" w:hAnsi="Arial" w:cs="Arial"/>
          <w:b/>
          <w:sz w:val="24"/>
          <w:szCs w:val="24"/>
        </w:rPr>
        <w:t xml:space="preserve"> </w:t>
      </w:r>
      <w:r w:rsidRPr="00A54BEA">
        <w:rPr>
          <w:rFonts w:ascii="Arial" w:hAnsi="Arial" w:cs="Arial"/>
          <w:b/>
          <w:i/>
          <w:sz w:val="24"/>
          <w:szCs w:val="24"/>
        </w:rPr>
        <w:t>дорожный фонд</w:t>
      </w:r>
      <w:r w:rsidRPr="00A54BEA">
        <w:rPr>
          <w:rFonts w:ascii="Arial" w:hAnsi="Arial" w:cs="Arial"/>
          <w:sz w:val="24"/>
          <w:szCs w:val="24"/>
        </w:rPr>
        <w:t xml:space="preserve"> (1 299 500 - ремонт дороги ул. Ленина с. Хохорск, 1 300 000-ремонт дороги ул. Ленина д. Ижилха, 496 505- ремонт дороги ул. Школьная д. Харатирген, 99 300- ремонт дороги д. Харатирген д. Нововоскресенка, 99 900-ямочный ремонт дороги с. Хохорск, 1 695 – дорожные знаки).</w:t>
      </w:r>
    </w:p>
    <w:p w:rsidR="00996D35" w:rsidRPr="00A54BEA" w:rsidRDefault="00996D35" w:rsidP="00996D35">
      <w:pPr>
        <w:pStyle w:val="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4BEA">
        <w:rPr>
          <w:rFonts w:ascii="Arial" w:hAnsi="Arial" w:cs="Arial"/>
          <w:i/>
          <w:sz w:val="24"/>
          <w:szCs w:val="24"/>
        </w:rPr>
        <w:t xml:space="preserve">            </w:t>
      </w:r>
      <w:r w:rsidRPr="00A54BEA">
        <w:rPr>
          <w:rFonts w:ascii="Arial" w:hAnsi="Arial" w:cs="Arial"/>
          <w:b/>
          <w:i/>
          <w:sz w:val="24"/>
          <w:szCs w:val="24"/>
        </w:rPr>
        <w:t>13 000</w:t>
      </w:r>
      <w:r w:rsidRPr="00A54BEA">
        <w:rPr>
          <w:rFonts w:ascii="Arial" w:hAnsi="Arial" w:cs="Arial"/>
          <w:b/>
          <w:sz w:val="24"/>
          <w:szCs w:val="24"/>
        </w:rPr>
        <w:t xml:space="preserve"> - </w:t>
      </w:r>
      <w:r w:rsidRPr="00A54BEA">
        <w:rPr>
          <w:rFonts w:ascii="Arial" w:hAnsi="Arial" w:cs="Arial"/>
          <w:sz w:val="24"/>
          <w:szCs w:val="24"/>
        </w:rPr>
        <w:t>заправка картриджей.</w:t>
      </w:r>
    </w:p>
    <w:p w:rsidR="00996D35" w:rsidRPr="00A54BEA" w:rsidRDefault="00996D35" w:rsidP="00996D35">
      <w:pPr>
        <w:pStyle w:val="21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b/>
          <w:i/>
          <w:sz w:val="24"/>
          <w:szCs w:val="24"/>
        </w:rPr>
        <w:t>61 689</w:t>
      </w:r>
      <w:r w:rsidRPr="00A54BEA">
        <w:rPr>
          <w:rFonts w:ascii="Arial" w:hAnsi="Arial" w:cs="Arial"/>
          <w:sz w:val="24"/>
          <w:szCs w:val="24"/>
        </w:rPr>
        <w:t xml:space="preserve"> – тех</w:t>
      </w:r>
      <w:proofErr w:type="gramStart"/>
      <w:r w:rsidRPr="00A54BEA">
        <w:rPr>
          <w:rFonts w:ascii="Arial" w:hAnsi="Arial" w:cs="Arial"/>
          <w:sz w:val="24"/>
          <w:szCs w:val="24"/>
        </w:rPr>
        <w:t>.о</w:t>
      </w:r>
      <w:proofErr w:type="gramEnd"/>
      <w:r w:rsidRPr="00A54BEA">
        <w:rPr>
          <w:rFonts w:ascii="Arial" w:hAnsi="Arial" w:cs="Arial"/>
          <w:sz w:val="24"/>
          <w:szCs w:val="24"/>
        </w:rPr>
        <w:t>бслуживание а/м. (</w:t>
      </w:r>
      <w:proofErr w:type="spellStart"/>
      <w:r w:rsidRPr="00A54BEA">
        <w:rPr>
          <w:rFonts w:ascii="Arial" w:hAnsi="Arial" w:cs="Arial"/>
          <w:sz w:val="24"/>
          <w:szCs w:val="24"/>
        </w:rPr>
        <w:t>Рено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BEA">
        <w:rPr>
          <w:rFonts w:ascii="Arial" w:hAnsi="Arial" w:cs="Arial"/>
          <w:sz w:val="24"/>
          <w:szCs w:val="24"/>
        </w:rPr>
        <w:t>Логан</w:t>
      </w:r>
      <w:proofErr w:type="spellEnd"/>
      <w:r w:rsidRPr="00A54BEA">
        <w:rPr>
          <w:rFonts w:ascii="Arial" w:hAnsi="Arial" w:cs="Arial"/>
          <w:sz w:val="24"/>
          <w:szCs w:val="24"/>
        </w:rPr>
        <w:t>, Газель)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lastRenderedPageBreak/>
        <w:t xml:space="preserve">(226) прочие услуги –  </w:t>
      </w:r>
      <w:r w:rsidRPr="00A54BEA">
        <w:rPr>
          <w:rFonts w:ascii="Arial" w:hAnsi="Arial" w:cs="Arial"/>
          <w:b/>
          <w:sz w:val="24"/>
          <w:szCs w:val="24"/>
        </w:rPr>
        <w:t xml:space="preserve">1 047 731,25 </w:t>
      </w:r>
      <w:r w:rsidRPr="00A54BEA">
        <w:rPr>
          <w:rFonts w:ascii="Arial" w:hAnsi="Arial" w:cs="Arial"/>
          <w:sz w:val="24"/>
          <w:szCs w:val="24"/>
        </w:rPr>
        <w:t xml:space="preserve">  рублей (17 760 - Регистр МО ЕИАС Контур,  611 582,10-ГПД, 25 291,50 - объявление в газету, 20 600 – повышение квалификации, 5 119-приоб</w:t>
      </w:r>
      <w:proofErr w:type="gramStart"/>
      <w:r w:rsidRPr="00A54BEA">
        <w:rPr>
          <w:rFonts w:ascii="Arial" w:hAnsi="Arial" w:cs="Arial"/>
          <w:sz w:val="24"/>
          <w:szCs w:val="24"/>
        </w:rPr>
        <w:t>.б</w:t>
      </w:r>
      <w:proofErr w:type="gramEnd"/>
      <w:r w:rsidRPr="00A54BEA">
        <w:rPr>
          <w:rFonts w:ascii="Arial" w:hAnsi="Arial" w:cs="Arial"/>
          <w:sz w:val="24"/>
          <w:szCs w:val="24"/>
        </w:rPr>
        <w:t xml:space="preserve">ланков, 8 189,92-услуги по страх. а/м, 8 135,73- подписка периодических изданий, 9 176- </w:t>
      </w:r>
      <w:proofErr w:type="spellStart"/>
      <w:r w:rsidRPr="00A54BEA">
        <w:rPr>
          <w:rFonts w:ascii="Arial" w:hAnsi="Arial" w:cs="Arial"/>
          <w:sz w:val="24"/>
          <w:szCs w:val="24"/>
        </w:rPr>
        <w:t>мед.услуги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 (пред. осмотр), 35 100-буртовка мусора, 11 880-изготовление проекта плана, 10 800-пошив костюмов (МБУК), 3000-подключ. Интернет, 1 000-нот</w:t>
      </w:r>
      <w:proofErr w:type="gramStart"/>
      <w:r w:rsidRPr="00A54BEA">
        <w:rPr>
          <w:rFonts w:ascii="Arial" w:hAnsi="Arial" w:cs="Arial"/>
          <w:sz w:val="24"/>
          <w:szCs w:val="24"/>
        </w:rPr>
        <w:t>.д</w:t>
      </w:r>
      <w:proofErr w:type="gramEnd"/>
      <w:r w:rsidRPr="00A54BEA">
        <w:rPr>
          <w:rFonts w:ascii="Arial" w:hAnsi="Arial" w:cs="Arial"/>
          <w:sz w:val="24"/>
          <w:szCs w:val="24"/>
        </w:rPr>
        <w:t xml:space="preserve">ействия, 21 000-выполнение кадастровых работ, 2050-изготовление </w:t>
      </w:r>
      <w:proofErr w:type="spellStart"/>
      <w:r w:rsidRPr="00A54BEA">
        <w:rPr>
          <w:rFonts w:ascii="Arial" w:hAnsi="Arial" w:cs="Arial"/>
          <w:sz w:val="24"/>
          <w:szCs w:val="24"/>
        </w:rPr>
        <w:t>фас.табл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.,  257 047-акт док </w:t>
      </w:r>
      <w:proofErr w:type="spellStart"/>
      <w:r w:rsidRPr="00A54BEA">
        <w:rPr>
          <w:rFonts w:ascii="Arial" w:hAnsi="Arial" w:cs="Arial"/>
          <w:sz w:val="24"/>
          <w:szCs w:val="24"/>
        </w:rPr>
        <w:t>тер.пл</w:t>
      </w:r>
      <w:proofErr w:type="spellEnd"/>
      <w:r w:rsidRPr="00A54BEA">
        <w:rPr>
          <w:rFonts w:ascii="Arial" w:hAnsi="Arial" w:cs="Arial"/>
          <w:sz w:val="24"/>
          <w:szCs w:val="24"/>
        </w:rPr>
        <w:t>. и постановка на кадастровый учет)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(290) прочие расходы – </w:t>
      </w:r>
      <w:r w:rsidRPr="00A54BEA">
        <w:rPr>
          <w:rFonts w:ascii="Arial" w:hAnsi="Arial" w:cs="Arial"/>
          <w:b/>
          <w:sz w:val="24"/>
          <w:szCs w:val="24"/>
        </w:rPr>
        <w:t>516 640,11</w:t>
      </w:r>
      <w:r w:rsidRPr="00A54BEA">
        <w:rPr>
          <w:rFonts w:ascii="Arial" w:hAnsi="Arial" w:cs="Arial"/>
          <w:sz w:val="24"/>
          <w:szCs w:val="24"/>
        </w:rPr>
        <w:t xml:space="preserve"> рублей (56 830,37-приобретение сувенирной и подарочной продукции, 7 316- тр</w:t>
      </w:r>
      <w:proofErr w:type="gramStart"/>
      <w:r w:rsidRPr="00A54BEA">
        <w:rPr>
          <w:rFonts w:ascii="Arial" w:hAnsi="Arial" w:cs="Arial"/>
          <w:sz w:val="24"/>
          <w:szCs w:val="24"/>
        </w:rPr>
        <w:t>.н</w:t>
      </w:r>
      <w:proofErr w:type="gramEnd"/>
      <w:r w:rsidRPr="00A54BEA">
        <w:rPr>
          <w:rFonts w:ascii="Arial" w:hAnsi="Arial" w:cs="Arial"/>
          <w:sz w:val="24"/>
          <w:szCs w:val="24"/>
        </w:rPr>
        <w:t>алог, 44 000- расходы на питание (</w:t>
      </w:r>
      <w:proofErr w:type="spellStart"/>
      <w:r w:rsidRPr="00A54BEA">
        <w:rPr>
          <w:rFonts w:ascii="Arial" w:hAnsi="Arial" w:cs="Arial"/>
          <w:sz w:val="24"/>
          <w:szCs w:val="24"/>
        </w:rPr>
        <w:t>Сур-Харбан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, спартакиада), 15 014- пени, штрафы, 10 000-прием и </w:t>
      </w:r>
      <w:proofErr w:type="spellStart"/>
      <w:r w:rsidRPr="00A54BEA">
        <w:rPr>
          <w:rFonts w:ascii="Arial" w:hAnsi="Arial" w:cs="Arial"/>
          <w:sz w:val="24"/>
          <w:szCs w:val="24"/>
        </w:rPr>
        <w:t>обсл.делегаций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, 21 200-поощрение победителей сор.,13 000-проведение мероприятий, 216 484,74- денежная </w:t>
      </w:r>
      <w:proofErr w:type="spellStart"/>
      <w:r w:rsidRPr="00A54BEA">
        <w:rPr>
          <w:rFonts w:ascii="Arial" w:hAnsi="Arial" w:cs="Arial"/>
          <w:sz w:val="24"/>
          <w:szCs w:val="24"/>
        </w:rPr>
        <w:t>комп</w:t>
      </w:r>
      <w:proofErr w:type="spellEnd"/>
      <w:r w:rsidRPr="00A54BEA">
        <w:rPr>
          <w:rFonts w:ascii="Arial" w:hAnsi="Arial" w:cs="Arial"/>
          <w:sz w:val="24"/>
          <w:szCs w:val="24"/>
        </w:rPr>
        <w:t>. (в связи с окончанием срока полномочий)) 132 795 –проведение выборов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(310) увеличение основных средств – </w:t>
      </w:r>
      <w:r w:rsidRPr="00A54BEA">
        <w:rPr>
          <w:rFonts w:ascii="Arial" w:hAnsi="Arial" w:cs="Arial"/>
          <w:b/>
          <w:sz w:val="24"/>
          <w:szCs w:val="24"/>
        </w:rPr>
        <w:t>4 493 249,70</w:t>
      </w:r>
      <w:r w:rsidRPr="00A54BEA">
        <w:rPr>
          <w:rFonts w:ascii="Arial" w:hAnsi="Arial" w:cs="Arial"/>
          <w:sz w:val="24"/>
          <w:szCs w:val="24"/>
        </w:rPr>
        <w:t xml:space="preserve"> рублей (65 808-приобретение орг</w:t>
      </w:r>
      <w:proofErr w:type="gramStart"/>
      <w:r w:rsidRPr="00A54BEA">
        <w:rPr>
          <w:rFonts w:ascii="Arial" w:hAnsi="Arial" w:cs="Arial"/>
          <w:sz w:val="24"/>
          <w:szCs w:val="24"/>
        </w:rPr>
        <w:t>.т</w:t>
      </w:r>
      <w:proofErr w:type="gramEnd"/>
      <w:r w:rsidRPr="00A54BEA">
        <w:rPr>
          <w:rFonts w:ascii="Arial" w:hAnsi="Arial" w:cs="Arial"/>
          <w:sz w:val="24"/>
          <w:szCs w:val="24"/>
        </w:rPr>
        <w:t>ехники, 13 875,70, - приобретение бытовой техники (</w:t>
      </w:r>
      <w:proofErr w:type="spellStart"/>
      <w:r w:rsidRPr="00A54BEA">
        <w:rPr>
          <w:rFonts w:ascii="Arial" w:hAnsi="Arial" w:cs="Arial"/>
          <w:sz w:val="24"/>
          <w:szCs w:val="24"/>
        </w:rPr>
        <w:t>муз.центр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 МБУК), 939 900-ДЦП «Оснащение домов культуры», 1 495 333-приобретение трактора, 1 978 333-приобретение а/м Газель (МБУК))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 (340) матер. запасы – </w:t>
      </w:r>
      <w:r w:rsidRPr="00A54BEA">
        <w:rPr>
          <w:rFonts w:ascii="Arial" w:hAnsi="Arial" w:cs="Arial"/>
          <w:b/>
          <w:sz w:val="24"/>
          <w:szCs w:val="24"/>
        </w:rPr>
        <w:t>724 736,12</w:t>
      </w:r>
      <w:r w:rsidRPr="00A54BEA">
        <w:rPr>
          <w:rFonts w:ascii="Arial" w:hAnsi="Arial" w:cs="Arial"/>
          <w:sz w:val="24"/>
          <w:szCs w:val="24"/>
        </w:rPr>
        <w:t xml:space="preserve"> рублей (130 439,82 - ГСМ, 36 778,38 - канц. товары, 18 129 – </w:t>
      </w:r>
      <w:proofErr w:type="spellStart"/>
      <w:r w:rsidRPr="00A54BEA">
        <w:rPr>
          <w:rFonts w:ascii="Arial" w:hAnsi="Arial" w:cs="Arial"/>
          <w:sz w:val="24"/>
          <w:szCs w:val="24"/>
        </w:rPr>
        <w:t>з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/части, 344 362,32 – приобретение расходных материалов), 30 467 - </w:t>
      </w:r>
      <w:proofErr w:type="spellStart"/>
      <w:r w:rsidRPr="00A54BEA">
        <w:rPr>
          <w:rFonts w:ascii="Arial" w:hAnsi="Arial" w:cs="Arial"/>
          <w:sz w:val="24"/>
          <w:szCs w:val="24"/>
        </w:rPr>
        <w:t>приобр</w:t>
      </w:r>
      <w:proofErr w:type="gramStart"/>
      <w:r w:rsidRPr="00A54BEA">
        <w:rPr>
          <w:rFonts w:ascii="Arial" w:hAnsi="Arial" w:cs="Arial"/>
          <w:sz w:val="24"/>
          <w:szCs w:val="24"/>
        </w:rPr>
        <w:t>.х</w:t>
      </w:r>
      <w:proofErr w:type="gramEnd"/>
      <w:r w:rsidRPr="00A54BEA">
        <w:rPr>
          <w:rFonts w:ascii="Arial" w:hAnsi="Arial" w:cs="Arial"/>
          <w:sz w:val="24"/>
          <w:szCs w:val="24"/>
        </w:rPr>
        <w:t>оз.товаров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, 1 698,00-тех. обслуживание ОПС (МБУК), 99 000-приобретение </w:t>
      </w:r>
      <w:proofErr w:type="spellStart"/>
      <w:r w:rsidRPr="00A54BEA">
        <w:rPr>
          <w:rFonts w:ascii="Arial" w:hAnsi="Arial" w:cs="Arial"/>
          <w:sz w:val="24"/>
          <w:szCs w:val="24"/>
        </w:rPr>
        <w:t>оборуд.для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 детской площадки, 63 861,60-приобретение угля)</w:t>
      </w:r>
    </w:p>
    <w:p w:rsidR="00996D35" w:rsidRPr="00A54BEA" w:rsidRDefault="00996D35" w:rsidP="00996D35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(540) МБТ по соглашению – </w:t>
      </w:r>
      <w:r w:rsidRPr="00A54BEA">
        <w:rPr>
          <w:rFonts w:ascii="Arial" w:hAnsi="Arial" w:cs="Arial"/>
          <w:b/>
          <w:sz w:val="24"/>
          <w:szCs w:val="24"/>
        </w:rPr>
        <w:t>49 943</w:t>
      </w:r>
    </w:p>
    <w:p w:rsidR="00996D35" w:rsidRPr="00AE2BD6" w:rsidRDefault="00996D35" w:rsidP="00996D35">
      <w:pPr>
        <w:spacing w:after="0"/>
        <w:jc w:val="both"/>
        <w:rPr>
          <w:rFonts w:ascii="Arial" w:eastAsia="Times New Roman" w:hAnsi="Arial" w:cs="Arial"/>
        </w:rPr>
      </w:pPr>
      <w:r w:rsidRPr="00AE2BD6">
        <w:rPr>
          <w:rFonts w:ascii="Arial" w:eastAsia="Times New Roman" w:hAnsi="Arial" w:cs="Arial"/>
        </w:rPr>
        <w:t xml:space="preserve">        </w:t>
      </w:r>
    </w:p>
    <w:p w:rsidR="00127098" w:rsidRDefault="00127098"/>
    <w:sectPr w:rsidR="0012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D35"/>
    <w:rsid w:val="00127098"/>
    <w:rsid w:val="0099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Стиль 1"/>
    <w:basedOn w:val="a"/>
    <w:next w:val="a"/>
    <w:link w:val="20"/>
    <w:qFormat/>
    <w:rsid w:val="00996D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96D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D35"/>
    <w:pPr>
      <w:spacing w:before="60"/>
      <w:outlineLvl w:val="3"/>
    </w:pPr>
    <w:rPr>
      <w:rFonts w:cs="Times New Roman"/>
      <w:b w:val="0"/>
      <w:bCs w:val="0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иль 1 Знак"/>
    <w:basedOn w:val="a0"/>
    <w:link w:val="2"/>
    <w:rsid w:val="00996D3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96D3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96D35"/>
    <w:rPr>
      <w:rFonts w:ascii="Arial" w:eastAsia="Times New Roman" w:hAnsi="Arial" w:cs="Times New Roman"/>
      <w:i/>
      <w:szCs w:val="20"/>
    </w:rPr>
  </w:style>
  <w:style w:type="paragraph" w:styleId="21">
    <w:name w:val="Body Text 2"/>
    <w:basedOn w:val="a"/>
    <w:link w:val="22"/>
    <w:unhideWhenUsed/>
    <w:rsid w:val="00996D35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6D3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nhideWhenUsed/>
    <w:rsid w:val="00996D35"/>
    <w:pPr>
      <w:spacing w:after="120"/>
    </w:pPr>
  </w:style>
  <w:style w:type="character" w:customStyle="1" w:styleId="a4">
    <w:name w:val="Основной текст Знак"/>
    <w:basedOn w:val="a0"/>
    <w:link w:val="a3"/>
    <w:rsid w:val="0099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2019-06-07T06:47:00Z</dcterms:created>
  <dcterms:modified xsi:type="dcterms:W3CDTF">2019-06-07T06:47:00Z</dcterms:modified>
</cp:coreProperties>
</file>