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B1" w:rsidRDefault="00BE24B1" w:rsidP="00BE2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10.06.2019 г. № 41</w:t>
      </w:r>
    </w:p>
    <w:p w:rsidR="00BE24B1" w:rsidRDefault="00BE24B1" w:rsidP="00BE2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BE24B1" w:rsidRDefault="00BE24B1" w:rsidP="00BE2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E24B1" w:rsidRDefault="00BE24B1" w:rsidP="00BE2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«БОХАНСКИЙ РАЙОН»</w:t>
      </w:r>
    </w:p>
    <w:p w:rsidR="00BE24B1" w:rsidRDefault="00BE24B1" w:rsidP="00BE2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BE24B1" w:rsidRDefault="00BE24B1" w:rsidP="00BE2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BE24B1" w:rsidRDefault="00BE24B1" w:rsidP="00BE24B1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BE24B1" w:rsidRDefault="00BE24B1" w:rsidP="00BE24B1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E24B1" w:rsidRPr="004D0BF4" w:rsidRDefault="00BE24B1" w:rsidP="00BE24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0BF4">
        <w:rPr>
          <w:rFonts w:ascii="Arial" w:hAnsi="Arial" w:cs="Arial"/>
          <w:b/>
          <w:sz w:val="32"/>
          <w:szCs w:val="32"/>
        </w:rPr>
        <w:t>« О ВНЕСЕНИИ ИЗМЕНЕНИЙ И ДОПОЛНЕНИЙ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D0BF4">
        <w:rPr>
          <w:rFonts w:ascii="Arial" w:hAnsi="Arial" w:cs="Arial"/>
          <w:b/>
          <w:sz w:val="32"/>
          <w:szCs w:val="32"/>
        </w:rPr>
        <w:t>В РЕШЕНИЕ ДУМЫ ОТ 14.09.2012 Г. №149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D0BF4">
        <w:rPr>
          <w:rFonts w:ascii="Arial" w:hAnsi="Arial" w:cs="Arial"/>
          <w:b/>
          <w:sz w:val="32"/>
          <w:szCs w:val="32"/>
        </w:rPr>
        <w:t>(В РЕДАКЦИИ ОТ 1</w:t>
      </w:r>
      <w:r>
        <w:rPr>
          <w:rFonts w:ascii="Arial" w:hAnsi="Arial" w:cs="Arial"/>
          <w:b/>
          <w:sz w:val="32"/>
          <w:szCs w:val="32"/>
        </w:rPr>
        <w:t>2</w:t>
      </w:r>
      <w:r w:rsidRPr="004D0BF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Pr="004D0BF4">
        <w:rPr>
          <w:rFonts w:ascii="Arial" w:hAnsi="Arial" w:cs="Arial"/>
          <w:b/>
          <w:sz w:val="32"/>
          <w:szCs w:val="32"/>
        </w:rPr>
        <w:t>.2018 Г. №</w:t>
      </w:r>
      <w:r>
        <w:rPr>
          <w:rFonts w:ascii="Arial" w:hAnsi="Arial" w:cs="Arial"/>
          <w:b/>
          <w:sz w:val="32"/>
          <w:szCs w:val="32"/>
        </w:rPr>
        <w:t>3</w:t>
      </w:r>
      <w:r w:rsidRPr="004D0BF4"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D0BF4">
        <w:rPr>
          <w:rFonts w:ascii="Arial" w:hAnsi="Arial" w:cs="Arial"/>
          <w:b/>
          <w:sz w:val="32"/>
          <w:szCs w:val="32"/>
        </w:rPr>
        <w:t>«ОБ УТВЕРЖДЕНИИ ПОЛОЖЕНИЯ О ПОРЯДКЕ</w:t>
      </w:r>
    </w:p>
    <w:p w:rsidR="00BE24B1" w:rsidRPr="004D0BF4" w:rsidRDefault="00BE24B1" w:rsidP="00BE24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0BF4">
        <w:rPr>
          <w:rFonts w:ascii="Arial" w:hAnsi="Arial" w:cs="Arial"/>
          <w:b/>
          <w:sz w:val="32"/>
          <w:szCs w:val="32"/>
        </w:rPr>
        <w:t>ПРОХОЖДЕНИЯ   МУНИЦИПАЛЬНОЙ СЛУЖБЫ</w:t>
      </w:r>
    </w:p>
    <w:p w:rsidR="00BE24B1" w:rsidRPr="004D0BF4" w:rsidRDefault="00BE24B1" w:rsidP="00BE24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0BF4">
        <w:rPr>
          <w:rFonts w:ascii="Arial" w:hAnsi="Arial" w:cs="Arial"/>
          <w:b/>
          <w:sz w:val="32"/>
          <w:szCs w:val="32"/>
        </w:rPr>
        <w:t>В  МУНИЦИПАЛЬНОМ ОБРАЗОВАНИИ  МО «ХОХОРСК»</w:t>
      </w:r>
    </w:p>
    <w:p w:rsidR="00BE24B1" w:rsidRDefault="00BE24B1" w:rsidP="00BE24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4B1" w:rsidRPr="00D37877" w:rsidRDefault="00BE24B1" w:rsidP="00BE24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4B1" w:rsidRPr="00D37877" w:rsidRDefault="00BE24B1" w:rsidP="00BE24B1">
      <w:pPr>
        <w:pStyle w:val="2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 основании   Федерального закона от 02.03.2007 г. №25-ФЗ «О муниципальной службе в Российской Федерации»,  закона Иркутской области от 06.05.2019 г. №30 – </w:t>
      </w:r>
      <w:proofErr w:type="gramStart"/>
      <w:r>
        <w:rPr>
          <w:rFonts w:ascii="Arial" w:hAnsi="Arial" w:cs="Arial"/>
          <w:sz w:val="24"/>
          <w:szCs w:val="24"/>
        </w:rPr>
        <w:t>ОЗ</w:t>
      </w:r>
      <w:proofErr w:type="gramEnd"/>
      <w:r>
        <w:rPr>
          <w:rFonts w:ascii="Arial" w:hAnsi="Arial" w:cs="Arial"/>
          <w:sz w:val="24"/>
          <w:szCs w:val="24"/>
        </w:rPr>
        <w:t>, «Об отдельных вопросах муниципальной службы в Иркутской области»,  Дума муниципального образования «Хохорск»</w:t>
      </w:r>
    </w:p>
    <w:p w:rsidR="00BE24B1" w:rsidRPr="00F10DE2" w:rsidRDefault="00BE24B1" w:rsidP="00BE24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7877">
        <w:rPr>
          <w:rFonts w:ascii="Arial" w:hAnsi="Arial" w:cs="Arial"/>
          <w:b/>
          <w:sz w:val="24"/>
          <w:szCs w:val="24"/>
        </w:rPr>
        <w:t xml:space="preserve"> </w:t>
      </w:r>
    </w:p>
    <w:p w:rsidR="00BE24B1" w:rsidRDefault="00BE24B1" w:rsidP="00BE24B1">
      <w:pPr>
        <w:spacing w:after="0" w:line="240" w:lineRule="auto"/>
        <w:ind w:left="2880" w:firstLine="720"/>
        <w:rPr>
          <w:rFonts w:ascii="Arial" w:hAnsi="Arial" w:cs="Arial"/>
          <w:b/>
          <w:sz w:val="32"/>
          <w:szCs w:val="32"/>
        </w:rPr>
      </w:pPr>
      <w:r w:rsidRPr="006760AF">
        <w:rPr>
          <w:rFonts w:ascii="Arial" w:hAnsi="Arial" w:cs="Arial"/>
          <w:b/>
          <w:sz w:val="32"/>
          <w:szCs w:val="32"/>
        </w:rPr>
        <w:t>РЕШИЛА:</w:t>
      </w:r>
    </w:p>
    <w:p w:rsidR="00BE24B1" w:rsidRPr="006760AF" w:rsidRDefault="00BE24B1" w:rsidP="00BE24B1">
      <w:pPr>
        <w:spacing w:after="0" w:line="240" w:lineRule="auto"/>
        <w:ind w:left="2880" w:firstLine="720"/>
        <w:rPr>
          <w:rFonts w:ascii="Arial" w:hAnsi="Arial" w:cs="Arial"/>
          <w:b/>
          <w:sz w:val="32"/>
          <w:szCs w:val="32"/>
        </w:rPr>
      </w:pPr>
    </w:p>
    <w:p w:rsidR="00BE24B1" w:rsidRPr="00D37877" w:rsidRDefault="00BE24B1" w:rsidP="00BE24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части 1 статьи 53 после слов «Федерального закона «О муниципальной службе в Российской Федерации» дополнить словами «(далее – проступок)»</w:t>
      </w:r>
    </w:p>
    <w:p w:rsidR="00BE24B1" w:rsidRPr="006143B0" w:rsidRDefault="00BE24B1" w:rsidP="00BE24B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143B0">
        <w:rPr>
          <w:rFonts w:ascii="Arial" w:hAnsi="Arial" w:cs="Arial"/>
          <w:sz w:val="24"/>
          <w:szCs w:val="24"/>
        </w:rPr>
        <w:t>Статью 53  «Взыскания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дополнить частью 6  следующего содержания:</w:t>
      </w:r>
    </w:p>
    <w:p w:rsidR="00BE24B1" w:rsidRPr="006143B0" w:rsidRDefault="00BE24B1" w:rsidP="00BE2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43B0">
        <w:rPr>
          <w:rFonts w:ascii="Arial" w:hAnsi="Arial" w:cs="Arial"/>
          <w:sz w:val="24"/>
          <w:szCs w:val="24"/>
        </w:rPr>
        <w:t xml:space="preserve">«6. </w:t>
      </w:r>
      <w:proofErr w:type="gramStart"/>
      <w:r w:rsidRPr="006143B0">
        <w:rPr>
          <w:rFonts w:ascii="Arial" w:hAnsi="Arial" w:cs="Arial"/>
          <w:sz w:val="24"/>
          <w:szCs w:val="24"/>
        </w:rPr>
        <w:t>Взыскания, указанные в части 1 настоящей статьи, налагаются не позднее одного месяца со дня обнаружения проступка, совершенного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</w:t>
      </w:r>
      <w:proofErr w:type="gramEnd"/>
      <w:r w:rsidRPr="006143B0">
        <w:rPr>
          <w:rFonts w:ascii="Arial" w:hAnsi="Arial" w:cs="Arial"/>
          <w:sz w:val="24"/>
          <w:szCs w:val="24"/>
        </w:rPr>
        <w:t xml:space="preserve"> При этом взыскание не может быть применено позднее трех лет со дня совершения проступка. В указанные сроки не включается время производства по уголовному делу»</w:t>
      </w:r>
    </w:p>
    <w:p w:rsidR="00BE24B1" w:rsidRPr="004841AF" w:rsidRDefault="00BE24B1" w:rsidP="00BE2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F27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Опубликовать Решение Думы в муниципальном Вестнике МО «Хохорск» и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Интернет</w:t>
      </w:r>
    </w:p>
    <w:p w:rsidR="00BE24B1" w:rsidRPr="004841AF" w:rsidRDefault="00BE24B1" w:rsidP="00BE2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4B1" w:rsidRDefault="00BE24B1" w:rsidP="00BE2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4B1" w:rsidRPr="006E7D52" w:rsidRDefault="00BE24B1" w:rsidP="00BE2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4B1" w:rsidRDefault="00BE24B1" w:rsidP="00BE24B1">
      <w:pPr>
        <w:pStyle w:val="a3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r w:rsidRPr="00D37877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муниципального образования  «Хохорск»</w:t>
      </w:r>
      <w:r w:rsidRPr="00D37877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BE24B1" w:rsidRPr="00F957E7" w:rsidRDefault="00BE24B1" w:rsidP="00BE24B1">
      <w:pPr>
        <w:pStyle w:val="a3"/>
        <w:jc w:val="both"/>
        <w:rPr>
          <w:rFonts w:ascii="Arial" w:hAnsi="Arial" w:cs="Arial"/>
          <w:color w:val="008000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D37877">
        <w:rPr>
          <w:rFonts w:ascii="Arial" w:hAnsi="Arial" w:cs="Arial"/>
          <w:sz w:val="24"/>
          <w:szCs w:val="24"/>
        </w:rPr>
        <w:t>Э.И. Коняев</w:t>
      </w:r>
      <w:r>
        <w:rPr>
          <w:rFonts w:ascii="Arial" w:hAnsi="Arial" w:cs="Arial"/>
          <w:sz w:val="24"/>
          <w:szCs w:val="24"/>
        </w:rPr>
        <w:t>.</w:t>
      </w:r>
      <w:r w:rsidRPr="00D37877">
        <w:rPr>
          <w:rFonts w:ascii="Arial" w:hAnsi="Arial" w:cs="Arial"/>
          <w:sz w:val="24"/>
          <w:szCs w:val="24"/>
        </w:rPr>
        <w:t xml:space="preserve">           </w:t>
      </w:r>
    </w:p>
    <w:p w:rsidR="00BE24B1" w:rsidRDefault="00BE24B1" w:rsidP="00BE24B1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307F6" w:rsidRDefault="002307F6"/>
    <w:sectPr w:rsidR="002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4B1"/>
    <w:rsid w:val="002307F6"/>
    <w:rsid w:val="00BE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E24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24B1"/>
  </w:style>
  <w:style w:type="paragraph" w:styleId="a3">
    <w:name w:val="Subtitle"/>
    <w:basedOn w:val="a"/>
    <w:link w:val="a4"/>
    <w:qFormat/>
    <w:rsid w:val="00BE24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BE24B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2019-06-17T06:24:00Z</dcterms:created>
  <dcterms:modified xsi:type="dcterms:W3CDTF">2019-06-17T06:24:00Z</dcterms:modified>
</cp:coreProperties>
</file>