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D67234" w:rsidRPr="00D67234" w14:paraId="5964B41E" w14:textId="77777777" w:rsidTr="00C553F4">
        <w:trPr>
          <w:trHeight w:val="262"/>
          <w:jc w:val="center"/>
        </w:trPr>
        <w:tc>
          <w:tcPr>
            <w:tcW w:w="2835" w:type="dxa"/>
          </w:tcPr>
          <w:p w14:paraId="5DBFBADA" w14:textId="77777777" w:rsidR="002C62B0" w:rsidRPr="00D6723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F702340" w14:textId="77777777" w:rsidR="002C62B0" w:rsidRPr="00D6723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2C0510DD" w14:textId="77777777" w:rsidR="002C62B0" w:rsidRPr="00D67234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УТВЕРЖДАЮ</w:t>
            </w:r>
          </w:p>
        </w:tc>
      </w:tr>
      <w:tr w:rsidR="00D67234" w:rsidRPr="00D67234" w14:paraId="525FF14D" w14:textId="77777777" w:rsidTr="00C553F4">
        <w:trPr>
          <w:trHeight w:val="262"/>
          <w:jc w:val="center"/>
        </w:trPr>
        <w:tc>
          <w:tcPr>
            <w:tcW w:w="2835" w:type="dxa"/>
          </w:tcPr>
          <w:p w14:paraId="075EC7D5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A24DD31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14:paraId="53467E16" w14:textId="77777777" w:rsidR="002C62B0" w:rsidRPr="00D67234" w:rsidRDefault="00504AB1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Мэр</w:t>
            </w:r>
            <w:r w:rsidR="002C62B0" w:rsidRPr="00D67234">
              <w:rPr>
                <w:sz w:val="28"/>
                <w:szCs w:val="28"/>
              </w:rPr>
              <w:t>,</w:t>
            </w:r>
          </w:p>
        </w:tc>
      </w:tr>
      <w:tr w:rsidR="00D67234" w:rsidRPr="00D67234" w14:paraId="3983F488" w14:textId="77777777" w:rsidTr="00C553F4">
        <w:trPr>
          <w:trHeight w:val="262"/>
          <w:jc w:val="center"/>
        </w:trPr>
        <w:tc>
          <w:tcPr>
            <w:tcW w:w="2835" w:type="dxa"/>
          </w:tcPr>
          <w:p w14:paraId="45B8F29C" w14:textId="77777777" w:rsidR="00FC4F5E" w:rsidRPr="00D6723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63402A21" w14:textId="77777777" w:rsidR="00FC4F5E" w:rsidRPr="00D67234" w:rsidRDefault="0075695D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D67234">
              <w:rPr>
                <w:noProof/>
                <w:sz w:val="28"/>
                <w:szCs w:val="28"/>
              </w:rPr>
              <w:pict w14:anchorId="00CD8AD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14:paraId="5C2A0579" w14:textId="77777777" w:rsidR="00EC092D" w:rsidRPr="00FC6DCE" w:rsidRDefault="00EC092D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14:paraId="2F9D1D90" w14:textId="77777777" w:rsidR="00FC4F5E" w:rsidRPr="00D67234" w:rsidRDefault="00A83C0C" w:rsidP="001D768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D67234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853A940" wp14:editId="7EB9CD6E">
                  <wp:simplePos x="0" y="0"/>
                  <wp:positionH relativeFrom="column">
                    <wp:posOffset>975271</wp:posOffset>
                  </wp:positionH>
                  <wp:positionV relativeFrom="paragraph">
                    <wp:posOffset>629920</wp:posOffset>
                  </wp:positionV>
                  <wp:extent cx="628650" cy="681037"/>
                  <wp:effectExtent l="0" t="0" r="0" b="0"/>
                  <wp:wrapNone/>
                  <wp:docPr id="34" name="Picture 2" descr="D:\ДОКУМЕНТЫ\ЭЛЕКТРОН. ПОДПИСЬ\ЭП_КЭИ_1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7684" w:rsidRPr="00D67234">
              <w:rPr>
                <w:sz w:val="28"/>
                <w:szCs w:val="28"/>
              </w:rPr>
              <w:t xml:space="preserve">Председатель </w:t>
            </w:r>
            <w:r w:rsidR="000F3338" w:rsidRPr="00D67234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D67234" w:rsidRPr="00D67234" w14:paraId="038F4DE4" w14:textId="77777777" w:rsidTr="00C553F4">
        <w:trPr>
          <w:trHeight w:val="272"/>
          <w:jc w:val="center"/>
        </w:trPr>
        <w:tc>
          <w:tcPr>
            <w:tcW w:w="2835" w:type="dxa"/>
          </w:tcPr>
          <w:p w14:paraId="1648C95E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161EB53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248D9044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14:paraId="65E4549F" w14:textId="77777777" w:rsidR="002C62B0" w:rsidRPr="00D67234" w:rsidRDefault="001D7684" w:rsidP="001D7684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Э</w:t>
            </w:r>
            <w:r w:rsidR="002C62B0" w:rsidRPr="00D67234">
              <w:rPr>
                <w:sz w:val="28"/>
                <w:szCs w:val="28"/>
              </w:rPr>
              <w:t>.</w:t>
            </w:r>
            <w:r w:rsidRPr="00D67234">
              <w:rPr>
                <w:sz w:val="28"/>
                <w:szCs w:val="28"/>
              </w:rPr>
              <w:t>И</w:t>
            </w:r>
            <w:r w:rsidR="002C62B0" w:rsidRPr="00D67234">
              <w:rPr>
                <w:sz w:val="28"/>
                <w:szCs w:val="28"/>
              </w:rPr>
              <w:t xml:space="preserve">. </w:t>
            </w:r>
            <w:r w:rsidRPr="00D67234">
              <w:rPr>
                <w:sz w:val="28"/>
                <w:szCs w:val="28"/>
              </w:rPr>
              <w:t>Коняев</w:t>
            </w:r>
          </w:p>
        </w:tc>
      </w:tr>
      <w:tr w:rsidR="00D67234" w:rsidRPr="00D67234" w14:paraId="3C677550" w14:textId="77777777" w:rsidTr="00C553F4">
        <w:trPr>
          <w:trHeight w:val="318"/>
          <w:jc w:val="center"/>
        </w:trPr>
        <w:tc>
          <w:tcPr>
            <w:tcW w:w="2835" w:type="dxa"/>
          </w:tcPr>
          <w:p w14:paraId="2BABD1D6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99DC672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4D2FD19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D448153" w14:textId="67033504" w:rsidR="002C62B0" w:rsidRPr="00D67234" w:rsidRDefault="00592D0D" w:rsidP="002B6D25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67234">
              <w:rPr>
                <w:rFonts w:ascii="Monotype Corsiva" w:hAnsi="Monotype Corsiva"/>
                <w:sz w:val="28"/>
                <w:szCs w:val="28"/>
              </w:rPr>
              <w:t>21</w:t>
            </w:r>
          </w:p>
        </w:tc>
        <w:tc>
          <w:tcPr>
            <w:tcW w:w="286" w:type="dxa"/>
          </w:tcPr>
          <w:p w14:paraId="68220D70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14:paraId="7D6A7C0B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14:paraId="7925A396" w14:textId="34FF3BBE" w:rsidR="002C62B0" w:rsidRPr="00D67234" w:rsidRDefault="00592D0D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D67234">
              <w:rPr>
                <w:rFonts w:ascii="Monotype Corsiva" w:hAnsi="Monotype Corsiva"/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14:paraId="3401996B" w14:textId="77777777" w:rsidR="002C62B0" w:rsidRPr="00D67234" w:rsidRDefault="002C62B0" w:rsidP="00DC56D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20</w:t>
            </w:r>
            <w:r w:rsidR="00C553F4" w:rsidRPr="00D67234">
              <w:rPr>
                <w:sz w:val="28"/>
                <w:szCs w:val="28"/>
              </w:rPr>
              <w:t>2</w:t>
            </w:r>
            <w:r w:rsidR="00DC56D6" w:rsidRPr="00D67234">
              <w:rPr>
                <w:sz w:val="28"/>
                <w:szCs w:val="28"/>
              </w:rPr>
              <w:t>1</w:t>
            </w:r>
            <w:r w:rsidR="00541DB1" w:rsidRPr="00D67234">
              <w:rPr>
                <w:sz w:val="28"/>
                <w:szCs w:val="28"/>
              </w:rPr>
              <w:t xml:space="preserve"> </w:t>
            </w:r>
            <w:r w:rsidRPr="00D67234">
              <w:rPr>
                <w:sz w:val="28"/>
                <w:szCs w:val="28"/>
              </w:rPr>
              <w:t>г</w:t>
            </w:r>
            <w:r w:rsidR="002B4E49" w:rsidRPr="00D67234">
              <w:rPr>
                <w:sz w:val="28"/>
                <w:szCs w:val="28"/>
              </w:rPr>
              <w:t>ода</w:t>
            </w:r>
          </w:p>
        </w:tc>
      </w:tr>
    </w:tbl>
    <w:p w14:paraId="3C6FAC46" w14:textId="77777777" w:rsidR="008C150E" w:rsidRPr="00D67234" w:rsidRDefault="0075695D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noProof/>
          <w:sz w:val="28"/>
          <w:szCs w:val="28"/>
          <w:lang w:eastAsia="en-US"/>
        </w:rPr>
        <w:pict w14:anchorId="0EB967BB"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14:paraId="2FE1374E" w14:textId="752F9535" w:rsidR="00EC092D" w:rsidRPr="00B625E3" w:rsidRDefault="00592D0D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</w:p>
    <w:p w14:paraId="2330BBAB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sz w:val="28"/>
          <w:szCs w:val="28"/>
        </w:rPr>
        <w:t>ПРОТОКОЛ №</w:t>
      </w:r>
    </w:p>
    <w:p w14:paraId="1F9C587A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sz w:val="28"/>
          <w:szCs w:val="28"/>
        </w:rPr>
        <w:t xml:space="preserve">заседания комиссии </w:t>
      </w:r>
    </w:p>
    <w:p w14:paraId="4BFB137E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sz w:val="28"/>
          <w:szCs w:val="28"/>
        </w:rPr>
        <w:t xml:space="preserve">по предупреждению и ликвидации ЧС и ПБ </w:t>
      </w:r>
    </w:p>
    <w:p w14:paraId="7A279413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sz w:val="28"/>
          <w:szCs w:val="28"/>
        </w:rPr>
        <w:t>адм</w:t>
      </w:r>
      <w:r w:rsidR="00300D47" w:rsidRPr="00D67234">
        <w:rPr>
          <w:sz w:val="28"/>
          <w:szCs w:val="28"/>
        </w:rPr>
        <w:t>инистрации МО «Боханский район»</w:t>
      </w:r>
    </w:p>
    <w:p w14:paraId="5B688BCB" w14:textId="77777777" w:rsidR="00300D47" w:rsidRPr="00D67234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234">
        <w:rPr>
          <w:sz w:val="28"/>
          <w:szCs w:val="28"/>
        </w:rPr>
        <w:t>в режиме видеоконференцсвязи</w:t>
      </w:r>
    </w:p>
    <w:p w14:paraId="54C7E45B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D67234" w14:paraId="2BFDEC34" w14:textId="77777777" w:rsidTr="00C8669C">
        <w:trPr>
          <w:trHeight w:val="781"/>
          <w:jc w:val="center"/>
        </w:trPr>
        <w:tc>
          <w:tcPr>
            <w:tcW w:w="2835" w:type="dxa"/>
          </w:tcPr>
          <w:p w14:paraId="13904955" w14:textId="1837CECD" w:rsidR="002C62B0" w:rsidRPr="00D67234" w:rsidRDefault="00592D0D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21</w:t>
            </w:r>
            <w:r w:rsidR="002C62B0" w:rsidRPr="00D67234">
              <w:rPr>
                <w:sz w:val="28"/>
                <w:szCs w:val="28"/>
              </w:rPr>
              <w:t xml:space="preserve"> </w:t>
            </w:r>
            <w:r w:rsidRPr="00D67234">
              <w:rPr>
                <w:sz w:val="28"/>
                <w:szCs w:val="28"/>
              </w:rPr>
              <w:t>апреля</w:t>
            </w:r>
            <w:r w:rsidR="002C62B0" w:rsidRPr="00D67234">
              <w:rPr>
                <w:sz w:val="28"/>
                <w:szCs w:val="28"/>
              </w:rPr>
              <w:t xml:space="preserve"> 20</w:t>
            </w:r>
            <w:r w:rsidR="00C553F4" w:rsidRPr="00D67234">
              <w:rPr>
                <w:sz w:val="28"/>
                <w:szCs w:val="28"/>
              </w:rPr>
              <w:t>2</w:t>
            </w:r>
            <w:r w:rsidR="00DC56D6" w:rsidRPr="00D67234">
              <w:rPr>
                <w:sz w:val="28"/>
                <w:szCs w:val="28"/>
              </w:rPr>
              <w:t>1</w:t>
            </w:r>
            <w:r w:rsidR="002C62B0" w:rsidRPr="00D67234">
              <w:rPr>
                <w:sz w:val="28"/>
                <w:szCs w:val="28"/>
              </w:rPr>
              <w:t xml:space="preserve"> года</w:t>
            </w:r>
          </w:p>
          <w:p w14:paraId="215A064A" w14:textId="77777777" w:rsidR="002C62B0" w:rsidRPr="00D67234" w:rsidRDefault="002C62B0" w:rsidP="00867A6F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Время:</w:t>
            </w:r>
            <w:r w:rsidRPr="00D67234">
              <w:rPr>
                <w:sz w:val="28"/>
                <w:szCs w:val="28"/>
              </w:rPr>
              <w:t xml:space="preserve"> </w:t>
            </w:r>
            <w:r w:rsidR="004C7DB6" w:rsidRPr="00D67234">
              <w:rPr>
                <w:sz w:val="28"/>
                <w:szCs w:val="28"/>
              </w:rPr>
              <w:t>1</w:t>
            </w:r>
            <w:r w:rsidR="00867A6F" w:rsidRPr="00D67234">
              <w:rPr>
                <w:sz w:val="28"/>
                <w:szCs w:val="28"/>
              </w:rPr>
              <w:t>0</w:t>
            </w:r>
            <w:r w:rsidRPr="00D67234">
              <w:rPr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14:paraId="15B01881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14:paraId="1FA8DB9D" w14:textId="77777777" w:rsidR="002C62B0" w:rsidRPr="00D6723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п. Бохан</w:t>
            </w:r>
          </w:p>
        </w:tc>
      </w:tr>
    </w:tbl>
    <w:p w14:paraId="475B5C62" w14:textId="77777777" w:rsidR="002C62B0" w:rsidRPr="00D6723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F3FF1C" w14:textId="77777777" w:rsidR="002C62B0" w:rsidRPr="00D6723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67234">
        <w:rPr>
          <w:b/>
          <w:sz w:val="28"/>
          <w:szCs w:val="28"/>
        </w:rPr>
        <w:t>Место проведения:</w:t>
      </w:r>
      <w:r w:rsidRPr="00D6723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D67234">
        <w:rPr>
          <w:sz w:val="28"/>
          <w:szCs w:val="28"/>
          <w:vertAlign w:val="superscript"/>
        </w:rPr>
        <w:t>-й</w:t>
      </w:r>
      <w:r w:rsidRPr="00D67234">
        <w:rPr>
          <w:sz w:val="28"/>
          <w:szCs w:val="28"/>
        </w:rPr>
        <w:t xml:space="preserve"> этаж).</w:t>
      </w:r>
    </w:p>
    <w:p w14:paraId="298E910B" w14:textId="77777777" w:rsidR="008C150E" w:rsidRPr="00D67234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5F0B7E" w14:textId="77777777" w:rsidR="002C62B0" w:rsidRPr="00D6723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Вел заседание:</w:t>
      </w:r>
    </w:p>
    <w:tbl>
      <w:tblPr>
        <w:tblW w:w="10185" w:type="dxa"/>
        <w:jc w:val="center"/>
        <w:tblLook w:val="0000" w:firstRow="0" w:lastRow="0" w:firstColumn="0" w:lastColumn="0" w:noHBand="0" w:noVBand="0"/>
      </w:tblPr>
      <w:tblGrid>
        <w:gridCol w:w="10185"/>
      </w:tblGrid>
      <w:tr w:rsidR="00A83C0C" w:rsidRPr="00D67234" w14:paraId="5AECAD8D" w14:textId="77777777" w:rsidTr="003D7BC8">
        <w:trPr>
          <w:trHeight w:val="180"/>
          <w:jc w:val="center"/>
        </w:trPr>
        <w:tc>
          <w:tcPr>
            <w:tcW w:w="10185" w:type="dxa"/>
          </w:tcPr>
          <w:p w14:paraId="2248B8F7" w14:textId="09B5208F" w:rsidR="002C62B0" w:rsidRPr="00D67234" w:rsidRDefault="00592D0D" w:rsidP="001D76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Коняев Эдуард Ионович</w:t>
            </w:r>
            <w:r w:rsidR="002C62B0" w:rsidRPr="00D67234">
              <w:rPr>
                <w:sz w:val="28"/>
                <w:szCs w:val="28"/>
              </w:rPr>
              <w:t xml:space="preserve"> –</w:t>
            </w:r>
            <w:r w:rsidRPr="00D67234">
              <w:rPr>
                <w:sz w:val="28"/>
                <w:szCs w:val="28"/>
              </w:rPr>
              <w:t xml:space="preserve"> </w:t>
            </w:r>
            <w:r w:rsidR="002C62B0" w:rsidRPr="00D67234">
              <w:rPr>
                <w:sz w:val="28"/>
                <w:szCs w:val="28"/>
              </w:rPr>
              <w:t>председател</w:t>
            </w:r>
            <w:r w:rsidRPr="00D67234">
              <w:rPr>
                <w:sz w:val="28"/>
                <w:szCs w:val="28"/>
              </w:rPr>
              <w:t>ь</w:t>
            </w:r>
            <w:r w:rsidR="002C62B0" w:rsidRPr="00D67234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14:paraId="44CAE18C" w14:textId="77777777" w:rsidR="008C150E" w:rsidRPr="00D67234" w:rsidRDefault="008C150E" w:rsidP="0066738B">
      <w:pPr>
        <w:pStyle w:val="a3"/>
        <w:jc w:val="center"/>
        <w:rPr>
          <w:sz w:val="28"/>
          <w:szCs w:val="28"/>
        </w:rPr>
      </w:pPr>
    </w:p>
    <w:p w14:paraId="363BA435" w14:textId="77777777" w:rsidR="00D46E98" w:rsidRPr="00D67234" w:rsidRDefault="002C62B0" w:rsidP="002C62B0">
      <w:pPr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На заседании присутствовали:</w:t>
      </w:r>
    </w:p>
    <w:tbl>
      <w:tblPr>
        <w:tblW w:w="10272" w:type="dxa"/>
        <w:jc w:val="center"/>
        <w:tblLook w:val="04A0" w:firstRow="1" w:lastRow="0" w:firstColumn="1" w:lastColumn="0" w:noHBand="0" w:noVBand="1"/>
      </w:tblPr>
      <w:tblGrid>
        <w:gridCol w:w="4871"/>
        <w:gridCol w:w="5388"/>
        <w:gridCol w:w="13"/>
      </w:tblGrid>
      <w:tr w:rsidR="00D67234" w:rsidRPr="00D67234" w14:paraId="2F90580D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044393F9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D67234" w:rsidRPr="00D67234" w14:paraId="2F68172C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4F8EC516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8" w:type="dxa"/>
            <w:hideMark/>
          </w:tcPr>
          <w:p w14:paraId="332BB915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D67234" w:rsidRPr="00D67234" w14:paraId="0D5E9BD9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474DC3D5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D67234" w:rsidRPr="00D67234" w14:paraId="54BC77AE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</w:tcPr>
          <w:p w14:paraId="018D82AB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14:paraId="2CDA7B64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67234" w:rsidRPr="00D67234" w14:paraId="59E51739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5D483712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Бураев Алексей Александрович</w:t>
            </w:r>
          </w:p>
        </w:tc>
        <w:tc>
          <w:tcPr>
            <w:tcW w:w="5388" w:type="dxa"/>
            <w:hideMark/>
          </w:tcPr>
          <w:p w14:paraId="3675A26E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44-ПСЧ (По охране п. Бохан)</w:t>
            </w:r>
          </w:p>
        </w:tc>
      </w:tr>
      <w:tr w:rsidR="00D67234" w:rsidRPr="00D67234" w14:paraId="7FCCC1B1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44B8C790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D67234" w:rsidRPr="00D67234" w14:paraId="2CF4088E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6D2F9018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8" w:type="dxa"/>
            <w:hideMark/>
          </w:tcPr>
          <w:p w14:paraId="54B7DF08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D67234" w:rsidRPr="00D67234" w14:paraId="712E3755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28F8F07A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67234" w:rsidRPr="00D67234" w14:paraId="4357B5D0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150DAEDE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401" w:type="dxa"/>
            <w:gridSpan w:val="2"/>
            <w:hideMark/>
          </w:tcPr>
          <w:p w14:paraId="48FA3F35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«Александровское»</w:t>
            </w:r>
          </w:p>
        </w:tc>
      </w:tr>
      <w:tr w:rsidR="00D67234" w:rsidRPr="00D67234" w14:paraId="1862A6F5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16E6B313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401" w:type="dxa"/>
            <w:gridSpan w:val="2"/>
            <w:hideMark/>
          </w:tcPr>
          <w:p w14:paraId="2B709075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D67234" w:rsidRPr="00D67234" w14:paraId="14A7D880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1BABBF4D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401" w:type="dxa"/>
            <w:gridSpan w:val="2"/>
            <w:hideMark/>
          </w:tcPr>
          <w:p w14:paraId="26D6AC97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D67234" w:rsidRPr="00D67234" w14:paraId="71C3DB5C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06297075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lastRenderedPageBreak/>
              <w:t>Пушкарева Татьяна Сергеевна</w:t>
            </w:r>
          </w:p>
        </w:tc>
        <w:tc>
          <w:tcPr>
            <w:tcW w:w="5401" w:type="dxa"/>
            <w:gridSpan w:val="2"/>
            <w:hideMark/>
          </w:tcPr>
          <w:p w14:paraId="7ECBF6B1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D67234" w:rsidRPr="00D67234" w14:paraId="57C38B25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01C34A64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401" w:type="dxa"/>
            <w:gridSpan w:val="2"/>
            <w:hideMark/>
          </w:tcPr>
          <w:p w14:paraId="3C099C72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D67234" w:rsidRPr="00D67234" w14:paraId="5A36ACB5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03BDF119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401" w:type="dxa"/>
            <w:gridSpan w:val="2"/>
            <w:hideMark/>
          </w:tcPr>
          <w:p w14:paraId="28D6F9B7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D67234" w:rsidRPr="00D67234" w14:paraId="150BDCD1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7E8C83AD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401" w:type="dxa"/>
            <w:gridSpan w:val="2"/>
            <w:hideMark/>
          </w:tcPr>
          <w:p w14:paraId="6FA48193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D67234" w:rsidRPr="00D67234" w14:paraId="51089F6F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0322ED82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401" w:type="dxa"/>
            <w:gridSpan w:val="2"/>
            <w:hideMark/>
          </w:tcPr>
          <w:p w14:paraId="6DFE54D0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D67234" w:rsidRPr="00D67234" w14:paraId="32AA7AA9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52D93712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401" w:type="dxa"/>
            <w:gridSpan w:val="2"/>
            <w:hideMark/>
          </w:tcPr>
          <w:p w14:paraId="72228DE5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D67234" w:rsidRPr="00D67234" w14:paraId="168C76E3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51307199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401" w:type="dxa"/>
            <w:gridSpan w:val="2"/>
            <w:hideMark/>
          </w:tcPr>
          <w:p w14:paraId="4A82CA01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D67234" w:rsidRPr="00D67234" w14:paraId="62C63E94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25B992DF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401" w:type="dxa"/>
            <w:gridSpan w:val="2"/>
            <w:hideMark/>
          </w:tcPr>
          <w:p w14:paraId="5B443586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D67234" w:rsidRPr="00D67234" w14:paraId="16B609F5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6A5B98FE" w14:textId="77777777" w:rsidR="00592D0D" w:rsidRPr="00D67234" w:rsidRDefault="00592D0D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401" w:type="dxa"/>
            <w:gridSpan w:val="2"/>
            <w:hideMark/>
          </w:tcPr>
          <w:p w14:paraId="57093152" w14:textId="77777777" w:rsidR="00592D0D" w:rsidRPr="00D67234" w:rsidRDefault="00592D0D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D67234" w:rsidRPr="00D67234" w14:paraId="6D8079A8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41A16F19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401" w:type="dxa"/>
            <w:gridSpan w:val="2"/>
            <w:hideMark/>
          </w:tcPr>
          <w:p w14:paraId="692FE566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D67234" w:rsidRPr="00D67234" w14:paraId="1B3C6D16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74C808AE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401" w:type="dxa"/>
            <w:gridSpan w:val="2"/>
            <w:hideMark/>
          </w:tcPr>
          <w:p w14:paraId="3901F5B8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МКУ "Управление образования МО "Боханский район""</w:t>
            </w:r>
          </w:p>
        </w:tc>
      </w:tr>
      <w:tr w:rsidR="00D67234" w:rsidRPr="00D67234" w14:paraId="14E69679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7831A547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401" w:type="dxa"/>
            <w:gridSpan w:val="2"/>
            <w:hideMark/>
          </w:tcPr>
          <w:p w14:paraId="239E8F27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Главный специалист по торговле администрации МО «Боханский район»</w:t>
            </w:r>
          </w:p>
        </w:tc>
      </w:tr>
      <w:tr w:rsidR="00D67234" w:rsidRPr="00D67234" w14:paraId="08693D62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6D27687C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Иванов Денис Александрович</w:t>
            </w:r>
          </w:p>
        </w:tc>
        <w:tc>
          <w:tcPr>
            <w:tcW w:w="5401" w:type="dxa"/>
            <w:gridSpan w:val="2"/>
            <w:hideMark/>
          </w:tcPr>
          <w:p w14:paraId="1BE056A8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D67234" w:rsidRPr="00D67234" w14:paraId="2C0777AE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48647D9E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Иванов Юрий Леонидович</w:t>
            </w:r>
          </w:p>
        </w:tc>
        <w:tc>
          <w:tcPr>
            <w:tcW w:w="5401" w:type="dxa"/>
            <w:gridSpan w:val="2"/>
            <w:hideMark/>
          </w:tcPr>
          <w:p w14:paraId="5233E5E6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D67234" w:rsidRPr="00D67234" w14:paraId="6DCFE293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358720DC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Клементьева Валентина Михайловна</w:t>
            </w:r>
          </w:p>
        </w:tc>
        <w:tc>
          <w:tcPr>
            <w:tcW w:w="5401" w:type="dxa"/>
            <w:gridSpan w:val="2"/>
            <w:hideMark/>
          </w:tcPr>
          <w:p w14:paraId="1C0458D0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управления МКУ "Управление культуры" МО "Боханский район"</w:t>
            </w:r>
          </w:p>
        </w:tc>
      </w:tr>
      <w:tr w:rsidR="00D67234" w:rsidRPr="00D67234" w14:paraId="0C627E06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5B341863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401" w:type="dxa"/>
            <w:gridSpan w:val="2"/>
            <w:hideMark/>
          </w:tcPr>
          <w:p w14:paraId="789878E2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D67234" w:rsidRPr="00D67234" w14:paraId="4C5F8DCA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398972D6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401" w:type="dxa"/>
            <w:gridSpan w:val="2"/>
            <w:hideMark/>
          </w:tcPr>
          <w:p w14:paraId="69076098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  <w:p w14:paraId="5B1193CA" w14:textId="77777777" w:rsidR="008B1F06" w:rsidRPr="00D67234" w:rsidRDefault="008B1F06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D67234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D67234" w:rsidRPr="00D67234" w14:paraId="0EFE0732" w14:textId="77777777" w:rsidTr="00592D0D">
        <w:trPr>
          <w:trHeight w:val="180"/>
          <w:jc w:val="center"/>
        </w:trPr>
        <w:tc>
          <w:tcPr>
            <w:tcW w:w="4871" w:type="dxa"/>
            <w:hideMark/>
          </w:tcPr>
          <w:p w14:paraId="08CF5D52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401" w:type="dxa"/>
            <w:gridSpan w:val="2"/>
            <w:hideMark/>
          </w:tcPr>
          <w:p w14:paraId="163BCB96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Заместитель начальника ОНД и ПР по У-ОБО и Ольхонскому району УНД и ПР ГУ МЧС России по Иркутской области</w:t>
            </w:r>
          </w:p>
        </w:tc>
      </w:tr>
      <w:tr w:rsidR="00D67234" w:rsidRPr="00D67234" w14:paraId="75024369" w14:textId="77777777" w:rsidTr="00592D0D">
        <w:trPr>
          <w:trHeight w:val="80"/>
          <w:jc w:val="center"/>
        </w:trPr>
        <w:tc>
          <w:tcPr>
            <w:tcW w:w="4871" w:type="dxa"/>
            <w:hideMark/>
          </w:tcPr>
          <w:p w14:paraId="4266CA80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 xml:space="preserve">Ханташкеев Виктор Борисович </w:t>
            </w:r>
          </w:p>
        </w:tc>
        <w:tc>
          <w:tcPr>
            <w:tcW w:w="5401" w:type="dxa"/>
            <w:gridSpan w:val="2"/>
            <w:hideMark/>
          </w:tcPr>
          <w:p w14:paraId="7C737952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Главный врач ОГБУЗ «Боханская РБ»</w:t>
            </w:r>
          </w:p>
        </w:tc>
      </w:tr>
      <w:tr w:rsidR="00D67234" w:rsidRPr="00D67234" w14:paraId="4BA0BDF2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0C3E4319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ПРИСУТСТВУЮЩИЕ:</w:t>
            </w:r>
          </w:p>
        </w:tc>
      </w:tr>
      <w:tr w:rsidR="00D67234" w:rsidRPr="00D67234" w14:paraId="66ACD39E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09F4BD46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388" w:type="dxa"/>
            <w:hideMark/>
          </w:tcPr>
          <w:p w14:paraId="0D0DD4E3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D67234" w:rsidRPr="00D67234" w14:paraId="10372F62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0F3F355C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Мунхоев Кирилл Архипович</w:t>
            </w:r>
          </w:p>
        </w:tc>
        <w:tc>
          <w:tcPr>
            <w:tcW w:w="5388" w:type="dxa"/>
            <w:hideMark/>
          </w:tcPr>
          <w:p w14:paraId="06EEBF8D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Специалист ГОЧС МО «Тараса»</w:t>
            </w:r>
          </w:p>
        </w:tc>
      </w:tr>
      <w:tr w:rsidR="00D67234" w:rsidRPr="00D67234" w14:paraId="29376397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30218E0E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388" w:type="dxa"/>
            <w:hideMark/>
          </w:tcPr>
          <w:p w14:paraId="1253858E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Редактор 1-й категории МБУ Боханская редакции районной газеты «Сельская правда»</w:t>
            </w:r>
          </w:p>
        </w:tc>
      </w:tr>
      <w:tr w:rsidR="00D67234" w:rsidRPr="00D67234" w14:paraId="1CC21E3D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10259" w:type="dxa"/>
            <w:gridSpan w:val="2"/>
            <w:hideMark/>
          </w:tcPr>
          <w:p w14:paraId="477CE09F" w14:textId="77777777" w:rsidR="00592D0D" w:rsidRPr="00D67234" w:rsidRDefault="00592D0D">
            <w:pPr>
              <w:pStyle w:val="a3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ПРИГЛАШЕННЫЕ:</w:t>
            </w:r>
          </w:p>
        </w:tc>
      </w:tr>
      <w:tr w:rsidR="00D67234" w:rsidRPr="00D67234" w14:paraId="5F93ECD0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64103836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Карих Алексей Анатольевич</w:t>
            </w:r>
          </w:p>
        </w:tc>
        <w:tc>
          <w:tcPr>
            <w:tcW w:w="5388" w:type="dxa"/>
            <w:hideMark/>
          </w:tcPr>
          <w:p w14:paraId="5D494975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 xml:space="preserve">Инспектор-консультант КДН и ЗП в МО </w:t>
            </w:r>
            <w:r w:rsidRPr="00D67234">
              <w:rPr>
                <w:sz w:val="28"/>
                <w:szCs w:val="28"/>
              </w:rPr>
              <w:t>«</w:t>
            </w:r>
            <w:r w:rsidRPr="00D67234">
              <w:rPr>
                <w:sz w:val="28"/>
                <w:szCs w:val="28"/>
              </w:rPr>
              <w:t>Боханский район</w:t>
            </w:r>
            <w:r w:rsidRPr="00D67234">
              <w:rPr>
                <w:sz w:val="28"/>
                <w:szCs w:val="28"/>
              </w:rPr>
              <w:t>»</w:t>
            </w:r>
          </w:p>
        </w:tc>
      </w:tr>
      <w:tr w:rsidR="00D67234" w:rsidRPr="00D67234" w14:paraId="6505FF7A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48F0C333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Крылова Лариса Васильевна</w:t>
            </w:r>
          </w:p>
        </w:tc>
        <w:tc>
          <w:tcPr>
            <w:tcW w:w="5388" w:type="dxa"/>
            <w:hideMark/>
          </w:tcPr>
          <w:p w14:paraId="577D5AFC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 xml:space="preserve">Начальник Автономного учреждения «Лесхоз Иркутской области» межрайонного филиала Кировский </w:t>
            </w:r>
            <w:r w:rsidRPr="00D67234">
              <w:rPr>
                <w:sz w:val="28"/>
                <w:szCs w:val="28"/>
              </w:rPr>
              <w:lastRenderedPageBreak/>
              <w:t>участок</w:t>
            </w:r>
          </w:p>
          <w:p w14:paraId="7F185F1E" w14:textId="77777777" w:rsidR="008B1F06" w:rsidRPr="00D67234" w:rsidRDefault="008B1F06">
            <w:pPr>
              <w:pStyle w:val="a3"/>
              <w:jc w:val="both"/>
              <w:rPr>
                <w:i/>
                <w:iCs/>
                <w:sz w:val="28"/>
                <w:szCs w:val="28"/>
              </w:rPr>
            </w:pPr>
            <w:r w:rsidRPr="00D67234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  <w:tr w:rsidR="00D67234" w:rsidRPr="00D67234" w14:paraId="00EE9F04" w14:textId="77777777" w:rsidTr="00592D0D">
        <w:trPr>
          <w:gridAfter w:val="1"/>
          <w:wAfter w:w="13" w:type="dxa"/>
          <w:trHeight w:val="180"/>
          <w:jc w:val="center"/>
        </w:trPr>
        <w:tc>
          <w:tcPr>
            <w:tcW w:w="4871" w:type="dxa"/>
            <w:hideMark/>
          </w:tcPr>
          <w:p w14:paraId="3226D5A5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lastRenderedPageBreak/>
              <w:t>Намсараев Зандан Максимович</w:t>
            </w:r>
          </w:p>
        </w:tc>
        <w:tc>
          <w:tcPr>
            <w:tcW w:w="5388" w:type="dxa"/>
            <w:hideMark/>
          </w:tcPr>
          <w:p w14:paraId="16DEEB1E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D67234" w:rsidRPr="00D67234" w14:paraId="73A78784" w14:textId="77777777" w:rsidTr="008B1F06">
        <w:trPr>
          <w:gridAfter w:val="1"/>
          <w:wAfter w:w="13" w:type="dxa"/>
          <w:trHeight w:val="1717"/>
          <w:jc w:val="center"/>
        </w:trPr>
        <w:tc>
          <w:tcPr>
            <w:tcW w:w="4871" w:type="dxa"/>
            <w:hideMark/>
          </w:tcPr>
          <w:p w14:paraId="5D570A02" w14:textId="77777777" w:rsidR="008B1F06" w:rsidRPr="00D67234" w:rsidRDefault="008B1F06">
            <w:pPr>
              <w:pStyle w:val="a3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Попов Анатолий Петрович</w:t>
            </w:r>
          </w:p>
        </w:tc>
        <w:tc>
          <w:tcPr>
            <w:tcW w:w="5388" w:type="dxa"/>
            <w:hideMark/>
          </w:tcPr>
          <w:p w14:paraId="6F27D959" w14:textId="77777777" w:rsidR="008B1F06" w:rsidRPr="00D67234" w:rsidRDefault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Инженер охраны защиты леса Автономного учреждения «Лесхоз Иркутской области» межрайонного филиала Кировский участок</w:t>
            </w:r>
          </w:p>
          <w:p w14:paraId="66CA22D7" w14:textId="77777777" w:rsidR="008B1F06" w:rsidRPr="00D67234" w:rsidRDefault="008B1F06" w:rsidP="008B1F06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i/>
                <w:iCs/>
                <w:sz w:val="28"/>
                <w:szCs w:val="28"/>
              </w:rPr>
              <w:t>В режиме ВКС</w:t>
            </w:r>
          </w:p>
        </w:tc>
      </w:tr>
    </w:tbl>
    <w:p w14:paraId="45B9CF09" w14:textId="77777777" w:rsidR="00074CBB" w:rsidRPr="00D67234" w:rsidRDefault="00074CBB" w:rsidP="00610E70">
      <w:pPr>
        <w:pStyle w:val="a3"/>
        <w:jc w:val="center"/>
        <w:rPr>
          <w:sz w:val="28"/>
          <w:szCs w:val="28"/>
        </w:rPr>
      </w:pPr>
    </w:p>
    <w:p w14:paraId="04485E78" w14:textId="77777777" w:rsidR="002C62B0" w:rsidRPr="00D67234" w:rsidRDefault="00A723E0" w:rsidP="00E63EA7">
      <w:pPr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ПОВЕСТКА ДНЯ:</w:t>
      </w: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1843"/>
        <w:gridCol w:w="8080"/>
      </w:tblGrid>
      <w:tr w:rsidR="00D67234" w:rsidRPr="00D67234" w14:paraId="268F7D80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55FB58EE" w14:textId="77777777" w:rsidR="00224DA1" w:rsidRPr="00D67234" w:rsidRDefault="00224DA1" w:rsidP="00AE3FA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D67234" w:rsidRPr="00D67234" w14:paraId="28A93A77" w14:textId="77777777" w:rsidTr="00AE3FA9">
        <w:trPr>
          <w:jc w:val="center"/>
        </w:trPr>
        <w:tc>
          <w:tcPr>
            <w:tcW w:w="1843" w:type="dxa"/>
            <w:shd w:val="clear" w:color="auto" w:fill="auto"/>
          </w:tcPr>
          <w:p w14:paraId="69CE6593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1</w:t>
            </w:r>
            <w:r w:rsidRPr="00D67234">
              <w:rPr>
                <w:sz w:val="28"/>
                <w:szCs w:val="28"/>
                <w:lang w:val="en-US"/>
              </w:rPr>
              <w:t>0</w:t>
            </w:r>
            <w:r w:rsidRPr="00D67234">
              <w:rPr>
                <w:sz w:val="28"/>
                <w:szCs w:val="28"/>
              </w:rPr>
              <w:t>:00-1</w:t>
            </w:r>
            <w:r w:rsidRPr="00D67234">
              <w:rPr>
                <w:sz w:val="28"/>
                <w:szCs w:val="28"/>
                <w:lang w:val="en-US"/>
              </w:rPr>
              <w:t>0</w:t>
            </w:r>
            <w:r w:rsidRPr="00D67234">
              <w:rPr>
                <w:sz w:val="28"/>
                <w:szCs w:val="28"/>
              </w:rPr>
              <w:t>:05 (5 мин.)</w:t>
            </w:r>
          </w:p>
        </w:tc>
        <w:tc>
          <w:tcPr>
            <w:tcW w:w="8080" w:type="dxa"/>
            <w:shd w:val="clear" w:color="auto" w:fill="auto"/>
          </w:tcPr>
          <w:p w14:paraId="2E1B9C95" w14:textId="63257B06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район»,</w:t>
            </w:r>
          </w:p>
          <w:p w14:paraId="7452D458" w14:textId="450F0224" w:rsidR="00224DA1" w:rsidRPr="00D67234" w:rsidRDefault="00F3694D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Коняе</w:t>
            </w:r>
            <w:r w:rsidR="00224DA1" w:rsidRPr="00D67234">
              <w:rPr>
                <w:b/>
                <w:sz w:val="28"/>
                <w:szCs w:val="28"/>
              </w:rPr>
              <w:t xml:space="preserve">в </w:t>
            </w:r>
            <w:r w:rsidRPr="00D67234">
              <w:rPr>
                <w:b/>
                <w:sz w:val="28"/>
                <w:szCs w:val="28"/>
              </w:rPr>
              <w:t>Эдуард</w:t>
            </w:r>
            <w:r w:rsidR="00224DA1" w:rsidRPr="00D67234">
              <w:rPr>
                <w:b/>
                <w:sz w:val="28"/>
                <w:szCs w:val="28"/>
              </w:rPr>
              <w:t xml:space="preserve"> </w:t>
            </w:r>
            <w:r w:rsidRPr="00D67234">
              <w:rPr>
                <w:b/>
                <w:sz w:val="28"/>
                <w:szCs w:val="28"/>
              </w:rPr>
              <w:t>Ионо</w:t>
            </w:r>
            <w:r w:rsidR="00224DA1" w:rsidRPr="00D67234">
              <w:rPr>
                <w:b/>
                <w:sz w:val="28"/>
                <w:szCs w:val="28"/>
              </w:rPr>
              <w:t>вич</w:t>
            </w:r>
          </w:p>
        </w:tc>
      </w:tr>
      <w:tr w:rsidR="00D67234" w:rsidRPr="00D67234" w14:paraId="0AF53109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520E558F" w14:textId="556C759F" w:rsidR="00224DA1" w:rsidRPr="00D67234" w:rsidRDefault="00224DA1" w:rsidP="00106FAF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709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106FAF">
              <w:rPr>
                <w:b/>
                <w:sz w:val="28"/>
                <w:szCs w:val="28"/>
              </w:rPr>
              <w:t>«Об исполнении решения КЧС и ПБ МО «Боханский район» протокол от 17.03.2021г. №7»:по 2 вопросу п.2.1.4 – 2.1.11., срок до 15.04.2021г., исполнители главы СП</w:t>
            </w:r>
            <w:r w:rsidR="00106FAF" w:rsidRPr="00106FAF">
              <w:rPr>
                <w:b/>
                <w:sz w:val="28"/>
                <w:szCs w:val="28"/>
              </w:rPr>
              <w:t>,</w:t>
            </w:r>
            <w:r w:rsidR="00106FAF">
              <w:rPr>
                <w:b/>
                <w:sz w:val="28"/>
                <w:szCs w:val="28"/>
              </w:rPr>
              <w:t xml:space="preserve"> </w:t>
            </w:r>
            <w:r w:rsidRPr="00106FAF">
              <w:rPr>
                <w:b/>
                <w:sz w:val="28"/>
                <w:szCs w:val="28"/>
              </w:rPr>
              <w:t>по 2 вопросу п.2.1. – 2.1.3., срок до 22.04.2021г., исполнители главы СП</w:t>
            </w:r>
            <w:r w:rsidR="00106FAF">
              <w:rPr>
                <w:b/>
                <w:sz w:val="28"/>
                <w:szCs w:val="28"/>
              </w:rPr>
              <w:t xml:space="preserve">, </w:t>
            </w:r>
            <w:r w:rsidRPr="00D67234">
              <w:rPr>
                <w:b/>
                <w:sz w:val="28"/>
                <w:szCs w:val="28"/>
              </w:rPr>
              <w:t>по 3 вопросу п.3.2.1, п.3.2.2 срок постоянно, исполнители главы СП».</w:t>
            </w:r>
          </w:p>
        </w:tc>
      </w:tr>
      <w:tr w:rsidR="00D67234" w:rsidRPr="00D67234" w14:paraId="7D434C12" w14:textId="77777777" w:rsidTr="00AE3FA9">
        <w:trPr>
          <w:jc w:val="center"/>
        </w:trPr>
        <w:tc>
          <w:tcPr>
            <w:tcW w:w="1843" w:type="dxa"/>
            <w:shd w:val="clear" w:color="auto" w:fill="auto"/>
          </w:tcPr>
          <w:p w14:paraId="7B66D0D3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Докладчик: 10:05-10:15 (10 мин.)</w:t>
            </w:r>
          </w:p>
        </w:tc>
        <w:tc>
          <w:tcPr>
            <w:tcW w:w="8080" w:type="dxa"/>
            <w:shd w:val="clear" w:color="auto" w:fill="auto"/>
          </w:tcPr>
          <w:p w14:paraId="32663573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Секретарь комиссии, начальник отдела по делам ГОЧС МО «Боханский район»,</w:t>
            </w:r>
          </w:p>
          <w:p w14:paraId="161D4DED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D67234" w:rsidRPr="00D67234" w14:paraId="7E11053D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19CA399D" w14:textId="77777777" w:rsidR="00224DA1" w:rsidRPr="00D67234" w:rsidRDefault="00224DA1" w:rsidP="00224DA1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«О планируемой работе Управления образования в сфере профилактики безопасности детей на водных объектах в ходе летнего сезона 2021 года на территории МО «Боханский район»».</w:t>
            </w:r>
          </w:p>
        </w:tc>
      </w:tr>
      <w:tr w:rsidR="00D67234" w:rsidRPr="00D67234" w14:paraId="396C4B6D" w14:textId="77777777" w:rsidTr="00AE3FA9">
        <w:trPr>
          <w:jc w:val="center"/>
        </w:trPr>
        <w:tc>
          <w:tcPr>
            <w:tcW w:w="1843" w:type="dxa"/>
            <w:shd w:val="clear" w:color="auto" w:fill="auto"/>
          </w:tcPr>
          <w:p w14:paraId="6E02E0C1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Докладчики:</w:t>
            </w:r>
          </w:p>
          <w:p w14:paraId="7F754605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10:15-10:30 (15 мин.)</w:t>
            </w:r>
          </w:p>
        </w:tc>
        <w:tc>
          <w:tcPr>
            <w:tcW w:w="8080" w:type="dxa"/>
            <w:shd w:val="clear" w:color="auto" w:fill="auto"/>
          </w:tcPr>
          <w:p w14:paraId="510C1C09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МКУ «Управление образования МО «Боханский район»»,</w:t>
            </w:r>
          </w:p>
          <w:p w14:paraId="589C669A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Буяева Лариса Савватеевна;</w:t>
            </w:r>
          </w:p>
          <w:p w14:paraId="0318F9EA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области»,</w:t>
            </w:r>
          </w:p>
          <w:p w14:paraId="6D1AD324" w14:textId="77777777" w:rsidR="00F3694D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Намсараев Зандан Максимович</w:t>
            </w:r>
            <w:r w:rsidR="00F3694D" w:rsidRPr="00D67234">
              <w:rPr>
                <w:b/>
                <w:sz w:val="28"/>
                <w:szCs w:val="28"/>
              </w:rPr>
              <w:t>;</w:t>
            </w:r>
          </w:p>
          <w:p w14:paraId="091E0FD6" w14:textId="77777777" w:rsidR="009870FC" w:rsidRPr="00D67234" w:rsidRDefault="009870FC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Инспектор-консультант КДН и ЗП в МО «Боханский район»</w:t>
            </w:r>
          </w:p>
          <w:p w14:paraId="703842EC" w14:textId="642BD105" w:rsidR="00224DA1" w:rsidRPr="00D67234" w:rsidRDefault="009870FC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D67234">
              <w:rPr>
                <w:b/>
                <w:sz w:val="28"/>
                <w:szCs w:val="28"/>
              </w:rPr>
              <w:t>Карих Алексей Анатольевич</w:t>
            </w:r>
            <w:r w:rsidR="00224DA1" w:rsidRPr="00D67234">
              <w:rPr>
                <w:b/>
                <w:sz w:val="28"/>
                <w:szCs w:val="28"/>
              </w:rPr>
              <w:t>.</w:t>
            </w:r>
          </w:p>
        </w:tc>
      </w:tr>
      <w:tr w:rsidR="00D67234" w:rsidRPr="00D67234" w14:paraId="48680CBD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0A96708A" w14:textId="77777777" w:rsidR="00224DA1" w:rsidRPr="00D67234" w:rsidRDefault="00224DA1" w:rsidP="00224DA1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«О готовности ТП РСЧС МО «Боханский район» к пожароопасному периоду 2021 года, проведению мероприятий, направленных на предупреждение и ликвидацию чрезвычайных ситуаций, связанных с лесными пожарами».</w:t>
            </w:r>
          </w:p>
        </w:tc>
      </w:tr>
      <w:tr w:rsidR="00D67234" w:rsidRPr="00D67234" w14:paraId="19FF1EAE" w14:textId="77777777" w:rsidTr="00AE3FA9">
        <w:trPr>
          <w:jc w:val="center"/>
        </w:trPr>
        <w:tc>
          <w:tcPr>
            <w:tcW w:w="1843" w:type="dxa"/>
            <w:shd w:val="clear" w:color="auto" w:fill="auto"/>
          </w:tcPr>
          <w:p w14:paraId="5ABD87C0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Докладчики: 10:30-10:40 (10 мин.)</w:t>
            </w:r>
          </w:p>
        </w:tc>
        <w:tc>
          <w:tcPr>
            <w:tcW w:w="8080" w:type="dxa"/>
            <w:shd w:val="clear" w:color="auto" w:fill="auto"/>
          </w:tcPr>
          <w:p w14:paraId="340DA977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территориального управления Министерства лесного комплекса Иркутской области по Кировскому лесничеству,</w:t>
            </w:r>
          </w:p>
          <w:p w14:paraId="0B2B1679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Мамонцев Николай Викторович;</w:t>
            </w:r>
          </w:p>
          <w:p w14:paraId="0F09C413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lastRenderedPageBreak/>
              <w:t>Начальник Кировского участка межрайонного филиала АУ «Лесхоз Иркутской области»,</w:t>
            </w:r>
          </w:p>
          <w:p w14:paraId="04B3D583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Крылова Лариса Васильевна;</w:t>
            </w:r>
          </w:p>
          <w:p w14:paraId="0212B672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Начальник 44 ПСЧ (По охране п. Бохан) 2</w:t>
            </w:r>
            <w:r w:rsidRPr="00D67234">
              <w:rPr>
                <w:sz w:val="28"/>
                <w:szCs w:val="28"/>
                <w:vertAlign w:val="superscript"/>
              </w:rPr>
              <w:t>-го</w:t>
            </w:r>
            <w:r w:rsidRPr="00D67234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области,</w:t>
            </w:r>
          </w:p>
          <w:p w14:paraId="22EDDB34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D67234">
              <w:rPr>
                <w:b/>
                <w:sz w:val="28"/>
                <w:szCs w:val="28"/>
              </w:rPr>
              <w:t>Бураев Алексей Александрович.</w:t>
            </w:r>
          </w:p>
        </w:tc>
      </w:tr>
      <w:tr w:rsidR="00D67234" w:rsidRPr="00D67234" w14:paraId="601276B8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6B48B9F2" w14:textId="77777777" w:rsidR="00224DA1" w:rsidRPr="00D67234" w:rsidRDefault="00224DA1" w:rsidP="00224DA1">
            <w:pPr>
              <w:pStyle w:val="a4"/>
              <w:numPr>
                <w:ilvl w:val="0"/>
                <w:numId w:val="1"/>
              </w:numPr>
              <w:tabs>
                <w:tab w:val="left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lastRenderedPageBreak/>
              <w:t>«О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травы».</w:t>
            </w:r>
          </w:p>
        </w:tc>
      </w:tr>
      <w:tr w:rsidR="00D67234" w:rsidRPr="00D67234" w14:paraId="4A6D7A24" w14:textId="77777777" w:rsidTr="00AE3FA9">
        <w:trPr>
          <w:jc w:val="center"/>
        </w:trPr>
        <w:tc>
          <w:tcPr>
            <w:tcW w:w="1843" w:type="dxa"/>
            <w:shd w:val="clear" w:color="auto" w:fill="auto"/>
          </w:tcPr>
          <w:p w14:paraId="3F6149C9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Докладчики: 10:40-10:55 (15 мин.)</w:t>
            </w:r>
          </w:p>
        </w:tc>
        <w:tc>
          <w:tcPr>
            <w:tcW w:w="8080" w:type="dxa"/>
            <w:shd w:val="clear" w:color="auto" w:fill="auto"/>
          </w:tcPr>
          <w:p w14:paraId="12586ECD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Заместитель начальника ОНД и ПР по У-ОБО и Ольхонскому району УНД и ПР ГУ МЧС России по Иркутской области,</w:t>
            </w:r>
          </w:p>
          <w:p w14:paraId="659F6C96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Сахаров Степан Александрович;</w:t>
            </w:r>
          </w:p>
          <w:p w14:paraId="3015A696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Главы сельских поселений,</w:t>
            </w:r>
          </w:p>
          <w:p w14:paraId="49A49824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(МО «Александровское» - Позднякова Л.И., МО «Олонки» - Нефедьев С.Н., МО «Шаралдай» - Ханхареев Д.И., МО «Бохан» - Сахъянов Л.Н., МО «Казачье» - Пушкарева Т.С., МО «Новая Ида» - Баханова Л.В., МО «Каменка» - Артанов В.Н.)</w:t>
            </w:r>
          </w:p>
        </w:tc>
      </w:tr>
      <w:tr w:rsidR="00D67234" w:rsidRPr="00D67234" w14:paraId="6CBB33AF" w14:textId="77777777" w:rsidTr="00AE3FA9">
        <w:trPr>
          <w:jc w:val="center"/>
        </w:trPr>
        <w:tc>
          <w:tcPr>
            <w:tcW w:w="9923" w:type="dxa"/>
            <w:gridSpan w:val="2"/>
            <w:shd w:val="clear" w:color="auto" w:fill="auto"/>
          </w:tcPr>
          <w:p w14:paraId="64F3817B" w14:textId="77777777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D67234" w:rsidRPr="00D67234" w14:paraId="07FC45BB" w14:textId="77777777" w:rsidTr="00106FAF">
        <w:trPr>
          <w:trHeight w:val="992"/>
          <w:jc w:val="center"/>
        </w:trPr>
        <w:tc>
          <w:tcPr>
            <w:tcW w:w="1843" w:type="dxa"/>
            <w:shd w:val="clear" w:color="auto" w:fill="auto"/>
          </w:tcPr>
          <w:p w14:paraId="64BA9EE8" w14:textId="77777777" w:rsidR="00224DA1" w:rsidRPr="00D67234" w:rsidRDefault="00224DA1" w:rsidP="00AE3FA9">
            <w:pPr>
              <w:jc w:val="center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10:55-11:00 (5 мин.)</w:t>
            </w:r>
          </w:p>
        </w:tc>
        <w:tc>
          <w:tcPr>
            <w:tcW w:w="8080" w:type="dxa"/>
            <w:shd w:val="clear" w:color="auto" w:fill="auto"/>
          </w:tcPr>
          <w:p w14:paraId="666F1E7E" w14:textId="7FFEA346" w:rsidR="00224DA1" w:rsidRPr="00D67234" w:rsidRDefault="00224DA1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район»,</w:t>
            </w:r>
          </w:p>
          <w:p w14:paraId="4FF1BD69" w14:textId="5C5EDA0E" w:rsidR="00224DA1" w:rsidRPr="00D67234" w:rsidRDefault="009870FC" w:rsidP="00AE3FA9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34">
              <w:rPr>
                <w:b/>
                <w:sz w:val="28"/>
                <w:szCs w:val="28"/>
              </w:rPr>
              <w:t>Коняев</w:t>
            </w:r>
            <w:r w:rsidR="00224DA1" w:rsidRPr="00D67234">
              <w:rPr>
                <w:b/>
                <w:sz w:val="28"/>
                <w:szCs w:val="28"/>
              </w:rPr>
              <w:t xml:space="preserve"> </w:t>
            </w:r>
            <w:r w:rsidRPr="00D67234">
              <w:rPr>
                <w:b/>
                <w:sz w:val="28"/>
                <w:szCs w:val="28"/>
              </w:rPr>
              <w:t>Эдуард</w:t>
            </w:r>
            <w:r w:rsidR="00224DA1" w:rsidRPr="00D67234">
              <w:rPr>
                <w:b/>
                <w:sz w:val="28"/>
                <w:szCs w:val="28"/>
              </w:rPr>
              <w:t xml:space="preserve"> </w:t>
            </w:r>
            <w:r w:rsidRPr="00D67234">
              <w:rPr>
                <w:b/>
                <w:sz w:val="28"/>
                <w:szCs w:val="28"/>
              </w:rPr>
              <w:t>Ионо</w:t>
            </w:r>
            <w:r w:rsidR="00224DA1" w:rsidRPr="00D67234">
              <w:rPr>
                <w:b/>
                <w:sz w:val="28"/>
                <w:szCs w:val="28"/>
              </w:rPr>
              <w:t>вич</w:t>
            </w:r>
          </w:p>
        </w:tc>
      </w:tr>
    </w:tbl>
    <w:p w14:paraId="17BED31F" w14:textId="77777777" w:rsidR="00C823BA" w:rsidRPr="00D67234" w:rsidRDefault="00C823BA" w:rsidP="00E63EA7">
      <w:pPr>
        <w:jc w:val="center"/>
        <w:rPr>
          <w:sz w:val="28"/>
          <w:szCs w:val="28"/>
        </w:rPr>
      </w:pPr>
    </w:p>
    <w:p w14:paraId="0EB61745" w14:textId="38FA5521" w:rsidR="00023CC7" w:rsidRPr="00D67234" w:rsidRDefault="00E47028" w:rsidP="00B973D5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«</w:t>
      </w:r>
      <w:r w:rsidR="009870FC" w:rsidRPr="00D67234">
        <w:rPr>
          <w:b/>
          <w:sz w:val="28"/>
          <w:szCs w:val="28"/>
        </w:rPr>
        <w:t>Об исполнении решения КЧС и ПБ МО «Боханский район» протокол от 17.03.2021г. №7»:</w:t>
      </w:r>
      <w:r w:rsidR="009870FC" w:rsidRPr="00D67234">
        <w:rPr>
          <w:b/>
          <w:sz w:val="28"/>
          <w:szCs w:val="28"/>
        </w:rPr>
        <w:t xml:space="preserve"> </w:t>
      </w:r>
      <w:r w:rsidR="009870FC" w:rsidRPr="00D67234">
        <w:rPr>
          <w:b/>
          <w:sz w:val="28"/>
          <w:szCs w:val="28"/>
        </w:rPr>
        <w:t>по 2 вопросу п.2.1.4 – 2.1.11., срок до 15.04.2021г., исполнители главы СП</w:t>
      </w:r>
      <w:r w:rsidR="009870FC" w:rsidRPr="00D67234">
        <w:rPr>
          <w:b/>
          <w:sz w:val="28"/>
          <w:szCs w:val="28"/>
        </w:rPr>
        <w:t xml:space="preserve">, </w:t>
      </w:r>
      <w:r w:rsidR="009870FC" w:rsidRPr="00D67234">
        <w:rPr>
          <w:b/>
          <w:sz w:val="28"/>
          <w:szCs w:val="28"/>
        </w:rPr>
        <w:t>по 2 вопросу п.2.1. – 2.1.3., срок до 22.04.2021г., исполнители главы СП</w:t>
      </w:r>
      <w:r w:rsidR="009870FC" w:rsidRPr="00D67234">
        <w:rPr>
          <w:b/>
          <w:sz w:val="28"/>
          <w:szCs w:val="28"/>
        </w:rPr>
        <w:t xml:space="preserve">, </w:t>
      </w:r>
      <w:r w:rsidR="009870FC" w:rsidRPr="00D67234">
        <w:rPr>
          <w:b/>
          <w:sz w:val="28"/>
          <w:szCs w:val="28"/>
        </w:rPr>
        <w:t>по 3 вопросу п.3.2.1, п.3.2.2 срок постоянно, исполнители главы СП»</w:t>
      </w:r>
      <w:r w:rsidR="0071787D" w:rsidRPr="00D67234">
        <w:rPr>
          <w:b/>
          <w:sz w:val="28"/>
          <w:szCs w:val="28"/>
        </w:rPr>
        <w:t>»</w:t>
      </w:r>
      <w:r w:rsidRPr="00D67234">
        <w:rPr>
          <w:b/>
          <w:sz w:val="28"/>
          <w:szCs w:val="28"/>
        </w:rPr>
        <w:t>.</w:t>
      </w:r>
    </w:p>
    <w:p w14:paraId="7AA75EB8" w14:textId="77777777" w:rsidR="00512A6E" w:rsidRPr="00D67234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01E9C2F1" w14:textId="77777777" w:rsidR="00606DEC" w:rsidRPr="00D67234" w:rsidRDefault="002C62B0" w:rsidP="00D33DE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7234">
        <w:rPr>
          <w:sz w:val="28"/>
          <w:szCs w:val="28"/>
        </w:rPr>
        <w:t xml:space="preserve">По </w:t>
      </w:r>
      <w:r w:rsidR="00663748" w:rsidRPr="00D67234">
        <w:rPr>
          <w:sz w:val="28"/>
          <w:szCs w:val="28"/>
        </w:rPr>
        <w:t>первому</w:t>
      </w:r>
      <w:r w:rsidR="00517681" w:rsidRPr="00D67234">
        <w:rPr>
          <w:sz w:val="28"/>
          <w:szCs w:val="28"/>
        </w:rPr>
        <w:t xml:space="preserve"> </w:t>
      </w:r>
      <w:r w:rsidRPr="00D67234">
        <w:rPr>
          <w:sz w:val="28"/>
          <w:szCs w:val="28"/>
        </w:rPr>
        <w:t>вопросу повестки дня выступил:</w:t>
      </w:r>
      <w:r w:rsidR="00D33DE9" w:rsidRPr="00D67234">
        <w:rPr>
          <w:sz w:val="28"/>
          <w:szCs w:val="28"/>
        </w:rPr>
        <w:t xml:space="preserve"> </w:t>
      </w:r>
      <w:r w:rsidR="000E03BC" w:rsidRPr="00D67234">
        <w:rPr>
          <w:sz w:val="28"/>
          <w:szCs w:val="28"/>
        </w:rPr>
        <w:t xml:space="preserve">секретарь комиссии, </w:t>
      </w:r>
      <w:r w:rsidR="00D33DE9" w:rsidRPr="00D67234">
        <w:rPr>
          <w:sz w:val="28"/>
          <w:szCs w:val="28"/>
        </w:rPr>
        <w:t xml:space="preserve">начальник </w:t>
      </w:r>
      <w:r w:rsidR="000E03BC" w:rsidRPr="00D67234">
        <w:rPr>
          <w:sz w:val="28"/>
          <w:szCs w:val="28"/>
        </w:rPr>
        <w:t>отдела по делам ГОЧС МО «Боханский район»</w:t>
      </w:r>
      <w:r w:rsidR="002B6D25" w:rsidRPr="00D67234">
        <w:rPr>
          <w:sz w:val="28"/>
          <w:szCs w:val="28"/>
        </w:rPr>
        <w:t xml:space="preserve"> </w:t>
      </w:r>
      <w:r w:rsidR="00D33DE9" w:rsidRPr="00D67234">
        <w:rPr>
          <w:sz w:val="28"/>
          <w:szCs w:val="28"/>
        </w:rPr>
        <w:t>(</w:t>
      </w:r>
      <w:r w:rsidR="000E03BC" w:rsidRPr="00D67234">
        <w:rPr>
          <w:sz w:val="28"/>
          <w:szCs w:val="28"/>
        </w:rPr>
        <w:t>Кабан</w:t>
      </w:r>
      <w:r w:rsidR="002B6D25" w:rsidRPr="00D67234">
        <w:rPr>
          <w:sz w:val="28"/>
          <w:szCs w:val="28"/>
        </w:rPr>
        <w:t xml:space="preserve">ов </w:t>
      </w:r>
      <w:r w:rsidR="000E03BC" w:rsidRPr="00D67234">
        <w:rPr>
          <w:sz w:val="28"/>
          <w:szCs w:val="28"/>
        </w:rPr>
        <w:t>С</w:t>
      </w:r>
      <w:r w:rsidR="002B6D25" w:rsidRPr="00D67234">
        <w:rPr>
          <w:sz w:val="28"/>
          <w:szCs w:val="28"/>
        </w:rPr>
        <w:t>.</w:t>
      </w:r>
      <w:r w:rsidR="000E03BC" w:rsidRPr="00D67234">
        <w:rPr>
          <w:sz w:val="28"/>
          <w:szCs w:val="28"/>
        </w:rPr>
        <w:t>В</w:t>
      </w:r>
      <w:r w:rsidR="002B6D25" w:rsidRPr="00D67234">
        <w:rPr>
          <w:sz w:val="28"/>
          <w:szCs w:val="28"/>
        </w:rPr>
        <w:t>.</w:t>
      </w:r>
      <w:r w:rsidR="00D33DE9" w:rsidRPr="00D67234">
        <w:rPr>
          <w:sz w:val="28"/>
          <w:szCs w:val="28"/>
        </w:rPr>
        <w:t>)</w:t>
      </w:r>
      <w:r w:rsidR="00C00D4E" w:rsidRPr="00D67234">
        <w:rPr>
          <w:sz w:val="27"/>
          <w:szCs w:val="27"/>
        </w:rPr>
        <w:t>.</w:t>
      </w:r>
    </w:p>
    <w:p w14:paraId="7FE84208" w14:textId="0274FBCF" w:rsidR="000E03BC" w:rsidRPr="00D67234" w:rsidRDefault="000E03BC" w:rsidP="000E03BC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/>
          <w:sz w:val="28"/>
          <w:szCs w:val="28"/>
        </w:rPr>
        <w:t>Кабанов</w:t>
      </w:r>
      <w:r w:rsidR="00D21936" w:rsidRPr="00D67234">
        <w:rPr>
          <w:b/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С</w:t>
      </w:r>
      <w:r w:rsidR="00D21936" w:rsidRPr="00D67234">
        <w:rPr>
          <w:b/>
          <w:sz w:val="28"/>
          <w:szCs w:val="28"/>
        </w:rPr>
        <w:t>.</w:t>
      </w:r>
      <w:r w:rsidR="00D33DE9" w:rsidRPr="00D67234">
        <w:rPr>
          <w:b/>
          <w:sz w:val="28"/>
          <w:szCs w:val="28"/>
        </w:rPr>
        <w:t>В</w:t>
      </w:r>
      <w:r w:rsidR="00D21936" w:rsidRPr="00D67234">
        <w:rPr>
          <w:b/>
          <w:sz w:val="28"/>
          <w:szCs w:val="28"/>
        </w:rPr>
        <w:t>.</w:t>
      </w:r>
      <w:r w:rsidR="00D21936" w:rsidRPr="00D67234">
        <w:rPr>
          <w:sz w:val="28"/>
          <w:szCs w:val="28"/>
        </w:rPr>
        <w:t xml:space="preserve"> – </w:t>
      </w:r>
      <w:r w:rsidR="00D33DE9" w:rsidRPr="00D67234">
        <w:rPr>
          <w:sz w:val="28"/>
          <w:szCs w:val="28"/>
        </w:rPr>
        <w:t>в своей информации отметил следующее:</w:t>
      </w:r>
      <w:r w:rsidRPr="00D67234">
        <w:rPr>
          <w:sz w:val="28"/>
          <w:szCs w:val="28"/>
        </w:rPr>
        <w:t xml:space="preserve"> информация об исполнении протокола от </w:t>
      </w:r>
      <w:r w:rsidR="009870FC" w:rsidRPr="00D67234">
        <w:rPr>
          <w:sz w:val="28"/>
          <w:szCs w:val="28"/>
        </w:rPr>
        <w:t>17</w:t>
      </w:r>
      <w:r w:rsidRPr="00D67234">
        <w:rPr>
          <w:sz w:val="28"/>
          <w:szCs w:val="28"/>
        </w:rPr>
        <w:t xml:space="preserve"> </w:t>
      </w:r>
      <w:r w:rsidR="009870FC" w:rsidRPr="00D67234">
        <w:rPr>
          <w:sz w:val="28"/>
          <w:szCs w:val="28"/>
        </w:rPr>
        <w:t>марта</w:t>
      </w:r>
      <w:r w:rsidRPr="00D67234">
        <w:rPr>
          <w:sz w:val="28"/>
          <w:szCs w:val="28"/>
        </w:rPr>
        <w:t xml:space="preserve"> 2021 года №</w:t>
      </w:r>
      <w:r w:rsidR="009870FC" w:rsidRPr="00D67234">
        <w:rPr>
          <w:sz w:val="28"/>
          <w:szCs w:val="28"/>
        </w:rPr>
        <w:t>7</w:t>
      </w:r>
      <w:r w:rsidRPr="00D67234">
        <w:rPr>
          <w:sz w:val="28"/>
          <w:szCs w:val="28"/>
        </w:rPr>
        <w:t xml:space="preserve"> была представлена всеми исполнителями в полном объеме.</w:t>
      </w:r>
    </w:p>
    <w:p w14:paraId="0C3A2CBD" w14:textId="77777777" w:rsidR="002B6D25" w:rsidRPr="00D67234" w:rsidRDefault="002B6D25" w:rsidP="00502D3C">
      <w:pPr>
        <w:pStyle w:val="a3"/>
        <w:jc w:val="center"/>
        <w:rPr>
          <w:sz w:val="28"/>
          <w:szCs w:val="28"/>
        </w:rPr>
      </w:pPr>
    </w:p>
    <w:p w14:paraId="2ED31492" w14:textId="77777777" w:rsidR="003C7BCB" w:rsidRPr="00D67234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67234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D67234">
        <w:rPr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решила:</w:t>
      </w:r>
    </w:p>
    <w:p w14:paraId="56283AB0" w14:textId="77777777" w:rsidR="0091006E" w:rsidRPr="00D67234" w:rsidRDefault="0091006E" w:rsidP="0091006E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14:paraId="606051EB" w14:textId="77777777" w:rsidR="0091006E" w:rsidRPr="00D67234" w:rsidRDefault="0091006E" w:rsidP="0091006E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По первому вопросу повестки дня:</w:t>
      </w:r>
    </w:p>
    <w:p w14:paraId="6A33985C" w14:textId="77777777" w:rsidR="0091006E" w:rsidRPr="00D67234" w:rsidRDefault="0091006E" w:rsidP="0091006E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Информацию секретаря комиссии, начальника отдела по делам гражданской обороны и чрезвычайным ситуациям администрации МО «Боханский район» (Кабанов С.В.) принять к сведению.</w:t>
      </w:r>
    </w:p>
    <w:p w14:paraId="5868E227" w14:textId="77777777" w:rsidR="0091006E" w:rsidRPr="00D67234" w:rsidRDefault="0091006E" w:rsidP="0091006E">
      <w:pPr>
        <w:pStyle w:val="a3"/>
        <w:numPr>
          <w:ilvl w:val="1"/>
          <w:numId w:val="2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Мероприятия, запланированные решением КЧС и ПБ от 17.03.2021 </w:t>
      </w:r>
      <w:r w:rsidRPr="00D67234">
        <w:rPr>
          <w:sz w:val="28"/>
          <w:szCs w:val="28"/>
        </w:rPr>
        <w:lastRenderedPageBreak/>
        <w:t>года на текущую дату исполнены в полном объеме.</w:t>
      </w:r>
    </w:p>
    <w:p w14:paraId="039B5849" w14:textId="77777777" w:rsidR="00193263" w:rsidRPr="00D67234" w:rsidRDefault="00193263" w:rsidP="00193263">
      <w:pPr>
        <w:jc w:val="center"/>
        <w:rPr>
          <w:sz w:val="28"/>
          <w:szCs w:val="28"/>
        </w:rPr>
      </w:pPr>
    </w:p>
    <w:p w14:paraId="7996A3DC" w14:textId="77777777" w:rsidR="00AC4AB5" w:rsidRPr="00D67234" w:rsidRDefault="00AC4AB5" w:rsidP="00193263">
      <w:pPr>
        <w:jc w:val="center"/>
        <w:rPr>
          <w:sz w:val="28"/>
          <w:szCs w:val="28"/>
        </w:rPr>
      </w:pPr>
    </w:p>
    <w:p w14:paraId="231929BB" w14:textId="51DFA7E1" w:rsidR="00193263" w:rsidRPr="00D67234" w:rsidRDefault="00193263" w:rsidP="00193263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«</w:t>
      </w:r>
      <w:r w:rsidR="001B40BA" w:rsidRPr="00D67234">
        <w:rPr>
          <w:b/>
          <w:sz w:val="28"/>
          <w:szCs w:val="28"/>
        </w:rPr>
        <w:t>О планируемой работе Управления образования в сфере профилактики безопасности детей на водных объектах в ходе летнего сезона 2021 года на территории МО «Боханский район»</w:t>
      </w:r>
      <w:r w:rsidRPr="00D67234">
        <w:rPr>
          <w:b/>
          <w:sz w:val="28"/>
          <w:szCs w:val="28"/>
        </w:rPr>
        <w:t>».</w:t>
      </w:r>
    </w:p>
    <w:p w14:paraId="1762B9B0" w14:textId="77777777" w:rsidR="00193263" w:rsidRPr="00D67234" w:rsidRDefault="00193263" w:rsidP="00193263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417A44BE" w14:textId="24DE25AF" w:rsidR="00193263" w:rsidRPr="00D67234" w:rsidRDefault="00193263" w:rsidP="0019326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7234">
        <w:rPr>
          <w:sz w:val="28"/>
          <w:szCs w:val="28"/>
        </w:rPr>
        <w:t xml:space="preserve">По второму вопросу повестки дня выступили: </w:t>
      </w:r>
      <w:r w:rsidR="00A52FB9" w:rsidRPr="00D67234">
        <w:rPr>
          <w:sz w:val="28"/>
          <w:szCs w:val="28"/>
        </w:rPr>
        <w:t>начальник МКУ «Управление образования МО «Боханский район»» (Буяева Л.С.) и старш</w:t>
      </w:r>
      <w:r w:rsidR="00A52FB9" w:rsidRPr="00D67234">
        <w:rPr>
          <w:sz w:val="28"/>
          <w:szCs w:val="28"/>
        </w:rPr>
        <w:t>ий</w:t>
      </w:r>
      <w:r w:rsidR="00A52FB9" w:rsidRPr="00D67234">
        <w:rPr>
          <w:sz w:val="28"/>
          <w:szCs w:val="28"/>
        </w:rPr>
        <w:t xml:space="preserve"> госинспектор по маломерным судам Боханской группы патрульной службы «Центр ГИМС МЧС России по Иркутской области» (Намсараев З.М.)</w:t>
      </w:r>
    </w:p>
    <w:p w14:paraId="3BFB18C1" w14:textId="23A13888" w:rsidR="00A52FB9" w:rsidRPr="00D67234" w:rsidRDefault="000E03BC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b/>
          <w:sz w:val="28"/>
          <w:szCs w:val="28"/>
        </w:rPr>
        <w:t>Бу</w:t>
      </w:r>
      <w:r w:rsidR="00A52FB9" w:rsidRPr="00D67234">
        <w:rPr>
          <w:b/>
          <w:sz w:val="28"/>
          <w:szCs w:val="28"/>
        </w:rPr>
        <w:t>яева</w:t>
      </w:r>
      <w:r w:rsidR="00193263" w:rsidRPr="00D67234">
        <w:rPr>
          <w:b/>
          <w:sz w:val="28"/>
          <w:szCs w:val="28"/>
        </w:rPr>
        <w:t xml:space="preserve"> </w:t>
      </w:r>
      <w:r w:rsidR="00A52FB9" w:rsidRPr="00D67234">
        <w:rPr>
          <w:b/>
          <w:sz w:val="28"/>
          <w:szCs w:val="28"/>
        </w:rPr>
        <w:t>Л</w:t>
      </w:r>
      <w:r w:rsidR="00193263" w:rsidRPr="00D67234">
        <w:rPr>
          <w:b/>
          <w:sz w:val="28"/>
          <w:szCs w:val="28"/>
        </w:rPr>
        <w:t>.</w:t>
      </w:r>
      <w:r w:rsidR="00A52FB9" w:rsidRPr="00D67234">
        <w:rPr>
          <w:b/>
          <w:sz w:val="28"/>
          <w:szCs w:val="28"/>
        </w:rPr>
        <w:t>С</w:t>
      </w:r>
      <w:r w:rsidR="00193263" w:rsidRPr="00D67234">
        <w:rPr>
          <w:b/>
          <w:sz w:val="28"/>
          <w:szCs w:val="28"/>
        </w:rPr>
        <w:t>.</w:t>
      </w:r>
      <w:r w:rsidR="00193263" w:rsidRPr="00D67234">
        <w:rPr>
          <w:sz w:val="28"/>
          <w:szCs w:val="28"/>
        </w:rPr>
        <w:t xml:space="preserve"> – в своей информации отметил</w:t>
      </w:r>
      <w:r w:rsidR="00A52FB9" w:rsidRPr="00D67234">
        <w:rPr>
          <w:sz w:val="28"/>
          <w:szCs w:val="28"/>
        </w:rPr>
        <w:t>а</w:t>
      </w:r>
      <w:r w:rsidR="00193263" w:rsidRPr="00D67234">
        <w:rPr>
          <w:sz w:val="28"/>
          <w:szCs w:val="28"/>
        </w:rPr>
        <w:t xml:space="preserve"> следующее: </w:t>
      </w:r>
      <w:r w:rsidR="00A52FB9" w:rsidRPr="00D67234">
        <w:rPr>
          <w:rFonts w:eastAsiaTheme="majorEastAsia"/>
          <w:sz w:val="28"/>
          <w:szCs w:val="28"/>
        </w:rPr>
        <w:t>в летние каникулы многие школьники поедут отдыхать в детские оздоровительные лагеря, кто-то останется в пришкольных лагерях. В этот период руководителям и другим должностным лицам образовательных учреждений следует обратить особое внимание на вопросы обеспечения безопасности детей на водных объектах. Главная задача в этой области -максимально предотвратить возможные происшествия на воде, связанные с детьми. С этой целью в образовательных организациях МО «Боханский район» планируется:</w:t>
      </w:r>
    </w:p>
    <w:p w14:paraId="2AF18765" w14:textId="2F79E315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организовать </w:t>
      </w:r>
      <w:r w:rsidR="00A52FB9" w:rsidRPr="00D67234">
        <w:rPr>
          <w:rFonts w:eastAsiaTheme="majorEastAsia"/>
          <w:sz w:val="28"/>
          <w:szCs w:val="28"/>
        </w:rPr>
        <w:t>в образовательных учреждениях изучение правил поведения людей на водных объектах.</w:t>
      </w:r>
    </w:p>
    <w:p w14:paraId="5B21B3AD" w14:textId="7266CCA0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провести </w:t>
      </w:r>
      <w:r w:rsidR="00A52FB9" w:rsidRPr="00D67234">
        <w:rPr>
          <w:rFonts w:eastAsiaTheme="majorEastAsia"/>
          <w:sz w:val="28"/>
          <w:szCs w:val="28"/>
        </w:rPr>
        <w:t xml:space="preserve">совещания по обеспечению соблюдения и выполнения педагогическими работниками правил техники безопасности и охраны труда в образовательных учреждениях, беседы об усилении ответственности за жизнь и здоровье детей. </w:t>
      </w:r>
    </w:p>
    <w:p w14:paraId="34D34F65" w14:textId="6464E581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организовать </w:t>
      </w:r>
      <w:r w:rsidR="00A52FB9" w:rsidRPr="00D67234">
        <w:rPr>
          <w:rFonts w:eastAsiaTheme="majorEastAsia"/>
          <w:sz w:val="28"/>
          <w:szCs w:val="28"/>
        </w:rPr>
        <w:t xml:space="preserve">проведение дополнительных внеплановых инструктажей с обучающимися и сотрудниками образовательных учреждений по соблюдению правил техники безопасности, правил поведения на воде. </w:t>
      </w:r>
    </w:p>
    <w:p w14:paraId="07B9288A" w14:textId="726FA5A5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-уведомить </w:t>
      </w:r>
      <w:r w:rsidR="00A52FB9" w:rsidRPr="00D67234">
        <w:rPr>
          <w:rFonts w:eastAsiaTheme="majorEastAsia"/>
          <w:sz w:val="28"/>
          <w:szCs w:val="28"/>
        </w:rPr>
        <w:t xml:space="preserve">родителей 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травмоопасных местах, представляющих угрозу жизни и здоровью детей. </w:t>
      </w:r>
    </w:p>
    <w:p w14:paraId="05BDF568" w14:textId="6C3A6389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обеспечить </w:t>
      </w:r>
      <w:r w:rsidR="00A52FB9" w:rsidRPr="00D67234">
        <w:rPr>
          <w:rFonts w:eastAsiaTheme="majorEastAsia"/>
          <w:sz w:val="28"/>
          <w:szCs w:val="28"/>
        </w:rPr>
        <w:t xml:space="preserve">безопасность пребывания детей в ДОЛ «Чайка» и детских оздоровительных лагерях с дневным пребыванием детей на базе образовательных учреждений района и принять исчерпывающие меры по предотвращению и недопущению несчастных случаев с несовершеннолетними. </w:t>
      </w:r>
    </w:p>
    <w:p w14:paraId="34645EB1" w14:textId="1DB65AC1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усилить </w:t>
      </w:r>
      <w:r w:rsidR="00A52FB9" w:rsidRPr="00D67234">
        <w:rPr>
          <w:rFonts w:eastAsiaTheme="majorEastAsia"/>
          <w:sz w:val="28"/>
          <w:szCs w:val="28"/>
        </w:rPr>
        <w:t xml:space="preserve">контроль за соблюдением исполнения должностных инструкций, в том числе по охране труда работниками ДОЛ «Чайка» и детских оздоровительных учреждений с дневным пребыванием на базе образовательных учреждениях. </w:t>
      </w:r>
    </w:p>
    <w:p w14:paraId="2A8CB606" w14:textId="7D18D1B5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обеспечить </w:t>
      </w:r>
      <w:r w:rsidR="00A52FB9" w:rsidRPr="00D67234">
        <w:rPr>
          <w:rFonts w:eastAsiaTheme="majorEastAsia"/>
          <w:sz w:val="28"/>
          <w:szCs w:val="28"/>
        </w:rPr>
        <w:t xml:space="preserve">проведение в образовательных учреждениях мероприятий, направленных на профилактику и предотвращение несчастных случаев с обучающимися на водоемах и водных объектах. </w:t>
      </w:r>
    </w:p>
    <w:p w14:paraId="0DE99D0D" w14:textId="76B5A0A3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lastRenderedPageBreak/>
        <w:t xml:space="preserve">- создать </w:t>
      </w:r>
      <w:r w:rsidR="00A52FB9" w:rsidRPr="00D67234">
        <w:rPr>
          <w:rFonts w:eastAsiaTheme="majorEastAsia"/>
          <w:sz w:val="28"/>
          <w:szCs w:val="28"/>
        </w:rPr>
        <w:t xml:space="preserve">условия для обеспечения безопасности жизнедеятельности и здоровья детей, предупреждению детского травматизма, несчастных случаев с обучающимися на водоемах и водных объектах в период школьных каникул. </w:t>
      </w:r>
    </w:p>
    <w:p w14:paraId="27E0E0DA" w14:textId="7BC0911F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обеспечить </w:t>
      </w:r>
      <w:r w:rsidR="00A52FB9" w:rsidRPr="00D67234">
        <w:rPr>
          <w:rFonts w:eastAsiaTheme="majorEastAsia"/>
          <w:sz w:val="28"/>
          <w:szCs w:val="28"/>
        </w:rPr>
        <w:t>контроль за соблюдением правил безопасности при проведении походов, экскурсий с обучающимися на водоемах и водных объектах.</w:t>
      </w:r>
    </w:p>
    <w:p w14:paraId="791ED0CD" w14:textId="1F1D9C6B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провести </w:t>
      </w:r>
      <w:r w:rsidR="00A52FB9" w:rsidRPr="00D67234">
        <w:rPr>
          <w:rFonts w:eastAsiaTheme="majorEastAsia"/>
          <w:sz w:val="28"/>
          <w:szCs w:val="28"/>
        </w:rPr>
        <w:t xml:space="preserve">работу по обучению и владению основными приемами оказания первой медицинской помощи при травмах различной степени, в том числе при остановке дыхания, прекращении сердечной деятельности, при утоплениях, применению правил спасения людей на воде, соблюдению требований безопасности перед проведением купания, а также во время проведения купания детей, соблюдению требований безопасности при возникновении чрезвычайных ситуациях на водоемах и водных объектах. </w:t>
      </w:r>
    </w:p>
    <w:p w14:paraId="7EA15775" w14:textId="13EA0360" w:rsidR="00A52FB9" w:rsidRPr="00D67234" w:rsidRDefault="00CA28F8" w:rsidP="00CA28F8">
      <w:pPr>
        <w:pStyle w:val="a3"/>
        <w:ind w:firstLine="709"/>
        <w:jc w:val="both"/>
        <w:rPr>
          <w:rFonts w:eastAsiaTheme="majorEastAsia"/>
          <w:sz w:val="28"/>
          <w:szCs w:val="28"/>
        </w:rPr>
      </w:pPr>
      <w:r w:rsidRPr="00D67234">
        <w:rPr>
          <w:rFonts w:eastAsiaTheme="majorEastAsia"/>
          <w:sz w:val="28"/>
          <w:szCs w:val="28"/>
        </w:rPr>
        <w:t xml:space="preserve">- разработать </w:t>
      </w:r>
      <w:r w:rsidR="00A52FB9" w:rsidRPr="00D67234">
        <w:rPr>
          <w:rFonts w:eastAsiaTheme="majorEastAsia"/>
          <w:sz w:val="28"/>
          <w:szCs w:val="28"/>
        </w:rPr>
        <w:t>инструкции «О порядке действий работников и руководителей при оказании помощи детям в случае утопления», «Об организации купания детей»</w:t>
      </w:r>
      <w:r w:rsidR="00B858A7" w:rsidRPr="00D67234">
        <w:rPr>
          <w:rFonts w:eastAsiaTheme="majorEastAsia"/>
          <w:sz w:val="28"/>
          <w:szCs w:val="28"/>
        </w:rPr>
        <w:t>.</w:t>
      </w:r>
    </w:p>
    <w:p w14:paraId="6E12BDAF" w14:textId="5AB87C42" w:rsidR="00905409" w:rsidRPr="00D67234" w:rsidRDefault="00905409" w:rsidP="00905409">
      <w:pPr>
        <w:ind w:firstLine="709"/>
        <w:jc w:val="both"/>
        <w:rPr>
          <w:sz w:val="28"/>
          <w:szCs w:val="28"/>
        </w:rPr>
      </w:pPr>
      <w:r w:rsidRPr="00D67234">
        <w:rPr>
          <w:b/>
          <w:sz w:val="28"/>
          <w:szCs w:val="28"/>
        </w:rPr>
        <w:t>Намсараев З.М.</w:t>
      </w:r>
      <w:r w:rsidRPr="00D67234">
        <w:rPr>
          <w:sz w:val="28"/>
          <w:szCs w:val="28"/>
        </w:rPr>
        <w:t xml:space="preserve"> – в своей информации отметил следующее:</w:t>
      </w:r>
      <w:r w:rsidRPr="00D67234">
        <w:rPr>
          <w:sz w:val="28"/>
          <w:szCs w:val="28"/>
        </w:rPr>
        <w:t xml:space="preserve"> на территории Боханского района имеется ряд водных объектов, которые активно используются населением для купания.</w:t>
      </w:r>
    </w:p>
    <w:p w14:paraId="6003CFAB" w14:textId="77777777" w:rsidR="00905409" w:rsidRPr="00D67234" w:rsidRDefault="00905409" w:rsidP="00905409">
      <w:pPr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Особое внимание нужно обратить на стихийно сложившееся место массового отдыха населения, находящиеся в районе устья реки Ида в близи н.п. Каменка, залив Алтанский Братского водохранилища, где в хорошую погоду собирается большое количество отдыхающих. Также на территории Боханского района имеется ЗДЛ «Чайка», в котором для купания детей имеется стационарный каркасный бассейн, соответствующий со всеми требованиями безопасности для купания. Тем не менее, нами планируется проведение занятий с отдыхающими детьми по соблюдению правил безопасности на водных объектах и оказанию первой помощи.</w:t>
      </w:r>
    </w:p>
    <w:p w14:paraId="0AAC0285" w14:textId="0D42BEF2" w:rsidR="00A52FB9" w:rsidRPr="00D67234" w:rsidRDefault="00905409" w:rsidP="00905409">
      <w:pPr>
        <w:pStyle w:val="a3"/>
        <w:tabs>
          <w:tab w:val="left" w:pos="1134"/>
        </w:tabs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  <w:r w:rsidRPr="00D67234">
        <w:rPr>
          <w:sz w:val="28"/>
          <w:szCs w:val="28"/>
        </w:rPr>
        <w:t>Администрациями практически всех МО Боханского района разработана и принята нормативно-правовая документация по безопасной эксплуатации водных объектов.</w:t>
      </w:r>
    </w:p>
    <w:p w14:paraId="1922FB63" w14:textId="77777777" w:rsidR="00905409" w:rsidRPr="00D67234" w:rsidRDefault="00905409" w:rsidP="00A52FB9">
      <w:pPr>
        <w:pStyle w:val="a3"/>
        <w:tabs>
          <w:tab w:val="left" w:pos="1134"/>
        </w:tabs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</w:p>
    <w:p w14:paraId="2BE61BBD" w14:textId="1F17E4A8" w:rsidR="00193263" w:rsidRPr="00D67234" w:rsidRDefault="00193263" w:rsidP="000C3F3E">
      <w:pPr>
        <w:pStyle w:val="a3"/>
        <w:ind w:firstLine="709"/>
        <w:jc w:val="both"/>
        <w:rPr>
          <w:rStyle w:val="FontStyle12"/>
          <w:rFonts w:eastAsiaTheme="majorEastAsia"/>
          <w:i w:val="0"/>
          <w:color w:val="auto"/>
          <w:sz w:val="28"/>
          <w:szCs w:val="28"/>
        </w:rPr>
      </w:pPr>
    </w:p>
    <w:p w14:paraId="0F3808BA" w14:textId="77777777" w:rsidR="00193263" w:rsidRPr="00D67234" w:rsidRDefault="00193263" w:rsidP="00193263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67234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D67234">
        <w:rPr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решила:</w:t>
      </w:r>
    </w:p>
    <w:p w14:paraId="605A446B" w14:textId="77777777" w:rsidR="0091006E" w:rsidRPr="00D67234" w:rsidRDefault="0091006E" w:rsidP="0091006E">
      <w:pPr>
        <w:tabs>
          <w:tab w:val="left" w:pos="-2268"/>
          <w:tab w:val="left" w:pos="-284"/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FFAC4B" w14:textId="77777777" w:rsidR="0091006E" w:rsidRPr="00D67234" w:rsidRDefault="0091006E" w:rsidP="0091006E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По второму вопросу повестки дня:</w:t>
      </w:r>
    </w:p>
    <w:p w14:paraId="4881708B" w14:textId="77777777" w:rsidR="0091006E" w:rsidRPr="00D67234" w:rsidRDefault="0091006E" w:rsidP="0091006E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Информацию начальника МКУ «Управление образования МО «Боханский район»» (Буяева Л.С.) и старшего госинспектора по маломерным судам Боханской группы патрульной службы «Центр ГИМС МЧС России по Иркутской области» (Намсараев З.М.) принять к сведению.</w:t>
      </w:r>
    </w:p>
    <w:p w14:paraId="28C7604A" w14:textId="77777777" w:rsidR="0091006E" w:rsidRPr="00D67234" w:rsidRDefault="0091006E" w:rsidP="0091006E">
      <w:pPr>
        <w:pStyle w:val="a3"/>
        <w:numPr>
          <w:ilvl w:val="1"/>
          <w:numId w:val="2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Начальнику МКУ «Управление образования МО «Боханский район»» (Буяева Л.С.) с целью </w:t>
      </w:r>
      <w:r w:rsidRPr="00D67234">
        <w:rPr>
          <w:rStyle w:val="FontStyle16"/>
          <w:color w:val="auto"/>
          <w:sz w:val="28"/>
          <w:szCs w:val="28"/>
        </w:rPr>
        <w:t xml:space="preserve">обеспечения безопасности детей на водных </w:t>
      </w:r>
      <w:r w:rsidRPr="00D67234">
        <w:rPr>
          <w:rStyle w:val="FontStyle16"/>
          <w:color w:val="auto"/>
          <w:sz w:val="28"/>
          <w:szCs w:val="28"/>
        </w:rPr>
        <w:lastRenderedPageBreak/>
        <w:t>объектах провести следующие мероприятия</w:t>
      </w:r>
      <w:r w:rsidRPr="00D67234">
        <w:rPr>
          <w:sz w:val="28"/>
          <w:szCs w:val="28"/>
        </w:rPr>
        <w:t>:</w:t>
      </w:r>
    </w:p>
    <w:p w14:paraId="03C5AE8F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Организовать в образовательных учреждениях изучение правил поведения детей на водных объектах</w:t>
      </w:r>
      <w:r w:rsidRPr="00D67234">
        <w:rPr>
          <w:sz w:val="28"/>
          <w:szCs w:val="28"/>
        </w:rPr>
        <w:t>;</w:t>
      </w:r>
    </w:p>
    <w:p w14:paraId="51C655DA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Провести совещания по обеспечению соблюдения и выполнения педагогическими работниками правил техники безопасности и охраны труда в образовательных учреждениях, беседы об усилении ответственности за жизнь и здоровье детей</w:t>
      </w:r>
      <w:r w:rsidRPr="00D67234">
        <w:rPr>
          <w:sz w:val="28"/>
          <w:szCs w:val="28"/>
        </w:rPr>
        <w:t>;</w:t>
      </w:r>
    </w:p>
    <w:p w14:paraId="40D864FC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Style w:val="FontStyle16"/>
          <w:color w:val="auto"/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Организовать проведение дополнительных внеплановых инструктажей с обучающимися и сотрудниками образовательных учреждений по соблюдению правил техники безопасности, правил поведения на воде;</w:t>
      </w:r>
    </w:p>
    <w:p w14:paraId="48A6FAC0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Разработать инструкции «О порядке действий работников и руководителей при оказании помощи детям в случае утопления», «Об организации купания детей»</w:t>
      </w:r>
      <w:r w:rsidRPr="00D67234">
        <w:rPr>
          <w:sz w:val="28"/>
          <w:szCs w:val="28"/>
        </w:rPr>
        <w:t>.</w:t>
      </w:r>
    </w:p>
    <w:p w14:paraId="48EE8479" w14:textId="77777777" w:rsidR="0091006E" w:rsidRPr="00D67234" w:rsidRDefault="0091006E" w:rsidP="0091006E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>Срок исполнения: до 01.06.2021 года.</w:t>
      </w:r>
    </w:p>
    <w:p w14:paraId="015CDEF1" w14:textId="77777777" w:rsidR="0091006E" w:rsidRPr="00D67234" w:rsidRDefault="0091006E" w:rsidP="0091006E">
      <w:pPr>
        <w:pStyle w:val="a3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62E173E1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Уведомить родителей 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травмоопасных местах, представляющих угрозу жизни и здоровью детей</w:t>
      </w:r>
      <w:r w:rsidRPr="00D67234">
        <w:rPr>
          <w:sz w:val="28"/>
          <w:szCs w:val="28"/>
        </w:rPr>
        <w:t>;</w:t>
      </w:r>
    </w:p>
    <w:p w14:paraId="7E275EA5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Провести работу по обучению и владению основными приемами оказания первой медицинской помощи при травмах различной степени, в том числе при остановке дыхания, прекращении сердечной деятельности, при утоплениях, применению правил спасения людей на воде, соблюдению требований безопасности перед проведением купания, а также во время проведения купания детей, соблюдению требований безопасности при возникновении чрезвычайных ситуациях на водоемах и водных объектах</w:t>
      </w:r>
      <w:r w:rsidRPr="00D67234">
        <w:rPr>
          <w:sz w:val="28"/>
          <w:szCs w:val="28"/>
        </w:rPr>
        <w:t>;</w:t>
      </w:r>
    </w:p>
    <w:p w14:paraId="4766D86D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Провести работу по обучению и владению основными приемами оказания первой медицинской помощи при травмах различной степени, в том числе при остановке дыхания, прекращении сердечной деятельности, при утоплениях, применению правил спасения людей на воде, соблюдению требований безопасности перед проведением купания, а также во время проведения купания детей, соблюдению требований безопасности при возникновении чрезвычайных ситуациях на водоемах и водных объектах.</w:t>
      </w:r>
    </w:p>
    <w:p w14:paraId="4F89AA6F" w14:textId="77777777" w:rsidR="0091006E" w:rsidRPr="00D67234" w:rsidRDefault="0091006E" w:rsidP="0091006E">
      <w:pPr>
        <w:pStyle w:val="a3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>Срок исполнения: до начала летних каникул.</w:t>
      </w:r>
    </w:p>
    <w:p w14:paraId="6F5C402F" w14:textId="77777777" w:rsidR="0091006E" w:rsidRPr="00D67234" w:rsidRDefault="0091006E" w:rsidP="0091006E">
      <w:pPr>
        <w:pStyle w:val="a3"/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41173F70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Обеспечить безопасность пребывания детей в ДОЛ «Чайка» и детских оздоровительных лагерях с дневным пребыванием детей на базе образовательных учреждений района и принять исчерпывающие меры по предотвращению и недопущению несчастных случаев с несовершеннолетними</w:t>
      </w:r>
      <w:r w:rsidRPr="00D67234">
        <w:rPr>
          <w:sz w:val="28"/>
          <w:szCs w:val="28"/>
        </w:rPr>
        <w:t>;</w:t>
      </w:r>
    </w:p>
    <w:p w14:paraId="33E988F9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 xml:space="preserve">Усилить контроль за соблюдением исполнения должностных инструкций, в том числе по охране труда работниками ДОЛ «Чайка» и детских оздоровительных учреждений с дневным пребыванием на базе </w:t>
      </w:r>
      <w:r w:rsidRPr="00D67234">
        <w:rPr>
          <w:rStyle w:val="FontStyle16"/>
          <w:color w:val="auto"/>
          <w:sz w:val="28"/>
          <w:szCs w:val="28"/>
        </w:rPr>
        <w:lastRenderedPageBreak/>
        <w:t>образовательных учреждениях</w:t>
      </w:r>
      <w:r w:rsidRPr="00D67234">
        <w:rPr>
          <w:sz w:val="28"/>
          <w:szCs w:val="28"/>
        </w:rPr>
        <w:t>;</w:t>
      </w:r>
    </w:p>
    <w:p w14:paraId="213897C5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Обеспечить проведение в образовательных учреждениях мероприятий, направленных на профилактику и предотвращение несчастных случаев с обучающимися на водоемах и водных объектах</w:t>
      </w:r>
      <w:r w:rsidRPr="00D67234">
        <w:rPr>
          <w:sz w:val="28"/>
          <w:szCs w:val="28"/>
        </w:rPr>
        <w:t>;</w:t>
      </w:r>
    </w:p>
    <w:p w14:paraId="132315D8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  <w:tab w:val="left" w:pos="1701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FontStyle16"/>
          <w:color w:val="auto"/>
          <w:sz w:val="28"/>
          <w:szCs w:val="28"/>
        </w:rPr>
        <w:t>Создать условия для обеспечения безопасности жизнедеятельности и здоровья детей, предупреждению детского травматизма, несчастных случаев с обучающимися на водоемах и водных объектах в период школьных каникул;</w:t>
      </w:r>
    </w:p>
    <w:p w14:paraId="4409B890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  <w:tab w:val="left" w:pos="1701"/>
        </w:tabs>
        <w:ind w:left="0" w:firstLine="709"/>
        <w:jc w:val="both"/>
        <w:rPr>
          <w:rStyle w:val="a5"/>
          <w:color w:val="auto"/>
          <w:sz w:val="28"/>
          <w:szCs w:val="28"/>
          <w:u w:val="none"/>
        </w:rPr>
      </w:pPr>
      <w:r w:rsidRPr="00D67234">
        <w:rPr>
          <w:rStyle w:val="FontStyle16"/>
          <w:color w:val="auto"/>
          <w:sz w:val="28"/>
          <w:szCs w:val="28"/>
        </w:rPr>
        <w:t>Обеспечить контроль за соблюдением правил безопасности при проведении походов, экскурсий с обучающимися на водоемах и водных объектах</w:t>
      </w:r>
      <w:r w:rsidRPr="00D67234">
        <w:rPr>
          <w:sz w:val="28"/>
          <w:szCs w:val="28"/>
        </w:rPr>
        <w:t>.</w:t>
      </w:r>
    </w:p>
    <w:p w14:paraId="43FA55E3" w14:textId="77777777" w:rsidR="0091006E" w:rsidRPr="00D67234" w:rsidRDefault="0091006E" w:rsidP="0091006E">
      <w:pPr>
        <w:pStyle w:val="a3"/>
        <w:tabs>
          <w:tab w:val="left" w:pos="993"/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>Срок исполнения: постоянно</w:t>
      </w:r>
    </w:p>
    <w:p w14:paraId="75BDBCAE" w14:textId="77777777" w:rsidR="0091006E" w:rsidRPr="00D67234" w:rsidRDefault="0091006E" w:rsidP="0091006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AFC498A" w14:textId="77777777" w:rsidR="0091006E" w:rsidRPr="00D67234" w:rsidRDefault="0091006E" w:rsidP="0091006E">
      <w:pPr>
        <w:pStyle w:val="a3"/>
        <w:numPr>
          <w:ilvl w:val="1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Рекомендовать главам сельских поселений:</w:t>
      </w:r>
    </w:p>
    <w:p w14:paraId="0B9DDD05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принять меры по оборудованию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Pr="00D67234">
          <w:rPr>
            <w:sz w:val="28"/>
            <w:szCs w:val="28"/>
          </w:rPr>
          <w:t>2009 г</w:t>
        </w:r>
      </w:smartTag>
      <w:r w:rsidRPr="00D67234">
        <w:rPr>
          <w:sz w:val="28"/>
          <w:szCs w:val="28"/>
        </w:rPr>
        <w:t>. «Об утверждении правил охраны жизни людей на водных объектах Иркутской области» (с изменениями от 24 декабря 2020 г.);</w:t>
      </w:r>
    </w:p>
    <w:p w14:paraId="4234D0E6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традиционно сложившихся местах массового отдыха населения организовать работу спасательных постов по оказанию первой помощи при несчастных случаях на воде;</w:t>
      </w:r>
    </w:p>
    <w:p w14:paraId="7F3ED75A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местах массового отдыха населения разместить информацию о правилах поведения и безопасности при купании, в не отведенных местах – аншлаги о запрете купания;</w:t>
      </w:r>
    </w:p>
    <w:p w14:paraId="28D882B2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взять на контроль выполнение мероприятий по безопасности на водных объектах, принятых на 2021 год, по срокам и полноте исполнения;</w:t>
      </w:r>
    </w:p>
    <w:p w14:paraId="151AA8D4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своевременно информировать население через СМИ и другими способами, об ограничении пользования водными объектами, в том числе купания в не отведенных для этого местах;</w:t>
      </w:r>
    </w:p>
    <w:p w14:paraId="3ACB8F67" w14:textId="77777777" w:rsidR="0091006E" w:rsidRPr="00D67234" w:rsidRDefault="0091006E" w:rsidP="0091006E">
      <w:pPr>
        <w:pStyle w:val="a3"/>
        <w:numPr>
          <w:ilvl w:val="2"/>
          <w:numId w:val="24"/>
        </w:numPr>
        <w:tabs>
          <w:tab w:val="left" w:pos="0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обо всех происшествиях на водных объектах или предпосылках к ним, немедленно сообщать в Боханскую группу патрульной службы Центра ГИМС (управление) ГУ МЧС России по Иркутской области», МКУ «ЕДДС-112 МО «Боханский район», правоохранительные органы.</w:t>
      </w:r>
    </w:p>
    <w:p w14:paraId="77AF355F" w14:textId="2E4939B6" w:rsidR="00C00D4E" w:rsidRPr="00D67234" w:rsidRDefault="0091006E" w:rsidP="0091006E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>Срок исполнения: до 01.06.2021 года.</w:t>
      </w:r>
    </w:p>
    <w:p w14:paraId="179F7E3E" w14:textId="77777777" w:rsidR="00AC4AB5" w:rsidRPr="00D67234" w:rsidRDefault="00AC4AB5" w:rsidP="00AC4AB5">
      <w:pPr>
        <w:jc w:val="center"/>
        <w:rPr>
          <w:sz w:val="28"/>
          <w:szCs w:val="28"/>
        </w:rPr>
      </w:pPr>
    </w:p>
    <w:p w14:paraId="5CBAC665" w14:textId="77777777" w:rsidR="00AC4AB5" w:rsidRPr="00D67234" w:rsidRDefault="00AC4AB5" w:rsidP="00AC4AB5">
      <w:pPr>
        <w:jc w:val="center"/>
        <w:rPr>
          <w:sz w:val="28"/>
          <w:szCs w:val="28"/>
        </w:rPr>
      </w:pPr>
    </w:p>
    <w:p w14:paraId="045A018A" w14:textId="7D046C7F" w:rsidR="00AC4AB5" w:rsidRPr="00D67234" w:rsidRDefault="00AC4AB5" w:rsidP="00AC4AB5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«</w:t>
      </w:r>
      <w:r w:rsidR="001B40BA" w:rsidRPr="00D67234">
        <w:rPr>
          <w:b/>
          <w:sz w:val="28"/>
          <w:szCs w:val="28"/>
        </w:rPr>
        <w:t>О готовности ТП РСЧС МО «Боханский район» к пожароопасному периоду 2021 года, проведению мероприятий, направленных на предупреждение и ликвидацию чрезвычайных ситуаций, связанных с лесными пожарами</w:t>
      </w:r>
      <w:r w:rsidRPr="00D67234">
        <w:rPr>
          <w:b/>
          <w:sz w:val="28"/>
          <w:szCs w:val="28"/>
        </w:rPr>
        <w:t>».</w:t>
      </w:r>
    </w:p>
    <w:p w14:paraId="0BF9AD61" w14:textId="77777777" w:rsidR="00AC4AB5" w:rsidRPr="00D67234" w:rsidRDefault="00AC4AB5" w:rsidP="00AC4AB5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14:paraId="047D1618" w14:textId="11A0DD9F" w:rsidR="00193263" w:rsidRPr="00D67234" w:rsidRDefault="00AC4AB5" w:rsidP="00AC4AB5">
      <w:pPr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По третьему вопросу повестки дня выступили: </w:t>
      </w:r>
      <w:r w:rsidR="00FA3CC9" w:rsidRPr="00D67234">
        <w:rPr>
          <w:sz w:val="28"/>
          <w:szCs w:val="28"/>
        </w:rPr>
        <w:t xml:space="preserve">начальник территориального управления Министерства лесного комплекса Иркутской области по Кировскому лесничеству (Мамонцев Н.В.), </w:t>
      </w:r>
      <w:r w:rsidR="00FA3CC9" w:rsidRPr="00D67234">
        <w:rPr>
          <w:sz w:val="28"/>
          <w:szCs w:val="28"/>
        </w:rPr>
        <w:t>начальник</w:t>
      </w:r>
      <w:r w:rsidR="00FA3CC9" w:rsidRPr="00D67234">
        <w:rPr>
          <w:sz w:val="28"/>
          <w:szCs w:val="28"/>
        </w:rPr>
        <w:t xml:space="preserve"> Кировского </w:t>
      </w:r>
      <w:r w:rsidR="00FA3CC9" w:rsidRPr="00D67234">
        <w:rPr>
          <w:sz w:val="28"/>
          <w:szCs w:val="28"/>
        </w:rPr>
        <w:lastRenderedPageBreak/>
        <w:t>участка межрайонного филиала АУ «Лесхоз Иркутской области» (</w:t>
      </w:r>
      <w:r w:rsidR="00FA3CC9" w:rsidRPr="00D67234">
        <w:rPr>
          <w:sz w:val="28"/>
          <w:szCs w:val="28"/>
        </w:rPr>
        <w:t>Крылова Л.В.</w:t>
      </w:r>
      <w:r w:rsidR="00FA3CC9" w:rsidRPr="00D67234">
        <w:rPr>
          <w:sz w:val="28"/>
          <w:szCs w:val="28"/>
        </w:rPr>
        <w:t>) и начальник 44 ПСЧ (По охране п. Бохан) 2</w:t>
      </w:r>
      <w:r w:rsidR="00FA3CC9" w:rsidRPr="00D67234">
        <w:rPr>
          <w:sz w:val="28"/>
          <w:szCs w:val="28"/>
          <w:vertAlign w:val="superscript"/>
        </w:rPr>
        <w:t>-го</w:t>
      </w:r>
      <w:r w:rsidR="00FA3CC9" w:rsidRPr="00D67234">
        <w:rPr>
          <w:sz w:val="28"/>
          <w:szCs w:val="28"/>
        </w:rPr>
        <w:t xml:space="preserve"> пожарно-спасательного отряда Федеральной Противопожарной Службы ГУ МЧС России по Иркутской области (Бураев А.А.)</w:t>
      </w:r>
      <w:r w:rsidRPr="00D67234">
        <w:rPr>
          <w:sz w:val="28"/>
          <w:szCs w:val="28"/>
        </w:rPr>
        <w:t>.</w:t>
      </w:r>
      <w:r w:rsidR="0005230A" w:rsidRPr="00D67234">
        <w:rPr>
          <w:sz w:val="28"/>
          <w:szCs w:val="28"/>
        </w:rPr>
        <w:t xml:space="preserve"> </w:t>
      </w:r>
    </w:p>
    <w:p w14:paraId="28FBBD7D" w14:textId="77777777" w:rsidR="00B70480" w:rsidRPr="00D67234" w:rsidRDefault="00FA3CC9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/>
          <w:sz w:val="28"/>
          <w:szCs w:val="28"/>
        </w:rPr>
        <w:t>Мамонце</w:t>
      </w:r>
      <w:r w:rsidR="00AC4AB5" w:rsidRPr="00D67234">
        <w:rPr>
          <w:b/>
          <w:sz w:val="28"/>
          <w:szCs w:val="28"/>
        </w:rPr>
        <w:t xml:space="preserve">в </w:t>
      </w:r>
      <w:r w:rsidRPr="00D67234">
        <w:rPr>
          <w:b/>
          <w:sz w:val="28"/>
          <w:szCs w:val="28"/>
        </w:rPr>
        <w:t>Н</w:t>
      </w:r>
      <w:r w:rsidR="00AC4AB5" w:rsidRPr="00D67234">
        <w:rPr>
          <w:b/>
          <w:sz w:val="28"/>
          <w:szCs w:val="28"/>
        </w:rPr>
        <w:t>.</w:t>
      </w:r>
      <w:r w:rsidRPr="00D67234">
        <w:rPr>
          <w:b/>
          <w:sz w:val="28"/>
          <w:szCs w:val="28"/>
        </w:rPr>
        <w:t>В</w:t>
      </w:r>
      <w:r w:rsidR="00AC4AB5" w:rsidRPr="00D67234">
        <w:rPr>
          <w:b/>
          <w:sz w:val="28"/>
          <w:szCs w:val="28"/>
        </w:rPr>
        <w:t>.</w:t>
      </w:r>
      <w:r w:rsidR="00AC4AB5" w:rsidRPr="00D67234">
        <w:rPr>
          <w:sz w:val="28"/>
          <w:szCs w:val="28"/>
        </w:rPr>
        <w:t xml:space="preserve"> – в своей информации отметил следующее:</w:t>
      </w:r>
      <w:r w:rsidR="0005230A" w:rsidRPr="00D67234">
        <w:rPr>
          <w:sz w:val="28"/>
          <w:szCs w:val="28"/>
        </w:rPr>
        <w:t xml:space="preserve"> </w:t>
      </w:r>
      <w:r w:rsidR="00B70480" w:rsidRPr="00D67234">
        <w:rPr>
          <w:sz w:val="28"/>
          <w:szCs w:val="28"/>
        </w:rPr>
        <w:t>5 апреля 2021г прошла проверка Кировского участка межрайонного филиала ОГАУ «Лесхоз Иркутской области» на предмет готовности к пожароопасному периоду 2021 года.</w:t>
      </w:r>
    </w:p>
    <w:p w14:paraId="5CA12CF0" w14:textId="77777777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результате проверки выявлено:</w:t>
      </w:r>
    </w:p>
    <w:p w14:paraId="2E45ECCC" w14:textId="77777777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Техника и снаряжение готовы к пожароопасному сезону;</w:t>
      </w:r>
    </w:p>
    <w:p w14:paraId="72D91402" w14:textId="5A61C903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5 апреля 2021г проведена проверка соблюдения арендаторами лесных участков договорных обязательств на предмет готовности к пожароопасному периоду 2021 года. Арендаторы готовы к пожароопасному периоду.</w:t>
      </w:r>
    </w:p>
    <w:p w14:paraId="0CE18AB7" w14:textId="74696A6D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Произведены запланированные на весну выжигания сухой растительности на площади 50га.</w:t>
      </w:r>
    </w:p>
    <w:p w14:paraId="439336DE" w14:textId="77777777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Проводятся работы по прочистке противопожарных барьеров вокруг населенных пунктов. </w:t>
      </w:r>
    </w:p>
    <w:p w14:paraId="01ACB8D2" w14:textId="1B73D83A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2021г патрулирование лесного фонда Кировского лесничества будет осуществляться по 30 маршрутам наземного патрулирования и 4 маршрутам водного патрулирования. С этой целью созданы межведомственные патрульно-контрольные группы из числа сотрудников  МО МВД России «Боханский», ТУ МЛК ИО по Кировскому лесничеству и ОНД по У-О БО, утвержден график патрулирования на апрель-май 2021г, а также подписано соглашение и утвержден график с Усольским межрайонным отделом контроля, надзора и рыбоохраны  и патрульной службой «Центр ГИМС МЧС России по Иркутской области» о совместном патрулировании акватории реки Ангара.</w:t>
      </w:r>
    </w:p>
    <w:p w14:paraId="5A3AFF6B" w14:textId="77777777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конторе Кировского лесничества организован диспетчерский пункт, работают 2 диспетчера. Графики дежурства на апрель разосланы всем заинтересованным лицам.</w:t>
      </w:r>
    </w:p>
    <w:p w14:paraId="24658F61" w14:textId="4EF450F2" w:rsidR="00B70480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целях профилактики и агитации проведено 32 беседы с населением, в трудовых коллективах.</w:t>
      </w:r>
    </w:p>
    <w:p w14:paraId="4DC53E81" w14:textId="55D87843" w:rsidR="00FA3CC9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25 марта 2021г в №11 газеты «Сельская правда» опубликована статья «Люди и лесной пожар».</w:t>
      </w:r>
    </w:p>
    <w:p w14:paraId="43E60980" w14:textId="30EFBB97" w:rsidR="0069784F" w:rsidRPr="00D67234" w:rsidRDefault="00B70480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/>
          <w:bCs/>
          <w:sz w:val="28"/>
          <w:szCs w:val="28"/>
        </w:rPr>
        <w:t>Крылова Л.В.</w:t>
      </w:r>
      <w:r w:rsidRPr="00D67234">
        <w:rPr>
          <w:sz w:val="28"/>
          <w:szCs w:val="28"/>
        </w:rPr>
        <w:t xml:space="preserve"> – в своей информации отметил</w:t>
      </w:r>
      <w:r w:rsidRPr="00D67234">
        <w:rPr>
          <w:sz w:val="28"/>
          <w:szCs w:val="28"/>
        </w:rPr>
        <w:t>а</w:t>
      </w:r>
      <w:r w:rsidRPr="00D67234">
        <w:rPr>
          <w:sz w:val="28"/>
          <w:szCs w:val="28"/>
        </w:rPr>
        <w:t xml:space="preserve"> следующее: </w:t>
      </w:r>
      <w:r w:rsidR="0069784F" w:rsidRPr="00D67234">
        <w:rPr>
          <w:sz w:val="28"/>
          <w:szCs w:val="28"/>
        </w:rPr>
        <w:t xml:space="preserve">По состоянию на 20.04.2021 г. ЛПС </w:t>
      </w:r>
      <w:r w:rsidR="0069784F" w:rsidRPr="00D67234">
        <w:rPr>
          <w:sz w:val="28"/>
          <w:szCs w:val="28"/>
          <w:lang w:val="en-US"/>
        </w:rPr>
        <w:t>II</w:t>
      </w:r>
      <w:r w:rsidR="0069784F" w:rsidRPr="00D67234">
        <w:rPr>
          <w:sz w:val="28"/>
          <w:szCs w:val="28"/>
        </w:rPr>
        <w:t xml:space="preserve"> типа с. Олонки укомплектована необходимым оборудованием и инвентарем на 90 %, оснащена двадцатью одной единицей техники (14 автомобилей, 5 тракторов, в т. ч. бульдозер Б-11, снегоболотоход </w:t>
      </w:r>
      <w:r w:rsidR="0069784F" w:rsidRPr="00D67234">
        <w:rPr>
          <w:sz w:val="28"/>
          <w:szCs w:val="28"/>
          <w:lang w:val="en-US"/>
        </w:rPr>
        <w:t>Stels</w:t>
      </w:r>
      <w:r w:rsidR="0069784F" w:rsidRPr="00D67234">
        <w:rPr>
          <w:sz w:val="28"/>
          <w:szCs w:val="28"/>
        </w:rPr>
        <w:t xml:space="preserve">, лодка моторная). Проведен необходимый ремонт, техника находится в состоянии готовности. На всю технику пройден техосмотр, получены полисы ОСАГО.  </w:t>
      </w:r>
    </w:p>
    <w:p w14:paraId="6B07446C" w14:textId="4D4E3875" w:rsidR="0069784F" w:rsidRPr="00D67234" w:rsidRDefault="0069784F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На базе ЛПС </w:t>
      </w:r>
      <w:r w:rsidRPr="00D67234">
        <w:rPr>
          <w:sz w:val="28"/>
          <w:szCs w:val="28"/>
          <w:lang w:val="en-US"/>
        </w:rPr>
        <w:t>II</w:t>
      </w:r>
      <w:r w:rsidRPr="00D67234">
        <w:rPr>
          <w:sz w:val="28"/>
          <w:szCs w:val="28"/>
        </w:rPr>
        <w:t xml:space="preserve"> типа с. Олонки имеется фактический запас ГСМ в емкостях, также имеется запас с средств на карте РНК. Также имеется необходимый запас продуктов питания.</w:t>
      </w:r>
    </w:p>
    <w:p w14:paraId="10D8C3AC" w14:textId="77FC4C65" w:rsidR="0069784F" w:rsidRPr="00D67234" w:rsidRDefault="0069784F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Вакцинация штатных работников противоклещевой вакциной </w:t>
      </w:r>
      <w:r w:rsidRPr="00D67234">
        <w:rPr>
          <w:sz w:val="28"/>
          <w:szCs w:val="28"/>
        </w:rPr>
        <w:lastRenderedPageBreak/>
        <w:t>проведена полностью.</w:t>
      </w:r>
    </w:p>
    <w:p w14:paraId="7E550E8D" w14:textId="250BB5E7" w:rsidR="0069784F" w:rsidRPr="00D67234" w:rsidRDefault="0069784F" w:rsidP="0069784F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В штате ЛПС </w:t>
      </w:r>
      <w:r w:rsidRPr="00D67234">
        <w:rPr>
          <w:sz w:val="28"/>
          <w:szCs w:val="28"/>
          <w:lang w:val="en-US"/>
        </w:rPr>
        <w:t>II</w:t>
      </w:r>
      <w:r w:rsidRPr="00D67234">
        <w:rPr>
          <w:sz w:val="28"/>
          <w:szCs w:val="28"/>
        </w:rPr>
        <w:t xml:space="preserve"> типа с. Олонки на сегодняшний день на постоянной основе работает шестнадцать человек, на пожароопасный период дополнительно принято одиннадцать рабочих ЛПС (лесовода) и два диспетчера. Все работники ЛПС полностью обеспечены спецодеждой и спецобувью.</w:t>
      </w:r>
    </w:p>
    <w:p w14:paraId="24AE5215" w14:textId="489D057C" w:rsidR="00675F54" w:rsidRPr="00D67234" w:rsidRDefault="00B70480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/>
          <w:bCs/>
          <w:sz w:val="28"/>
          <w:szCs w:val="28"/>
        </w:rPr>
        <w:t>Бураев А.А.</w:t>
      </w:r>
      <w:r w:rsidRPr="00D67234">
        <w:rPr>
          <w:sz w:val="28"/>
          <w:szCs w:val="28"/>
        </w:rPr>
        <w:t xml:space="preserve"> – в своей информации отметил следующее:</w:t>
      </w:r>
      <w:r w:rsidRPr="00D67234">
        <w:t xml:space="preserve"> </w:t>
      </w:r>
      <w:r w:rsidR="00675F54" w:rsidRPr="00D67234">
        <w:rPr>
          <w:sz w:val="28"/>
          <w:szCs w:val="28"/>
        </w:rPr>
        <w:t xml:space="preserve">в </w:t>
      </w:r>
      <w:r w:rsidR="00675F54" w:rsidRPr="00D67234">
        <w:rPr>
          <w:sz w:val="28"/>
          <w:szCs w:val="28"/>
        </w:rPr>
        <w:t xml:space="preserve">рамках подготовки к пожароопасному периоду 2021 года на территории Боханского района проведены следующие мероприятия: </w:t>
      </w:r>
    </w:p>
    <w:p w14:paraId="4E8FAC65" w14:textId="7A5D2C34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- уточнен перечень инженерной, </w:t>
      </w:r>
      <w:r w:rsidRPr="00D67234">
        <w:rPr>
          <w:sz w:val="28"/>
          <w:szCs w:val="28"/>
        </w:rPr>
        <w:t>водовозной и приспособленной техники,</w:t>
      </w:r>
      <w:r w:rsidRPr="00D67234">
        <w:rPr>
          <w:sz w:val="28"/>
          <w:szCs w:val="28"/>
        </w:rPr>
        <w:t xml:space="preserve"> привлекаемой к тушению пожаров;</w:t>
      </w:r>
    </w:p>
    <w:p w14:paraId="78D58471" w14:textId="77777777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 на территории Боханского района сельскими поселениями создано 45 патрульных, 13 патрульно-маневренных групп, МЛК 2 маневренные группы и 1 межведомственная патрульно-контрольная группа. Общая численность групп составляет 178 человек, 78 единицы техники;</w:t>
      </w:r>
    </w:p>
    <w:p w14:paraId="3246D684" w14:textId="75E0C25A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 проведены проверки всех подразделений пожарной охраны (13 ДПК, 2 ПЧ ОГБУ ПСС) на предмет боеготовности к пожароопасному сезону, все подразделения получили удовлетворительную оценку с незначительными замечаниями (отсутствие БОП, неукомплектованность рукавным хозяйством, ПТВ, шанцевым инструментом);</w:t>
      </w:r>
    </w:p>
    <w:p w14:paraId="62A05C58" w14:textId="77777777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 в целях профилактики, доведения информации до населения, проведения акций на противопожарные тематики, распространения наглядной агитации на территории района создано 2 добровольных студенческих пожарно-спасательных отряда общей численностью 21 человек (Боханский ПК, Боханский аграрный техникум);</w:t>
      </w:r>
    </w:p>
    <w:p w14:paraId="3D03865E" w14:textId="77777777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 в пожароопасный период при ухудшении оперативной обстановки спланировано выставление 2-х постов временной дислокации, что позволит уменьшить время реагирования, повысить противопожарную защиту 12 населенных пунктов.</w:t>
      </w:r>
    </w:p>
    <w:p w14:paraId="4B469B4A" w14:textId="5A696A0B" w:rsidR="00675F54" w:rsidRPr="00D67234" w:rsidRDefault="00675F54" w:rsidP="00675F54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 из числа личного состава 44 ПСЧ сформирована мобильная группа в количестве 10</w:t>
      </w:r>
      <w:r w:rsidRPr="00D67234">
        <w:rPr>
          <w:sz w:val="28"/>
          <w:szCs w:val="28"/>
          <w:vertAlign w:val="superscript"/>
        </w:rPr>
        <w:t>-</w:t>
      </w:r>
      <w:r w:rsidRPr="00D67234">
        <w:rPr>
          <w:sz w:val="28"/>
          <w:szCs w:val="28"/>
          <w:vertAlign w:val="superscript"/>
        </w:rPr>
        <w:t>ти</w:t>
      </w:r>
      <w:r w:rsidRPr="00D67234">
        <w:rPr>
          <w:sz w:val="28"/>
          <w:szCs w:val="28"/>
        </w:rPr>
        <w:t xml:space="preserve"> человек, укомплектована необходимым оборудованием и снаряжением.</w:t>
      </w:r>
    </w:p>
    <w:p w14:paraId="6F227DAF" w14:textId="35EE31B7" w:rsidR="00B70480" w:rsidRPr="00D67234" w:rsidRDefault="00675F54" w:rsidP="00675F54">
      <w:pPr>
        <w:pStyle w:val="a3"/>
        <w:ind w:firstLine="709"/>
        <w:jc w:val="both"/>
        <w:rPr>
          <w:b/>
          <w:bCs/>
        </w:rPr>
      </w:pPr>
      <w:r w:rsidRPr="00D67234">
        <w:rPr>
          <w:sz w:val="28"/>
          <w:szCs w:val="28"/>
        </w:rPr>
        <w:t>- откорректированы ДПП боевых действий по тушению пожаров на сельские населённые пункты подверженные переходу лесных пожаров</w:t>
      </w:r>
      <w:r w:rsidRPr="00D67234">
        <w:rPr>
          <w:sz w:val="28"/>
          <w:szCs w:val="28"/>
        </w:rPr>
        <w:t>.</w:t>
      </w:r>
    </w:p>
    <w:p w14:paraId="270E9F2F" w14:textId="77777777" w:rsidR="00BB5727" w:rsidRPr="00D67234" w:rsidRDefault="00BB5727" w:rsidP="00BB5727">
      <w:pPr>
        <w:pStyle w:val="a3"/>
        <w:jc w:val="center"/>
        <w:rPr>
          <w:sz w:val="28"/>
          <w:szCs w:val="28"/>
        </w:rPr>
      </w:pPr>
    </w:p>
    <w:p w14:paraId="76FDA583" w14:textId="77777777" w:rsidR="00BB5727" w:rsidRPr="00D67234" w:rsidRDefault="00BB5727" w:rsidP="00BB5727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67234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D67234">
        <w:rPr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решила:</w:t>
      </w:r>
    </w:p>
    <w:p w14:paraId="20711856" w14:textId="77777777" w:rsidR="00A146E9" w:rsidRPr="00D67234" w:rsidRDefault="00A146E9" w:rsidP="00A146E9">
      <w:pPr>
        <w:pStyle w:val="a3"/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14:paraId="2DBF5264" w14:textId="77777777" w:rsidR="00A146E9" w:rsidRPr="00D67234" w:rsidRDefault="00A146E9" w:rsidP="00A146E9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По третьему вопросу повестки дня:</w:t>
      </w:r>
    </w:p>
    <w:p w14:paraId="1FC8942E" w14:textId="3795A703" w:rsidR="00A146E9" w:rsidRPr="00D67234" w:rsidRDefault="00A146E9" w:rsidP="00A146E9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Информацию начальника территориального управления Министерства лесного комплекса Иркутской области по Кировскому лесничеству (Мамонцев Н.В.), </w:t>
      </w:r>
      <w:r w:rsidR="00B70480" w:rsidRPr="00D67234">
        <w:rPr>
          <w:sz w:val="28"/>
          <w:szCs w:val="28"/>
        </w:rPr>
        <w:t>начальник</w:t>
      </w:r>
      <w:r w:rsidR="00B70480" w:rsidRPr="00D67234">
        <w:rPr>
          <w:sz w:val="28"/>
          <w:szCs w:val="28"/>
        </w:rPr>
        <w:t>а</w:t>
      </w:r>
      <w:r w:rsidR="00B70480" w:rsidRPr="00D67234">
        <w:rPr>
          <w:sz w:val="28"/>
          <w:szCs w:val="28"/>
        </w:rPr>
        <w:t xml:space="preserve"> Кировского участка межрайонного филиала АУ «Лесхоз Иркутской области» (Крылова Л.В.)</w:t>
      </w:r>
      <w:r w:rsidRPr="00D67234">
        <w:rPr>
          <w:sz w:val="28"/>
          <w:szCs w:val="28"/>
        </w:rPr>
        <w:t xml:space="preserve"> и начальника 44 ПСЧ (По охране п. Бохан) 2</w:t>
      </w:r>
      <w:r w:rsidRPr="00D67234">
        <w:rPr>
          <w:sz w:val="28"/>
          <w:szCs w:val="28"/>
          <w:vertAlign w:val="superscript"/>
        </w:rPr>
        <w:t>-го</w:t>
      </w:r>
      <w:r w:rsidRPr="00D67234">
        <w:rPr>
          <w:sz w:val="28"/>
          <w:szCs w:val="28"/>
        </w:rPr>
        <w:t xml:space="preserve"> пожарно-спасательного отряда Федеральной </w:t>
      </w:r>
      <w:r w:rsidRPr="00D67234">
        <w:rPr>
          <w:sz w:val="28"/>
          <w:szCs w:val="28"/>
        </w:rPr>
        <w:lastRenderedPageBreak/>
        <w:t>Противопожарной Службы ГУ МЧС России по Иркутской области (Бураев А.А.) принять к сведению.</w:t>
      </w:r>
    </w:p>
    <w:p w14:paraId="6CE977FC" w14:textId="77777777" w:rsidR="00A146E9" w:rsidRPr="00D67234" w:rsidRDefault="00A146E9" w:rsidP="00A146E9">
      <w:pPr>
        <w:pStyle w:val="a3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Заместителю мэра по социальным вопросам - председателю эвакоприемной (эвакуационной) комиссии МО «Боханский район» (Рогулькин Е.Б.) провести проверку готовности объектов, спланированных под пункты временного размещения людей, готовность техники для эвакуации населения, в случае возникновения чрезвычайной ситуации</w:t>
      </w:r>
    </w:p>
    <w:p w14:paraId="53ACDF21" w14:textId="77777777" w:rsidR="00A146E9" w:rsidRPr="00D67234" w:rsidRDefault="00A146E9" w:rsidP="00A146E9">
      <w:pPr>
        <w:pStyle w:val="a3"/>
        <w:tabs>
          <w:tab w:val="left" w:pos="0"/>
          <w:tab w:val="left" w:pos="993"/>
          <w:tab w:val="left" w:pos="1134"/>
        </w:tabs>
        <w:ind w:firstLine="709"/>
        <w:jc w:val="both"/>
        <w:rPr>
          <w:rStyle w:val="FontStyle15"/>
          <w:b/>
          <w:bCs/>
          <w:color w:val="auto"/>
          <w:sz w:val="28"/>
          <w:szCs w:val="28"/>
        </w:rPr>
      </w:pPr>
      <w:r w:rsidRPr="00D67234">
        <w:rPr>
          <w:rStyle w:val="FontStyle15"/>
          <w:b/>
          <w:bCs/>
          <w:color w:val="auto"/>
          <w:sz w:val="28"/>
          <w:szCs w:val="28"/>
        </w:rPr>
        <w:t>Срок исполнения: до 30 апреля 2021 года</w:t>
      </w:r>
    </w:p>
    <w:p w14:paraId="29F8D413" w14:textId="77777777" w:rsidR="00A146E9" w:rsidRPr="00D67234" w:rsidRDefault="00A146E9" w:rsidP="00A146E9">
      <w:pPr>
        <w:pStyle w:val="a3"/>
        <w:tabs>
          <w:tab w:val="left" w:pos="0"/>
          <w:tab w:val="left" w:pos="993"/>
          <w:tab w:val="left" w:pos="1134"/>
        </w:tabs>
        <w:ind w:firstLine="709"/>
        <w:jc w:val="both"/>
        <w:rPr>
          <w:rStyle w:val="FontStyle15"/>
          <w:color w:val="auto"/>
          <w:sz w:val="28"/>
          <w:szCs w:val="28"/>
        </w:rPr>
      </w:pPr>
    </w:p>
    <w:p w14:paraId="49ECA3A2" w14:textId="77777777" w:rsidR="00A146E9" w:rsidRPr="00D67234" w:rsidRDefault="00A146E9" w:rsidP="00A146E9">
      <w:pPr>
        <w:pStyle w:val="a3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Заместителю мэра по ЖКХ МО «Боханский район» (Иванов В.В.) обеспечить создание (обновление) защитной минерализованной полосы, по периметру площадки для временного накопления твердых бытовых отходов, граничащей с лесом, находящейся по адресу Иркутская область в 1км на северо-запад от микрорайона «Южный», п. Бохан.</w:t>
      </w:r>
    </w:p>
    <w:p w14:paraId="164E69AD" w14:textId="77777777" w:rsidR="00A146E9" w:rsidRPr="00D67234" w:rsidRDefault="00A146E9" w:rsidP="00A146E9">
      <w:pPr>
        <w:pStyle w:val="a3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Начальнику МКУ «ЕДДС-112 МО «Боханский район» (Хангуев С.А.) обеспечить сбор информации с сельских поселений о принимаемых мерах по предупреждению выжигания сухой растительности в условиях особого противопожарного режима через ЕДДС МО «Боханский район», с предоставлением данных в постоянно действующий оперативный штаб МО «Боханский район»;</w:t>
      </w:r>
    </w:p>
    <w:p w14:paraId="5938D3EF" w14:textId="77777777" w:rsidR="00A146E9" w:rsidRPr="00D67234" w:rsidRDefault="00A146E9" w:rsidP="00A146E9">
      <w:pPr>
        <w:pStyle w:val="a3"/>
        <w:numPr>
          <w:ilvl w:val="1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Начальнику отдела сельского хозяйства АМО «Боханский район» (Александров А.Г.):</w:t>
      </w:r>
    </w:p>
    <w:p w14:paraId="7427599A" w14:textId="77777777" w:rsidR="00A146E9" w:rsidRPr="00D67234" w:rsidRDefault="00A146E9" w:rsidP="00A146E9">
      <w:pPr>
        <w:pStyle w:val="a3"/>
        <w:numPr>
          <w:ilvl w:val="2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 xml:space="preserve">Довести до сельскохозяйственных товаропроизводителей </w:t>
      </w:r>
      <w:r w:rsidRPr="00D67234">
        <w:rPr>
          <w:sz w:val="28"/>
          <w:szCs w:val="28"/>
          <w:shd w:val="clear" w:color="auto" w:fill="FFFFFF"/>
        </w:rPr>
        <w:t>требования</w:t>
      </w:r>
      <w:r w:rsidRPr="00D67234">
        <w:rPr>
          <w:rStyle w:val="FontStyle15"/>
          <w:color w:val="auto"/>
          <w:sz w:val="28"/>
          <w:szCs w:val="28"/>
        </w:rPr>
        <w:t xml:space="preserve"> о противопожарном состоянии объектов сельского хозяйства;</w:t>
      </w:r>
    </w:p>
    <w:p w14:paraId="24A56AB9" w14:textId="77777777" w:rsidR="00A146E9" w:rsidRPr="00D67234" w:rsidRDefault="00A146E9" w:rsidP="00A146E9">
      <w:pPr>
        <w:pStyle w:val="a3"/>
        <w:numPr>
          <w:ilvl w:val="2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Организовать доведение до каждого сельскохозяйственного товаропроизводителя требования особого противопожарного режима;</w:t>
      </w:r>
    </w:p>
    <w:p w14:paraId="78FC05C2" w14:textId="77777777" w:rsidR="00A146E9" w:rsidRPr="00D67234" w:rsidRDefault="00A146E9" w:rsidP="00A146E9">
      <w:pPr>
        <w:pStyle w:val="a3"/>
        <w:numPr>
          <w:ilvl w:val="2"/>
          <w:numId w:val="25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Обеспечить взаимодействие с сельскими поселениями по недопущению проведения выжиганий сухой растительности, сжигания мусора и разведения костров на используемых землях сельскохозяйственного назначения;</w:t>
      </w:r>
    </w:p>
    <w:p w14:paraId="7775D969" w14:textId="77777777" w:rsidR="00A146E9" w:rsidRPr="00D67234" w:rsidRDefault="00A146E9" w:rsidP="00A146E9">
      <w:pPr>
        <w:pStyle w:val="a3"/>
        <w:tabs>
          <w:tab w:val="left" w:pos="0"/>
          <w:tab w:val="left" w:pos="993"/>
        </w:tabs>
        <w:ind w:firstLine="709"/>
        <w:jc w:val="both"/>
        <w:rPr>
          <w:rStyle w:val="FontStyle15"/>
          <w:b/>
          <w:bCs/>
          <w:color w:val="auto"/>
          <w:sz w:val="28"/>
          <w:szCs w:val="28"/>
        </w:rPr>
      </w:pPr>
      <w:r w:rsidRPr="00D67234">
        <w:rPr>
          <w:rStyle w:val="FontStyle15"/>
          <w:b/>
          <w:bCs/>
          <w:color w:val="auto"/>
          <w:sz w:val="28"/>
          <w:szCs w:val="28"/>
        </w:rPr>
        <w:t>Срок исполнения: в течение пожароопасного периода</w:t>
      </w:r>
    </w:p>
    <w:p w14:paraId="7F228DBF" w14:textId="77777777" w:rsidR="00A146E9" w:rsidRPr="00D67234" w:rsidRDefault="00A146E9" w:rsidP="00A146E9">
      <w:pPr>
        <w:pStyle w:val="a3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14:paraId="6BA4DB49" w14:textId="77777777" w:rsidR="00A146E9" w:rsidRPr="00D67234" w:rsidRDefault="00A146E9" w:rsidP="00A146E9">
      <w:pPr>
        <w:pStyle w:val="a3"/>
        <w:numPr>
          <w:ilvl w:val="1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kern w:val="36"/>
          <w:sz w:val="28"/>
          <w:szCs w:val="28"/>
        </w:rPr>
        <w:t xml:space="preserve">Рекомендовать главам </w:t>
      </w:r>
      <w:r w:rsidRPr="00D67234">
        <w:rPr>
          <w:sz w:val="28"/>
          <w:szCs w:val="28"/>
        </w:rPr>
        <w:t>сельских поселений:</w:t>
      </w:r>
    </w:p>
    <w:p w14:paraId="2E7D65F3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sz w:val="28"/>
          <w:szCs w:val="28"/>
        </w:rPr>
        <w:t xml:space="preserve">3.5.1. Создать и утвердить составы </w:t>
      </w:r>
      <w:r w:rsidRPr="00D67234">
        <w:rPr>
          <w:rStyle w:val="FontStyle15"/>
          <w:color w:val="auto"/>
          <w:sz w:val="28"/>
          <w:szCs w:val="28"/>
        </w:rPr>
        <w:t xml:space="preserve">постоянно действующих оперативных штабов на период </w:t>
      </w:r>
      <w:r w:rsidRPr="00D67234">
        <w:rPr>
          <w:rStyle w:val="FontStyle54"/>
          <w:color w:val="auto"/>
          <w:sz w:val="28"/>
          <w:szCs w:val="28"/>
        </w:rPr>
        <w:t>пожароопасного периода</w:t>
      </w:r>
      <w:r w:rsidRPr="00D67234">
        <w:rPr>
          <w:sz w:val="28"/>
          <w:szCs w:val="28"/>
        </w:rPr>
        <w:t>.</w:t>
      </w:r>
    </w:p>
    <w:p w14:paraId="1BBCDA72" w14:textId="77777777" w:rsidR="00A146E9" w:rsidRPr="00D67234" w:rsidRDefault="00A146E9" w:rsidP="00A146E9">
      <w:pPr>
        <w:pStyle w:val="a3"/>
        <w:tabs>
          <w:tab w:val="left" w:pos="0"/>
          <w:tab w:val="left" w:pos="142"/>
          <w:tab w:val="left" w:pos="851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3.5.2. Обеспечить по периметру населенного пункта, объектов муниципальной собственности, граничащих с лесничествами (лесопарками),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пожарах, в срок до 30 апреля 2021 года;</w:t>
      </w:r>
    </w:p>
    <w:p w14:paraId="3714FF9C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lastRenderedPageBreak/>
        <w:t>3.5.3. Организовать сбор горючих отходов, мусора, тары и сухой растительности на территории сельских поселений, обеспечив при этом меры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2021 года, принять участие в установленном порядке в организации деятельности по утилизации собранных отходов;</w:t>
      </w:r>
    </w:p>
    <w:p w14:paraId="3B9EE65A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3.5.4. Обеспечить доведение информации до населения о нахождении мест (площадок) временного накопления бытовых коммунальных отходов, принять в установленном порядке меры по организации безвозмездного доступа граждан к местам (площадкам) временного накопления бытовых коммунальных отходов во время проведения субботников по сбору горючих отходов, мусора, тары и сухой растительности;</w:t>
      </w:r>
    </w:p>
    <w:p w14:paraId="59F7ED00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3.5.5. 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174BFED5" w14:textId="77777777" w:rsidR="00A146E9" w:rsidRPr="00D67234" w:rsidRDefault="00A146E9" w:rsidP="00A146E9">
      <w:pPr>
        <w:pStyle w:val="ConsPlusTitle"/>
        <w:tabs>
          <w:tab w:val="left" w:pos="0"/>
        </w:tabs>
        <w:ind w:firstLine="709"/>
        <w:jc w:val="both"/>
        <w:rPr>
          <w:rStyle w:val="FontStyle15"/>
          <w:b w:val="0"/>
          <w:bCs/>
          <w:color w:val="auto"/>
          <w:sz w:val="28"/>
          <w:szCs w:val="28"/>
        </w:rPr>
      </w:pPr>
      <w:r w:rsidRPr="00D67234">
        <w:rPr>
          <w:rStyle w:val="FontStyle15"/>
          <w:b w:val="0"/>
          <w:bCs/>
          <w:color w:val="auto"/>
          <w:sz w:val="28"/>
          <w:szCs w:val="28"/>
        </w:rPr>
        <w:t>3.5.6. 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Правительства Российской Федерации от 16.09.2020 года № 1479 «</w:t>
      </w:r>
      <w:r w:rsidRPr="00D67234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Правил противопожарного режима в Российской Федерации»</w:t>
      </w:r>
      <w:r w:rsidRPr="00D67234">
        <w:rPr>
          <w:rStyle w:val="FontStyle15"/>
          <w:b w:val="0"/>
          <w:bCs/>
          <w:color w:val="auto"/>
          <w:sz w:val="28"/>
          <w:szCs w:val="28"/>
        </w:rPr>
        <w:t>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</w:r>
    </w:p>
    <w:p w14:paraId="597BDF15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3.5.7. Содействовать старостам населенных пунктов, в проведении встреч с жителями населенных пунктов, на территории, которых старосты сельских населенных пунктов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14:paraId="002A2131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3.5.8. Своевременно обеспечивать издание муниципальных нормативных правовых актов, устанавливающих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 457;</w:t>
      </w:r>
    </w:p>
    <w:p w14:paraId="6B48123D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 xml:space="preserve">3.5.9. Своевременно обеспечивать введение режима функционирования «Повышенная готовность» в сельских поселениях </w:t>
      </w:r>
      <w:r w:rsidRPr="00D67234">
        <w:rPr>
          <w:rStyle w:val="FontStyle15"/>
          <w:color w:val="auto"/>
          <w:sz w:val="28"/>
          <w:szCs w:val="28"/>
        </w:rPr>
        <w:lastRenderedPageBreak/>
        <w:t>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14:paraId="46F0AC44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3.5.10. Организовать комплекс мероприятий, направленных на предотвращение чрезвычайных ситуаций, обусловленных возгоранием сухой растительности, в том числе:</w:t>
      </w:r>
    </w:p>
    <w:p w14:paraId="1A0D898B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3.5.10.1. определить перечень мероприятий по очистке территорий бесхозяйных и длительное время неэксплуатируемых приусадебных участков;</w:t>
      </w:r>
    </w:p>
    <w:p w14:paraId="14624EFF" w14:textId="77777777" w:rsidR="00A146E9" w:rsidRPr="00D67234" w:rsidRDefault="00A146E9" w:rsidP="00A146E9">
      <w:pPr>
        <w:pStyle w:val="a3"/>
        <w:tabs>
          <w:tab w:val="left" w:pos="0"/>
        </w:tabs>
        <w:ind w:firstLine="709"/>
        <w:jc w:val="both"/>
        <w:rPr>
          <w:rStyle w:val="FontStyle15"/>
          <w:color w:val="auto"/>
          <w:sz w:val="28"/>
          <w:szCs w:val="28"/>
        </w:rPr>
      </w:pPr>
      <w:r w:rsidRPr="00D67234">
        <w:rPr>
          <w:rStyle w:val="FontStyle15"/>
          <w:color w:val="auto"/>
          <w:sz w:val="28"/>
          <w:szCs w:val="28"/>
        </w:rPr>
        <w:t>3.5.10.2.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с учетом климатических условий;</w:t>
      </w:r>
    </w:p>
    <w:p w14:paraId="328BD846" w14:textId="1A7D5AA4" w:rsidR="00AC4AB5" w:rsidRPr="00D67234" w:rsidRDefault="00A146E9" w:rsidP="00A146E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 xml:space="preserve">Срок исполнения: </w:t>
      </w:r>
      <w:r w:rsidRPr="00D67234">
        <w:rPr>
          <w:rStyle w:val="FontStyle15"/>
          <w:b/>
          <w:color w:val="auto"/>
          <w:sz w:val="28"/>
          <w:szCs w:val="28"/>
        </w:rPr>
        <w:t>в течение пожароопасного периода</w:t>
      </w:r>
      <w:r w:rsidRPr="00D67234">
        <w:rPr>
          <w:rStyle w:val="a5"/>
          <w:b/>
          <w:color w:val="auto"/>
          <w:sz w:val="28"/>
          <w:szCs w:val="28"/>
          <w:u w:val="none"/>
        </w:rPr>
        <w:t>.</w:t>
      </w:r>
    </w:p>
    <w:p w14:paraId="2E0FEF7E" w14:textId="01CE0533" w:rsidR="00D52168" w:rsidRPr="00D67234" w:rsidRDefault="00D52168" w:rsidP="00190D97">
      <w:pPr>
        <w:jc w:val="center"/>
        <w:rPr>
          <w:sz w:val="28"/>
          <w:szCs w:val="28"/>
        </w:rPr>
      </w:pPr>
    </w:p>
    <w:p w14:paraId="57AA3763" w14:textId="77777777" w:rsidR="00190D97" w:rsidRPr="00D67234" w:rsidRDefault="00190D97" w:rsidP="00190D97">
      <w:pPr>
        <w:jc w:val="center"/>
        <w:rPr>
          <w:sz w:val="28"/>
          <w:szCs w:val="28"/>
        </w:rPr>
      </w:pPr>
    </w:p>
    <w:p w14:paraId="69465B82" w14:textId="41328019" w:rsidR="00D52168" w:rsidRPr="00D67234" w:rsidRDefault="00D52168" w:rsidP="00D52168">
      <w:pPr>
        <w:pStyle w:val="a4"/>
        <w:numPr>
          <w:ilvl w:val="0"/>
          <w:numId w:val="28"/>
        </w:numPr>
        <w:jc w:val="center"/>
        <w:rPr>
          <w:sz w:val="28"/>
          <w:szCs w:val="28"/>
        </w:rPr>
      </w:pPr>
      <w:r w:rsidRPr="00D67234">
        <w:rPr>
          <w:b/>
          <w:sz w:val="28"/>
          <w:szCs w:val="28"/>
        </w:rPr>
        <w:t>«</w:t>
      </w:r>
      <w:r w:rsidRPr="00D67234">
        <w:rPr>
          <w:b/>
          <w:sz w:val="28"/>
          <w:szCs w:val="28"/>
        </w:rPr>
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</w:r>
      <w:r w:rsidRPr="00D67234">
        <w:rPr>
          <w:b/>
          <w:sz w:val="28"/>
          <w:szCs w:val="28"/>
        </w:rPr>
        <w:t>»</w:t>
      </w:r>
    </w:p>
    <w:p w14:paraId="496923B6" w14:textId="799E4D88" w:rsidR="00D52168" w:rsidRPr="00D67234" w:rsidRDefault="00D52168" w:rsidP="00D52168">
      <w:pPr>
        <w:jc w:val="center"/>
        <w:rPr>
          <w:sz w:val="28"/>
          <w:szCs w:val="28"/>
        </w:rPr>
      </w:pPr>
    </w:p>
    <w:p w14:paraId="6FAFEF25" w14:textId="37D684DF" w:rsidR="00D52168" w:rsidRPr="00D67234" w:rsidRDefault="00D52168" w:rsidP="00D52168">
      <w:pPr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По </w:t>
      </w:r>
      <w:r w:rsidRPr="00D67234">
        <w:rPr>
          <w:sz w:val="28"/>
          <w:szCs w:val="28"/>
        </w:rPr>
        <w:t>четверто</w:t>
      </w:r>
      <w:r w:rsidRPr="00D67234">
        <w:rPr>
          <w:sz w:val="28"/>
          <w:szCs w:val="28"/>
        </w:rPr>
        <w:t xml:space="preserve">му вопросу повестки дня выступили: </w:t>
      </w:r>
      <w:r w:rsidR="005B5E79" w:rsidRPr="00D67234">
        <w:rPr>
          <w:sz w:val="28"/>
          <w:szCs w:val="28"/>
        </w:rPr>
        <w:t>заместител</w:t>
      </w:r>
      <w:r w:rsidR="005B5E79" w:rsidRPr="00D67234">
        <w:rPr>
          <w:sz w:val="28"/>
          <w:szCs w:val="28"/>
        </w:rPr>
        <w:t>ь</w:t>
      </w:r>
      <w:r w:rsidR="005B5E79" w:rsidRPr="00D67234">
        <w:rPr>
          <w:sz w:val="28"/>
          <w:szCs w:val="28"/>
        </w:rPr>
        <w:t xml:space="preserve"> начальника ОНД и ПР по У-ОБО и Ольхонскому району УНД и ПР ГУ МЧС России по Иркутской области (Сахаров С.А.), глав</w:t>
      </w:r>
      <w:r w:rsidR="005B5E79" w:rsidRPr="00D67234">
        <w:rPr>
          <w:sz w:val="28"/>
          <w:szCs w:val="28"/>
        </w:rPr>
        <w:t>ы</w:t>
      </w:r>
      <w:r w:rsidR="005B5E79" w:rsidRPr="00D67234">
        <w:rPr>
          <w:sz w:val="28"/>
          <w:szCs w:val="28"/>
        </w:rPr>
        <w:t xml:space="preserve"> сельских поселений (Позднякова Л.И., Сахьянов Л.Н., Пушкарева Т.С., Артанов В.Н., Баханова Л.В., Нефедьев С.Н., и Ханхареев Д.И.)</w:t>
      </w:r>
      <w:r w:rsidRPr="00D67234">
        <w:rPr>
          <w:sz w:val="28"/>
          <w:szCs w:val="28"/>
        </w:rPr>
        <w:t>.</w:t>
      </w:r>
    </w:p>
    <w:p w14:paraId="5A5C9F1F" w14:textId="24F8179A" w:rsidR="00906F82" w:rsidRPr="00D67234" w:rsidRDefault="005B5E79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/>
          <w:sz w:val="28"/>
          <w:szCs w:val="28"/>
        </w:rPr>
        <w:t>Сахаров</w:t>
      </w:r>
      <w:r w:rsidR="00D52168" w:rsidRPr="00D67234">
        <w:rPr>
          <w:b/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С</w:t>
      </w:r>
      <w:r w:rsidR="00D52168" w:rsidRPr="00D67234">
        <w:rPr>
          <w:b/>
          <w:sz w:val="28"/>
          <w:szCs w:val="28"/>
        </w:rPr>
        <w:t>.</w:t>
      </w:r>
      <w:r w:rsidRPr="00D67234">
        <w:rPr>
          <w:b/>
          <w:sz w:val="28"/>
          <w:szCs w:val="28"/>
        </w:rPr>
        <w:t>А</w:t>
      </w:r>
      <w:r w:rsidR="00D52168" w:rsidRPr="00D67234">
        <w:rPr>
          <w:b/>
          <w:sz w:val="28"/>
          <w:szCs w:val="28"/>
        </w:rPr>
        <w:t>.</w:t>
      </w:r>
      <w:r w:rsidR="00D52168" w:rsidRPr="00D67234">
        <w:rPr>
          <w:sz w:val="28"/>
          <w:szCs w:val="28"/>
        </w:rPr>
        <w:t xml:space="preserve"> – в своей информации</w:t>
      </w:r>
      <w:r w:rsidR="00D52168" w:rsidRPr="00D67234">
        <w:rPr>
          <w:sz w:val="28"/>
          <w:szCs w:val="28"/>
        </w:rPr>
        <w:t xml:space="preserve"> </w:t>
      </w:r>
      <w:r w:rsidR="00D52168" w:rsidRPr="00D67234">
        <w:rPr>
          <w:sz w:val="28"/>
          <w:szCs w:val="28"/>
        </w:rPr>
        <w:t>отметил следующее:</w:t>
      </w:r>
      <w:r w:rsidR="00906F82" w:rsidRPr="00D67234">
        <w:rPr>
          <w:sz w:val="28"/>
          <w:szCs w:val="28"/>
        </w:rPr>
        <w:t xml:space="preserve"> в </w:t>
      </w:r>
      <w:r w:rsidR="00906F82" w:rsidRPr="00D67234">
        <w:rPr>
          <w:sz w:val="28"/>
          <w:szCs w:val="28"/>
        </w:rPr>
        <w:t>Боханском районе взято на учет 12 населенных пунктов, подверженных угрозе лесных пожаров (п.</w:t>
      </w:r>
      <w:r w:rsidR="00906F82" w:rsidRPr="00D67234">
        <w:rPr>
          <w:sz w:val="28"/>
          <w:szCs w:val="28"/>
        </w:rPr>
        <w:t xml:space="preserve"> </w:t>
      </w:r>
      <w:r w:rsidR="00906F82" w:rsidRPr="00D67234">
        <w:rPr>
          <w:sz w:val="28"/>
          <w:szCs w:val="28"/>
        </w:rPr>
        <w:t>Бохан м-н «Южный» МО «Бохан», с.</w:t>
      </w:r>
      <w:r w:rsidR="00906F82" w:rsidRPr="00D67234">
        <w:rPr>
          <w:sz w:val="28"/>
          <w:szCs w:val="28"/>
        </w:rPr>
        <w:t xml:space="preserve"> </w:t>
      </w:r>
      <w:r w:rsidR="00906F82" w:rsidRPr="00D67234">
        <w:rPr>
          <w:sz w:val="28"/>
          <w:szCs w:val="28"/>
        </w:rPr>
        <w:t>Олонки, д.</w:t>
      </w:r>
      <w:r w:rsidR="00906F82" w:rsidRPr="00D67234">
        <w:rPr>
          <w:sz w:val="28"/>
          <w:szCs w:val="28"/>
        </w:rPr>
        <w:t xml:space="preserve"> </w:t>
      </w:r>
      <w:r w:rsidR="00906F82" w:rsidRPr="00D67234">
        <w:rPr>
          <w:sz w:val="28"/>
          <w:szCs w:val="28"/>
        </w:rPr>
        <w:t>Захаровская МО «Олонки», д.</w:t>
      </w:r>
      <w:r w:rsidR="00906F82" w:rsidRPr="00D67234">
        <w:rPr>
          <w:sz w:val="28"/>
          <w:szCs w:val="28"/>
        </w:rPr>
        <w:t xml:space="preserve"> </w:t>
      </w:r>
      <w:r w:rsidR="00906F82" w:rsidRPr="00D67234">
        <w:rPr>
          <w:sz w:val="28"/>
          <w:szCs w:val="28"/>
        </w:rPr>
        <w:t>Нашата МО «Шаралдай», д.</w:t>
      </w:r>
      <w:r w:rsidR="00906F82" w:rsidRPr="00D67234">
        <w:rPr>
          <w:sz w:val="28"/>
          <w:szCs w:val="28"/>
        </w:rPr>
        <w:t xml:space="preserve"> </w:t>
      </w:r>
      <w:r w:rsidR="00906F82" w:rsidRPr="00D67234">
        <w:rPr>
          <w:sz w:val="28"/>
          <w:szCs w:val="28"/>
        </w:rPr>
        <w:t xml:space="preserve">Булык МО «Новая Ида», д.Угольная, д.Калашниково МО «Каменка», </w:t>
      </w:r>
      <w:r w:rsidR="00906F82" w:rsidRPr="00D67234">
        <w:rPr>
          <w:sz w:val="28"/>
          <w:szCs w:val="28"/>
        </w:rPr>
        <w:t>с. Казачье</w:t>
      </w:r>
      <w:r w:rsidR="00906F82" w:rsidRPr="00D67234">
        <w:rPr>
          <w:sz w:val="28"/>
          <w:szCs w:val="28"/>
        </w:rPr>
        <w:t>, д.Логаново, д.Тымырей, д.Ершово МО «Казачье», с.Александровское МО «Александровское»). Перечень населенных пунктов, подверженных угрозе лесных пожаров определен и утвержден в соответствии с п.488, п.489 Правил противопожарного режима в Российской Федерации.</w:t>
      </w:r>
    </w:p>
    <w:p w14:paraId="2E51586E" w14:textId="1ABC1770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апреле 2021 года отделом надзорной деятельности и профилактической работы по Усть-Ордынскому Бурятскому округу и Ольхонскому району проведены 2 плановых выездных проверки населенных пунктов п.</w:t>
      </w:r>
      <w:r w:rsidR="00FC39B4" w:rsidRPr="00D67234">
        <w:rPr>
          <w:sz w:val="28"/>
          <w:szCs w:val="28"/>
        </w:rPr>
        <w:t xml:space="preserve"> </w:t>
      </w:r>
      <w:r w:rsidRPr="00D67234">
        <w:rPr>
          <w:sz w:val="28"/>
          <w:szCs w:val="28"/>
        </w:rPr>
        <w:t xml:space="preserve">Бохан м-н «Южный» МО «Бохан», </w:t>
      </w:r>
      <w:r w:rsidR="00FC39B4" w:rsidRPr="00D67234">
        <w:rPr>
          <w:sz w:val="28"/>
          <w:szCs w:val="28"/>
        </w:rPr>
        <w:t>с. Олонки</w:t>
      </w:r>
      <w:r w:rsidRPr="00D67234">
        <w:rPr>
          <w:sz w:val="28"/>
          <w:szCs w:val="28"/>
        </w:rPr>
        <w:t>, д.Захаровская МО «Олонки».</w:t>
      </w:r>
    </w:p>
    <w:p w14:paraId="01BA4A95" w14:textId="77777777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В результате проверок выявлены следующие нарушения:</w:t>
      </w:r>
    </w:p>
    <w:p w14:paraId="62CBE8B4" w14:textId="6A13AB11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МО «Бохан» </w:t>
      </w:r>
      <w:r w:rsidR="00FC39B4" w:rsidRPr="00D67234">
        <w:rPr>
          <w:sz w:val="28"/>
          <w:szCs w:val="28"/>
        </w:rPr>
        <w:t>п. Бохан</w:t>
      </w:r>
      <w:r w:rsidRPr="00D67234">
        <w:rPr>
          <w:sz w:val="28"/>
          <w:szCs w:val="28"/>
        </w:rPr>
        <w:t>:</w:t>
      </w:r>
    </w:p>
    <w:p w14:paraId="43AB3289" w14:textId="205F2F40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lastRenderedPageBreak/>
        <w:t>-</w:t>
      </w:r>
      <w:r w:rsidR="00FC39B4" w:rsidRPr="00D67234">
        <w:rPr>
          <w:sz w:val="28"/>
          <w:szCs w:val="28"/>
        </w:rPr>
        <w:t xml:space="preserve"> </w:t>
      </w:r>
      <w:r w:rsidRPr="00D67234">
        <w:rPr>
          <w:iCs/>
          <w:sz w:val="28"/>
          <w:szCs w:val="28"/>
        </w:rPr>
        <w:t>не предусмотрен противопожарный в</w:t>
      </w:r>
      <w:r w:rsidRPr="00D67234">
        <w:rPr>
          <w:iCs/>
          <w:sz w:val="28"/>
          <w:szCs w:val="28"/>
        </w:rPr>
        <w:t>о</w:t>
      </w:r>
      <w:r w:rsidRPr="00D67234">
        <w:rPr>
          <w:iCs/>
          <w:sz w:val="28"/>
          <w:szCs w:val="28"/>
        </w:rPr>
        <w:t>допровод с расходом воды на наружное пожар</w:t>
      </w:r>
      <w:bookmarkStart w:id="0" w:name="OCRUncertain121"/>
      <w:r w:rsidRPr="00D67234">
        <w:rPr>
          <w:iCs/>
          <w:sz w:val="28"/>
          <w:szCs w:val="28"/>
        </w:rPr>
        <w:t>о</w:t>
      </w:r>
      <w:bookmarkEnd w:id="0"/>
      <w:r w:rsidRPr="00D67234">
        <w:rPr>
          <w:iCs/>
          <w:sz w:val="28"/>
          <w:szCs w:val="28"/>
        </w:rPr>
        <w:t xml:space="preserve">тушение </w:t>
      </w:r>
      <w:r w:rsidRPr="00D67234">
        <w:rPr>
          <w:iCs/>
          <w:noProof/>
          <w:sz w:val="28"/>
          <w:szCs w:val="28"/>
        </w:rPr>
        <w:t>10</w:t>
      </w:r>
      <w:r w:rsidRPr="00D67234">
        <w:rPr>
          <w:iCs/>
          <w:sz w:val="28"/>
          <w:szCs w:val="28"/>
        </w:rPr>
        <w:t xml:space="preserve"> л/с</w:t>
      </w:r>
      <w:r w:rsidRPr="00D67234">
        <w:rPr>
          <w:sz w:val="28"/>
          <w:szCs w:val="28"/>
        </w:rPr>
        <w:t>;</w:t>
      </w:r>
    </w:p>
    <w:p w14:paraId="19BE86E4" w14:textId="679BD5BC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</w:rPr>
        <w:t xml:space="preserve">не </w:t>
      </w:r>
      <w:r w:rsidRPr="00D67234">
        <w:rPr>
          <w:iCs/>
          <w:sz w:val="28"/>
          <w:szCs w:val="28"/>
        </w:rPr>
        <w:t>отделён лес противопожарной минерализованной п</w:t>
      </w:r>
      <w:r w:rsidRPr="00D67234">
        <w:rPr>
          <w:iCs/>
          <w:sz w:val="28"/>
          <w:szCs w:val="28"/>
        </w:rPr>
        <w:t>о</w:t>
      </w:r>
      <w:r w:rsidRPr="00D67234">
        <w:rPr>
          <w:iCs/>
          <w:sz w:val="28"/>
          <w:szCs w:val="28"/>
        </w:rPr>
        <w:t>лосой шириной не менее 0,5 метра в микрорайоне «Ю</w:t>
      </w:r>
      <w:r w:rsidRPr="00D67234">
        <w:rPr>
          <w:iCs/>
          <w:sz w:val="28"/>
          <w:szCs w:val="28"/>
        </w:rPr>
        <w:t>ж</w:t>
      </w:r>
      <w:r w:rsidRPr="00D67234">
        <w:rPr>
          <w:iCs/>
          <w:sz w:val="28"/>
          <w:szCs w:val="28"/>
        </w:rPr>
        <w:t>ный» и по улице Авиаторов</w:t>
      </w:r>
      <w:r w:rsidRPr="00D67234">
        <w:rPr>
          <w:sz w:val="28"/>
          <w:szCs w:val="28"/>
        </w:rPr>
        <w:t>;</w:t>
      </w:r>
    </w:p>
    <w:p w14:paraId="3D49997E" w14:textId="2136DF7D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  <w:shd w:val="clear" w:color="auto" w:fill="FFFFFF"/>
        </w:rPr>
        <w:t xml:space="preserve">не </w:t>
      </w:r>
      <w:r w:rsidRPr="00D67234">
        <w:rPr>
          <w:iCs/>
          <w:sz w:val="28"/>
          <w:szCs w:val="28"/>
          <w:shd w:val="clear" w:color="auto" w:fill="FFFFFF"/>
        </w:rPr>
        <w:t>организовано выполнение муниципальной целевой пр</w:t>
      </w:r>
      <w:r w:rsidRPr="00D67234">
        <w:rPr>
          <w:iCs/>
          <w:sz w:val="28"/>
          <w:szCs w:val="28"/>
          <w:shd w:val="clear" w:color="auto" w:fill="FFFFFF"/>
        </w:rPr>
        <w:t>о</w:t>
      </w:r>
      <w:r w:rsidRPr="00D67234">
        <w:rPr>
          <w:iCs/>
          <w:sz w:val="28"/>
          <w:szCs w:val="28"/>
          <w:shd w:val="clear" w:color="auto" w:fill="FFFFFF"/>
        </w:rPr>
        <w:t>граммы № 22 от 18.02.2021 года</w:t>
      </w:r>
      <w:r w:rsidRPr="00D67234">
        <w:rPr>
          <w:sz w:val="28"/>
          <w:szCs w:val="28"/>
        </w:rPr>
        <w:t>;</w:t>
      </w:r>
    </w:p>
    <w:p w14:paraId="4B92473F" w14:textId="2A5A9608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  <w:shd w:val="clear" w:color="auto" w:fill="FFFFFF"/>
        </w:rPr>
        <w:t xml:space="preserve">не </w:t>
      </w:r>
      <w:r w:rsidRPr="00D67234">
        <w:rPr>
          <w:iCs/>
          <w:sz w:val="28"/>
          <w:szCs w:val="28"/>
          <w:shd w:val="clear" w:color="auto" w:fill="FFFFFF"/>
        </w:rPr>
        <w:t>организовано социальное и экономическое стимулирование участия гра</w:t>
      </w:r>
      <w:r w:rsidRPr="00D67234">
        <w:rPr>
          <w:iCs/>
          <w:sz w:val="28"/>
          <w:szCs w:val="28"/>
          <w:shd w:val="clear" w:color="auto" w:fill="FFFFFF"/>
        </w:rPr>
        <w:t>ж</w:t>
      </w:r>
      <w:r w:rsidRPr="00D67234">
        <w:rPr>
          <w:iCs/>
          <w:sz w:val="28"/>
          <w:szCs w:val="28"/>
          <w:shd w:val="clear" w:color="auto" w:fill="FFFFFF"/>
        </w:rPr>
        <w:t>дан и организаций в добровольной п</w:t>
      </w:r>
      <w:r w:rsidRPr="00D67234">
        <w:rPr>
          <w:iCs/>
          <w:sz w:val="28"/>
          <w:szCs w:val="28"/>
          <w:shd w:val="clear" w:color="auto" w:fill="FFFFFF"/>
        </w:rPr>
        <w:t>о</w:t>
      </w:r>
      <w:r w:rsidRPr="00D67234">
        <w:rPr>
          <w:iCs/>
          <w:sz w:val="28"/>
          <w:szCs w:val="28"/>
          <w:shd w:val="clear" w:color="auto" w:fill="FFFFFF"/>
        </w:rPr>
        <w:t>жарной охране, в том числе участия в борьбе с пожарами в части не оснащения боевой одежды, обучения по борьбе с пожарами, перви</w:t>
      </w:r>
      <w:r w:rsidRPr="00D67234">
        <w:rPr>
          <w:iCs/>
          <w:sz w:val="28"/>
          <w:szCs w:val="28"/>
          <w:shd w:val="clear" w:color="auto" w:fill="FFFFFF"/>
        </w:rPr>
        <w:t>ч</w:t>
      </w:r>
      <w:r w:rsidRPr="00D67234">
        <w:rPr>
          <w:iCs/>
          <w:sz w:val="28"/>
          <w:szCs w:val="28"/>
          <w:shd w:val="clear" w:color="auto" w:fill="FFFFFF"/>
        </w:rPr>
        <w:t>ных средств для тушения пожаров</w:t>
      </w:r>
      <w:r w:rsidRPr="00D67234">
        <w:rPr>
          <w:sz w:val="28"/>
          <w:szCs w:val="28"/>
        </w:rPr>
        <w:t>;</w:t>
      </w:r>
    </w:p>
    <w:p w14:paraId="45C418DF" w14:textId="57F77E16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</w:rPr>
        <w:t xml:space="preserve">водонапорная </w:t>
      </w:r>
      <w:r w:rsidRPr="00D67234">
        <w:rPr>
          <w:iCs/>
          <w:sz w:val="28"/>
          <w:szCs w:val="28"/>
        </w:rPr>
        <w:t>башня по улице Заводская 1 «В», ул. Нагорная 17 «А» не приспособл</w:t>
      </w:r>
      <w:r w:rsidRPr="00D67234">
        <w:rPr>
          <w:iCs/>
          <w:sz w:val="28"/>
          <w:szCs w:val="28"/>
        </w:rPr>
        <w:t>е</w:t>
      </w:r>
      <w:r w:rsidRPr="00D67234">
        <w:rPr>
          <w:iCs/>
          <w:sz w:val="28"/>
          <w:szCs w:val="28"/>
        </w:rPr>
        <w:t>ны для забора воды пожарной техникой в любое время года (затруднён подъезд)</w:t>
      </w:r>
      <w:r w:rsidRPr="00D67234">
        <w:rPr>
          <w:sz w:val="28"/>
          <w:szCs w:val="28"/>
        </w:rPr>
        <w:t>;</w:t>
      </w:r>
    </w:p>
    <w:p w14:paraId="0EFB0CD0" w14:textId="7DDFD22F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</w:rPr>
        <w:t xml:space="preserve">водонапорная </w:t>
      </w:r>
      <w:r w:rsidRPr="00D67234">
        <w:rPr>
          <w:iCs/>
          <w:sz w:val="28"/>
          <w:szCs w:val="28"/>
        </w:rPr>
        <w:t>башня по улице Гагарина 20 «А» не приспособл</w:t>
      </w:r>
      <w:r w:rsidRPr="00D67234">
        <w:rPr>
          <w:iCs/>
          <w:sz w:val="28"/>
          <w:szCs w:val="28"/>
        </w:rPr>
        <w:t>е</w:t>
      </w:r>
      <w:r w:rsidRPr="00D67234">
        <w:rPr>
          <w:iCs/>
          <w:sz w:val="28"/>
          <w:szCs w:val="28"/>
        </w:rPr>
        <w:t>на для забора воды пожарной техникой в любое время года (неисправна ё</w:t>
      </w:r>
      <w:r w:rsidRPr="00D67234">
        <w:rPr>
          <w:iCs/>
          <w:sz w:val="28"/>
          <w:szCs w:val="28"/>
        </w:rPr>
        <w:t>м</w:t>
      </w:r>
      <w:r w:rsidRPr="00D67234">
        <w:rPr>
          <w:iCs/>
          <w:sz w:val="28"/>
          <w:szCs w:val="28"/>
        </w:rPr>
        <w:t>кость)</w:t>
      </w:r>
      <w:r w:rsidRPr="00D67234">
        <w:rPr>
          <w:sz w:val="28"/>
          <w:szCs w:val="28"/>
        </w:rPr>
        <w:t>;</w:t>
      </w:r>
    </w:p>
    <w:p w14:paraId="50274D52" w14:textId="48E0C989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</w:rPr>
        <w:t xml:space="preserve">отсутствует </w:t>
      </w:r>
      <w:r w:rsidRPr="00D67234">
        <w:rPr>
          <w:iCs/>
          <w:sz w:val="28"/>
          <w:szCs w:val="28"/>
        </w:rPr>
        <w:t>указатель со светоотражающей поверхностью с четко н</w:t>
      </w:r>
      <w:r w:rsidRPr="00D67234">
        <w:rPr>
          <w:iCs/>
          <w:sz w:val="28"/>
          <w:szCs w:val="28"/>
        </w:rPr>
        <w:t>а</w:t>
      </w:r>
      <w:r w:rsidRPr="00D67234">
        <w:rPr>
          <w:iCs/>
          <w:sz w:val="28"/>
          <w:szCs w:val="28"/>
        </w:rPr>
        <w:t>несенными цифрами расстояния до м</w:t>
      </w:r>
      <w:r w:rsidRPr="00D67234">
        <w:rPr>
          <w:iCs/>
          <w:sz w:val="28"/>
          <w:szCs w:val="28"/>
        </w:rPr>
        <w:t>е</w:t>
      </w:r>
      <w:r w:rsidRPr="00D67234">
        <w:rPr>
          <w:iCs/>
          <w:sz w:val="28"/>
          <w:szCs w:val="28"/>
        </w:rPr>
        <w:t>сторасположения к водонапорной башне по улице Заводская 1 «В», ул. Нагорная 17 «А», ул. Доржи Банзарова 31, ул. Гагарина 43 Г, ул. Гаг</w:t>
      </w:r>
      <w:r w:rsidRPr="00D67234">
        <w:rPr>
          <w:iCs/>
          <w:sz w:val="28"/>
          <w:szCs w:val="28"/>
        </w:rPr>
        <w:t>а</w:t>
      </w:r>
      <w:r w:rsidRPr="00D67234">
        <w:rPr>
          <w:iCs/>
          <w:sz w:val="28"/>
          <w:szCs w:val="28"/>
        </w:rPr>
        <w:t>рина 20 «А», ул. Школьная 1 А, ул. Малиновского 20</w:t>
      </w:r>
      <w:r w:rsidRPr="00D67234">
        <w:rPr>
          <w:sz w:val="28"/>
          <w:szCs w:val="28"/>
        </w:rPr>
        <w:t>;</w:t>
      </w:r>
    </w:p>
    <w:p w14:paraId="0ECE20C1" w14:textId="2F39ED57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442FE3" w:rsidRPr="00D67234">
        <w:rPr>
          <w:iCs/>
          <w:sz w:val="28"/>
          <w:szCs w:val="28"/>
        </w:rPr>
        <w:t xml:space="preserve">в </w:t>
      </w:r>
      <w:r w:rsidRPr="00D67234">
        <w:rPr>
          <w:iCs/>
          <w:sz w:val="28"/>
          <w:szCs w:val="28"/>
        </w:rPr>
        <w:t>водонапорной башне по улице Доржи Банзарова 31 используются нек</w:t>
      </w:r>
      <w:r w:rsidRPr="00D67234">
        <w:rPr>
          <w:iCs/>
          <w:sz w:val="28"/>
          <w:szCs w:val="28"/>
        </w:rPr>
        <w:t>а</w:t>
      </w:r>
      <w:r w:rsidRPr="00D67234">
        <w:rPr>
          <w:iCs/>
          <w:sz w:val="28"/>
          <w:szCs w:val="28"/>
        </w:rPr>
        <w:t>либрованные плавкие вставки от пер</w:t>
      </w:r>
      <w:r w:rsidRPr="00D67234">
        <w:rPr>
          <w:iCs/>
          <w:sz w:val="28"/>
          <w:szCs w:val="28"/>
        </w:rPr>
        <w:t>е</w:t>
      </w:r>
      <w:r w:rsidRPr="00D67234">
        <w:rPr>
          <w:iCs/>
          <w:sz w:val="28"/>
          <w:szCs w:val="28"/>
        </w:rPr>
        <w:t>грузки и короткого замыкания (жучки)</w:t>
      </w:r>
      <w:r w:rsidRPr="00D67234">
        <w:rPr>
          <w:sz w:val="28"/>
          <w:szCs w:val="28"/>
        </w:rPr>
        <w:t>.</w:t>
      </w:r>
    </w:p>
    <w:p w14:paraId="14CB370D" w14:textId="171C4D68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МО «Олонки» </w:t>
      </w:r>
      <w:r w:rsidR="00FC39B4" w:rsidRPr="00D67234">
        <w:rPr>
          <w:sz w:val="28"/>
          <w:szCs w:val="28"/>
        </w:rPr>
        <w:t>с. Олонки</w:t>
      </w:r>
      <w:r w:rsidRPr="00D67234">
        <w:rPr>
          <w:sz w:val="28"/>
          <w:szCs w:val="28"/>
        </w:rPr>
        <w:t xml:space="preserve"> и д.Захаровская:</w:t>
      </w:r>
    </w:p>
    <w:p w14:paraId="530BA445" w14:textId="6E135442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-</w:t>
      </w:r>
      <w:r w:rsidR="00FC39B4" w:rsidRPr="00D67234">
        <w:rPr>
          <w:sz w:val="28"/>
          <w:szCs w:val="28"/>
        </w:rPr>
        <w:t xml:space="preserve"> </w:t>
      </w:r>
      <w:r w:rsidR="00FC39B4" w:rsidRPr="00D67234">
        <w:rPr>
          <w:iCs/>
          <w:sz w:val="28"/>
          <w:szCs w:val="28"/>
          <w:shd w:val="clear" w:color="auto" w:fill="FFFFFF"/>
        </w:rPr>
        <w:t xml:space="preserve">не </w:t>
      </w:r>
      <w:r w:rsidRPr="00D67234">
        <w:rPr>
          <w:iCs/>
          <w:sz w:val="28"/>
          <w:szCs w:val="28"/>
          <w:shd w:val="clear" w:color="auto" w:fill="FFFFFF"/>
        </w:rPr>
        <w:t xml:space="preserve">приняты меры по оповещению населения о пожаре в </w:t>
      </w:r>
      <w:r w:rsidRPr="00D67234">
        <w:rPr>
          <w:iCs/>
          <w:sz w:val="28"/>
          <w:szCs w:val="28"/>
        </w:rPr>
        <w:t>д.Захаро</w:t>
      </w:r>
      <w:r w:rsidRPr="00D67234">
        <w:rPr>
          <w:iCs/>
          <w:sz w:val="28"/>
          <w:szCs w:val="28"/>
        </w:rPr>
        <w:t>в</w:t>
      </w:r>
      <w:r w:rsidRPr="00D67234">
        <w:rPr>
          <w:iCs/>
          <w:sz w:val="28"/>
          <w:szCs w:val="28"/>
        </w:rPr>
        <w:t>ская</w:t>
      </w:r>
      <w:r w:rsidRPr="00D67234">
        <w:rPr>
          <w:sz w:val="28"/>
          <w:szCs w:val="28"/>
        </w:rPr>
        <w:t>.</w:t>
      </w:r>
    </w:p>
    <w:p w14:paraId="00A9CDE7" w14:textId="4B4E75BA" w:rsidR="00906F82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 xml:space="preserve">Плановая проверка в отношении администрации МО «Казачье» (населенные пункты: </w:t>
      </w:r>
      <w:r w:rsidR="00FC39B4" w:rsidRPr="00D67234">
        <w:rPr>
          <w:sz w:val="28"/>
          <w:szCs w:val="28"/>
        </w:rPr>
        <w:t>с. Казачье</w:t>
      </w:r>
      <w:r w:rsidRPr="00D67234">
        <w:rPr>
          <w:sz w:val="28"/>
          <w:szCs w:val="28"/>
        </w:rPr>
        <w:t>, д.Ершово, д.Логаново, д.Тымырей) будет проведена до 28 апреля 2021года. Населенные пункты д.</w:t>
      </w:r>
      <w:r w:rsidR="00FC39B4" w:rsidRPr="00D67234">
        <w:rPr>
          <w:sz w:val="28"/>
          <w:szCs w:val="28"/>
        </w:rPr>
        <w:t xml:space="preserve"> </w:t>
      </w:r>
      <w:r w:rsidRPr="00D67234">
        <w:rPr>
          <w:sz w:val="28"/>
          <w:szCs w:val="28"/>
        </w:rPr>
        <w:t>Булык с.Александровское, д.Угольная, д.Калашниково будут проверены до 30 апреля 2021года. Полная информация по проверкам населенных пунктов, подверженных угрозе перехода лесных пожаров будет предоставлена позже.</w:t>
      </w:r>
    </w:p>
    <w:p w14:paraId="491151B1" w14:textId="0D4CBA70" w:rsidR="00D52168" w:rsidRPr="00D67234" w:rsidRDefault="00906F82" w:rsidP="00906F82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По результатам проверок в отношении главы администрации МО «Бохан» приняты меры административного воздействия в виде административного штрафа в размере 6000рублей (ч.1 ст.20.4 КоАП РФ), внесено представление об устранении причин и условий, способствовавших совершению административных правон</w:t>
      </w:r>
      <w:r w:rsidRPr="00D67234">
        <w:rPr>
          <w:sz w:val="28"/>
          <w:szCs w:val="28"/>
        </w:rPr>
        <w:t>а</w:t>
      </w:r>
      <w:r w:rsidRPr="00D67234">
        <w:rPr>
          <w:sz w:val="28"/>
          <w:szCs w:val="28"/>
        </w:rPr>
        <w:t>рушений, в отношении главы МО «Олонки» приняты меры административного воздействия в виде предупреждения (ч.1 ст.20.4 КоАП РФ), внесено представление об устранении причин и условий, способствовавших совершению административных правон</w:t>
      </w:r>
      <w:r w:rsidRPr="00D67234">
        <w:rPr>
          <w:sz w:val="28"/>
          <w:szCs w:val="28"/>
        </w:rPr>
        <w:t>а</w:t>
      </w:r>
      <w:r w:rsidRPr="00D67234">
        <w:rPr>
          <w:sz w:val="28"/>
          <w:szCs w:val="28"/>
        </w:rPr>
        <w:t>рушений.</w:t>
      </w:r>
    </w:p>
    <w:p w14:paraId="40BAA15C" w14:textId="77777777" w:rsidR="009B2F7E" w:rsidRPr="00D67234" w:rsidRDefault="009B2F7E" w:rsidP="009B2F7E">
      <w:pPr>
        <w:pStyle w:val="a3"/>
        <w:jc w:val="center"/>
        <w:rPr>
          <w:sz w:val="28"/>
          <w:szCs w:val="28"/>
        </w:rPr>
      </w:pPr>
    </w:p>
    <w:p w14:paraId="52CD1EB0" w14:textId="77777777" w:rsidR="009B2F7E" w:rsidRPr="00D67234" w:rsidRDefault="009B2F7E" w:rsidP="009B2F7E">
      <w:pPr>
        <w:tabs>
          <w:tab w:val="left" w:pos="0"/>
          <w:tab w:val="left" w:pos="851"/>
        </w:tabs>
        <w:ind w:firstLine="709"/>
        <w:jc w:val="center"/>
        <w:rPr>
          <w:b/>
          <w:sz w:val="28"/>
          <w:szCs w:val="28"/>
        </w:rPr>
      </w:pPr>
      <w:r w:rsidRPr="00D67234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D67234">
        <w:rPr>
          <w:sz w:val="28"/>
          <w:szCs w:val="28"/>
        </w:rPr>
        <w:t xml:space="preserve"> </w:t>
      </w:r>
      <w:r w:rsidRPr="00D67234">
        <w:rPr>
          <w:b/>
          <w:sz w:val="28"/>
          <w:szCs w:val="28"/>
        </w:rPr>
        <w:t>решила:</w:t>
      </w:r>
    </w:p>
    <w:p w14:paraId="1F8FDC12" w14:textId="77777777" w:rsidR="009B2F7E" w:rsidRPr="00D67234" w:rsidRDefault="009B2F7E" w:rsidP="009B2F7E">
      <w:pPr>
        <w:pStyle w:val="a3"/>
        <w:jc w:val="center"/>
        <w:rPr>
          <w:sz w:val="28"/>
          <w:szCs w:val="28"/>
        </w:rPr>
      </w:pPr>
    </w:p>
    <w:p w14:paraId="6CFA6AF7" w14:textId="77777777" w:rsidR="009B2F7E" w:rsidRPr="00D67234" w:rsidRDefault="009B2F7E" w:rsidP="009B2F7E">
      <w:pPr>
        <w:tabs>
          <w:tab w:val="left" w:pos="-2268"/>
          <w:tab w:val="left" w:pos="-284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234">
        <w:rPr>
          <w:b/>
          <w:sz w:val="28"/>
          <w:szCs w:val="28"/>
        </w:rPr>
        <w:t>По четвертому вопросу повестки дня:</w:t>
      </w:r>
    </w:p>
    <w:p w14:paraId="5DE66A0F" w14:textId="77777777" w:rsidR="009B2F7E" w:rsidRPr="00D67234" w:rsidRDefault="009B2F7E" w:rsidP="009B2F7E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Информацию заместителя начальника ОНД и ПР по У-ОБО и Ольхонскому району УНД и ПР ГУ МЧС России по Иркутской области (Сахаров С.А.), глав сельских поселений (Позднякова Л.И., Сахьянов Л.Н., Пушкарева Т.С., Артанов В.Н., Баханова Л.В., Нефедьев С.Н., и Ханхареев Д.И.) принять к сведению.</w:t>
      </w:r>
    </w:p>
    <w:p w14:paraId="6B7FA3AE" w14:textId="77777777" w:rsidR="009B2F7E" w:rsidRPr="00D67234" w:rsidRDefault="009B2F7E" w:rsidP="009B2F7E">
      <w:pPr>
        <w:pStyle w:val="a3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7234">
        <w:rPr>
          <w:sz w:val="28"/>
          <w:szCs w:val="28"/>
        </w:rPr>
        <w:t>Рекомендовать главам сельских поселений:</w:t>
      </w:r>
    </w:p>
    <w:p w14:paraId="1AB72913" w14:textId="77777777" w:rsidR="009B2F7E" w:rsidRPr="00D67234" w:rsidRDefault="009B2F7E" w:rsidP="009B2F7E">
      <w:pPr>
        <w:pStyle w:val="a3"/>
        <w:numPr>
          <w:ilvl w:val="2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организовать профилактическую работу по выявлению случаев разведения костров, сжигание сухой растительности и мусора на территории поселений;</w:t>
      </w:r>
    </w:p>
    <w:p w14:paraId="7FAF6FE0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4.1.2. проводить ежедневное патрулирование населенных пунктов силами патрульных групп. При выявлении случаев сжигания мусора и разведения костров принимать меры по фиксированию правонарушений путем видеосъемки или фотографирования правонарушителей и сообщать в отдел надзорной деятельности;</w:t>
      </w:r>
    </w:p>
    <w:p w14:paraId="0863EA80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4.1.3. организовать проведение работы по очистке населенных пунктов от сухой растительности и горючего мусора;</w:t>
      </w:r>
    </w:p>
    <w:p w14:paraId="7C27E95E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4.1.4. провести работу по опашке земель сельскохозяйственного назначения, граничащих с лесами;</w:t>
      </w:r>
    </w:p>
    <w:p w14:paraId="2230B62F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4.1.5. информировать население о введении на территории области особого противопожарного режима и дополнительных мероприятиях с использованием системы громкого уличного речевого оповещения населения;</w:t>
      </w:r>
    </w:p>
    <w:p w14:paraId="41C9E671" w14:textId="77777777" w:rsidR="009B2F7E" w:rsidRPr="00D67234" w:rsidRDefault="009B2F7E" w:rsidP="009B2F7E">
      <w:pPr>
        <w:pStyle w:val="a3"/>
        <w:ind w:firstLine="709"/>
        <w:jc w:val="both"/>
        <w:rPr>
          <w:sz w:val="28"/>
          <w:szCs w:val="28"/>
        </w:rPr>
      </w:pPr>
      <w:r w:rsidRPr="00D67234">
        <w:rPr>
          <w:bCs/>
          <w:sz w:val="28"/>
          <w:szCs w:val="28"/>
        </w:rPr>
        <w:t>4.1.6. продолжить</w:t>
      </w:r>
      <w:r w:rsidRPr="00D67234">
        <w:rPr>
          <w:sz w:val="28"/>
          <w:szCs w:val="28"/>
        </w:rPr>
        <w:t xml:space="preserve"> распространение памяток пожарной безопасности с проведением противопожарных инструктажей силами работников администраций;</w:t>
      </w:r>
    </w:p>
    <w:p w14:paraId="799A4DD2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sz w:val="28"/>
          <w:szCs w:val="28"/>
        </w:rPr>
        <w:t>4.1.7. размещать информацию о мерах пожарной безопасности на интернет-сайтах и информационных стендах администраций муниципальных образований, муниципальных вестниках и районной газете «Сельская правда»;</w:t>
      </w:r>
    </w:p>
    <w:p w14:paraId="2FA86A26" w14:textId="77777777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bCs/>
          <w:sz w:val="28"/>
          <w:szCs w:val="28"/>
        </w:rPr>
        <w:t>4.1.8. провести работы по созданию (обновлению) минерализованных полос в местах прилегания населенных пунктов к лесам.</w:t>
      </w:r>
    </w:p>
    <w:p w14:paraId="6AFD0D31" w14:textId="2D974F23" w:rsidR="009B2F7E" w:rsidRPr="00D67234" w:rsidRDefault="009B2F7E" w:rsidP="009B2F7E">
      <w:pPr>
        <w:pStyle w:val="a3"/>
        <w:ind w:firstLine="709"/>
        <w:jc w:val="both"/>
        <w:rPr>
          <w:bCs/>
          <w:sz w:val="28"/>
          <w:szCs w:val="28"/>
        </w:rPr>
      </w:pPr>
      <w:r w:rsidRPr="00D67234">
        <w:rPr>
          <w:sz w:val="28"/>
          <w:szCs w:val="28"/>
        </w:rPr>
        <w:t xml:space="preserve">4.1.9. информацию о проделанной работе представить председателю КЧС и ПБ МО «Боханский район» на электронный адрес: </w:t>
      </w:r>
      <w:hyperlink r:id="rId9" w:history="1">
        <w:r w:rsidRPr="00D67234">
          <w:rPr>
            <w:rStyle w:val="a5"/>
            <w:color w:val="auto"/>
            <w:sz w:val="28"/>
            <w:szCs w:val="28"/>
            <w:u w:val="none"/>
            <w:lang w:val="en-US"/>
          </w:rPr>
          <w:t>bohan</w:t>
        </w:r>
        <w:r w:rsidRPr="00D67234">
          <w:rPr>
            <w:rStyle w:val="a5"/>
            <w:color w:val="auto"/>
            <w:sz w:val="28"/>
            <w:szCs w:val="28"/>
            <w:u w:val="none"/>
          </w:rPr>
          <w:t>-</w:t>
        </w:r>
        <w:r w:rsidRPr="00D67234">
          <w:rPr>
            <w:rStyle w:val="a5"/>
            <w:color w:val="auto"/>
            <w:sz w:val="28"/>
            <w:szCs w:val="28"/>
            <w:u w:val="none"/>
            <w:lang w:val="en-US"/>
          </w:rPr>
          <w:t>gochs</w:t>
        </w:r>
        <w:r w:rsidRPr="00D67234">
          <w:rPr>
            <w:rStyle w:val="a5"/>
            <w:color w:val="auto"/>
            <w:sz w:val="28"/>
            <w:szCs w:val="28"/>
            <w:u w:val="none"/>
          </w:rPr>
          <w:t>@</w:t>
        </w:r>
        <w:r w:rsidRPr="00D67234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D67234">
          <w:rPr>
            <w:rStyle w:val="a5"/>
            <w:color w:val="auto"/>
            <w:sz w:val="28"/>
            <w:szCs w:val="28"/>
            <w:u w:val="none"/>
          </w:rPr>
          <w:t>.</w:t>
        </w:r>
        <w:r w:rsidRPr="00D67234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D67234">
        <w:rPr>
          <w:rStyle w:val="a5"/>
          <w:color w:val="auto"/>
          <w:sz w:val="28"/>
          <w:szCs w:val="28"/>
          <w:u w:val="none"/>
        </w:rPr>
        <w:t>.</w:t>
      </w:r>
    </w:p>
    <w:p w14:paraId="7B0B9914" w14:textId="77777777" w:rsidR="009B2F7E" w:rsidRPr="00D67234" w:rsidRDefault="009B2F7E" w:rsidP="009B2F7E">
      <w:pPr>
        <w:tabs>
          <w:tab w:val="left" w:pos="-2268"/>
          <w:tab w:val="left" w:pos="-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D67234">
        <w:rPr>
          <w:rStyle w:val="a5"/>
          <w:b/>
          <w:color w:val="auto"/>
          <w:sz w:val="28"/>
          <w:szCs w:val="28"/>
          <w:u w:val="none"/>
        </w:rPr>
        <w:t>Срок исполнения: до 01.06.202</w:t>
      </w:r>
      <w:r w:rsidRPr="00D67234">
        <w:rPr>
          <w:rStyle w:val="a5"/>
          <w:b/>
          <w:color w:val="auto"/>
          <w:sz w:val="28"/>
          <w:szCs w:val="28"/>
          <w:u w:val="none"/>
          <w:lang w:val="en-US"/>
        </w:rPr>
        <w:t>1</w:t>
      </w:r>
      <w:r w:rsidRPr="00D67234">
        <w:rPr>
          <w:rStyle w:val="a5"/>
          <w:b/>
          <w:color w:val="auto"/>
          <w:sz w:val="28"/>
          <w:szCs w:val="28"/>
          <w:u w:val="none"/>
        </w:rPr>
        <w:t xml:space="preserve"> года.</w:t>
      </w:r>
    </w:p>
    <w:p w14:paraId="446DA898" w14:textId="77777777" w:rsidR="00D52168" w:rsidRPr="00D67234" w:rsidRDefault="00D52168" w:rsidP="00432DD7">
      <w:pPr>
        <w:jc w:val="both"/>
        <w:rPr>
          <w:sz w:val="28"/>
          <w:szCs w:val="28"/>
        </w:rPr>
      </w:pPr>
    </w:p>
    <w:p w14:paraId="39F4CCB9" w14:textId="77777777" w:rsidR="00662F45" w:rsidRPr="00D67234" w:rsidRDefault="00662F45" w:rsidP="00432DD7">
      <w:pPr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FF7172" w:rsidRPr="00D67234" w14:paraId="125C8E6F" w14:textId="77777777" w:rsidTr="00087AE2">
        <w:trPr>
          <w:trHeight w:val="255"/>
          <w:jc w:val="center"/>
        </w:trPr>
        <w:tc>
          <w:tcPr>
            <w:tcW w:w="4395" w:type="dxa"/>
          </w:tcPr>
          <w:p w14:paraId="7F5EA022" w14:textId="77777777" w:rsidR="00A148CB" w:rsidRPr="00D67234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 xml:space="preserve">Секретарь комиссии, </w:t>
            </w:r>
            <w:r w:rsidR="000E03BC" w:rsidRPr="00D67234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14:paraId="6C322AC4" w14:textId="77777777" w:rsidR="00A148CB" w:rsidRPr="00D67234" w:rsidRDefault="00331EE6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67234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56704" behindDoc="0" locked="0" layoutInCell="1" allowOverlap="1" wp14:anchorId="79CD344A" wp14:editId="505C0666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-106680</wp:posOffset>
                  </wp:positionV>
                  <wp:extent cx="677826" cy="682484"/>
                  <wp:effectExtent l="0" t="0" r="0" b="0"/>
                  <wp:wrapNone/>
                  <wp:docPr id="9" name="Picture 2" descr="E:\YandexDisk\Документы\4_КАДРЫ\ЭЛЕКТРОН. ПОДПИСЬ\ЭП_КСВ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6" cy="682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bottom"/>
          </w:tcPr>
          <w:p w14:paraId="5B9F8921" w14:textId="77777777" w:rsidR="00A148CB" w:rsidRPr="00D67234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D67234">
              <w:rPr>
                <w:sz w:val="28"/>
                <w:szCs w:val="28"/>
              </w:rPr>
              <w:t>С.В. Кабанов</w:t>
            </w:r>
            <w:r w:rsidR="00790882" w:rsidRPr="00D67234">
              <w:rPr>
                <w:sz w:val="28"/>
                <w:szCs w:val="28"/>
              </w:rPr>
              <w:t>.</w:t>
            </w:r>
          </w:p>
        </w:tc>
      </w:tr>
    </w:tbl>
    <w:p w14:paraId="03D0EAD4" w14:textId="77777777" w:rsidR="00DF5DA9" w:rsidRPr="00D67234" w:rsidRDefault="00DF5DA9" w:rsidP="00C00D4E">
      <w:pPr>
        <w:rPr>
          <w:rFonts w:eastAsia="Calibri"/>
          <w:bCs/>
          <w:lang w:eastAsia="en-US"/>
        </w:rPr>
      </w:pPr>
    </w:p>
    <w:sectPr w:rsidR="00DF5DA9" w:rsidRPr="00D67234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8DB5" w14:textId="77777777" w:rsidR="0075695D" w:rsidRDefault="0075695D" w:rsidP="000F3338">
      <w:r>
        <w:separator/>
      </w:r>
    </w:p>
  </w:endnote>
  <w:endnote w:type="continuationSeparator" w:id="0">
    <w:p w14:paraId="1F01CE55" w14:textId="77777777" w:rsidR="0075695D" w:rsidRDefault="007569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A29" w14:textId="77777777" w:rsidR="0075695D" w:rsidRDefault="0075695D" w:rsidP="000F3338">
      <w:r>
        <w:separator/>
      </w:r>
    </w:p>
  </w:footnote>
  <w:footnote w:type="continuationSeparator" w:id="0">
    <w:p w14:paraId="7B6C61D4" w14:textId="77777777" w:rsidR="0075695D" w:rsidRDefault="0075695D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1" w15:restartNumberingAfterBreak="0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4A314A"/>
    <w:multiLevelType w:val="multilevel"/>
    <w:tmpl w:val="3482DA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06C26C8"/>
    <w:multiLevelType w:val="hybridMultilevel"/>
    <w:tmpl w:val="140AFFE8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5C2947F3"/>
    <w:multiLevelType w:val="hybridMultilevel"/>
    <w:tmpl w:val="EC1EE470"/>
    <w:lvl w:ilvl="0" w:tplc="5CB054C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1" w15:restartNumberingAfterBreak="0">
    <w:nsid w:val="5FE10214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6" w15:restartNumberingAfterBreak="0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27" w15:restartNumberingAfterBreak="0">
    <w:nsid w:val="7A2B25EF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24"/>
  </w:num>
  <w:num w:numId="5">
    <w:abstractNumId w:val="1"/>
  </w:num>
  <w:num w:numId="6">
    <w:abstractNumId w:val="5"/>
  </w:num>
  <w:num w:numId="7">
    <w:abstractNumId w:val="25"/>
  </w:num>
  <w:num w:numId="8">
    <w:abstractNumId w:val="12"/>
  </w:num>
  <w:num w:numId="9">
    <w:abstractNumId w:val="11"/>
  </w:num>
  <w:num w:numId="10">
    <w:abstractNumId w:val="14"/>
  </w:num>
  <w:num w:numId="11">
    <w:abstractNumId w:val="23"/>
  </w:num>
  <w:num w:numId="12">
    <w:abstractNumId w:val="28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9"/>
  </w:num>
  <w:num w:numId="18">
    <w:abstractNumId w:val="2"/>
  </w:num>
  <w:num w:numId="19">
    <w:abstractNumId w:val="18"/>
  </w:num>
  <w:num w:numId="20">
    <w:abstractNumId w:val="7"/>
  </w:num>
  <w:num w:numId="21">
    <w:abstractNumId w:val="6"/>
  </w:num>
  <w:num w:numId="22">
    <w:abstractNumId w:val="10"/>
  </w:num>
  <w:num w:numId="23">
    <w:abstractNumId w:val="20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21"/>
  </w:num>
  <w:num w:numId="28">
    <w:abstractNumId w:val="19"/>
  </w:num>
  <w:num w:numId="2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51C1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3F3E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6FAF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0D97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2ED2"/>
    <w:rsid w:val="001B40BA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4DA1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E9C"/>
    <w:rsid w:val="00264FFE"/>
    <w:rsid w:val="0026509C"/>
    <w:rsid w:val="0026560C"/>
    <w:rsid w:val="0026680D"/>
    <w:rsid w:val="00266DCA"/>
    <w:rsid w:val="00266EBC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D25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9D8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A25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89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2FE3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CE8"/>
    <w:rsid w:val="00462DF7"/>
    <w:rsid w:val="00463B1B"/>
    <w:rsid w:val="00464F1A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A7EEF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2D3C"/>
    <w:rsid w:val="005030DD"/>
    <w:rsid w:val="0050356A"/>
    <w:rsid w:val="00504505"/>
    <w:rsid w:val="00504AB1"/>
    <w:rsid w:val="00505D0C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4E4"/>
    <w:rsid w:val="00517681"/>
    <w:rsid w:val="00517756"/>
    <w:rsid w:val="0051799D"/>
    <w:rsid w:val="00517C1D"/>
    <w:rsid w:val="0052002E"/>
    <w:rsid w:val="0052032E"/>
    <w:rsid w:val="00521139"/>
    <w:rsid w:val="005211C6"/>
    <w:rsid w:val="0052153A"/>
    <w:rsid w:val="00523C00"/>
    <w:rsid w:val="005240A3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2D0D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5E79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5F54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4F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95D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6BBB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1F06"/>
    <w:rsid w:val="008B346B"/>
    <w:rsid w:val="008B45F2"/>
    <w:rsid w:val="008B5743"/>
    <w:rsid w:val="008B58FD"/>
    <w:rsid w:val="008B5D6B"/>
    <w:rsid w:val="008B6705"/>
    <w:rsid w:val="008B6A51"/>
    <w:rsid w:val="008C03BF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208B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5409"/>
    <w:rsid w:val="00906F82"/>
    <w:rsid w:val="00907909"/>
    <w:rsid w:val="0091006E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CF1"/>
    <w:rsid w:val="00986FE1"/>
    <w:rsid w:val="009870FC"/>
    <w:rsid w:val="00987277"/>
    <w:rsid w:val="00987434"/>
    <w:rsid w:val="0098790B"/>
    <w:rsid w:val="00990E60"/>
    <w:rsid w:val="00991D19"/>
    <w:rsid w:val="009921A3"/>
    <w:rsid w:val="0099234D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2F7E"/>
    <w:rsid w:val="009B75DF"/>
    <w:rsid w:val="009C02CD"/>
    <w:rsid w:val="009C0559"/>
    <w:rsid w:val="009C1120"/>
    <w:rsid w:val="009C44E7"/>
    <w:rsid w:val="009C4E6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6E9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69B"/>
    <w:rsid w:val="00A50E91"/>
    <w:rsid w:val="00A5162E"/>
    <w:rsid w:val="00A527CF"/>
    <w:rsid w:val="00A52ACA"/>
    <w:rsid w:val="00A52FB9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C0C"/>
    <w:rsid w:val="00A871DF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4AB5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96B"/>
    <w:rsid w:val="00AE1D29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480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81738"/>
    <w:rsid w:val="00B82933"/>
    <w:rsid w:val="00B82C90"/>
    <w:rsid w:val="00B83568"/>
    <w:rsid w:val="00B84050"/>
    <w:rsid w:val="00B858A7"/>
    <w:rsid w:val="00B85E3F"/>
    <w:rsid w:val="00B863E7"/>
    <w:rsid w:val="00B863FD"/>
    <w:rsid w:val="00B871FC"/>
    <w:rsid w:val="00B87703"/>
    <w:rsid w:val="00B87BB7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734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0A3"/>
    <w:rsid w:val="00CA22EA"/>
    <w:rsid w:val="00CA28F8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2168"/>
    <w:rsid w:val="00D53684"/>
    <w:rsid w:val="00D55597"/>
    <w:rsid w:val="00D55C3F"/>
    <w:rsid w:val="00D57ACA"/>
    <w:rsid w:val="00D61337"/>
    <w:rsid w:val="00D61F24"/>
    <w:rsid w:val="00D621A7"/>
    <w:rsid w:val="00D63377"/>
    <w:rsid w:val="00D65B1F"/>
    <w:rsid w:val="00D66AF2"/>
    <w:rsid w:val="00D66C99"/>
    <w:rsid w:val="00D66FA9"/>
    <w:rsid w:val="00D67234"/>
    <w:rsid w:val="00D675C4"/>
    <w:rsid w:val="00D72052"/>
    <w:rsid w:val="00D7399D"/>
    <w:rsid w:val="00D73E1C"/>
    <w:rsid w:val="00D75005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4895"/>
    <w:rsid w:val="00E46E96"/>
    <w:rsid w:val="00E47028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083F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94D"/>
    <w:rsid w:val="00F36E85"/>
    <w:rsid w:val="00F36FA4"/>
    <w:rsid w:val="00F40E62"/>
    <w:rsid w:val="00F42CFD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3CC9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54E2"/>
    <w:rsid w:val="00FC0790"/>
    <w:rsid w:val="00FC0CF7"/>
    <w:rsid w:val="00FC2544"/>
    <w:rsid w:val="00FC39B4"/>
    <w:rsid w:val="00FC40D5"/>
    <w:rsid w:val="00FC4253"/>
    <w:rsid w:val="00FC4F5E"/>
    <w:rsid w:val="00FC5132"/>
    <w:rsid w:val="00FC515B"/>
    <w:rsid w:val="00FC522D"/>
    <w:rsid w:val="00FC5A78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172"/>
    <w:rsid w:val="00FF7441"/>
    <w:rsid w:val="00FF7E1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CD20B86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FontStyle54">
    <w:name w:val="Font Style54"/>
    <w:basedOn w:val="a0"/>
    <w:uiPriority w:val="99"/>
    <w:rsid w:val="00A146E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14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oSpacing">
    <w:name w:val="No Spacing"/>
    <w:rsid w:val="00905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15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Степан</cp:lastModifiedBy>
  <cp:revision>246</cp:revision>
  <cp:lastPrinted>2021-04-08T08:57:00Z</cp:lastPrinted>
  <dcterms:created xsi:type="dcterms:W3CDTF">2017-12-08T01:30:00Z</dcterms:created>
  <dcterms:modified xsi:type="dcterms:W3CDTF">2021-06-14T07:28:00Z</dcterms:modified>
</cp:coreProperties>
</file>