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BA36CA" w:rsidTr="00C553F4">
        <w:trPr>
          <w:trHeight w:val="262"/>
          <w:jc w:val="center"/>
        </w:trPr>
        <w:tc>
          <w:tcPr>
            <w:tcW w:w="2835" w:type="dxa"/>
          </w:tcPr>
          <w:p w:rsidR="002C62B0" w:rsidRPr="00BA36CA" w:rsidRDefault="002C62B0" w:rsidP="00C553F4">
            <w:pPr>
              <w:autoSpaceDE w:val="0"/>
              <w:autoSpaceDN w:val="0"/>
              <w:adjustRightInd w:val="0"/>
              <w:ind w:left="-69"/>
              <w:jc w:val="center"/>
              <w:rPr>
                <w:sz w:val="28"/>
                <w:szCs w:val="28"/>
              </w:rPr>
            </w:pPr>
          </w:p>
        </w:tc>
        <w:tc>
          <w:tcPr>
            <w:tcW w:w="2694" w:type="dxa"/>
          </w:tcPr>
          <w:p w:rsidR="002C62B0" w:rsidRPr="00BA36CA" w:rsidRDefault="002C62B0" w:rsidP="00C553F4">
            <w:pPr>
              <w:autoSpaceDE w:val="0"/>
              <w:autoSpaceDN w:val="0"/>
              <w:adjustRightInd w:val="0"/>
              <w:ind w:left="-69"/>
              <w:jc w:val="center"/>
              <w:rPr>
                <w:sz w:val="28"/>
                <w:szCs w:val="28"/>
              </w:rPr>
            </w:pPr>
          </w:p>
        </w:tc>
        <w:tc>
          <w:tcPr>
            <w:tcW w:w="4510" w:type="dxa"/>
            <w:gridSpan w:val="7"/>
          </w:tcPr>
          <w:p w:rsidR="002C62B0" w:rsidRPr="00BA36CA" w:rsidRDefault="002C62B0" w:rsidP="00C553F4">
            <w:pPr>
              <w:autoSpaceDE w:val="0"/>
              <w:autoSpaceDN w:val="0"/>
              <w:adjustRightInd w:val="0"/>
              <w:ind w:left="-69"/>
              <w:rPr>
                <w:sz w:val="28"/>
                <w:szCs w:val="28"/>
              </w:rPr>
            </w:pPr>
            <w:r w:rsidRPr="00BA36CA">
              <w:rPr>
                <w:sz w:val="28"/>
                <w:szCs w:val="28"/>
              </w:rPr>
              <w:t>УТВЕРЖДАЮ</w:t>
            </w:r>
          </w:p>
        </w:tc>
      </w:tr>
      <w:tr w:rsidR="007B05B2" w:rsidRPr="00BA36CA" w:rsidTr="00C553F4">
        <w:trPr>
          <w:trHeight w:val="262"/>
          <w:jc w:val="center"/>
        </w:trPr>
        <w:tc>
          <w:tcPr>
            <w:tcW w:w="2835" w:type="dxa"/>
          </w:tcPr>
          <w:p w:rsidR="002C62B0" w:rsidRPr="00BA36CA" w:rsidRDefault="002C62B0" w:rsidP="00087AE2">
            <w:pPr>
              <w:autoSpaceDE w:val="0"/>
              <w:autoSpaceDN w:val="0"/>
              <w:adjustRightInd w:val="0"/>
              <w:ind w:left="-69"/>
              <w:rPr>
                <w:sz w:val="28"/>
                <w:szCs w:val="28"/>
              </w:rPr>
            </w:pPr>
          </w:p>
        </w:tc>
        <w:tc>
          <w:tcPr>
            <w:tcW w:w="2694" w:type="dxa"/>
          </w:tcPr>
          <w:p w:rsidR="002C62B0" w:rsidRPr="00BA36CA" w:rsidRDefault="002C62B0" w:rsidP="00087AE2">
            <w:pPr>
              <w:autoSpaceDE w:val="0"/>
              <w:autoSpaceDN w:val="0"/>
              <w:adjustRightInd w:val="0"/>
              <w:ind w:left="-69"/>
              <w:rPr>
                <w:sz w:val="28"/>
                <w:szCs w:val="28"/>
              </w:rPr>
            </w:pPr>
          </w:p>
        </w:tc>
        <w:tc>
          <w:tcPr>
            <w:tcW w:w="4510" w:type="dxa"/>
            <w:gridSpan w:val="7"/>
          </w:tcPr>
          <w:p w:rsidR="002C62B0" w:rsidRPr="00BA36CA" w:rsidRDefault="00504AB1" w:rsidP="00FA07FC">
            <w:pPr>
              <w:autoSpaceDE w:val="0"/>
              <w:autoSpaceDN w:val="0"/>
              <w:adjustRightInd w:val="0"/>
              <w:ind w:left="-69"/>
              <w:jc w:val="both"/>
              <w:rPr>
                <w:sz w:val="28"/>
                <w:szCs w:val="28"/>
              </w:rPr>
            </w:pPr>
            <w:r w:rsidRPr="00BA36CA">
              <w:rPr>
                <w:sz w:val="28"/>
                <w:szCs w:val="28"/>
              </w:rPr>
              <w:t>Мэр</w:t>
            </w:r>
            <w:r w:rsidR="002C62B0" w:rsidRPr="00BA36CA">
              <w:rPr>
                <w:sz w:val="28"/>
                <w:szCs w:val="28"/>
              </w:rPr>
              <w:t>,</w:t>
            </w:r>
          </w:p>
        </w:tc>
      </w:tr>
      <w:tr w:rsidR="007B05B2" w:rsidRPr="00BA36CA" w:rsidTr="00C553F4">
        <w:trPr>
          <w:trHeight w:val="262"/>
          <w:jc w:val="center"/>
        </w:trPr>
        <w:tc>
          <w:tcPr>
            <w:tcW w:w="2835" w:type="dxa"/>
          </w:tcPr>
          <w:p w:rsidR="00FC4F5E" w:rsidRPr="00BA36CA" w:rsidRDefault="00FC4F5E" w:rsidP="00087AE2">
            <w:pPr>
              <w:autoSpaceDE w:val="0"/>
              <w:autoSpaceDN w:val="0"/>
              <w:adjustRightInd w:val="0"/>
              <w:ind w:left="-69"/>
              <w:rPr>
                <w:sz w:val="28"/>
                <w:szCs w:val="28"/>
              </w:rPr>
            </w:pPr>
          </w:p>
        </w:tc>
        <w:tc>
          <w:tcPr>
            <w:tcW w:w="2694" w:type="dxa"/>
          </w:tcPr>
          <w:p w:rsidR="00FC4F5E" w:rsidRPr="00BA36CA" w:rsidRDefault="00396AE0" w:rsidP="00087AE2">
            <w:pPr>
              <w:autoSpaceDE w:val="0"/>
              <w:autoSpaceDN w:val="0"/>
              <w:adjustRightInd w:val="0"/>
              <w:ind w:left="-69"/>
              <w:rPr>
                <w:sz w:val="28"/>
                <w:szCs w:val="28"/>
              </w:rPr>
            </w:pPr>
            <w:r w:rsidRPr="00BA36CA">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style="mso-next-textbox:#_x0000_s1029">
                    <w:txbxContent>
                      <w:p w:rsidR="00DD46C4" w:rsidRPr="00FC6DCE" w:rsidRDefault="00DD46C4" w:rsidP="00FC6DCE">
                        <w:pPr>
                          <w:rPr>
                            <w:sz w:val="2"/>
                            <w:szCs w:val="2"/>
                          </w:rPr>
                        </w:pPr>
                      </w:p>
                    </w:txbxContent>
                  </v:textbox>
                </v:shape>
              </w:pict>
            </w:r>
          </w:p>
        </w:tc>
        <w:tc>
          <w:tcPr>
            <w:tcW w:w="4510" w:type="dxa"/>
            <w:gridSpan w:val="7"/>
          </w:tcPr>
          <w:p w:rsidR="00FC4F5E" w:rsidRPr="00BA36CA" w:rsidRDefault="00DD46C4" w:rsidP="00FA07FC">
            <w:pPr>
              <w:autoSpaceDE w:val="0"/>
              <w:autoSpaceDN w:val="0"/>
              <w:adjustRightInd w:val="0"/>
              <w:ind w:left="-6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213411</wp:posOffset>
                  </wp:positionH>
                  <wp:positionV relativeFrom="paragraph">
                    <wp:posOffset>680035</wp:posOffset>
                  </wp:positionV>
                  <wp:extent cx="619056" cy="684155"/>
                  <wp:effectExtent l="19050" t="0" r="0" b="0"/>
                  <wp:wrapNone/>
                  <wp:docPr id="3" name="Рисунок 1" descr="D:\ДОКУМЕНТЫ\ЭЛЕКТРОН. ПОДПИСЬ\ЭП_КЭИ_1_PNG.png"/>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619056" cy="684155"/>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anchor>
              </w:drawing>
            </w:r>
            <w:r w:rsidR="00E47196" w:rsidRPr="00BA36CA">
              <w:rPr>
                <w:sz w:val="28"/>
                <w:szCs w:val="28"/>
              </w:rPr>
              <w:t>председател</w:t>
            </w:r>
            <w:r w:rsidR="00FA07FC" w:rsidRPr="00BA36CA">
              <w:rPr>
                <w:sz w:val="28"/>
                <w:szCs w:val="28"/>
              </w:rPr>
              <w:t>ь</w:t>
            </w:r>
            <w:r w:rsidR="00E47196" w:rsidRPr="00BA36CA">
              <w:rPr>
                <w:sz w:val="28"/>
                <w:szCs w:val="28"/>
              </w:rPr>
              <w:t xml:space="preserve"> </w:t>
            </w:r>
            <w:r w:rsidR="000F3338" w:rsidRPr="00BA36CA">
              <w:rPr>
                <w:sz w:val="28"/>
                <w:szCs w:val="28"/>
              </w:rPr>
              <w:t>комиссии по предупреждению и ликвидации чрезвычайных ситуаций и обеспечению пожарной безопасности</w:t>
            </w:r>
          </w:p>
        </w:tc>
      </w:tr>
      <w:tr w:rsidR="007B05B2" w:rsidRPr="00BA36CA" w:rsidTr="00C553F4">
        <w:trPr>
          <w:trHeight w:val="272"/>
          <w:jc w:val="center"/>
        </w:trPr>
        <w:tc>
          <w:tcPr>
            <w:tcW w:w="2835" w:type="dxa"/>
          </w:tcPr>
          <w:p w:rsidR="002C62B0" w:rsidRPr="00BA36CA" w:rsidRDefault="002C62B0" w:rsidP="00087AE2">
            <w:pPr>
              <w:autoSpaceDE w:val="0"/>
              <w:autoSpaceDN w:val="0"/>
              <w:adjustRightInd w:val="0"/>
              <w:ind w:left="-69"/>
              <w:rPr>
                <w:sz w:val="28"/>
                <w:szCs w:val="28"/>
              </w:rPr>
            </w:pPr>
          </w:p>
        </w:tc>
        <w:tc>
          <w:tcPr>
            <w:tcW w:w="2694" w:type="dxa"/>
          </w:tcPr>
          <w:p w:rsidR="002C62B0" w:rsidRPr="00BA36CA"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BA36CA" w:rsidRDefault="002C62B0" w:rsidP="00087AE2">
            <w:pPr>
              <w:autoSpaceDE w:val="0"/>
              <w:autoSpaceDN w:val="0"/>
              <w:adjustRightInd w:val="0"/>
              <w:ind w:left="-69"/>
              <w:jc w:val="center"/>
              <w:rPr>
                <w:sz w:val="28"/>
                <w:szCs w:val="28"/>
              </w:rPr>
            </w:pPr>
          </w:p>
        </w:tc>
        <w:tc>
          <w:tcPr>
            <w:tcW w:w="2383" w:type="dxa"/>
            <w:gridSpan w:val="2"/>
          </w:tcPr>
          <w:p w:rsidR="002C62B0" w:rsidRPr="00BA36CA" w:rsidRDefault="00FA07FC" w:rsidP="00FA07FC">
            <w:pPr>
              <w:autoSpaceDE w:val="0"/>
              <w:autoSpaceDN w:val="0"/>
              <w:adjustRightInd w:val="0"/>
              <w:ind w:left="-69"/>
              <w:jc w:val="right"/>
              <w:rPr>
                <w:sz w:val="28"/>
                <w:szCs w:val="28"/>
              </w:rPr>
            </w:pPr>
            <w:r w:rsidRPr="00BA36CA">
              <w:rPr>
                <w:sz w:val="28"/>
                <w:szCs w:val="28"/>
              </w:rPr>
              <w:t>Э</w:t>
            </w:r>
            <w:r w:rsidR="002C62B0" w:rsidRPr="00BA36CA">
              <w:rPr>
                <w:sz w:val="28"/>
                <w:szCs w:val="28"/>
              </w:rPr>
              <w:t>.</w:t>
            </w:r>
            <w:r w:rsidRPr="00BA36CA">
              <w:rPr>
                <w:sz w:val="28"/>
                <w:szCs w:val="28"/>
              </w:rPr>
              <w:t>И</w:t>
            </w:r>
            <w:r w:rsidR="002C62B0" w:rsidRPr="00BA36CA">
              <w:rPr>
                <w:sz w:val="28"/>
                <w:szCs w:val="28"/>
              </w:rPr>
              <w:t xml:space="preserve">. </w:t>
            </w:r>
            <w:r w:rsidRPr="00BA36CA">
              <w:rPr>
                <w:sz w:val="28"/>
                <w:szCs w:val="28"/>
              </w:rPr>
              <w:t>Коняе</w:t>
            </w:r>
            <w:r w:rsidR="00E47196" w:rsidRPr="00BA36CA">
              <w:rPr>
                <w:sz w:val="28"/>
                <w:szCs w:val="28"/>
              </w:rPr>
              <w:t>в</w:t>
            </w:r>
          </w:p>
        </w:tc>
      </w:tr>
      <w:tr w:rsidR="00A83C0C" w:rsidRPr="00BA36CA" w:rsidTr="00C553F4">
        <w:trPr>
          <w:trHeight w:val="318"/>
          <w:jc w:val="center"/>
        </w:trPr>
        <w:tc>
          <w:tcPr>
            <w:tcW w:w="2835" w:type="dxa"/>
          </w:tcPr>
          <w:p w:rsidR="002C62B0" w:rsidRPr="00BA36CA" w:rsidRDefault="002C62B0" w:rsidP="00087AE2">
            <w:pPr>
              <w:autoSpaceDE w:val="0"/>
              <w:autoSpaceDN w:val="0"/>
              <w:adjustRightInd w:val="0"/>
              <w:ind w:left="-69"/>
              <w:rPr>
                <w:sz w:val="28"/>
                <w:szCs w:val="28"/>
              </w:rPr>
            </w:pPr>
          </w:p>
        </w:tc>
        <w:tc>
          <w:tcPr>
            <w:tcW w:w="2694" w:type="dxa"/>
          </w:tcPr>
          <w:p w:rsidR="002C62B0" w:rsidRPr="00BA36CA" w:rsidRDefault="002C62B0" w:rsidP="00087AE2">
            <w:pPr>
              <w:autoSpaceDE w:val="0"/>
              <w:autoSpaceDN w:val="0"/>
              <w:adjustRightInd w:val="0"/>
              <w:ind w:left="-69"/>
              <w:rPr>
                <w:sz w:val="28"/>
                <w:szCs w:val="28"/>
              </w:rPr>
            </w:pPr>
          </w:p>
        </w:tc>
        <w:tc>
          <w:tcPr>
            <w:tcW w:w="236" w:type="dxa"/>
          </w:tcPr>
          <w:p w:rsidR="002C62B0" w:rsidRPr="00BA36CA" w:rsidRDefault="002C62B0" w:rsidP="00087AE2">
            <w:pPr>
              <w:autoSpaceDE w:val="0"/>
              <w:autoSpaceDN w:val="0"/>
              <w:adjustRightInd w:val="0"/>
              <w:ind w:left="-69"/>
              <w:jc w:val="center"/>
              <w:rPr>
                <w:sz w:val="28"/>
                <w:szCs w:val="28"/>
              </w:rPr>
            </w:pPr>
            <w:r w:rsidRPr="00BA36CA">
              <w:rPr>
                <w:sz w:val="28"/>
                <w:szCs w:val="28"/>
              </w:rPr>
              <w:t>«</w:t>
            </w:r>
          </w:p>
        </w:tc>
        <w:tc>
          <w:tcPr>
            <w:tcW w:w="780" w:type="dxa"/>
            <w:tcBorders>
              <w:bottom w:val="single" w:sz="4" w:space="0" w:color="auto"/>
            </w:tcBorders>
          </w:tcPr>
          <w:p w:rsidR="002C62B0" w:rsidRPr="00BA36CA" w:rsidRDefault="00AC72FE" w:rsidP="00316FEC">
            <w:pPr>
              <w:autoSpaceDE w:val="0"/>
              <w:autoSpaceDN w:val="0"/>
              <w:adjustRightInd w:val="0"/>
              <w:ind w:left="-69"/>
              <w:jc w:val="center"/>
              <w:rPr>
                <w:sz w:val="28"/>
                <w:szCs w:val="28"/>
              </w:rPr>
            </w:pPr>
            <w:r w:rsidRPr="00BA36CA">
              <w:rPr>
                <w:sz w:val="28"/>
                <w:szCs w:val="28"/>
              </w:rPr>
              <w:t>16</w:t>
            </w:r>
          </w:p>
        </w:tc>
        <w:tc>
          <w:tcPr>
            <w:tcW w:w="286" w:type="dxa"/>
          </w:tcPr>
          <w:p w:rsidR="002C62B0" w:rsidRPr="00BA36CA" w:rsidRDefault="002C62B0" w:rsidP="00087AE2">
            <w:pPr>
              <w:autoSpaceDE w:val="0"/>
              <w:autoSpaceDN w:val="0"/>
              <w:adjustRightInd w:val="0"/>
              <w:ind w:left="-69"/>
              <w:jc w:val="center"/>
              <w:rPr>
                <w:sz w:val="28"/>
                <w:szCs w:val="28"/>
              </w:rPr>
            </w:pPr>
            <w:r w:rsidRPr="00BA36CA">
              <w:rPr>
                <w:sz w:val="28"/>
                <w:szCs w:val="28"/>
              </w:rPr>
              <w:t>»</w:t>
            </w:r>
          </w:p>
        </w:tc>
        <w:tc>
          <w:tcPr>
            <w:tcW w:w="236" w:type="dxa"/>
          </w:tcPr>
          <w:p w:rsidR="002C62B0" w:rsidRPr="00BA36CA"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BA36CA" w:rsidRDefault="00FA07FC" w:rsidP="00DC56D6">
            <w:pPr>
              <w:autoSpaceDE w:val="0"/>
              <w:autoSpaceDN w:val="0"/>
              <w:adjustRightInd w:val="0"/>
              <w:ind w:left="-69"/>
              <w:jc w:val="center"/>
              <w:rPr>
                <w:sz w:val="28"/>
                <w:szCs w:val="28"/>
              </w:rPr>
            </w:pPr>
            <w:r w:rsidRPr="00BA36CA">
              <w:rPr>
                <w:sz w:val="28"/>
                <w:szCs w:val="28"/>
              </w:rPr>
              <w:t>марта</w:t>
            </w:r>
          </w:p>
        </w:tc>
        <w:tc>
          <w:tcPr>
            <w:tcW w:w="1533" w:type="dxa"/>
          </w:tcPr>
          <w:p w:rsidR="002C62B0" w:rsidRPr="00BA36CA" w:rsidRDefault="002C62B0" w:rsidP="00A236ED">
            <w:pPr>
              <w:autoSpaceDE w:val="0"/>
              <w:autoSpaceDN w:val="0"/>
              <w:adjustRightInd w:val="0"/>
              <w:ind w:left="-69"/>
              <w:jc w:val="center"/>
              <w:rPr>
                <w:sz w:val="28"/>
                <w:szCs w:val="28"/>
              </w:rPr>
            </w:pPr>
            <w:r w:rsidRPr="00BA36CA">
              <w:rPr>
                <w:sz w:val="28"/>
                <w:szCs w:val="28"/>
              </w:rPr>
              <w:t>20</w:t>
            </w:r>
            <w:r w:rsidR="00C553F4" w:rsidRPr="00BA36CA">
              <w:rPr>
                <w:sz w:val="28"/>
                <w:szCs w:val="28"/>
              </w:rPr>
              <w:t>2</w:t>
            </w:r>
            <w:r w:rsidR="00A236ED" w:rsidRPr="00BA36CA">
              <w:rPr>
                <w:sz w:val="28"/>
                <w:szCs w:val="28"/>
              </w:rPr>
              <w:t>2</w:t>
            </w:r>
            <w:r w:rsidRPr="00BA36CA">
              <w:rPr>
                <w:sz w:val="28"/>
                <w:szCs w:val="28"/>
              </w:rPr>
              <w:t>г</w:t>
            </w:r>
            <w:r w:rsidR="002B4E49" w:rsidRPr="00BA36CA">
              <w:rPr>
                <w:sz w:val="28"/>
                <w:szCs w:val="28"/>
              </w:rPr>
              <w:t>ода</w:t>
            </w:r>
          </w:p>
        </w:tc>
      </w:tr>
    </w:tbl>
    <w:p w:rsidR="008C150E" w:rsidRPr="00BA36CA" w:rsidRDefault="00396AE0" w:rsidP="002C62B0">
      <w:pPr>
        <w:autoSpaceDE w:val="0"/>
        <w:autoSpaceDN w:val="0"/>
        <w:adjustRightInd w:val="0"/>
        <w:jc w:val="center"/>
        <w:rPr>
          <w:sz w:val="28"/>
          <w:szCs w:val="28"/>
        </w:rPr>
      </w:pPr>
      <w:r w:rsidRPr="00BA36CA">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DD46C4" w:rsidRPr="00B625E3" w:rsidRDefault="00DD46C4" w:rsidP="004D2FEE">
                  <w:pPr>
                    <w:rPr>
                      <w:rFonts w:ascii="Century Schoolbook" w:hAnsi="Century Schoolbook"/>
                      <w:sz w:val="26"/>
                      <w:szCs w:val="26"/>
                    </w:rPr>
                  </w:pPr>
                  <w:r>
                    <w:rPr>
                      <w:rFonts w:ascii="Century Schoolbook" w:hAnsi="Century Schoolbook"/>
                      <w:sz w:val="26"/>
                      <w:szCs w:val="26"/>
                    </w:rPr>
                    <w:t>4</w:t>
                  </w:r>
                </w:p>
              </w:txbxContent>
            </v:textbox>
          </v:shape>
        </w:pict>
      </w:r>
    </w:p>
    <w:p w:rsidR="002C62B0" w:rsidRPr="00BA36CA" w:rsidRDefault="002C62B0" w:rsidP="002C62B0">
      <w:pPr>
        <w:autoSpaceDE w:val="0"/>
        <w:autoSpaceDN w:val="0"/>
        <w:adjustRightInd w:val="0"/>
        <w:jc w:val="center"/>
        <w:rPr>
          <w:sz w:val="28"/>
          <w:szCs w:val="28"/>
        </w:rPr>
      </w:pPr>
      <w:r w:rsidRPr="00BA36CA">
        <w:rPr>
          <w:sz w:val="28"/>
          <w:szCs w:val="28"/>
        </w:rPr>
        <w:t>ПРОТОКОЛ №</w:t>
      </w:r>
    </w:p>
    <w:p w:rsidR="002C62B0" w:rsidRPr="00BA36CA" w:rsidRDefault="002C62B0" w:rsidP="002C62B0">
      <w:pPr>
        <w:autoSpaceDE w:val="0"/>
        <w:autoSpaceDN w:val="0"/>
        <w:adjustRightInd w:val="0"/>
        <w:jc w:val="center"/>
        <w:rPr>
          <w:sz w:val="28"/>
          <w:szCs w:val="28"/>
        </w:rPr>
      </w:pPr>
      <w:r w:rsidRPr="00BA36CA">
        <w:rPr>
          <w:sz w:val="28"/>
          <w:szCs w:val="28"/>
        </w:rPr>
        <w:t>заседания комиссии по предупреждению и ликвидации ЧС и ПБ адм</w:t>
      </w:r>
      <w:r w:rsidR="00300D47" w:rsidRPr="00BA36CA">
        <w:rPr>
          <w:sz w:val="28"/>
          <w:szCs w:val="28"/>
        </w:rPr>
        <w:t>инистрации Боханск</w:t>
      </w:r>
      <w:r w:rsidR="00A236ED" w:rsidRPr="00BA36CA">
        <w:rPr>
          <w:sz w:val="28"/>
          <w:szCs w:val="28"/>
        </w:rPr>
        <w:t>ого</w:t>
      </w:r>
      <w:r w:rsidR="00300D47" w:rsidRPr="00BA36CA">
        <w:rPr>
          <w:sz w:val="28"/>
          <w:szCs w:val="28"/>
        </w:rPr>
        <w:t xml:space="preserve"> </w:t>
      </w:r>
      <w:r w:rsidR="00A236ED" w:rsidRPr="00BA36CA">
        <w:rPr>
          <w:sz w:val="28"/>
          <w:szCs w:val="28"/>
        </w:rPr>
        <w:t xml:space="preserve">муниципального </w:t>
      </w:r>
      <w:r w:rsidR="00300D47" w:rsidRPr="00BA36CA">
        <w:rPr>
          <w:sz w:val="28"/>
          <w:szCs w:val="28"/>
        </w:rPr>
        <w:t>район</w:t>
      </w:r>
      <w:r w:rsidR="00A236ED" w:rsidRPr="00BA36CA">
        <w:rPr>
          <w:sz w:val="28"/>
          <w:szCs w:val="28"/>
        </w:rPr>
        <w:t>а</w:t>
      </w:r>
    </w:p>
    <w:p w:rsidR="002C62B0" w:rsidRPr="00BA36CA" w:rsidRDefault="002C62B0" w:rsidP="002C62B0">
      <w:pPr>
        <w:autoSpaceDE w:val="0"/>
        <w:autoSpaceDN w:val="0"/>
        <w:adjustRightInd w:val="0"/>
        <w:jc w:val="center"/>
        <w:rPr>
          <w:sz w:val="28"/>
          <w:szCs w:val="28"/>
        </w:rPr>
      </w:pPr>
    </w:p>
    <w:tbl>
      <w:tblPr>
        <w:tblW w:w="10444" w:type="dxa"/>
        <w:jc w:val="center"/>
        <w:tblLook w:val="0000"/>
      </w:tblPr>
      <w:tblGrid>
        <w:gridCol w:w="2835"/>
        <w:gridCol w:w="3476"/>
        <w:gridCol w:w="4133"/>
      </w:tblGrid>
      <w:tr w:rsidR="002C62B0" w:rsidRPr="00BA36CA" w:rsidTr="006F0295">
        <w:trPr>
          <w:trHeight w:val="781"/>
          <w:jc w:val="center"/>
        </w:trPr>
        <w:tc>
          <w:tcPr>
            <w:tcW w:w="2835" w:type="dxa"/>
          </w:tcPr>
          <w:p w:rsidR="002C62B0" w:rsidRPr="00BA36CA" w:rsidRDefault="00F50C0B" w:rsidP="00087AE2">
            <w:pPr>
              <w:autoSpaceDE w:val="0"/>
              <w:autoSpaceDN w:val="0"/>
              <w:adjustRightInd w:val="0"/>
              <w:ind w:left="-22"/>
              <w:rPr>
                <w:sz w:val="28"/>
                <w:szCs w:val="28"/>
              </w:rPr>
            </w:pPr>
            <w:r w:rsidRPr="00BA36CA">
              <w:rPr>
                <w:sz w:val="28"/>
                <w:szCs w:val="28"/>
              </w:rPr>
              <w:t>16</w:t>
            </w:r>
            <w:r w:rsidR="002C08AE" w:rsidRPr="00BA36CA">
              <w:rPr>
                <w:sz w:val="28"/>
                <w:szCs w:val="28"/>
              </w:rPr>
              <w:t xml:space="preserve"> </w:t>
            </w:r>
            <w:r w:rsidR="00FA07FC" w:rsidRPr="00BA36CA">
              <w:rPr>
                <w:sz w:val="28"/>
                <w:szCs w:val="28"/>
              </w:rPr>
              <w:t>марта</w:t>
            </w:r>
            <w:r w:rsidR="002C62B0" w:rsidRPr="00BA36CA">
              <w:rPr>
                <w:sz w:val="28"/>
                <w:szCs w:val="28"/>
              </w:rPr>
              <w:t xml:space="preserve"> 20</w:t>
            </w:r>
            <w:r w:rsidR="00C553F4" w:rsidRPr="00BA36CA">
              <w:rPr>
                <w:sz w:val="28"/>
                <w:szCs w:val="28"/>
              </w:rPr>
              <w:t>2</w:t>
            </w:r>
            <w:r w:rsidR="00A236ED" w:rsidRPr="00BA36CA">
              <w:rPr>
                <w:sz w:val="28"/>
                <w:szCs w:val="28"/>
              </w:rPr>
              <w:t>2</w:t>
            </w:r>
            <w:r w:rsidR="002C62B0" w:rsidRPr="00BA36CA">
              <w:rPr>
                <w:sz w:val="28"/>
                <w:szCs w:val="28"/>
              </w:rPr>
              <w:t xml:space="preserve"> года</w:t>
            </w:r>
          </w:p>
          <w:p w:rsidR="002C62B0" w:rsidRPr="00BA36CA" w:rsidRDefault="002C62B0" w:rsidP="00F50C0B">
            <w:pPr>
              <w:autoSpaceDE w:val="0"/>
              <w:autoSpaceDN w:val="0"/>
              <w:adjustRightInd w:val="0"/>
              <w:ind w:left="-22"/>
              <w:rPr>
                <w:sz w:val="28"/>
                <w:szCs w:val="28"/>
              </w:rPr>
            </w:pPr>
            <w:r w:rsidRPr="00BA36CA">
              <w:rPr>
                <w:b/>
                <w:sz w:val="28"/>
                <w:szCs w:val="28"/>
              </w:rPr>
              <w:t>Время:</w:t>
            </w:r>
            <w:r w:rsidR="004C7DB6" w:rsidRPr="00BA36CA">
              <w:rPr>
                <w:sz w:val="28"/>
                <w:szCs w:val="28"/>
              </w:rPr>
              <w:t>1</w:t>
            </w:r>
            <w:r w:rsidR="00F50C0B" w:rsidRPr="00BA36CA">
              <w:rPr>
                <w:sz w:val="28"/>
                <w:szCs w:val="28"/>
              </w:rPr>
              <w:t>0</w:t>
            </w:r>
            <w:r w:rsidRPr="00BA36CA">
              <w:rPr>
                <w:sz w:val="28"/>
                <w:szCs w:val="28"/>
              </w:rPr>
              <w:t>:00</w:t>
            </w:r>
          </w:p>
        </w:tc>
        <w:tc>
          <w:tcPr>
            <w:tcW w:w="3476" w:type="dxa"/>
          </w:tcPr>
          <w:p w:rsidR="002C62B0" w:rsidRPr="00BA36CA" w:rsidRDefault="002C62B0" w:rsidP="00087AE2">
            <w:pPr>
              <w:autoSpaceDE w:val="0"/>
              <w:autoSpaceDN w:val="0"/>
              <w:adjustRightInd w:val="0"/>
              <w:ind w:left="-69"/>
              <w:rPr>
                <w:sz w:val="28"/>
                <w:szCs w:val="28"/>
              </w:rPr>
            </w:pPr>
          </w:p>
        </w:tc>
        <w:tc>
          <w:tcPr>
            <w:tcW w:w="4133" w:type="dxa"/>
          </w:tcPr>
          <w:p w:rsidR="002C62B0" w:rsidRPr="00BA36CA" w:rsidRDefault="002C62B0" w:rsidP="00087AE2">
            <w:pPr>
              <w:autoSpaceDE w:val="0"/>
              <w:autoSpaceDN w:val="0"/>
              <w:adjustRightInd w:val="0"/>
              <w:ind w:left="-69"/>
              <w:jc w:val="right"/>
              <w:rPr>
                <w:sz w:val="28"/>
                <w:szCs w:val="28"/>
              </w:rPr>
            </w:pPr>
            <w:r w:rsidRPr="00BA36CA">
              <w:rPr>
                <w:sz w:val="28"/>
                <w:szCs w:val="28"/>
              </w:rPr>
              <w:t>п. Бохан</w:t>
            </w:r>
          </w:p>
        </w:tc>
      </w:tr>
    </w:tbl>
    <w:p w:rsidR="002C62B0" w:rsidRPr="00BA36CA" w:rsidRDefault="002C62B0" w:rsidP="002C62B0">
      <w:pPr>
        <w:autoSpaceDE w:val="0"/>
        <w:autoSpaceDN w:val="0"/>
        <w:adjustRightInd w:val="0"/>
        <w:jc w:val="center"/>
        <w:rPr>
          <w:sz w:val="28"/>
          <w:szCs w:val="28"/>
        </w:rPr>
      </w:pPr>
    </w:p>
    <w:p w:rsidR="002C62B0" w:rsidRPr="00BA36CA" w:rsidRDefault="002C62B0" w:rsidP="002C62B0">
      <w:pPr>
        <w:tabs>
          <w:tab w:val="left" w:pos="2410"/>
        </w:tabs>
        <w:autoSpaceDE w:val="0"/>
        <w:autoSpaceDN w:val="0"/>
        <w:adjustRightInd w:val="0"/>
        <w:ind w:right="-143" w:firstLine="709"/>
        <w:jc w:val="both"/>
        <w:rPr>
          <w:sz w:val="28"/>
          <w:szCs w:val="28"/>
        </w:rPr>
      </w:pPr>
      <w:r w:rsidRPr="00BA36CA">
        <w:rPr>
          <w:b/>
          <w:sz w:val="28"/>
          <w:szCs w:val="28"/>
        </w:rPr>
        <w:t>Место проведения:</w:t>
      </w:r>
      <w:r w:rsidRPr="00BA36CA">
        <w:rPr>
          <w:sz w:val="28"/>
          <w:szCs w:val="28"/>
        </w:rPr>
        <w:t xml:space="preserve"> актовый зал в здании администрации </w:t>
      </w:r>
      <w:r w:rsidR="00D71D16" w:rsidRPr="00BA36CA">
        <w:rPr>
          <w:sz w:val="28"/>
          <w:szCs w:val="28"/>
        </w:rPr>
        <w:t xml:space="preserve">Боханского </w:t>
      </w:r>
      <w:r w:rsidRPr="00BA36CA">
        <w:rPr>
          <w:sz w:val="28"/>
          <w:szCs w:val="28"/>
        </w:rPr>
        <w:t>муниципального район</w:t>
      </w:r>
      <w:r w:rsidR="00D71D16" w:rsidRPr="00BA36CA">
        <w:rPr>
          <w:sz w:val="28"/>
          <w:szCs w:val="28"/>
        </w:rPr>
        <w:t>а</w:t>
      </w:r>
      <w:r w:rsidRPr="00BA36CA">
        <w:rPr>
          <w:sz w:val="28"/>
          <w:szCs w:val="28"/>
        </w:rPr>
        <w:t xml:space="preserve"> (669311, Иркутская обл., Боханский р-н, ул. Ленина, 83, 1</w:t>
      </w:r>
      <w:r w:rsidRPr="00BA36CA">
        <w:rPr>
          <w:sz w:val="28"/>
          <w:szCs w:val="28"/>
          <w:vertAlign w:val="superscript"/>
        </w:rPr>
        <w:t>-й</w:t>
      </w:r>
      <w:r w:rsidRPr="00BA36CA">
        <w:rPr>
          <w:sz w:val="28"/>
          <w:szCs w:val="28"/>
        </w:rPr>
        <w:t xml:space="preserve"> этаж).</w:t>
      </w:r>
    </w:p>
    <w:p w:rsidR="008C150E" w:rsidRPr="00BA36CA" w:rsidRDefault="008C150E" w:rsidP="0095423E">
      <w:pPr>
        <w:tabs>
          <w:tab w:val="left" w:pos="2410"/>
        </w:tabs>
        <w:autoSpaceDE w:val="0"/>
        <w:autoSpaceDN w:val="0"/>
        <w:adjustRightInd w:val="0"/>
        <w:jc w:val="center"/>
        <w:rPr>
          <w:sz w:val="28"/>
          <w:szCs w:val="28"/>
        </w:rPr>
      </w:pPr>
    </w:p>
    <w:p w:rsidR="002C62B0" w:rsidRPr="00BA36CA" w:rsidRDefault="002C62B0" w:rsidP="002C62B0">
      <w:pPr>
        <w:tabs>
          <w:tab w:val="left" w:pos="2410"/>
        </w:tabs>
        <w:autoSpaceDE w:val="0"/>
        <w:autoSpaceDN w:val="0"/>
        <w:adjustRightInd w:val="0"/>
        <w:ind w:firstLine="709"/>
        <w:jc w:val="both"/>
        <w:rPr>
          <w:b/>
          <w:sz w:val="28"/>
          <w:szCs w:val="28"/>
        </w:rPr>
      </w:pPr>
      <w:r w:rsidRPr="00BA36CA">
        <w:rPr>
          <w:b/>
          <w:sz w:val="28"/>
          <w:szCs w:val="28"/>
        </w:rPr>
        <w:t>Вел заседание:</w:t>
      </w:r>
    </w:p>
    <w:tbl>
      <w:tblPr>
        <w:tblW w:w="10450" w:type="dxa"/>
        <w:jc w:val="center"/>
        <w:tblLook w:val="0000"/>
      </w:tblPr>
      <w:tblGrid>
        <w:gridCol w:w="10450"/>
      </w:tblGrid>
      <w:tr w:rsidR="00A83C0C" w:rsidRPr="00BA36CA" w:rsidTr="006F0295">
        <w:trPr>
          <w:trHeight w:val="180"/>
          <w:jc w:val="center"/>
        </w:trPr>
        <w:tc>
          <w:tcPr>
            <w:tcW w:w="10450" w:type="dxa"/>
          </w:tcPr>
          <w:p w:rsidR="002C62B0" w:rsidRPr="00BA36CA" w:rsidRDefault="002C62B0" w:rsidP="00FA07FC">
            <w:pPr>
              <w:autoSpaceDE w:val="0"/>
              <w:autoSpaceDN w:val="0"/>
              <w:adjustRightInd w:val="0"/>
              <w:jc w:val="both"/>
              <w:rPr>
                <w:sz w:val="28"/>
                <w:szCs w:val="28"/>
              </w:rPr>
            </w:pPr>
            <w:r w:rsidRPr="00BA36CA">
              <w:rPr>
                <w:sz w:val="28"/>
                <w:szCs w:val="28"/>
              </w:rPr>
              <w:t xml:space="preserve">- </w:t>
            </w:r>
            <w:r w:rsidR="00FA07FC" w:rsidRPr="00BA36CA">
              <w:rPr>
                <w:sz w:val="28"/>
                <w:szCs w:val="28"/>
              </w:rPr>
              <w:t>Коняев</w:t>
            </w:r>
            <w:r w:rsidR="002C08AE" w:rsidRPr="00BA36CA">
              <w:rPr>
                <w:sz w:val="28"/>
                <w:szCs w:val="28"/>
              </w:rPr>
              <w:t xml:space="preserve"> </w:t>
            </w:r>
            <w:r w:rsidR="00FA07FC" w:rsidRPr="00BA36CA">
              <w:rPr>
                <w:sz w:val="28"/>
                <w:szCs w:val="28"/>
              </w:rPr>
              <w:t>Эдуард</w:t>
            </w:r>
            <w:r w:rsidR="00B341D1" w:rsidRPr="00BA36CA">
              <w:rPr>
                <w:sz w:val="28"/>
                <w:szCs w:val="28"/>
              </w:rPr>
              <w:t xml:space="preserve"> </w:t>
            </w:r>
            <w:r w:rsidR="00FA07FC" w:rsidRPr="00BA36CA">
              <w:rPr>
                <w:sz w:val="28"/>
                <w:szCs w:val="28"/>
              </w:rPr>
              <w:t>Ионо</w:t>
            </w:r>
            <w:r w:rsidR="00B341D1" w:rsidRPr="00BA36CA">
              <w:rPr>
                <w:sz w:val="28"/>
                <w:szCs w:val="28"/>
              </w:rPr>
              <w:t>вич</w:t>
            </w:r>
            <w:r w:rsidRPr="00BA36CA">
              <w:rPr>
                <w:sz w:val="28"/>
                <w:szCs w:val="28"/>
              </w:rPr>
              <w:t xml:space="preserve"> –</w:t>
            </w:r>
            <w:r w:rsidR="00FA07FC" w:rsidRPr="00BA36CA">
              <w:rPr>
                <w:sz w:val="28"/>
                <w:szCs w:val="28"/>
              </w:rPr>
              <w:t xml:space="preserve"> </w:t>
            </w:r>
            <w:r w:rsidRPr="00BA36CA">
              <w:rPr>
                <w:sz w:val="28"/>
                <w:szCs w:val="28"/>
              </w:rPr>
              <w:t>председател</w:t>
            </w:r>
            <w:r w:rsidR="00FA07FC" w:rsidRPr="00BA36CA">
              <w:rPr>
                <w:sz w:val="28"/>
                <w:szCs w:val="28"/>
              </w:rPr>
              <w:t>ь</w:t>
            </w:r>
            <w:r w:rsidRPr="00BA36CA">
              <w:rPr>
                <w:sz w:val="28"/>
                <w:szCs w:val="28"/>
              </w:rPr>
              <w:t xml:space="preserve"> комиссии по предупреждению и ликвидации чрезвычайных ситуаций и обеспечению пожарной безопасности администрации Боханск</w:t>
            </w:r>
            <w:r w:rsidR="00A236ED" w:rsidRPr="00BA36CA">
              <w:rPr>
                <w:sz w:val="28"/>
                <w:szCs w:val="28"/>
              </w:rPr>
              <w:t>ого</w:t>
            </w:r>
            <w:r w:rsidRPr="00BA36CA">
              <w:rPr>
                <w:sz w:val="28"/>
                <w:szCs w:val="28"/>
              </w:rPr>
              <w:t xml:space="preserve"> </w:t>
            </w:r>
            <w:r w:rsidR="00A236ED" w:rsidRPr="00BA36CA">
              <w:rPr>
                <w:sz w:val="28"/>
                <w:szCs w:val="28"/>
              </w:rPr>
              <w:t xml:space="preserve">муниципального </w:t>
            </w:r>
            <w:r w:rsidRPr="00BA36CA">
              <w:rPr>
                <w:sz w:val="28"/>
                <w:szCs w:val="28"/>
              </w:rPr>
              <w:t>район</w:t>
            </w:r>
            <w:r w:rsidR="00A236ED" w:rsidRPr="00BA36CA">
              <w:rPr>
                <w:sz w:val="28"/>
                <w:szCs w:val="28"/>
              </w:rPr>
              <w:t>а</w:t>
            </w:r>
            <w:r w:rsidRPr="00BA36CA">
              <w:rPr>
                <w:sz w:val="28"/>
                <w:szCs w:val="28"/>
              </w:rPr>
              <w:t>.</w:t>
            </w:r>
          </w:p>
        </w:tc>
      </w:tr>
    </w:tbl>
    <w:p w:rsidR="008C150E" w:rsidRPr="00BA36CA" w:rsidRDefault="008C150E" w:rsidP="0066738B">
      <w:pPr>
        <w:pStyle w:val="a3"/>
        <w:jc w:val="center"/>
        <w:rPr>
          <w:sz w:val="28"/>
          <w:szCs w:val="28"/>
        </w:rPr>
      </w:pPr>
    </w:p>
    <w:p w:rsidR="00D46E98" w:rsidRPr="00BA36CA" w:rsidRDefault="002C62B0" w:rsidP="002C62B0">
      <w:pPr>
        <w:jc w:val="center"/>
        <w:rPr>
          <w:b/>
          <w:sz w:val="28"/>
          <w:szCs w:val="28"/>
        </w:rPr>
      </w:pPr>
      <w:r w:rsidRPr="00BA36CA">
        <w:rPr>
          <w:b/>
          <w:sz w:val="28"/>
          <w:szCs w:val="28"/>
        </w:rPr>
        <w:t>На заседании присутствовали:</w:t>
      </w:r>
    </w:p>
    <w:tbl>
      <w:tblPr>
        <w:tblW w:w="10402" w:type="dxa"/>
        <w:jc w:val="center"/>
        <w:tblLook w:val="0000"/>
      </w:tblPr>
      <w:tblGrid>
        <w:gridCol w:w="5015"/>
        <w:gridCol w:w="5387"/>
      </w:tblGrid>
      <w:tr w:rsidR="00FA07FC" w:rsidRPr="00BA36CA" w:rsidTr="00DD46C4">
        <w:trPr>
          <w:trHeight w:val="180"/>
          <w:jc w:val="center"/>
        </w:trPr>
        <w:tc>
          <w:tcPr>
            <w:tcW w:w="10402" w:type="dxa"/>
            <w:gridSpan w:val="2"/>
            <w:tcBorders>
              <w:left w:val="nil"/>
            </w:tcBorders>
          </w:tcPr>
          <w:p w:rsidR="00FA07FC" w:rsidRPr="00BA36CA" w:rsidRDefault="00FA07FC" w:rsidP="00DD46C4">
            <w:pPr>
              <w:pStyle w:val="a3"/>
              <w:jc w:val="center"/>
              <w:rPr>
                <w:b/>
                <w:sz w:val="28"/>
                <w:szCs w:val="28"/>
              </w:rPr>
            </w:pPr>
            <w:r w:rsidRPr="00BA36CA">
              <w:rPr>
                <w:b/>
                <w:sz w:val="28"/>
                <w:szCs w:val="28"/>
              </w:rPr>
              <w:t>Председатель комиссии:</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Коняев Эдуард Ионович</w:t>
            </w:r>
          </w:p>
        </w:tc>
        <w:tc>
          <w:tcPr>
            <w:tcW w:w="5387" w:type="dxa"/>
          </w:tcPr>
          <w:p w:rsidR="00FA07FC" w:rsidRPr="00BA36CA" w:rsidRDefault="00FA07FC" w:rsidP="00DD46C4">
            <w:pPr>
              <w:pStyle w:val="a3"/>
              <w:jc w:val="both"/>
              <w:rPr>
                <w:sz w:val="28"/>
                <w:szCs w:val="28"/>
              </w:rPr>
            </w:pPr>
            <w:r w:rsidRPr="00BA36CA">
              <w:rPr>
                <w:sz w:val="28"/>
                <w:szCs w:val="28"/>
              </w:rPr>
              <w:t xml:space="preserve">Мэр администрации </w:t>
            </w:r>
            <w:r w:rsidR="00DD46C4" w:rsidRPr="00BA36CA">
              <w:rPr>
                <w:sz w:val="28"/>
                <w:szCs w:val="28"/>
              </w:rPr>
              <w:t>Боханск</w:t>
            </w:r>
            <w:r w:rsidR="00DD46C4">
              <w:rPr>
                <w:sz w:val="28"/>
                <w:szCs w:val="28"/>
              </w:rPr>
              <w:t>ого</w:t>
            </w:r>
            <w:r w:rsidR="00DD46C4" w:rsidRPr="00BA36CA">
              <w:rPr>
                <w:sz w:val="28"/>
                <w:szCs w:val="28"/>
              </w:rPr>
              <w:t xml:space="preserve"> </w:t>
            </w:r>
            <w:r w:rsidRPr="00BA36CA">
              <w:rPr>
                <w:sz w:val="28"/>
                <w:szCs w:val="28"/>
              </w:rPr>
              <w:t>муниципального район</w:t>
            </w:r>
            <w:r w:rsidR="00DD46C4">
              <w:rPr>
                <w:sz w:val="28"/>
                <w:szCs w:val="28"/>
              </w:rPr>
              <w:t>а</w:t>
            </w:r>
          </w:p>
        </w:tc>
      </w:tr>
      <w:tr w:rsidR="00FA07FC" w:rsidRPr="00BA36CA" w:rsidTr="00DD46C4">
        <w:trPr>
          <w:trHeight w:val="180"/>
          <w:jc w:val="center"/>
        </w:trPr>
        <w:tc>
          <w:tcPr>
            <w:tcW w:w="10402" w:type="dxa"/>
            <w:gridSpan w:val="2"/>
            <w:tcBorders>
              <w:left w:val="nil"/>
            </w:tcBorders>
          </w:tcPr>
          <w:p w:rsidR="00FA07FC" w:rsidRPr="00BA36CA" w:rsidRDefault="00FA07FC" w:rsidP="00DD46C4">
            <w:pPr>
              <w:pStyle w:val="a3"/>
              <w:jc w:val="center"/>
              <w:rPr>
                <w:b/>
                <w:sz w:val="28"/>
                <w:szCs w:val="28"/>
              </w:rPr>
            </w:pPr>
            <w:r w:rsidRPr="00BA36CA">
              <w:rPr>
                <w:b/>
                <w:sz w:val="28"/>
                <w:szCs w:val="28"/>
              </w:rPr>
              <w:t>Заместители председателя комиссии:</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Иванов Виталий Васильевич</w:t>
            </w:r>
          </w:p>
        </w:tc>
        <w:tc>
          <w:tcPr>
            <w:tcW w:w="5387" w:type="dxa"/>
          </w:tcPr>
          <w:p w:rsidR="00FA07FC" w:rsidRPr="00BA36CA" w:rsidRDefault="00FA07FC" w:rsidP="00DD46C4">
            <w:pPr>
              <w:pStyle w:val="a3"/>
              <w:jc w:val="both"/>
              <w:rPr>
                <w:sz w:val="28"/>
                <w:szCs w:val="28"/>
              </w:rPr>
            </w:pPr>
            <w:r w:rsidRPr="00BA36CA">
              <w:rPr>
                <w:sz w:val="28"/>
                <w:szCs w:val="28"/>
              </w:rPr>
              <w:t>Заместитель мэра по ЖКХ администрации муниципального образования «Боханский район»</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Бураев Алексей Александрович</w:t>
            </w:r>
          </w:p>
        </w:tc>
        <w:tc>
          <w:tcPr>
            <w:tcW w:w="5387" w:type="dxa"/>
          </w:tcPr>
          <w:p w:rsidR="00FA07FC" w:rsidRPr="00BA36CA" w:rsidRDefault="00FA07FC" w:rsidP="00DD46C4">
            <w:pPr>
              <w:pStyle w:val="a3"/>
              <w:jc w:val="both"/>
              <w:rPr>
                <w:sz w:val="28"/>
                <w:szCs w:val="28"/>
              </w:rPr>
            </w:pPr>
            <w:r w:rsidRPr="00BA36CA">
              <w:rPr>
                <w:sz w:val="28"/>
                <w:szCs w:val="28"/>
              </w:rPr>
              <w:t>Начальник 44 ПСЧ (1 разряда, по охране п. Бохан) 2 ПСО ФПС ГПС (1разряда, п. Усть-Ордынский) ГУ МЧС России по Иркутской области</w:t>
            </w:r>
          </w:p>
        </w:tc>
      </w:tr>
      <w:tr w:rsidR="00FA07FC" w:rsidRPr="00BA36CA" w:rsidTr="00DD46C4">
        <w:trPr>
          <w:trHeight w:val="180"/>
          <w:jc w:val="center"/>
        </w:trPr>
        <w:tc>
          <w:tcPr>
            <w:tcW w:w="10402" w:type="dxa"/>
            <w:gridSpan w:val="2"/>
            <w:tcBorders>
              <w:left w:val="nil"/>
            </w:tcBorders>
          </w:tcPr>
          <w:p w:rsidR="00FA07FC" w:rsidRPr="00BA36CA" w:rsidRDefault="00FA07FC" w:rsidP="00DD46C4">
            <w:pPr>
              <w:pStyle w:val="a3"/>
              <w:jc w:val="center"/>
              <w:rPr>
                <w:b/>
                <w:sz w:val="28"/>
                <w:szCs w:val="28"/>
              </w:rPr>
            </w:pPr>
            <w:r w:rsidRPr="00BA36CA">
              <w:rPr>
                <w:b/>
                <w:sz w:val="28"/>
                <w:szCs w:val="28"/>
              </w:rPr>
              <w:t>Секретарь комиссии:</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Кабанов Степан Владимирович</w:t>
            </w:r>
          </w:p>
        </w:tc>
        <w:tc>
          <w:tcPr>
            <w:tcW w:w="5387" w:type="dxa"/>
          </w:tcPr>
          <w:p w:rsidR="00FA07FC" w:rsidRPr="00BA36CA" w:rsidRDefault="00FA07FC" w:rsidP="00DD46C4">
            <w:pPr>
              <w:pStyle w:val="a3"/>
              <w:jc w:val="both"/>
              <w:rPr>
                <w:sz w:val="28"/>
                <w:szCs w:val="28"/>
              </w:rPr>
            </w:pPr>
            <w:r w:rsidRPr="00BA36CA">
              <w:rPr>
                <w:sz w:val="28"/>
                <w:szCs w:val="28"/>
              </w:rPr>
              <w:t>Начальник отдела по делам ГОЧС администрации муниципального образования «Боханский район»</w:t>
            </w:r>
          </w:p>
        </w:tc>
      </w:tr>
      <w:tr w:rsidR="00FA07FC" w:rsidRPr="00BA36CA" w:rsidTr="00DD46C4">
        <w:trPr>
          <w:trHeight w:val="180"/>
          <w:jc w:val="center"/>
        </w:trPr>
        <w:tc>
          <w:tcPr>
            <w:tcW w:w="10402" w:type="dxa"/>
            <w:gridSpan w:val="2"/>
            <w:tcBorders>
              <w:left w:val="nil"/>
            </w:tcBorders>
          </w:tcPr>
          <w:p w:rsidR="00FA07FC" w:rsidRPr="00BA36CA" w:rsidRDefault="00FA07FC" w:rsidP="00DD46C4">
            <w:pPr>
              <w:pStyle w:val="a3"/>
              <w:jc w:val="center"/>
              <w:rPr>
                <w:sz w:val="28"/>
                <w:szCs w:val="28"/>
              </w:rPr>
            </w:pPr>
            <w:r w:rsidRPr="00BA36CA">
              <w:rPr>
                <w:b/>
                <w:sz w:val="28"/>
                <w:szCs w:val="28"/>
              </w:rPr>
              <w:t>Члены комиссии:</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Позднякова Людмила Ивановна</w:t>
            </w:r>
          </w:p>
        </w:tc>
        <w:tc>
          <w:tcPr>
            <w:tcW w:w="5387" w:type="dxa"/>
          </w:tcPr>
          <w:p w:rsidR="00FA07FC" w:rsidRPr="00BA36CA" w:rsidRDefault="00FA07FC" w:rsidP="00DD46C4">
            <w:pPr>
              <w:pStyle w:val="a3"/>
              <w:jc w:val="both"/>
              <w:rPr>
                <w:sz w:val="28"/>
                <w:szCs w:val="28"/>
              </w:rPr>
            </w:pPr>
            <w:r w:rsidRPr="00BA36CA">
              <w:rPr>
                <w:sz w:val="28"/>
                <w:szCs w:val="28"/>
              </w:rPr>
              <w:t xml:space="preserve">Глава администрации МО </w:t>
            </w:r>
            <w:r w:rsidRPr="00BA36CA">
              <w:rPr>
                <w:sz w:val="28"/>
                <w:szCs w:val="28"/>
              </w:rPr>
              <w:lastRenderedPageBreak/>
              <w:t>«Александровское»</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lastRenderedPageBreak/>
              <w:t>Сахьянов Леонид Николаевич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«Бохан»</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Ткач Александр Сергеевич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«Буреть»</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Пушкарева Татьяна Сергеевна</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«Казачье»</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Артанов Владимир Николаевич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«Каменка»</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Баханова Лина Владимировна</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«Новая Ида»</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Нефедьев Сергей Николаевич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«Олонки»</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Середкина Ирина Алексеевна</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«Середкино»</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Таряшинов Алексей Михайлович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«Тараса»</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Багайников Владимир Алексеевич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«Укыр»</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Барлуков Василий Апполонович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«Хохорск»</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Ханхареев Дмитрий Ильич</w:t>
            </w:r>
          </w:p>
        </w:tc>
        <w:tc>
          <w:tcPr>
            <w:tcW w:w="5387" w:type="dxa"/>
          </w:tcPr>
          <w:p w:rsidR="00FA07FC" w:rsidRPr="00BA36CA" w:rsidRDefault="00FA07FC" w:rsidP="00DD46C4">
            <w:pPr>
              <w:pStyle w:val="a3"/>
              <w:jc w:val="both"/>
              <w:rPr>
                <w:sz w:val="28"/>
                <w:szCs w:val="28"/>
              </w:rPr>
            </w:pPr>
            <w:r w:rsidRPr="00BA36CA">
              <w:rPr>
                <w:sz w:val="28"/>
                <w:szCs w:val="28"/>
              </w:rPr>
              <w:t>Глава администрации МО «Шаралдай»</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Данилова Зинаида Николаевна</w:t>
            </w:r>
          </w:p>
        </w:tc>
        <w:tc>
          <w:tcPr>
            <w:tcW w:w="5387" w:type="dxa"/>
          </w:tcPr>
          <w:p w:rsidR="00FA07FC" w:rsidRPr="00BA36CA" w:rsidRDefault="00FA07FC" w:rsidP="00DD46C4">
            <w:pPr>
              <w:pStyle w:val="a3"/>
              <w:jc w:val="both"/>
              <w:rPr>
                <w:sz w:val="28"/>
                <w:szCs w:val="28"/>
              </w:rPr>
            </w:pPr>
            <w:r w:rsidRPr="00BA36CA">
              <w:rPr>
                <w:sz w:val="28"/>
                <w:szCs w:val="28"/>
              </w:rPr>
              <w:t>Главный специалист по торговле администрации муниципального образования «Боханский район»</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Асташкинова Антонина Апполонова</w:t>
            </w:r>
          </w:p>
        </w:tc>
        <w:tc>
          <w:tcPr>
            <w:tcW w:w="5387" w:type="dxa"/>
          </w:tcPr>
          <w:p w:rsidR="00FA07FC" w:rsidRPr="00BA36CA" w:rsidRDefault="00FA07FC" w:rsidP="00DD46C4">
            <w:pPr>
              <w:pStyle w:val="a3"/>
              <w:jc w:val="both"/>
              <w:rPr>
                <w:sz w:val="28"/>
                <w:szCs w:val="28"/>
              </w:rPr>
            </w:pPr>
            <w:r w:rsidRPr="00BA36CA">
              <w:rPr>
                <w:sz w:val="28"/>
                <w:szCs w:val="28"/>
              </w:rPr>
              <w:t>Начальник МКУ Управление культуры муниципального образования «Боханский район»</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Кустов Сергей Гаврилович</w:t>
            </w:r>
          </w:p>
        </w:tc>
        <w:tc>
          <w:tcPr>
            <w:tcW w:w="5387" w:type="dxa"/>
          </w:tcPr>
          <w:p w:rsidR="00FA07FC" w:rsidRPr="00BA36CA" w:rsidRDefault="00FA07FC" w:rsidP="00DD46C4">
            <w:pPr>
              <w:pStyle w:val="a3"/>
              <w:jc w:val="both"/>
              <w:rPr>
                <w:sz w:val="28"/>
                <w:szCs w:val="28"/>
              </w:rPr>
            </w:pPr>
            <w:r w:rsidRPr="00BA36CA">
              <w:rPr>
                <w:sz w:val="28"/>
                <w:szCs w:val="28"/>
              </w:rPr>
              <w:t>Начальник ОГБУ «Боханская станция по борьбе с болезнями животных»</w:t>
            </w:r>
          </w:p>
        </w:tc>
      </w:tr>
      <w:tr w:rsidR="00FA07FC" w:rsidRPr="00BA36CA" w:rsidTr="00DD46C4">
        <w:trPr>
          <w:trHeight w:val="180"/>
          <w:jc w:val="center"/>
        </w:trPr>
        <w:tc>
          <w:tcPr>
            <w:tcW w:w="10402" w:type="dxa"/>
            <w:gridSpan w:val="2"/>
            <w:tcBorders>
              <w:left w:val="nil"/>
            </w:tcBorders>
          </w:tcPr>
          <w:p w:rsidR="00FA07FC" w:rsidRPr="00BA36CA" w:rsidRDefault="00FA07FC" w:rsidP="00FA07FC">
            <w:pPr>
              <w:pStyle w:val="a3"/>
              <w:jc w:val="center"/>
              <w:rPr>
                <w:b/>
                <w:sz w:val="28"/>
                <w:szCs w:val="28"/>
              </w:rPr>
            </w:pPr>
            <w:r w:rsidRPr="00BA36CA">
              <w:rPr>
                <w:b/>
                <w:sz w:val="28"/>
                <w:szCs w:val="28"/>
              </w:rPr>
              <w:t>ПРИСУТСТВУЮЩИЕ</w:t>
            </w:r>
          </w:p>
        </w:tc>
      </w:tr>
      <w:tr w:rsidR="00FA07FC" w:rsidRPr="00BA36CA" w:rsidTr="00DD46C4">
        <w:trPr>
          <w:trHeight w:val="180"/>
          <w:jc w:val="center"/>
        </w:trPr>
        <w:tc>
          <w:tcPr>
            <w:tcW w:w="5015" w:type="dxa"/>
            <w:tcBorders>
              <w:left w:val="nil"/>
            </w:tcBorders>
          </w:tcPr>
          <w:p w:rsidR="00FA07FC" w:rsidRPr="00BA36CA" w:rsidRDefault="00FA07FC" w:rsidP="00DD46C4">
            <w:pPr>
              <w:pStyle w:val="a3"/>
              <w:rPr>
                <w:sz w:val="28"/>
                <w:szCs w:val="28"/>
              </w:rPr>
            </w:pPr>
            <w:r w:rsidRPr="00BA36CA">
              <w:rPr>
                <w:sz w:val="28"/>
                <w:szCs w:val="28"/>
              </w:rPr>
              <w:t>Яновский Владимир Викторович</w:t>
            </w:r>
          </w:p>
        </w:tc>
        <w:tc>
          <w:tcPr>
            <w:tcW w:w="5387" w:type="dxa"/>
          </w:tcPr>
          <w:p w:rsidR="00FA07FC" w:rsidRPr="00BA36CA" w:rsidRDefault="00FA07FC" w:rsidP="00DD46C4">
            <w:pPr>
              <w:pStyle w:val="a3"/>
              <w:jc w:val="both"/>
              <w:rPr>
                <w:sz w:val="28"/>
                <w:szCs w:val="28"/>
              </w:rPr>
            </w:pPr>
            <w:r w:rsidRPr="00BA36CA">
              <w:rPr>
                <w:sz w:val="28"/>
                <w:szCs w:val="28"/>
              </w:rPr>
              <w:t>Начальник отделения ОНД и ПР по У-ОБО и Ольхонскому району УНД и ПР ГУ МЧС России по Иркутской области</w:t>
            </w:r>
          </w:p>
        </w:tc>
      </w:tr>
      <w:tr w:rsidR="005C058A" w:rsidRPr="00BA36CA" w:rsidTr="00DD46C4">
        <w:trPr>
          <w:trHeight w:val="180"/>
          <w:jc w:val="center"/>
        </w:trPr>
        <w:tc>
          <w:tcPr>
            <w:tcW w:w="5015" w:type="dxa"/>
            <w:tcBorders>
              <w:left w:val="nil"/>
            </w:tcBorders>
          </w:tcPr>
          <w:p w:rsidR="005C058A" w:rsidRPr="00BA36CA" w:rsidRDefault="005C058A" w:rsidP="00DD46C4">
            <w:pPr>
              <w:pStyle w:val="a3"/>
              <w:rPr>
                <w:sz w:val="28"/>
                <w:szCs w:val="28"/>
              </w:rPr>
            </w:pPr>
            <w:r w:rsidRPr="00BA36CA">
              <w:rPr>
                <w:sz w:val="28"/>
                <w:szCs w:val="28"/>
              </w:rPr>
              <w:t>Шабаева Надежда Иннокентьевна</w:t>
            </w:r>
          </w:p>
        </w:tc>
        <w:tc>
          <w:tcPr>
            <w:tcW w:w="5387" w:type="dxa"/>
          </w:tcPr>
          <w:p w:rsidR="005C058A" w:rsidRPr="00BA36CA" w:rsidRDefault="005C058A" w:rsidP="00DD46C4">
            <w:pPr>
              <w:pStyle w:val="a3"/>
              <w:jc w:val="both"/>
              <w:rPr>
                <w:sz w:val="28"/>
                <w:szCs w:val="28"/>
              </w:rPr>
            </w:pPr>
            <w:r w:rsidRPr="00BA36CA">
              <w:rPr>
                <w:sz w:val="28"/>
                <w:szCs w:val="28"/>
              </w:rPr>
              <w:t>редактор 1-й категории МБУ Боханская редакции районной газеты «Сельская правда»</w:t>
            </w:r>
          </w:p>
        </w:tc>
      </w:tr>
      <w:tr w:rsidR="005C058A" w:rsidRPr="00BA36CA" w:rsidTr="00DD46C4">
        <w:trPr>
          <w:trHeight w:val="180"/>
          <w:jc w:val="center"/>
        </w:trPr>
        <w:tc>
          <w:tcPr>
            <w:tcW w:w="5015" w:type="dxa"/>
            <w:tcBorders>
              <w:left w:val="nil"/>
            </w:tcBorders>
          </w:tcPr>
          <w:p w:rsidR="005C058A" w:rsidRPr="00BA36CA" w:rsidRDefault="005C058A" w:rsidP="00DD46C4">
            <w:pPr>
              <w:pStyle w:val="a3"/>
              <w:rPr>
                <w:sz w:val="28"/>
                <w:szCs w:val="28"/>
              </w:rPr>
            </w:pPr>
            <w:r w:rsidRPr="00BA36CA">
              <w:rPr>
                <w:sz w:val="28"/>
                <w:szCs w:val="28"/>
              </w:rPr>
              <w:t>Мушкиров Николай Николаевич</w:t>
            </w:r>
          </w:p>
        </w:tc>
        <w:tc>
          <w:tcPr>
            <w:tcW w:w="5387" w:type="dxa"/>
          </w:tcPr>
          <w:p w:rsidR="005C058A" w:rsidRPr="00BA36CA" w:rsidRDefault="005C058A" w:rsidP="00DD46C4">
            <w:pPr>
              <w:pStyle w:val="a3"/>
              <w:jc w:val="both"/>
              <w:rPr>
                <w:sz w:val="28"/>
                <w:szCs w:val="28"/>
              </w:rPr>
            </w:pPr>
            <w:r w:rsidRPr="00BA36CA">
              <w:rPr>
                <w:sz w:val="28"/>
                <w:szCs w:val="28"/>
              </w:rPr>
              <w:t>Методист по охране труда и обеспечению безопасности МКУ «Управление образования МО «Боханский район»»</w:t>
            </w:r>
          </w:p>
        </w:tc>
      </w:tr>
      <w:tr w:rsidR="005C058A" w:rsidRPr="00BA36CA" w:rsidTr="00DD46C4">
        <w:trPr>
          <w:trHeight w:val="180"/>
          <w:jc w:val="center"/>
        </w:trPr>
        <w:tc>
          <w:tcPr>
            <w:tcW w:w="5015" w:type="dxa"/>
            <w:tcBorders>
              <w:left w:val="nil"/>
            </w:tcBorders>
          </w:tcPr>
          <w:p w:rsidR="005C058A" w:rsidRPr="00BA36CA" w:rsidRDefault="0098688F" w:rsidP="0098688F">
            <w:pPr>
              <w:pStyle w:val="a3"/>
              <w:tabs>
                <w:tab w:val="left" w:pos="1080"/>
              </w:tabs>
              <w:rPr>
                <w:sz w:val="28"/>
                <w:szCs w:val="28"/>
              </w:rPr>
            </w:pPr>
            <w:r w:rsidRPr="00BA36CA">
              <w:rPr>
                <w:sz w:val="28"/>
                <w:szCs w:val="28"/>
              </w:rPr>
              <w:t>Маркович Ольга Николаевна</w:t>
            </w:r>
          </w:p>
        </w:tc>
        <w:tc>
          <w:tcPr>
            <w:tcW w:w="5387" w:type="dxa"/>
          </w:tcPr>
          <w:p w:rsidR="005C058A" w:rsidRPr="00BA36CA" w:rsidRDefault="0098688F" w:rsidP="00DD46C4">
            <w:pPr>
              <w:pStyle w:val="a3"/>
              <w:jc w:val="both"/>
              <w:rPr>
                <w:sz w:val="28"/>
                <w:szCs w:val="28"/>
              </w:rPr>
            </w:pPr>
            <w:r w:rsidRPr="00BA36CA">
              <w:rPr>
                <w:sz w:val="28"/>
                <w:szCs w:val="28"/>
              </w:rPr>
              <w:t>Специалист по земле администрации МО «Тихоновка»</w:t>
            </w:r>
          </w:p>
        </w:tc>
      </w:tr>
      <w:tr w:rsidR="005C058A" w:rsidRPr="00BA36CA" w:rsidTr="00DD46C4">
        <w:trPr>
          <w:trHeight w:val="180"/>
          <w:jc w:val="center"/>
        </w:trPr>
        <w:tc>
          <w:tcPr>
            <w:tcW w:w="10402" w:type="dxa"/>
            <w:gridSpan w:val="2"/>
            <w:tcBorders>
              <w:left w:val="nil"/>
            </w:tcBorders>
          </w:tcPr>
          <w:p w:rsidR="005C058A" w:rsidRPr="00BA36CA" w:rsidRDefault="005C058A" w:rsidP="00FA07FC">
            <w:pPr>
              <w:pStyle w:val="a3"/>
              <w:jc w:val="center"/>
              <w:rPr>
                <w:sz w:val="28"/>
                <w:szCs w:val="28"/>
              </w:rPr>
            </w:pPr>
            <w:r w:rsidRPr="00BA36CA">
              <w:rPr>
                <w:b/>
                <w:sz w:val="28"/>
                <w:szCs w:val="28"/>
              </w:rPr>
              <w:t>ПРИГЛАШЕННЫЕ</w:t>
            </w:r>
          </w:p>
        </w:tc>
      </w:tr>
      <w:tr w:rsidR="005C058A" w:rsidRPr="00BA36CA" w:rsidTr="00DD46C4">
        <w:trPr>
          <w:trHeight w:val="180"/>
          <w:jc w:val="center"/>
        </w:trPr>
        <w:tc>
          <w:tcPr>
            <w:tcW w:w="5015" w:type="dxa"/>
            <w:tcBorders>
              <w:left w:val="nil"/>
            </w:tcBorders>
          </w:tcPr>
          <w:p w:rsidR="005C058A" w:rsidRPr="00BA36CA" w:rsidRDefault="005C058A" w:rsidP="00DD46C4">
            <w:pPr>
              <w:pStyle w:val="a3"/>
              <w:rPr>
                <w:sz w:val="28"/>
                <w:szCs w:val="28"/>
              </w:rPr>
            </w:pPr>
            <w:r w:rsidRPr="00BA36CA">
              <w:rPr>
                <w:sz w:val="28"/>
                <w:szCs w:val="28"/>
              </w:rPr>
              <w:t>Назиулин Александр Евгеньевич</w:t>
            </w:r>
          </w:p>
        </w:tc>
        <w:tc>
          <w:tcPr>
            <w:tcW w:w="5387" w:type="dxa"/>
          </w:tcPr>
          <w:p w:rsidR="005C058A" w:rsidRPr="00BA36CA" w:rsidRDefault="005C058A" w:rsidP="00DD46C4">
            <w:pPr>
              <w:pStyle w:val="a3"/>
              <w:jc w:val="both"/>
              <w:rPr>
                <w:sz w:val="28"/>
                <w:szCs w:val="28"/>
              </w:rPr>
            </w:pPr>
            <w:r w:rsidRPr="00BA36CA">
              <w:rPr>
                <w:sz w:val="28"/>
                <w:szCs w:val="28"/>
              </w:rPr>
              <w:t>Ведущий специалист ООО «Районные коммуникации»</w:t>
            </w:r>
          </w:p>
        </w:tc>
      </w:tr>
    </w:tbl>
    <w:p w:rsidR="0039463C" w:rsidRPr="00BA36CA" w:rsidRDefault="0039463C" w:rsidP="00610E70">
      <w:pPr>
        <w:pStyle w:val="a3"/>
        <w:jc w:val="center"/>
        <w:rPr>
          <w:sz w:val="28"/>
          <w:szCs w:val="28"/>
        </w:rPr>
      </w:pPr>
    </w:p>
    <w:p w:rsidR="002C62B0" w:rsidRPr="00BA36CA" w:rsidRDefault="00A723E0" w:rsidP="00E63EA7">
      <w:pPr>
        <w:jc w:val="center"/>
        <w:rPr>
          <w:b/>
          <w:sz w:val="28"/>
          <w:szCs w:val="28"/>
        </w:rPr>
      </w:pPr>
      <w:r w:rsidRPr="00BA36CA">
        <w:rPr>
          <w:b/>
          <w:sz w:val="28"/>
          <w:szCs w:val="28"/>
        </w:rPr>
        <w:t>ПОВЕСТКА ДНЯ:</w:t>
      </w:r>
    </w:p>
    <w:tbl>
      <w:tblPr>
        <w:tblW w:w="10362" w:type="dxa"/>
        <w:jc w:val="center"/>
        <w:tblLook w:val="01E0"/>
      </w:tblPr>
      <w:tblGrid>
        <w:gridCol w:w="2023"/>
        <w:gridCol w:w="8339"/>
      </w:tblGrid>
      <w:tr w:rsidR="00D033EE" w:rsidRPr="00BA36CA" w:rsidTr="00DD46C4">
        <w:trPr>
          <w:jc w:val="center"/>
        </w:trPr>
        <w:tc>
          <w:tcPr>
            <w:tcW w:w="10362" w:type="dxa"/>
            <w:gridSpan w:val="2"/>
            <w:shd w:val="clear" w:color="auto" w:fill="auto"/>
          </w:tcPr>
          <w:p w:rsidR="00D033EE" w:rsidRPr="00BA36CA" w:rsidRDefault="00D033EE" w:rsidP="00DD46C4">
            <w:pPr>
              <w:tabs>
                <w:tab w:val="left" w:pos="0"/>
              </w:tabs>
              <w:autoSpaceDE w:val="0"/>
              <w:autoSpaceDN w:val="0"/>
              <w:adjustRightInd w:val="0"/>
              <w:jc w:val="center"/>
              <w:rPr>
                <w:sz w:val="28"/>
                <w:szCs w:val="28"/>
              </w:rPr>
            </w:pPr>
            <w:r w:rsidRPr="00BA36CA">
              <w:rPr>
                <w:sz w:val="28"/>
                <w:szCs w:val="28"/>
              </w:rPr>
              <w:t>Открытие заседания КЧС и ПБ</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10:00-10:05</w:t>
            </w:r>
          </w:p>
          <w:p w:rsidR="00D033EE" w:rsidRPr="00BA36CA" w:rsidRDefault="00D033EE" w:rsidP="00DD46C4">
            <w:pPr>
              <w:jc w:val="center"/>
              <w:rPr>
                <w:sz w:val="28"/>
                <w:szCs w:val="28"/>
              </w:rPr>
            </w:pPr>
            <w:r w:rsidRPr="00BA36CA">
              <w:rPr>
                <w:sz w:val="28"/>
                <w:szCs w:val="28"/>
              </w:rPr>
              <w:t>(5 мин.)</w:t>
            </w:r>
          </w:p>
        </w:tc>
        <w:tc>
          <w:tcPr>
            <w:tcW w:w="8339" w:type="dxa"/>
            <w:shd w:val="clear" w:color="auto" w:fill="auto"/>
          </w:tcPr>
          <w:p w:rsidR="00D033EE" w:rsidRPr="00BA36CA" w:rsidRDefault="00D033EE" w:rsidP="00DD46C4">
            <w:pPr>
              <w:tabs>
                <w:tab w:val="left" w:pos="709"/>
                <w:tab w:val="left" w:pos="993"/>
              </w:tabs>
              <w:autoSpaceDE w:val="0"/>
              <w:autoSpaceDN w:val="0"/>
              <w:adjustRightInd w:val="0"/>
              <w:jc w:val="both"/>
              <w:rPr>
                <w:sz w:val="28"/>
                <w:szCs w:val="28"/>
              </w:rPr>
            </w:pPr>
            <w:r w:rsidRPr="00BA36CA">
              <w:rPr>
                <w:sz w:val="28"/>
                <w:szCs w:val="28"/>
              </w:rPr>
              <w:t>Оглашение повестки дня, вступительное слово, председателя КЧС и ПБ администрации МО «Боханский район»</w:t>
            </w:r>
          </w:p>
          <w:p w:rsidR="00D033EE" w:rsidRPr="00BA36CA" w:rsidRDefault="00D033EE" w:rsidP="00DD46C4">
            <w:pPr>
              <w:tabs>
                <w:tab w:val="left" w:pos="709"/>
                <w:tab w:val="left" w:pos="993"/>
              </w:tabs>
              <w:autoSpaceDE w:val="0"/>
              <w:autoSpaceDN w:val="0"/>
              <w:adjustRightInd w:val="0"/>
              <w:jc w:val="both"/>
              <w:rPr>
                <w:b/>
                <w:sz w:val="28"/>
                <w:szCs w:val="28"/>
              </w:rPr>
            </w:pPr>
            <w:r w:rsidRPr="00BA36CA">
              <w:rPr>
                <w:b/>
                <w:sz w:val="28"/>
                <w:szCs w:val="28"/>
              </w:rPr>
              <w:t>Коняев Эдуард Ионович</w:t>
            </w:r>
          </w:p>
        </w:tc>
      </w:tr>
      <w:tr w:rsidR="00D033EE" w:rsidRPr="00BA36CA" w:rsidTr="00DD46C4">
        <w:trPr>
          <w:jc w:val="center"/>
        </w:trPr>
        <w:tc>
          <w:tcPr>
            <w:tcW w:w="10362" w:type="dxa"/>
            <w:gridSpan w:val="2"/>
            <w:shd w:val="clear" w:color="auto" w:fill="auto"/>
          </w:tcPr>
          <w:p w:rsidR="00D033EE" w:rsidRPr="00BA36CA" w:rsidRDefault="00D033EE" w:rsidP="00D033EE">
            <w:pPr>
              <w:pStyle w:val="a4"/>
              <w:numPr>
                <w:ilvl w:val="0"/>
                <w:numId w:val="1"/>
              </w:numPr>
              <w:tabs>
                <w:tab w:val="left" w:pos="-284"/>
                <w:tab w:val="left" w:pos="-142"/>
                <w:tab w:val="left" w:pos="321"/>
              </w:tabs>
              <w:autoSpaceDE w:val="0"/>
              <w:autoSpaceDN w:val="0"/>
              <w:adjustRightInd w:val="0"/>
              <w:ind w:left="0" w:firstLine="0"/>
              <w:jc w:val="center"/>
              <w:rPr>
                <w:b/>
                <w:sz w:val="28"/>
                <w:szCs w:val="28"/>
              </w:rPr>
            </w:pPr>
            <w:r w:rsidRPr="00BA36CA">
              <w:rPr>
                <w:b/>
                <w:sz w:val="28"/>
                <w:szCs w:val="28"/>
              </w:rPr>
              <w:t>«О реализации поэтапного Плана мероприятий по созданию, развитию системы оповещения населения на территории населенных пунктов сельских поселений Боханского муниципального района, где отсутствует оборудование системы оповещения в 2022 году».</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lastRenderedPageBreak/>
              <w:t>Докладчик: 10:05-10:15 (10 мин.)</w:t>
            </w:r>
          </w:p>
        </w:tc>
        <w:tc>
          <w:tcPr>
            <w:tcW w:w="8339" w:type="dxa"/>
            <w:shd w:val="clear" w:color="auto" w:fill="auto"/>
          </w:tcPr>
          <w:p w:rsidR="00D033EE" w:rsidRPr="00BA36CA" w:rsidRDefault="00D033EE" w:rsidP="00DD46C4">
            <w:pPr>
              <w:tabs>
                <w:tab w:val="left" w:pos="0"/>
                <w:tab w:val="left" w:pos="851"/>
              </w:tabs>
              <w:rPr>
                <w:sz w:val="28"/>
                <w:szCs w:val="28"/>
              </w:rPr>
            </w:pPr>
            <w:r w:rsidRPr="00BA36CA">
              <w:rPr>
                <w:sz w:val="28"/>
                <w:szCs w:val="28"/>
              </w:rPr>
              <w:t>Начальник отдела по делам ГОЧС администрации муниципального образования «Боханский район»</w:t>
            </w:r>
          </w:p>
          <w:p w:rsidR="00D033EE" w:rsidRPr="00BA36CA" w:rsidRDefault="00D033EE" w:rsidP="00DD46C4">
            <w:pPr>
              <w:tabs>
                <w:tab w:val="left" w:pos="0"/>
                <w:tab w:val="left" w:pos="851"/>
              </w:tabs>
              <w:rPr>
                <w:b/>
                <w:sz w:val="28"/>
                <w:szCs w:val="28"/>
                <w:highlight w:val="yellow"/>
              </w:rPr>
            </w:pPr>
            <w:r w:rsidRPr="00BA36CA">
              <w:rPr>
                <w:b/>
                <w:sz w:val="28"/>
                <w:szCs w:val="28"/>
              </w:rPr>
              <w:t>Кабанов Степан Владимирович</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Содокладчики:</w:t>
            </w:r>
          </w:p>
          <w:p w:rsidR="00D033EE" w:rsidRPr="00BA36CA" w:rsidRDefault="00D033EE" w:rsidP="00DD46C4">
            <w:pPr>
              <w:jc w:val="center"/>
              <w:rPr>
                <w:sz w:val="28"/>
                <w:szCs w:val="28"/>
              </w:rPr>
            </w:pPr>
            <w:r w:rsidRPr="00BA36CA">
              <w:rPr>
                <w:sz w:val="28"/>
                <w:szCs w:val="28"/>
              </w:rPr>
              <w:t>10:15-10:20</w:t>
            </w:r>
          </w:p>
          <w:p w:rsidR="00D033EE" w:rsidRPr="00BA36CA" w:rsidRDefault="00D033EE" w:rsidP="00DD46C4">
            <w:pPr>
              <w:jc w:val="center"/>
              <w:rPr>
                <w:sz w:val="28"/>
                <w:szCs w:val="28"/>
              </w:rPr>
            </w:pPr>
            <w:r w:rsidRPr="00BA36CA">
              <w:rPr>
                <w:sz w:val="28"/>
                <w:szCs w:val="28"/>
              </w:rPr>
              <w:t>(5 мин.)</w:t>
            </w:r>
          </w:p>
        </w:tc>
        <w:tc>
          <w:tcPr>
            <w:tcW w:w="8339" w:type="dxa"/>
            <w:shd w:val="clear" w:color="auto" w:fill="auto"/>
          </w:tcPr>
          <w:p w:rsidR="00D033EE" w:rsidRPr="00BA36CA" w:rsidRDefault="00D033EE" w:rsidP="00DD46C4">
            <w:pPr>
              <w:tabs>
                <w:tab w:val="left" w:pos="0"/>
                <w:tab w:val="left" w:pos="851"/>
              </w:tabs>
              <w:rPr>
                <w:sz w:val="28"/>
                <w:szCs w:val="28"/>
              </w:rPr>
            </w:pPr>
            <w:r w:rsidRPr="00BA36CA">
              <w:rPr>
                <w:sz w:val="28"/>
                <w:szCs w:val="28"/>
              </w:rPr>
              <w:t>Глава МО «Александровское»</w:t>
            </w:r>
          </w:p>
          <w:p w:rsidR="00D033EE" w:rsidRPr="00BA36CA" w:rsidRDefault="00D033EE" w:rsidP="00DD46C4">
            <w:pPr>
              <w:tabs>
                <w:tab w:val="left" w:pos="0"/>
                <w:tab w:val="left" w:pos="851"/>
              </w:tabs>
              <w:rPr>
                <w:b/>
                <w:sz w:val="28"/>
                <w:szCs w:val="28"/>
              </w:rPr>
            </w:pPr>
            <w:r w:rsidRPr="00BA36CA">
              <w:rPr>
                <w:b/>
                <w:sz w:val="28"/>
                <w:szCs w:val="28"/>
              </w:rPr>
              <w:t>Позднякова Людмила Ивановна</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10:20-10:25</w:t>
            </w:r>
          </w:p>
          <w:p w:rsidR="00D033EE" w:rsidRPr="00BA36CA" w:rsidRDefault="00D033EE" w:rsidP="00DD46C4">
            <w:pPr>
              <w:jc w:val="center"/>
              <w:rPr>
                <w:sz w:val="28"/>
                <w:szCs w:val="28"/>
              </w:rPr>
            </w:pPr>
            <w:r w:rsidRPr="00BA36CA">
              <w:rPr>
                <w:sz w:val="28"/>
                <w:szCs w:val="28"/>
              </w:rPr>
              <w:t>(5 мин.)</w:t>
            </w:r>
          </w:p>
        </w:tc>
        <w:tc>
          <w:tcPr>
            <w:tcW w:w="8339" w:type="dxa"/>
            <w:shd w:val="clear" w:color="auto" w:fill="auto"/>
          </w:tcPr>
          <w:p w:rsidR="00D033EE" w:rsidRPr="00BA36CA" w:rsidRDefault="00D033EE" w:rsidP="00DD46C4">
            <w:pPr>
              <w:tabs>
                <w:tab w:val="left" w:pos="0"/>
                <w:tab w:val="left" w:pos="851"/>
              </w:tabs>
              <w:rPr>
                <w:sz w:val="28"/>
                <w:szCs w:val="28"/>
              </w:rPr>
            </w:pPr>
            <w:r w:rsidRPr="00BA36CA">
              <w:rPr>
                <w:sz w:val="28"/>
                <w:szCs w:val="28"/>
              </w:rPr>
              <w:t>Глава МО «Хохорск»</w:t>
            </w:r>
          </w:p>
          <w:p w:rsidR="00D033EE" w:rsidRPr="00BA36CA" w:rsidRDefault="00D033EE" w:rsidP="00DD46C4">
            <w:pPr>
              <w:tabs>
                <w:tab w:val="left" w:pos="0"/>
                <w:tab w:val="left" w:pos="851"/>
              </w:tabs>
              <w:rPr>
                <w:b/>
                <w:sz w:val="28"/>
                <w:szCs w:val="28"/>
              </w:rPr>
            </w:pPr>
            <w:r w:rsidRPr="00BA36CA">
              <w:rPr>
                <w:b/>
                <w:sz w:val="28"/>
                <w:szCs w:val="28"/>
              </w:rPr>
              <w:t>Барлуков Василий Апполонович</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10:25-10:30</w:t>
            </w:r>
          </w:p>
          <w:p w:rsidR="00D033EE" w:rsidRPr="00BA36CA" w:rsidRDefault="00D033EE" w:rsidP="00DD46C4">
            <w:pPr>
              <w:jc w:val="center"/>
              <w:rPr>
                <w:sz w:val="28"/>
                <w:szCs w:val="28"/>
              </w:rPr>
            </w:pPr>
            <w:r w:rsidRPr="00BA36CA">
              <w:rPr>
                <w:sz w:val="28"/>
                <w:szCs w:val="28"/>
              </w:rPr>
              <w:t>(5 мин.)</w:t>
            </w:r>
          </w:p>
        </w:tc>
        <w:tc>
          <w:tcPr>
            <w:tcW w:w="8339" w:type="dxa"/>
            <w:shd w:val="clear" w:color="auto" w:fill="auto"/>
          </w:tcPr>
          <w:p w:rsidR="00D033EE" w:rsidRPr="00BA36CA" w:rsidRDefault="00D033EE" w:rsidP="00DD46C4">
            <w:pPr>
              <w:tabs>
                <w:tab w:val="left" w:pos="0"/>
                <w:tab w:val="left" w:pos="851"/>
              </w:tabs>
              <w:rPr>
                <w:sz w:val="28"/>
                <w:szCs w:val="28"/>
              </w:rPr>
            </w:pPr>
            <w:r w:rsidRPr="00BA36CA">
              <w:rPr>
                <w:sz w:val="28"/>
                <w:szCs w:val="28"/>
              </w:rPr>
              <w:t>Ведущий специалист ООО «Районные коммуникации»</w:t>
            </w:r>
          </w:p>
          <w:p w:rsidR="00D033EE" w:rsidRPr="00BA36CA" w:rsidRDefault="00D033EE" w:rsidP="00DD46C4">
            <w:pPr>
              <w:tabs>
                <w:tab w:val="left" w:pos="0"/>
                <w:tab w:val="left" w:pos="851"/>
              </w:tabs>
              <w:rPr>
                <w:b/>
                <w:sz w:val="28"/>
                <w:szCs w:val="28"/>
              </w:rPr>
            </w:pPr>
            <w:r w:rsidRPr="00BA36CA">
              <w:rPr>
                <w:b/>
                <w:sz w:val="28"/>
                <w:szCs w:val="28"/>
              </w:rPr>
              <w:t>Назиулин Александр Евгеньевич</w:t>
            </w:r>
          </w:p>
        </w:tc>
      </w:tr>
      <w:tr w:rsidR="00D033EE" w:rsidRPr="00BA36CA" w:rsidTr="00DD46C4">
        <w:trPr>
          <w:jc w:val="center"/>
        </w:trPr>
        <w:tc>
          <w:tcPr>
            <w:tcW w:w="10362" w:type="dxa"/>
            <w:gridSpan w:val="2"/>
            <w:shd w:val="clear" w:color="auto" w:fill="auto"/>
          </w:tcPr>
          <w:p w:rsidR="00D033EE" w:rsidRPr="00BA36CA" w:rsidRDefault="00D033EE" w:rsidP="00DD46C4">
            <w:pPr>
              <w:pStyle w:val="a4"/>
              <w:numPr>
                <w:ilvl w:val="0"/>
                <w:numId w:val="1"/>
              </w:numPr>
              <w:tabs>
                <w:tab w:val="left" w:pos="0"/>
                <w:tab w:val="left" w:pos="274"/>
              </w:tabs>
              <w:ind w:left="0" w:firstLine="0"/>
              <w:jc w:val="center"/>
              <w:rPr>
                <w:b/>
                <w:sz w:val="28"/>
                <w:szCs w:val="28"/>
              </w:rPr>
            </w:pPr>
            <w:r w:rsidRPr="00BA36CA">
              <w:rPr>
                <w:b/>
                <w:sz w:val="28"/>
                <w:szCs w:val="28"/>
              </w:rPr>
              <w:t xml:space="preserve">«О соблюдении противопожарных проездов в жилом секторе на территории </w:t>
            </w:r>
            <w:r w:rsidR="00DD46C4">
              <w:rPr>
                <w:b/>
                <w:sz w:val="28"/>
                <w:szCs w:val="28"/>
              </w:rPr>
              <w:t>муниципального образования</w:t>
            </w:r>
            <w:r w:rsidRPr="00BA36CA">
              <w:rPr>
                <w:b/>
                <w:sz w:val="28"/>
                <w:szCs w:val="28"/>
              </w:rPr>
              <w:t xml:space="preserve"> «Боханский район»»</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Докладчик: 10:30-10:40 (10 мин.)</w:t>
            </w:r>
          </w:p>
        </w:tc>
        <w:tc>
          <w:tcPr>
            <w:tcW w:w="8339" w:type="dxa"/>
            <w:shd w:val="clear" w:color="auto" w:fill="auto"/>
          </w:tcPr>
          <w:p w:rsidR="00D033EE" w:rsidRPr="00BA36CA" w:rsidRDefault="00D033EE" w:rsidP="00DD46C4">
            <w:pPr>
              <w:tabs>
                <w:tab w:val="left" w:pos="709"/>
                <w:tab w:val="left" w:pos="993"/>
              </w:tabs>
              <w:autoSpaceDE w:val="0"/>
              <w:autoSpaceDN w:val="0"/>
              <w:adjustRightInd w:val="0"/>
              <w:jc w:val="both"/>
              <w:rPr>
                <w:rFonts w:eastAsia="Calibri"/>
                <w:sz w:val="28"/>
                <w:szCs w:val="28"/>
                <w:lang w:eastAsia="en-US"/>
              </w:rPr>
            </w:pPr>
            <w:r w:rsidRPr="00BA36CA">
              <w:rPr>
                <w:rFonts w:eastAsia="Calibri"/>
                <w:sz w:val="28"/>
                <w:szCs w:val="28"/>
                <w:lang w:eastAsia="en-US"/>
              </w:rPr>
              <w:t xml:space="preserve">Начальник </w:t>
            </w:r>
            <w:r w:rsidRPr="00BA36CA">
              <w:rPr>
                <w:sz w:val="28"/>
                <w:szCs w:val="28"/>
              </w:rPr>
              <w:t>44 ПСЧ (1 разряда, по охране п. Бохан) 2 ПСО ФПС ГПС (1разряда, п. Усть-Ордынский) ГУ МЧС России по Иркутской области</w:t>
            </w:r>
          </w:p>
          <w:p w:rsidR="00D033EE" w:rsidRPr="00BA36CA" w:rsidRDefault="00D033EE" w:rsidP="00DD46C4">
            <w:pPr>
              <w:tabs>
                <w:tab w:val="left" w:pos="0"/>
                <w:tab w:val="left" w:pos="851"/>
              </w:tabs>
              <w:rPr>
                <w:sz w:val="28"/>
                <w:szCs w:val="28"/>
              </w:rPr>
            </w:pPr>
            <w:r w:rsidRPr="00BA36CA">
              <w:rPr>
                <w:rFonts w:eastAsia="Calibri"/>
                <w:b/>
                <w:sz w:val="28"/>
                <w:szCs w:val="28"/>
                <w:lang w:eastAsia="en-US"/>
              </w:rPr>
              <w:t>Бураев Алексей Александрович</w:t>
            </w:r>
          </w:p>
        </w:tc>
      </w:tr>
      <w:tr w:rsidR="00D033EE" w:rsidRPr="00BA36CA" w:rsidTr="00DD46C4">
        <w:trPr>
          <w:jc w:val="center"/>
        </w:trPr>
        <w:tc>
          <w:tcPr>
            <w:tcW w:w="10362" w:type="dxa"/>
            <w:gridSpan w:val="2"/>
            <w:shd w:val="clear" w:color="auto" w:fill="auto"/>
          </w:tcPr>
          <w:p w:rsidR="00D033EE" w:rsidRPr="00BA36CA" w:rsidRDefault="00D033EE" w:rsidP="00D033EE">
            <w:pPr>
              <w:pStyle w:val="a4"/>
              <w:numPr>
                <w:ilvl w:val="0"/>
                <w:numId w:val="1"/>
              </w:numPr>
              <w:tabs>
                <w:tab w:val="left" w:pos="0"/>
                <w:tab w:val="left" w:pos="284"/>
              </w:tabs>
              <w:ind w:left="0" w:firstLine="0"/>
              <w:jc w:val="center"/>
              <w:rPr>
                <w:b/>
                <w:sz w:val="28"/>
                <w:szCs w:val="28"/>
              </w:rPr>
            </w:pPr>
            <w:r w:rsidRPr="00BA36CA">
              <w:rPr>
                <w:b/>
                <w:sz w:val="28"/>
                <w:szCs w:val="28"/>
              </w:rPr>
              <w:t xml:space="preserve">«О подготовке территориальной подсистемы единой государственной системы предупреждения и ликвидации ЧС природного и техногенного характера </w:t>
            </w:r>
            <w:r w:rsidR="00DD46C4">
              <w:rPr>
                <w:b/>
                <w:sz w:val="28"/>
                <w:szCs w:val="28"/>
              </w:rPr>
              <w:t>муниципального образования</w:t>
            </w:r>
            <w:r w:rsidRPr="00BA36CA">
              <w:rPr>
                <w:b/>
                <w:sz w:val="28"/>
                <w:szCs w:val="28"/>
              </w:rPr>
              <w:t xml:space="preserve"> «Боханский район» к безопасному пропуску ледохода и паводковых вод в весенне-летний период 2022 года».</w:t>
            </w:r>
          </w:p>
        </w:tc>
      </w:tr>
      <w:tr w:rsidR="00D033EE" w:rsidRPr="00BA36CA" w:rsidTr="00DD46C4">
        <w:trPr>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Докладчики: 10:40-10:50 (10 мин.)</w:t>
            </w:r>
          </w:p>
        </w:tc>
        <w:tc>
          <w:tcPr>
            <w:tcW w:w="8339" w:type="dxa"/>
            <w:shd w:val="clear" w:color="auto" w:fill="auto"/>
          </w:tcPr>
          <w:p w:rsidR="00D033EE" w:rsidRPr="00BA36CA" w:rsidRDefault="00D033EE" w:rsidP="00DD46C4">
            <w:pPr>
              <w:tabs>
                <w:tab w:val="left" w:pos="0"/>
                <w:tab w:val="left" w:pos="851"/>
              </w:tabs>
              <w:rPr>
                <w:sz w:val="28"/>
                <w:szCs w:val="28"/>
              </w:rPr>
            </w:pPr>
            <w:r w:rsidRPr="00BA36CA">
              <w:rPr>
                <w:sz w:val="28"/>
                <w:szCs w:val="28"/>
              </w:rPr>
              <w:t>Главы сельских поселений</w:t>
            </w:r>
          </w:p>
          <w:p w:rsidR="00D033EE" w:rsidRPr="00BA36CA" w:rsidRDefault="00D033EE" w:rsidP="00DD46C4">
            <w:pPr>
              <w:tabs>
                <w:tab w:val="left" w:pos="0"/>
                <w:tab w:val="left" w:pos="851"/>
              </w:tabs>
              <w:rPr>
                <w:sz w:val="28"/>
                <w:szCs w:val="28"/>
              </w:rPr>
            </w:pPr>
            <w:r w:rsidRPr="00BA36CA">
              <w:rPr>
                <w:sz w:val="28"/>
                <w:szCs w:val="28"/>
              </w:rPr>
              <w:t>МО «Александровское»</w:t>
            </w:r>
          </w:p>
          <w:p w:rsidR="00D033EE" w:rsidRPr="00BA36CA" w:rsidRDefault="00D033EE" w:rsidP="00DD46C4">
            <w:pPr>
              <w:tabs>
                <w:tab w:val="left" w:pos="0"/>
                <w:tab w:val="left" w:pos="851"/>
              </w:tabs>
              <w:rPr>
                <w:b/>
                <w:sz w:val="28"/>
                <w:szCs w:val="28"/>
              </w:rPr>
            </w:pPr>
            <w:r w:rsidRPr="00BA36CA">
              <w:rPr>
                <w:b/>
                <w:sz w:val="28"/>
                <w:szCs w:val="28"/>
              </w:rPr>
              <w:t>Позднякова Людмила Ивановна;</w:t>
            </w:r>
          </w:p>
          <w:p w:rsidR="00D033EE" w:rsidRPr="00BA36CA" w:rsidRDefault="00D033EE" w:rsidP="00DD46C4">
            <w:pPr>
              <w:tabs>
                <w:tab w:val="left" w:pos="0"/>
                <w:tab w:val="left" w:pos="851"/>
              </w:tabs>
              <w:rPr>
                <w:sz w:val="28"/>
                <w:szCs w:val="28"/>
              </w:rPr>
            </w:pPr>
            <w:r w:rsidRPr="00BA36CA">
              <w:rPr>
                <w:sz w:val="28"/>
                <w:szCs w:val="28"/>
              </w:rPr>
              <w:t>МО «Бохан»</w:t>
            </w:r>
          </w:p>
          <w:p w:rsidR="00D033EE" w:rsidRPr="00BA36CA" w:rsidRDefault="00D033EE" w:rsidP="00DD46C4">
            <w:pPr>
              <w:tabs>
                <w:tab w:val="left" w:pos="0"/>
                <w:tab w:val="left" w:pos="851"/>
              </w:tabs>
              <w:rPr>
                <w:b/>
                <w:sz w:val="28"/>
                <w:szCs w:val="28"/>
              </w:rPr>
            </w:pPr>
            <w:r w:rsidRPr="00BA36CA">
              <w:rPr>
                <w:b/>
                <w:sz w:val="28"/>
                <w:szCs w:val="28"/>
              </w:rPr>
              <w:t>Сахьянов Леонид Николаевич;</w:t>
            </w:r>
          </w:p>
          <w:p w:rsidR="00D033EE" w:rsidRPr="00BA36CA" w:rsidRDefault="00D033EE" w:rsidP="00DD46C4">
            <w:pPr>
              <w:tabs>
                <w:tab w:val="left" w:pos="0"/>
                <w:tab w:val="left" w:pos="851"/>
              </w:tabs>
              <w:rPr>
                <w:sz w:val="28"/>
                <w:szCs w:val="28"/>
              </w:rPr>
            </w:pPr>
            <w:r w:rsidRPr="00BA36CA">
              <w:rPr>
                <w:sz w:val="28"/>
                <w:szCs w:val="28"/>
              </w:rPr>
              <w:t>МО «Шаралдай»</w:t>
            </w:r>
          </w:p>
          <w:p w:rsidR="00D033EE" w:rsidRPr="00BA36CA" w:rsidRDefault="00D033EE" w:rsidP="00DD46C4">
            <w:pPr>
              <w:tabs>
                <w:tab w:val="left" w:pos="0"/>
                <w:tab w:val="left" w:pos="851"/>
              </w:tabs>
              <w:rPr>
                <w:b/>
                <w:sz w:val="28"/>
                <w:szCs w:val="28"/>
              </w:rPr>
            </w:pPr>
            <w:r w:rsidRPr="00BA36CA">
              <w:rPr>
                <w:b/>
                <w:sz w:val="28"/>
                <w:szCs w:val="28"/>
              </w:rPr>
              <w:t>Ханхареев Дмитрий Ильич;</w:t>
            </w:r>
          </w:p>
          <w:p w:rsidR="00D033EE" w:rsidRPr="00BA36CA" w:rsidRDefault="00D033EE" w:rsidP="00DD46C4">
            <w:pPr>
              <w:tabs>
                <w:tab w:val="left" w:pos="0"/>
                <w:tab w:val="left" w:pos="851"/>
              </w:tabs>
              <w:rPr>
                <w:sz w:val="28"/>
                <w:szCs w:val="28"/>
              </w:rPr>
            </w:pPr>
            <w:r w:rsidRPr="00BA36CA">
              <w:rPr>
                <w:sz w:val="28"/>
                <w:szCs w:val="28"/>
              </w:rPr>
              <w:t>МО «Тихоновка»</w:t>
            </w:r>
          </w:p>
          <w:p w:rsidR="00D033EE" w:rsidRPr="00BA36CA" w:rsidRDefault="00D033EE" w:rsidP="00DD46C4">
            <w:pPr>
              <w:tabs>
                <w:tab w:val="left" w:pos="0"/>
                <w:tab w:val="left" w:pos="851"/>
              </w:tabs>
              <w:rPr>
                <w:b/>
                <w:sz w:val="28"/>
                <w:szCs w:val="28"/>
              </w:rPr>
            </w:pPr>
            <w:r w:rsidRPr="00BA36CA">
              <w:rPr>
                <w:b/>
                <w:sz w:val="28"/>
                <w:szCs w:val="28"/>
              </w:rPr>
              <w:t>Скоробогатова Марина Владимировна;</w:t>
            </w:r>
          </w:p>
          <w:p w:rsidR="00D033EE" w:rsidRPr="00BA36CA" w:rsidRDefault="00D033EE" w:rsidP="00DD46C4">
            <w:pPr>
              <w:tabs>
                <w:tab w:val="left" w:pos="0"/>
                <w:tab w:val="left" w:pos="851"/>
              </w:tabs>
              <w:rPr>
                <w:sz w:val="28"/>
                <w:szCs w:val="28"/>
              </w:rPr>
            </w:pPr>
            <w:r w:rsidRPr="00BA36CA">
              <w:rPr>
                <w:sz w:val="28"/>
                <w:szCs w:val="28"/>
              </w:rPr>
              <w:t>МО «Хохорск»</w:t>
            </w:r>
          </w:p>
          <w:p w:rsidR="00D033EE" w:rsidRPr="00BA36CA" w:rsidRDefault="00D033EE" w:rsidP="00DD46C4">
            <w:pPr>
              <w:tabs>
                <w:tab w:val="left" w:pos="0"/>
                <w:tab w:val="left" w:pos="851"/>
              </w:tabs>
              <w:rPr>
                <w:b/>
                <w:sz w:val="28"/>
                <w:szCs w:val="28"/>
              </w:rPr>
            </w:pPr>
            <w:r w:rsidRPr="00BA36CA">
              <w:rPr>
                <w:b/>
                <w:sz w:val="28"/>
                <w:szCs w:val="28"/>
              </w:rPr>
              <w:t>Барлуков Василий Апполонович;</w:t>
            </w:r>
          </w:p>
          <w:p w:rsidR="00D033EE" w:rsidRPr="00BA36CA" w:rsidRDefault="00D033EE" w:rsidP="00DD46C4">
            <w:pPr>
              <w:tabs>
                <w:tab w:val="left" w:pos="0"/>
                <w:tab w:val="left" w:pos="851"/>
              </w:tabs>
              <w:rPr>
                <w:b/>
                <w:sz w:val="28"/>
                <w:szCs w:val="28"/>
              </w:rPr>
            </w:pPr>
            <w:r w:rsidRPr="00BA36CA">
              <w:rPr>
                <w:sz w:val="28"/>
                <w:szCs w:val="28"/>
              </w:rPr>
              <w:t>МО «Новая Ида»</w:t>
            </w:r>
          </w:p>
          <w:p w:rsidR="00D033EE" w:rsidRPr="00BA36CA" w:rsidRDefault="00D033EE" w:rsidP="00DD46C4">
            <w:pPr>
              <w:tabs>
                <w:tab w:val="left" w:pos="0"/>
                <w:tab w:val="left" w:pos="851"/>
              </w:tabs>
              <w:rPr>
                <w:b/>
                <w:sz w:val="28"/>
                <w:szCs w:val="28"/>
              </w:rPr>
            </w:pPr>
            <w:r w:rsidRPr="00BA36CA">
              <w:rPr>
                <w:b/>
                <w:sz w:val="28"/>
                <w:szCs w:val="28"/>
              </w:rPr>
              <w:t>Баханова Лина Владимировна</w:t>
            </w:r>
          </w:p>
        </w:tc>
      </w:tr>
      <w:tr w:rsidR="00D033EE" w:rsidRPr="00BA36CA" w:rsidTr="00DD46C4">
        <w:trPr>
          <w:jc w:val="center"/>
        </w:trPr>
        <w:tc>
          <w:tcPr>
            <w:tcW w:w="10362" w:type="dxa"/>
            <w:gridSpan w:val="2"/>
            <w:shd w:val="clear" w:color="auto" w:fill="auto"/>
          </w:tcPr>
          <w:p w:rsidR="00D033EE" w:rsidRPr="00BA36CA" w:rsidRDefault="00D033EE" w:rsidP="00DD46C4">
            <w:pPr>
              <w:tabs>
                <w:tab w:val="left" w:pos="709"/>
                <w:tab w:val="left" w:pos="993"/>
              </w:tabs>
              <w:autoSpaceDE w:val="0"/>
              <w:autoSpaceDN w:val="0"/>
              <w:adjustRightInd w:val="0"/>
              <w:jc w:val="center"/>
              <w:rPr>
                <w:sz w:val="28"/>
                <w:szCs w:val="28"/>
              </w:rPr>
            </w:pPr>
            <w:r w:rsidRPr="00BA36CA">
              <w:rPr>
                <w:b/>
                <w:sz w:val="28"/>
                <w:szCs w:val="28"/>
              </w:rPr>
              <w:t>Закрытие заседания КЧС и ПБ</w:t>
            </w:r>
          </w:p>
        </w:tc>
      </w:tr>
      <w:tr w:rsidR="00D033EE" w:rsidRPr="00BA36CA" w:rsidTr="00DD46C4">
        <w:trPr>
          <w:trHeight w:val="1341"/>
          <w:jc w:val="center"/>
        </w:trPr>
        <w:tc>
          <w:tcPr>
            <w:tcW w:w="2023" w:type="dxa"/>
            <w:shd w:val="clear" w:color="auto" w:fill="auto"/>
          </w:tcPr>
          <w:p w:rsidR="00D033EE" w:rsidRPr="00BA36CA" w:rsidRDefault="00D033EE" w:rsidP="00DD46C4">
            <w:pPr>
              <w:jc w:val="center"/>
              <w:rPr>
                <w:sz w:val="28"/>
                <w:szCs w:val="28"/>
              </w:rPr>
            </w:pPr>
            <w:r w:rsidRPr="00BA36CA">
              <w:rPr>
                <w:sz w:val="28"/>
                <w:szCs w:val="28"/>
              </w:rPr>
              <w:t>10:50-10:55</w:t>
            </w:r>
          </w:p>
          <w:p w:rsidR="00D033EE" w:rsidRPr="00BA36CA" w:rsidRDefault="00D033EE" w:rsidP="00DD46C4">
            <w:pPr>
              <w:jc w:val="center"/>
              <w:rPr>
                <w:sz w:val="28"/>
                <w:szCs w:val="28"/>
              </w:rPr>
            </w:pPr>
            <w:r w:rsidRPr="00BA36CA">
              <w:rPr>
                <w:sz w:val="28"/>
                <w:szCs w:val="28"/>
              </w:rPr>
              <w:t>(5 мин.)</w:t>
            </w:r>
          </w:p>
        </w:tc>
        <w:tc>
          <w:tcPr>
            <w:tcW w:w="8339" w:type="dxa"/>
            <w:shd w:val="clear" w:color="auto" w:fill="auto"/>
          </w:tcPr>
          <w:p w:rsidR="00D033EE" w:rsidRPr="00BA36CA" w:rsidRDefault="00D033EE" w:rsidP="00DD46C4">
            <w:pPr>
              <w:tabs>
                <w:tab w:val="left" w:pos="709"/>
                <w:tab w:val="left" w:pos="993"/>
              </w:tabs>
              <w:autoSpaceDE w:val="0"/>
              <w:autoSpaceDN w:val="0"/>
              <w:adjustRightInd w:val="0"/>
              <w:jc w:val="both"/>
              <w:rPr>
                <w:sz w:val="28"/>
                <w:szCs w:val="28"/>
              </w:rPr>
            </w:pPr>
            <w:r w:rsidRPr="00BA36CA">
              <w:rPr>
                <w:sz w:val="28"/>
                <w:szCs w:val="28"/>
              </w:rPr>
              <w:t>Оглашение решения КЧС и ПБ, заключительное слово, председателя КЧС и ПБ администрации Боханск</w:t>
            </w:r>
            <w:r w:rsidR="004017FC">
              <w:rPr>
                <w:sz w:val="28"/>
                <w:szCs w:val="28"/>
              </w:rPr>
              <w:t>ого муниципального</w:t>
            </w:r>
            <w:r w:rsidRPr="00BA36CA">
              <w:rPr>
                <w:sz w:val="28"/>
                <w:szCs w:val="28"/>
              </w:rPr>
              <w:t xml:space="preserve"> район</w:t>
            </w:r>
            <w:r w:rsidR="004017FC">
              <w:rPr>
                <w:sz w:val="28"/>
                <w:szCs w:val="28"/>
              </w:rPr>
              <w:t>а</w:t>
            </w:r>
          </w:p>
          <w:p w:rsidR="00D033EE" w:rsidRPr="00BA36CA" w:rsidRDefault="00D033EE" w:rsidP="00DD46C4">
            <w:pPr>
              <w:tabs>
                <w:tab w:val="left" w:pos="709"/>
                <w:tab w:val="left" w:pos="993"/>
              </w:tabs>
              <w:autoSpaceDE w:val="0"/>
              <w:autoSpaceDN w:val="0"/>
              <w:adjustRightInd w:val="0"/>
              <w:jc w:val="both"/>
              <w:rPr>
                <w:sz w:val="28"/>
                <w:szCs w:val="28"/>
              </w:rPr>
            </w:pPr>
            <w:r w:rsidRPr="00BA36CA">
              <w:rPr>
                <w:b/>
                <w:sz w:val="28"/>
                <w:szCs w:val="28"/>
              </w:rPr>
              <w:t>Коняев Эдуард Ионович</w:t>
            </w:r>
          </w:p>
        </w:tc>
      </w:tr>
    </w:tbl>
    <w:p w:rsidR="00320910" w:rsidRDefault="00320910" w:rsidP="00E63EA7">
      <w:pPr>
        <w:jc w:val="center"/>
        <w:rPr>
          <w:sz w:val="28"/>
          <w:szCs w:val="28"/>
        </w:rPr>
      </w:pPr>
    </w:p>
    <w:p w:rsidR="00081A86" w:rsidRPr="00BA36CA" w:rsidRDefault="00081A86" w:rsidP="00E63EA7">
      <w:pPr>
        <w:jc w:val="center"/>
        <w:rPr>
          <w:sz w:val="28"/>
          <w:szCs w:val="28"/>
        </w:rPr>
      </w:pPr>
    </w:p>
    <w:p w:rsidR="00023CC7" w:rsidRPr="00BA36CA" w:rsidRDefault="00674652" w:rsidP="00E402CE">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BA36CA">
        <w:rPr>
          <w:b/>
          <w:sz w:val="28"/>
          <w:szCs w:val="28"/>
        </w:rPr>
        <w:t>«</w:t>
      </w:r>
      <w:r w:rsidR="00D033EE" w:rsidRPr="00BA36CA">
        <w:rPr>
          <w:b/>
          <w:sz w:val="28"/>
          <w:szCs w:val="28"/>
        </w:rPr>
        <w:t>О реализации поэтапного Плана мероприятий по созданию, развитию системы оповещения населения на территории населенных пунктов сельских поселений Боханского муниципального района, где отсутствует оборудование системы оповещения в 2022 году</w:t>
      </w:r>
      <w:r w:rsidR="00F93A9F" w:rsidRPr="00BA36CA">
        <w:rPr>
          <w:b/>
          <w:bCs/>
          <w:sz w:val="28"/>
          <w:szCs w:val="28"/>
        </w:rPr>
        <w:t>»</w:t>
      </w:r>
    </w:p>
    <w:p w:rsidR="00512A6E" w:rsidRPr="00BA36CA" w:rsidRDefault="00512A6E" w:rsidP="00512A6E">
      <w:pPr>
        <w:pStyle w:val="a4"/>
        <w:tabs>
          <w:tab w:val="left" w:pos="-709"/>
          <w:tab w:val="left" w:pos="-426"/>
        </w:tabs>
        <w:ind w:left="0"/>
        <w:jc w:val="center"/>
        <w:rPr>
          <w:sz w:val="28"/>
          <w:szCs w:val="28"/>
        </w:rPr>
      </w:pPr>
    </w:p>
    <w:p w:rsidR="00606DEC" w:rsidRPr="00BA36CA" w:rsidRDefault="002C62B0" w:rsidP="00294295">
      <w:pPr>
        <w:tabs>
          <w:tab w:val="left" w:pos="1134"/>
        </w:tabs>
        <w:autoSpaceDE w:val="0"/>
        <w:autoSpaceDN w:val="0"/>
        <w:adjustRightInd w:val="0"/>
        <w:ind w:firstLine="709"/>
        <w:jc w:val="both"/>
        <w:rPr>
          <w:sz w:val="28"/>
          <w:szCs w:val="28"/>
        </w:rPr>
      </w:pPr>
      <w:r w:rsidRPr="00BA36CA">
        <w:rPr>
          <w:sz w:val="28"/>
          <w:szCs w:val="28"/>
        </w:rPr>
        <w:lastRenderedPageBreak/>
        <w:t xml:space="preserve">По </w:t>
      </w:r>
      <w:r w:rsidR="00663748" w:rsidRPr="00BA36CA">
        <w:rPr>
          <w:sz w:val="28"/>
          <w:szCs w:val="28"/>
        </w:rPr>
        <w:t>первому</w:t>
      </w:r>
      <w:r w:rsidR="00F93A9F" w:rsidRPr="00BA36CA">
        <w:rPr>
          <w:sz w:val="28"/>
          <w:szCs w:val="28"/>
        </w:rPr>
        <w:t xml:space="preserve"> </w:t>
      </w:r>
      <w:r w:rsidRPr="00BA36CA">
        <w:rPr>
          <w:sz w:val="28"/>
          <w:szCs w:val="28"/>
        </w:rPr>
        <w:t>вопросу повестки дня выступил</w:t>
      </w:r>
      <w:r w:rsidR="00A236ED" w:rsidRPr="00BA36CA">
        <w:rPr>
          <w:sz w:val="28"/>
          <w:szCs w:val="28"/>
        </w:rPr>
        <w:t>и</w:t>
      </w:r>
      <w:r w:rsidRPr="00BA36CA">
        <w:rPr>
          <w:sz w:val="28"/>
          <w:szCs w:val="28"/>
        </w:rPr>
        <w:t>:</w:t>
      </w:r>
      <w:r w:rsidR="00F93A9F" w:rsidRPr="00BA36CA">
        <w:rPr>
          <w:sz w:val="28"/>
          <w:szCs w:val="28"/>
        </w:rPr>
        <w:t xml:space="preserve"> </w:t>
      </w:r>
      <w:r w:rsidR="00D7550D" w:rsidRPr="00BA36CA">
        <w:rPr>
          <w:sz w:val="28"/>
          <w:szCs w:val="28"/>
        </w:rPr>
        <w:t>начальник отдел</w:t>
      </w:r>
      <w:r w:rsidR="00D033EE" w:rsidRPr="00BA36CA">
        <w:rPr>
          <w:sz w:val="28"/>
          <w:szCs w:val="28"/>
        </w:rPr>
        <w:t xml:space="preserve">а по делам ГОЧС администрации муниципального образования «Боханский район» </w:t>
      </w:r>
      <w:r w:rsidR="00A236ED" w:rsidRPr="00BA36CA">
        <w:rPr>
          <w:sz w:val="28"/>
          <w:szCs w:val="28"/>
        </w:rPr>
        <w:t>(</w:t>
      </w:r>
      <w:r w:rsidR="00D033EE" w:rsidRPr="00BA36CA">
        <w:rPr>
          <w:sz w:val="28"/>
          <w:szCs w:val="28"/>
        </w:rPr>
        <w:t>Кабанов</w:t>
      </w:r>
      <w:r w:rsidR="00A236ED" w:rsidRPr="00BA36CA">
        <w:rPr>
          <w:sz w:val="28"/>
          <w:szCs w:val="28"/>
        </w:rPr>
        <w:t xml:space="preserve"> </w:t>
      </w:r>
      <w:r w:rsidR="00D033EE" w:rsidRPr="00BA36CA">
        <w:rPr>
          <w:sz w:val="28"/>
          <w:szCs w:val="28"/>
        </w:rPr>
        <w:t>С</w:t>
      </w:r>
      <w:r w:rsidR="00A236ED" w:rsidRPr="00BA36CA">
        <w:rPr>
          <w:sz w:val="28"/>
          <w:szCs w:val="28"/>
        </w:rPr>
        <w:t>.</w:t>
      </w:r>
      <w:r w:rsidR="00D7550D" w:rsidRPr="00BA36CA">
        <w:rPr>
          <w:sz w:val="28"/>
          <w:szCs w:val="28"/>
        </w:rPr>
        <w:t>В</w:t>
      </w:r>
      <w:r w:rsidR="00A236ED" w:rsidRPr="00BA36CA">
        <w:rPr>
          <w:sz w:val="28"/>
          <w:szCs w:val="28"/>
        </w:rPr>
        <w:t>.)</w:t>
      </w:r>
      <w:r w:rsidR="00D033EE" w:rsidRPr="00BA36CA">
        <w:rPr>
          <w:sz w:val="28"/>
          <w:szCs w:val="28"/>
        </w:rPr>
        <w:t>, глава МО «Александровское» (Позднякова Л.И.), глава МО «Хохорск» (Барлуков В.А.) и ведущий специалист ООО «Районные коммуникации» (Назиулин А.Е.)</w:t>
      </w:r>
      <w:r w:rsidR="00C00D4E" w:rsidRPr="00BA36CA">
        <w:rPr>
          <w:sz w:val="28"/>
          <w:szCs w:val="28"/>
        </w:rPr>
        <w:t>.</w:t>
      </w:r>
    </w:p>
    <w:p w:rsidR="005C6FB9" w:rsidRPr="00BA36CA" w:rsidRDefault="00D033EE" w:rsidP="005C6FB9">
      <w:pPr>
        <w:pStyle w:val="a3"/>
        <w:ind w:firstLine="709"/>
        <w:jc w:val="both"/>
        <w:rPr>
          <w:sz w:val="28"/>
          <w:szCs w:val="28"/>
        </w:rPr>
      </w:pPr>
      <w:r w:rsidRPr="00BA36CA">
        <w:rPr>
          <w:b/>
          <w:sz w:val="28"/>
          <w:szCs w:val="28"/>
        </w:rPr>
        <w:t>Кабанов</w:t>
      </w:r>
      <w:r w:rsidR="004A524B" w:rsidRPr="00BA36CA">
        <w:rPr>
          <w:b/>
          <w:sz w:val="28"/>
          <w:szCs w:val="28"/>
        </w:rPr>
        <w:t xml:space="preserve"> </w:t>
      </w:r>
      <w:r w:rsidRPr="00BA36CA">
        <w:rPr>
          <w:b/>
          <w:sz w:val="28"/>
          <w:szCs w:val="28"/>
        </w:rPr>
        <w:t>С</w:t>
      </w:r>
      <w:r w:rsidR="004A524B" w:rsidRPr="00BA36CA">
        <w:rPr>
          <w:b/>
          <w:sz w:val="28"/>
          <w:szCs w:val="28"/>
        </w:rPr>
        <w:t>.</w:t>
      </w:r>
      <w:r w:rsidR="00A236ED" w:rsidRPr="00BA36CA">
        <w:rPr>
          <w:b/>
          <w:sz w:val="28"/>
          <w:szCs w:val="28"/>
        </w:rPr>
        <w:t>В</w:t>
      </w:r>
      <w:r w:rsidR="004A524B" w:rsidRPr="00BA36CA">
        <w:rPr>
          <w:b/>
          <w:sz w:val="28"/>
          <w:szCs w:val="28"/>
        </w:rPr>
        <w:t>.</w:t>
      </w:r>
      <w:r w:rsidR="00D21936" w:rsidRPr="00BA36CA">
        <w:rPr>
          <w:sz w:val="28"/>
          <w:szCs w:val="28"/>
        </w:rPr>
        <w:t xml:space="preserve"> – </w:t>
      </w:r>
      <w:r w:rsidR="00D33DE9" w:rsidRPr="00BA36CA">
        <w:rPr>
          <w:sz w:val="28"/>
          <w:szCs w:val="28"/>
        </w:rPr>
        <w:t>в своей информации отметил следующее:</w:t>
      </w:r>
      <w:r w:rsidR="00D7550D" w:rsidRPr="00BA36CA">
        <w:rPr>
          <w:sz w:val="28"/>
          <w:szCs w:val="28"/>
        </w:rPr>
        <w:t xml:space="preserve"> </w:t>
      </w:r>
      <w:r w:rsidR="005C6FB9" w:rsidRPr="00BA36CA">
        <w:rPr>
          <w:sz w:val="28"/>
          <w:szCs w:val="28"/>
        </w:rPr>
        <w:t>в настоящее время муниципальная система оповещения задействована в работу, во всех 13 сельских поселениях заключены договора на эксплуатационно-техническое обслуживание МСО.</w:t>
      </w:r>
    </w:p>
    <w:p w:rsidR="005C6FB9" w:rsidRPr="00BA36CA" w:rsidRDefault="005C6FB9" w:rsidP="005C6FB9">
      <w:pPr>
        <w:pStyle w:val="a3"/>
        <w:ind w:firstLine="709"/>
        <w:jc w:val="both"/>
        <w:rPr>
          <w:sz w:val="28"/>
          <w:szCs w:val="28"/>
        </w:rPr>
      </w:pPr>
      <w:r w:rsidRPr="00BA36CA">
        <w:rPr>
          <w:sz w:val="28"/>
          <w:szCs w:val="28"/>
        </w:rPr>
        <w:t>Система оповещения сопрягается технически и программно, а также обеспечивается доведение информации и сигналов оповещения до органов управления муниципального звена Боханского муниципального района территориальной подсистемы РСЧС и населения только на центральных усадьбах сельских поселений, в остальных населенных пунктах система оповещения отсутствует, что является нарушением законодательства РФ.</w:t>
      </w:r>
    </w:p>
    <w:p w:rsidR="005C6FB9" w:rsidRPr="00BA36CA" w:rsidRDefault="005C6FB9" w:rsidP="005C6FB9">
      <w:pPr>
        <w:pStyle w:val="a3"/>
        <w:ind w:firstLine="709"/>
        <w:jc w:val="both"/>
        <w:rPr>
          <w:sz w:val="28"/>
          <w:szCs w:val="28"/>
        </w:rPr>
      </w:pPr>
      <w:r w:rsidRPr="00BA36CA">
        <w:rPr>
          <w:sz w:val="28"/>
          <w:szCs w:val="28"/>
        </w:rPr>
        <w:t>При проведении проверки муниципальной системы оповещения, прокуратурой Боханского района и ОНД по У-ОБО выявлены нарушения. Выявленные нарушения необходимо устранить до 02 сентября 2022 года в соответствии с решением Боханского районного суда.</w:t>
      </w:r>
    </w:p>
    <w:p w:rsidR="005C6FB9" w:rsidRPr="00BA36CA" w:rsidRDefault="005C6FB9" w:rsidP="005C6FB9">
      <w:pPr>
        <w:pStyle w:val="a3"/>
        <w:ind w:firstLine="709"/>
        <w:jc w:val="both"/>
        <w:rPr>
          <w:sz w:val="28"/>
          <w:szCs w:val="28"/>
        </w:rPr>
      </w:pPr>
      <w:r w:rsidRPr="00BA36CA">
        <w:rPr>
          <w:sz w:val="28"/>
          <w:szCs w:val="28"/>
        </w:rPr>
        <w:t>В связи с тем, что установка оборудования системы оповещения требует значительных финансовых затрат и данные финансовые средства отсутствует в бюджете сельских поселений Боханского района и в бюджете муниципального образования «Боханский район». Было принято решение о разработке поэтапного плана мероприятий на период 2022 года по 2027 год по созданию, развитию системы оповещения населения на территории сельских населённых пунктов Боханского муниципального района, где отсутствует оборудование системы оповещения, который был утвержден на заседании КЧС и ПБ (Протокол от 15.12.2021 года №15).</w:t>
      </w:r>
    </w:p>
    <w:p w:rsidR="00D033EE" w:rsidRPr="00BA36CA" w:rsidRDefault="005C6FB9" w:rsidP="005C6FB9">
      <w:pPr>
        <w:pStyle w:val="a3"/>
        <w:ind w:firstLine="709"/>
        <w:jc w:val="both"/>
        <w:rPr>
          <w:rFonts w:eastAsia="Calibri"/>
          <w:sz w:val="28"/>
          <w:szCs w:val="28"/>
          <w:lang w:eastAsia="en-US"/>
        </w:rPr>
      </w:pPr>
      <w:r w:rsidRPr="00BA36CA">
        <w:rPr>
          <w:sz w:val="28"/>
          <w:szCs w:val="28"/>
        </w:rPr>
        <w:t xml:space="preserve">Хочу напомнить коллеги, что в соответствии с п. «м» части 2 статьи 11 Федерального закона от 21.12.1994 года №68-ФЗ «О защите населения и территорий от чрезвычайных ситуаций природного и техногенного характера», в соответствии со статьей 2, пункта 2 статьи 8 Федерального </w:t>
      </w:r>
      <w:hyperlink r:id="rId9" w:history="1">
        <w:r w:rsidRPr="00BA36CA">
          <w:rPr>
            <w:sz w:val="28"/>
            <w:szCs w:val="28"/>
          </w:rPr>
          <w:t>закон</w:t>
        </w:r>
      </w:hyperlink>
      <w:r w:rsidRPr="00BA36CA">
        <w:rPr>
          <w:sz w:val="28"/>
          <w:szCs w:val="28"/>
        </w:rPr>
        <w:t>а от 12.02.1998 года №28-ФЗ «О гражданской обороне», в соответствии с пунктом 8 статьи 14 Федерального закона от 06.10.2003 года №131-ФЗ «Об общих принципах организации местного самоуправления в Российской Федерации» в границах поселения органы местного самоуправления самостоятельно создают и поддерживают в постоянной готовности муниципальные системы оповещения и информирования населения о чрезвычайных ситуациях.</w:t>
      </w:r>
    </w:p>
    <w:p w:rsidR="00294295" w:rsidRPr="00BA36CA" w:rsidRDefault="00D033EE" w:rsidP="00D7550D">
      <w:pPr>
        <w:pStyle w:val="a3"/>
        <w:ind w:firstLine="709"/>
        <w:jc w:val="both"/>
        <w:rPr>
          <w:sz w:val="28"/>
          <w:szCs w:val="28"/>
        </w:rPr>
      </w:pPr>
      <w:r w:rsidRPr="00BA36CA">
        <w:rPr>
          <w:b/>
          <w:sz w:val="28"/>
          <w:szCs w:val="28"/>
        </w:rPr>
        <w:t>Позднякова Л.И.</w:t>
      </w:r>
      <w:r w:rsidRPr="00BA36CA">
        <w:rPr>
          <w:sz w:val="28"/>
          <w:szCs w:val="28"/>
        </w:rPr>
        <w:t xml:space="preserve"> – в своей информации отметил следующее: </w:t>
      </w:r>
      <w:r w:rsidR="006562C1" w:rsidRPr="00BA36CA">
        <w:rPr>
          <w:sz w:val="28"/>
          <w:szCs w:val="28"/>
        </w:rPr>
        <w:t>договор на эксплуатационно-техническое обслуживание заключен, оплата произведена. В малых деревнях Усолье-Жилкино, где проживает 20 человек и д. Ключи с количеством жителей 14 человек система оповещения не установлена</w:t>
      </w:r>
      <w:r w:rsidR="00A5044D" w:rsidRPr="00BA36CA">
        <w:rPr>
          <w:sz w:val="28"/>
          <w:szCs w:val="28"/>
        </w:rPr>
        <w:t>. Согласно расчета мы должны затратить 570 000 рублей на приобретение и установку оборудования системы оповещения.</w:t>
      </w:r>
      <w:r w:rsidR="0007343B" w:rsidRPr="00BA36CA">
        <w:rPr>
          <w:sz w:val="28"/>
          <w:szCs w:val="28"/>
        </w:rPr>
        <w:t xml:space="preserve"> На </w:t>
      </w:r>
      <w:r w:rsidR="0007343B" w:rsidRPr="00BA36CA">
        <w:rPr>
          <w:sz w:val="28"/>
          <w:szCs w:val="28"/>
        </w:rPr>
        <w:lastRenderedPageBreak/>
        <w:t>сегодняшний день данные финансовые средства отсутствует в бюджете МО «Александровское».</w:t>
      </w:r>
    </w:p>
    <w:p w:rsidR="00D033EE" w:rsidRPr="00BA36CA" w:rsidRDefault="00D033EE" w:rsidP="00D7550D">
      <w:pPr>
        <w:pStyle w:val="a3"/>
        <w:ind w:firstLine="709"/>
        <w:jc w:val="both"/>
        <w:rPr>
          <w:sz w:val="28"/>
          <w:szCs w:val="28"/>
        </w:rPr>
      </w:pPr>
      <w:r w:rsidRPr="00BA36CA">
        <w:rPr>
          <w:b/>
          <w:sz w:val="28"/>
          <w:szCs w:val="28"/>
        </w:rPr>
        <w:t>Барлуков В.А.</w:t>
      </w:r>
      <w:r w:rsidRPr="00BA36CA">
        <w:rPr>
          <w:sz w:val="28"/>
          <w:szCs w:val="28"/>
        </w:rPr>
        <w:t xml:space="preserve"> – в своей информации отметил следующее: </w:t>
      </w:r>
      <w:r w:rsidR="008D27F3" w:rsidRPr="00BA36CA">
        <w:rPr>
          <w:sz w:val="28"/>
          <w:szCs w:val="28"/>
        </w:rPr>
        <w:t>по реализации поэтапного Плана мероприятий по созданию, развитию системы оповещения населения на территории населенных пунктов сельских поселений Боханского муниципального района, где отсутствует оборудование системы оповещения в 2022 году на территории муниципального образования «Хохорск» находится 7 населенных пунктов, из них в с. Хохорск система оповещения уже установлена. На 2022 год в бюджет МО «Хохорск» мы заложили 300</w:t>
      </w:r>
      <w:r w:rsidR="0007343B" w:rsidRPr="00BA36CA">
        <w:rPr>
          <w:sz w:val="28"/>
          <w:szCs w:val="28"/>
        </w:rPr>
        <w:t xml:space="preserve"> </w:t>
      </w:r>
      <w:r w:rsidR="008D27F3" w:rsidRPr="00BA36CA">
        <w:rPr>
          <w:sz w:val="28"/>
          <w:szCs w:val="28"/>
        </w:rPr>
        <w:t>000 рублей</w:t>
      </w:r>
      <w:r w:rsidR="00FF753D" w:rsidRPr="00BA36CA">
        <w:rPr>
          <w:sz w:val="28"/>
          <w:szCs w:val="28"/>
        </w:rPr>
        <w:t xml:space="preserve"> на приобретение и установку системы оповещения, этих денег конечно не хватит.</w:t>
      </w:r>
      <w:r w:rsidR="0007343B" w:rsidRPr="00BA36CA">
        <w:rPr>
          <w:sz w:val="28"/>
          <w:szCs w:val="28"/>
        </w:rPr>
        <w:t xml:space="preserve"> Ведем переговоры с ООО «Районные коммуникации», с ценой еще не определились.</w:t>
      </w:r>
    </w:p>
    <w:p w:rsidR="004017FC" w:rsidRDefault="00D033EE" w:rsidP="00D7550D">
      <w:pPr>
        <w:pStyle w:val="a3"/>
        <w:ind w:firstLine="709"/>
        <w:jc w:val="both"/>
        <w:rPr>
          <w:sz w:val="28"/>
          <w:szCs w:val="28"/>
        </w:rPr>
      </w:pPr>
      <w:r w:rsidRPr="00BA36CA">
        <w:rPr>
          <w:b/>
          <w:sz w:val="28"/>
          <w:szCs w:val="28"/>
        </w:rPr>
        <w:t>Назиулин А.Е.</w:t>
      </w:r>
      <w:r w:rsidRPr="00BA36CA">
        <w:rPr>
          <w:sz w:val="28"/>
          <w:szCs w:val="28"/>
        </w:rPr>
        <w:t xml:space="preserve"> – в своей информации отметил следующее:</w:t>
      </w:r>
      <w:r w:rsidR="00803658" w:rsidRPr="00BA36CA">
        <w:rPr>
          <w:sz w:val="28"/>
          <w:szCs w:val="28"/>
        </w:rPr>
        <w:t xml:space="preserve"> </w:t>
      </w:r>
      <w:r w:rsidR="001A07B3" w:rsidRPr="00BA36CA">
        <w:rPr>
          <w:sz w:val="28"/>
          <w:szCs w:val="28"/>
        </w:rPr>
        <w:t>система оповещения которую, мы предлагаем будет точечной с расположением на электрических опорах</w:t>
      </w:r>
      <w:r w:rsidR="003A02CD" w:rsidRPr="00BA36CA">
        <w:rPr>
          <w:sz w:val="28"/>
          <w:szCs w:val="28"/>
        </w:rPr>
        <w:t>, оборудование находится в коммуникационном шкафу</w:t>
      </w:r>
      <w:r w:rsidR="001A07B3" w:rsidRPr="00BA36CA">
        <w:rPr>
          <w:sz w:val="28"/>
          <w:szCs w:val="28"/>
        </w:rPr>
        <w:t>, работающая с использованием GSM</w:t>
      </w:r>
      <w:r w:rsidR="004017FC">
        <w:rPr>
          <w:sz w:val="28"/>
          <w:szCs w:val="28"/>
        </w:rPr>
        <w:t>-</w:t>
      </w:r>
      <w:r w:rsidR="001A07B3" w:rsidRPr="00BA36CA">
        <w:rPr>
          <w:sz w:val="28"/>
          <w:szCs w:val="28"/>
        </w:rPr>
        <w:t xml:space="preserve">канала, проводные линии до громкоговорителей прокладываться не будут, т.е. не будет финансовых затрат на ремонт кабельной линии, имеются мощные громкоговорители 50-100 Вт в зависимости площади звукопокрытия в населенном пункте. </w:t>
      </w:r>
    </w:p>
    <w:p w:rsidR="00D033EE" w:rsidRPr="00BA36CA" w:rsidRDefault="001A07B3" w:rsidP="00D7550D">
      <w:pPr>
        <w:pStyle w:val="a3"/>
        <w:ind w:firstLine="709"/>
        <w:jc w:val="both"/>
        <w:rPr>
          <w:sz w:val="28"/>
          <w:szCs w:val="28"/>
        </w:rPr>
      </w:pPr>
      <w:r w:rsidRPr="00BA36CA">
        <w:rPr>
          <w:sz w:val="28"/>
          <w:szCs w:val="28"/>
        </w:rPr>
        <w:t xml:space="preserve">По стоимости система оповещения П-166Ц на 350Вт </w:t>
      </w:r>
      <w:r w:rsidR="004017FC">
        <w:rPr>
          <w:sz w:val="28"/>
          <w:szCs w:val="28"/>
        </w:rPr>
        <w:t xml:space="preserve">от ООО «Районные коммуникации» </w:t>
      </w:r>
      <w:r w:rsidRPr="00BA36CA">
        <w:rPr>
          <w:sz w:val="28"/>
          <w:szCs w:val="28"/>
        </w:rPr>
        <w:t xml:space="preserve">будет </w:t>
      </w:r>
      <w:r w:rsidR="004017FC">
        <w:rPr>
          <w:sz w:val="28"/>
          <w:szCs w:val="28"/>
        </w:rPr>
        <w:t xml:space="preserve">составлять </w:t>
      </w:r>
      <w:r w:rsidRPr="00BA36CA">
        <w:rPr>
          <w:sz w:val="28"/>
          <w:szCs w:val="28"/>
        </w:rPr>
        <w:t>около</w:t>
      </w:r>
      <w:r w:rsidR="00C57380" w:rsidRPr="00BA36CA">
        <w:rPr>
          <w:sz w:val="28"/>
          <w:szCs w:val="28"/>
        </w:rPr>
        <w:t xml:space="preserve"> 417 000 рублей</w:t>
      </w:r>
      <w:r w:rsidR="004017FC">
        <w:rPr>
          <w:sz w:val="28"/>
          <w:szCs w:val="28"/>
        </w:rPr>
        <w:t>, а</w:t>
      </w:r>
      <w:r w:rsidR="00C57380" w:rsidRPr="00BA36CA">
        <w:rPr>
          <w:sz w:val="28"/>
          <w:szCs w:val="28"/>
        </w:rPr>
        <w:t xml:space="preserve"> в ООО «ККТ» г. Новосибирск стоимость составляет 1 </w:t>
      </w:r>
      <w:r w:rsidR="008D4885" w:rsidRPr="00BA36CA">
        <w:rPr>
          <w:sz w:val="28"/>
          <w:szCs w:val="28"/>
        </w:rPr>
        <w:t>2</w:t>
      </w:r>
      <w:r w:rsidR="00C57380" w:rsidRPr="00BA36CA">
        <w:rPr>
          <w:sz w:val="28"/>
          <w:szCs w:val="28"/>
        </w:rPr>
        <w:t>00 000 рублей.</w:t>
      </w:r>
    </w:p>
    <w:p w:rsidR="00C57380" w:rsidRPr="00BA36CA" w:rsidRDefault="00C57380" w:rsidP="00D7550D">
      <w:pPr>
        <w:pStyle w:val="a3"/>
        <w:ind w:firstLine="709"/>
        <w:jc w:val="both"/>
        <w:rPr>
          <w:rFonts w:eastAsia="Calibri"/>
          <w:sz w:val="28"/>
          <w:szCs w:val="28"/>
          <w:lang w:eastAsia="en-US"/>
        </w:rPr>
      </w:pPr>
      <w:r w:rsidRPr="00BA36CA">
        <w:rPr>
          <w:b/>
          <w:sz w:val="28"/>
          <w:szCs w:val="28"/>
        </w:rPr>
        <w:t>Коняев Э.И.</w:t>
      </w:r>
      <w:r w:rsidRPr="00BA36CA">
        <w:rPr>
          <w:sz w:val="28"/>
          <w:szCs w:val="28"/>
        </w:rPr>
        <w:t xml:space="preserve"> – уважаемые </w:t>
      </w:r>
      <w:r w:rsidR="00266BE8" w:rsidRPr="00BA36CA">
        <w:rPr>
          <w:sz w:val="28"/>
          <w:szCs w:val="28"/>
        </w:rPr>
        <w:t>коллеги необходимо предусмотреть в бюджете финансирование на систему оповещения</w:t>
      </w:r>
      <w:r w:rsidR="00405328" w:rsidRPr="00BA36CA">
        <w:rPr>
          <w:sz w:val="28"/>
          <w:szCs w:val="28"/>
        </w:rPr>
        <w:t>, с целю реализации перспективного плана. Вам необходимо пересчитать стоимость затрат и сделать оценку на приобретение и установку системы оповещения для населенных пунктов, где отсутствует система оповещения и представить мне объем затрат.</w:t>
      </w:r>
      <w:r w:rsidRPr="00BA36CA">
        <w:rPr>
          <w:sz w:val="28"/>
          <w:szCs w:val="28"/>
        </w:rPr>
        <w:t xml:space="preserve"> </w:t>
      </w:r>
      <w:r w:rsidR="00405328" w:rsidRPr="00BA36CA">
        <w:rPr>
          <w:sz w:val="28"/>
          <w:szCs w:val="28"/>
        </w:rPr>
        <w:t>Для того чтобы обратиться в Правительство Иркутской области для выделения дополнительного финансирования на систему оповещения.</w:t>
      </w:r>
    </w:p>
    <w:p w:rsidR="00D7550D" w:rsidRPr="00BA36CA" w:rsidRDefault="00D7550D" w:rsidP="00C949B3">
      <w:pPr>
        <w:pStyle w:val="a3"/>
        <w:jc w:val="center"/>
        <w:rPr>
          <w:rFonts w:eastAsia="Calibri"/>
          <w:sz w:val="28"/>
          <w:szCs w:val="28"/>
          <w:lang w:eastAsia="en-US"/>
        </w:rPr>
      </w:pPr>
    </w:p>
    <w:p w:rsidR="00E402CE" w:rsidRPr="00BA36CA" w:rsidRDefault="00081A86" w:rsidP="00081A86">
      <w:pPr>
        <w:tabs>
          <w:tab w:val="left" w:pos="0"/>
          <w:tab w:val="left" w:pos="851"/>
        </w:tabs>
        <w:jc w:val="center"/>
        <w:rPr>
          <w:b/>
          <w:i/>
          <w:sz w:val="28"/>
          <w:szCs w:val="28"/>
        </w:rPr>
      </w:pPr>
      <w:r w:rsidRPr="00BA36CA">
        <w:rPr>
          <w:i/>
          <w:sz w:val="28"/>
          <w:szCs w:val="28"/>
        </w:rPr>
        <w:t>Комиссия по предупреждению и ликвидации чрезвычайных ситуаций и обеспечению пожарной безопасности Боханск</w:t>
      </w:r>
      <w:r>
        <w:rPr>
          <w:i/>
          <w:sz w:val="28"/>
          <w:szCs w:val="28"/>
        </w:rPr>
        <w:t>ого</w:t>
      </w:r>
      <w:r w:rsidRPr="00BA36CA">
        <w:rPr>
          <w:i/>
          <w:sz w:val="28"/>
          <w:szCs w:val="28"/>
        </w:rPr>
        <w:t xml:space="preserve"> муниципального район</w:t>
      </w:r>
      <w:r>
        <w:rPr>
          <w:i/>
          <w:sz w:val="28"/>
          <w:szCs w:val="28"/>
        </w:rPr>
        <w:t>а</w:t>
      </w:r>
      <w:r w:rsidRPr="00BA36CA">
        <w:rPr>
          <w:i/>
          <w:sz w:val="28"/>
          <w:szCs w:val="28"/>
        </w:rPr>
        <w:t xml:space="preserve"> </w:t>
      </w:r>
      <w:r w:rsidRPr="00BA36CA">
        <w:rPr>
          <w:b/>
          <w:i/>
          <w:sz w:val="28"/>
          <w:szCs w:val="28"/>
        </w:rPr>
        <w:t>решила:</w:t>
      </w:r>
    </w:p>
    <w:p w:rsidR="006562C1" w:rsidRPr="00BA36CA" w:rsidRDefault="006562C1" w:rsidP="006562C1">
      <w:pPr>
        <w:tabs>
          <w:tab w:val="left" w:pos="0"/>
        </w:tabs>
        <w:jc w:val="center"/>
        <w:rPr>
          <w:sz w:val="22"/>
          <w:szCs w:val="22"/>
        </w:rPr>
      </w:pPr>
    </w:p>
    <w:p w:rsidR="006562C1" w:rsidRPr="00BA36CA" w:rsidRDefault="006562C1" w:rsidP="006562C1">
      <w:pPr>
        <w:tabs>
          <w:tab w:val="left" w:pos="-2268"/>
          <w:tab w:val="left" w:pos="-284"/>
        </w:tabs>
        <w:autoSpaceDE w:val="0"/>
        <w:autoSpaceDN w:val="0"/>
        <w:adjustRightInd w:val="0"/>
        <w:jc w:val="center"/>
        <w:rPr>
          <w:b/>
          <w:sz w:val="28"/>
          <w:szCs w:val="28"/>
        </w:rPr>
      </w:pPr>
      <w:r w:rsidRPr="00BA36CA">
        <w:rPr>
          <w:b/>
          <w:sz w:val="28"/>
          <w:szCs w:val="28"/>
        </w:rPr>
        <w:t>По первому вопросу повестки дня:</w:t>
      </w:r>
    </w:p>
    <w:p w:rsidR="006562C1" w:rsidRPr="00BA36CA" w:rsidRDefault="006562C1" w:rsidP="006562C1">
      <w:pPr>
        <w:pStyle w:val="a3"/>
        <w:numPr>
          <w:ilvl w:val="0"/>
          <w:numId w:val="35"/>
        </w:numPr>
        <w:tabs>
          <w:tab w:val="left" w:pos="993"/>
        </w:tabs>
        <w:ind w:left="0" w:firstLine="709"/>
        <w:jc w:val="both"/>
        <w:rPr>
          <w:sz w:val="28"/>
          <w:szCs w:val="28"/>
        </w:rPr>
      </w:pPr>
      <w:r w:rsidRPr="00BA36CA">
        <w:rPr>
          <w:sz w:val="28"/>
          <w:szCs w:val="28"/>
        </w:rPr>
        <w:t>Информацию начальника отдела по делам ГОЧС администрации муниципального образования «Боханский район» (Кабанов С.В.) глав сельских поселений МО «Александровское» (Позднякова Л.И.) и МО «Хохорск» (Барлуков В.А.) принять к сведению.</w:t>
      </w:r>
    </w:p>
    <w:p w:rsidR="006562C1" w:rsidRPr="00BA36CA" w:rsidRDefault="006562C1" w:rsidP="006562C1">
      <w:pPr>
        <w:pStyle w:val="a3"/>
        <w:numPr>
          <w:ilvl w:val="1"/>
          <w:numId w:val="35"/>
        </w:numPr>
        <w:tabs>
          <w:tab w:val="left" w:pos="1276"/>
        </w:tabs>
        <w:ind w:left="0" w:firstLine="709"/>
        <w:jc w:val="both"/>
        <w:rPr>
          <w:sz w:val="28"/>
          <w:szCs w:val="28"/>
        </w:rPr>
      </w:pPr>
      <w:r w:rsidRPr="00BA36CA">
        <w:rPr>
          <w:sz w:val="28"/>
          <w:szCs w:val="28"/>
        </w:rPr>
        <w:t>Рекомендовать главе МО «Александровское» (Позднякова Л.И.) главе МО «Хохорск» (Барлуков В.А.):</w:t>
      </w:r>
    </w:p>
    <w:p w:rsidR="006562C1" w:rsidRPr="00BA36CA" w:rsidRDefault="006562C1" w:rsidP="006562C1">
      <w:pPr>
        <w:pStyle w:val="a3"/>
        <w:numPr>
          <w:ilvl w:val="2"/>
          <w:numId w:val="9"/>
        </w:numPr>
        <w:tabs>
          <w:tab w:val="left" w:pos="1276"/>
        </w:tabs>
        <w:ind w:left="0" w:firstLine="709"/>
        <w:jc w:val="both"/>
        <w:rPr>
          <w:sz w:val="28"/>
          <w:szCs w:val="28"/>
        </w:rPr>
      </w:pPr>
      <w:r w:rsidRPr="00BA36CA">
        <w:rPr>
          <w:sz w:val="28"/>
          <w:szCs w:val="28"/>
        </w:rPr>
        <w:t xml:space="preserve">В соответствии с п. «м» части 2 статьи 11 Федерального закона от 21.12.1994 года №68-ФЗ «О защите населения и территорий от </w:t>
      </w:r>
      <w:r w:rsidRPr="00BA36CA">
        <w:rPr>
          <w:sz w:val="28"/>
          <w:szCs w:val="28"/>
        </w:rPr>
        <w:lastRenderedPageBreak/>
        <w:t xml:space="preserve">чрезвычайных ситуаций природного и техногенного характера», </w:t>
      </w:r>
      <w:r w:rsidRPr="00BA36CA">
        <w:rPr>
          <w:bCs/>
          <w:sz w:val="28"/>
          <w:szCs w:val="28"/>
        </w:rPr>
        <w:t xml:space="preserve">в соответствии со </w:t>
      </w:r>
      <w:r w:rsidRPr="00BA36CA">
        <w:rPr>
          <w:sz w:val="28"/>
          <w:szCs w:val="28"/>
        </w:rPr>
        <w:t xml:space="preserve">статьей 2, пункта 2 статьи 8 Федерального </w:t>
      </w:r>
      <w:hyperlink r:id="rId10" w:history="1">
        <w:r w:rsidRPr="00BA36CA">
          <w:rPr>
            <w:sz w:val="28"/>
            <w:szCs w:val="28"/>
          </w:rPr>
          <w:t>закон</w:t>
        </w:r>
      </w:hyperlink>
      <w:r w:rsidRPr="00BA36CA">
        <w:rPr>
          <w:sz w:val="28"/>
          <w:szCs w:val="28"/>
        </w:rPr>
        <w:t>а от 12.02.1998 года №28-ФЗ «О гражданской обороне», в соответствии с пунктом 8 статьи 14 Федерального закона от 06.10.2003 года №131-ФЗ «Об общих принципах организации местного самоуправления в Российской Федерации» в границах поселения реализовать мероприятия по созданию, развитию системы оповещения населения на территории населенных пунктов сельских поселений Боханского муниципального района, где отсутствует оборудование системы оповещения в соответствии с Планом, утвержденным на заседании КЧС и ПБ (протокол от 15.12.2021 года №15);</w:t>
      </w:r>
    </w:p>
    <w:p w:rsidR="006562C1" w:rsidRPr="00BA36CA" w:rsidRDefault="006562C1" w:rsidP="006562C1">
      <w:pPr>
        <w:pStyle w:val="a3"/>
        <w:numPr>
          <w:ilvl w:val="2"/>
          <w:numId w:val="9"/>
        </w:numPr>
        <w:tabs>
          <w:tab w:val="left" w:pos="1276"/>
        </w:tabs>
        <w:ind w:left="0" w:firstLine="709"/>
        <w:jc w:val="both"/>
        <w:rPr>
          <w:sz w:val="28"/>
          <w:szCs w:val="28"/>
        </w:rPr>
      </w:pPr>
      <w:r w:rsidRPr="00BA36CA">
        <w:rPr>
          <w:sz w:val="28"/>
          <w:szCs w:val="28"/>
        </w:rPr>
        <w:t>Информацию об исполнении п. 1.1.1. представить председателю КЧС и ПБ Боханского муниципального района (Коняев Э.И.)</w:t>
      </w:r>
    </w:p>
    <w:p w:rsidR="006562C1" w:rsidRPr="00BA36CA" w:rsidRDefault="006562C1" w:rsidP="006562C1">
      <w:pPr>
        <w:pStyle w:val="a3"/>
        <w:tabs>
          <w:tab w:val="left" w:pos="1276"/>
        </w:tabs>
        <w:ind w:firstLine="709"/>
        <w:jc w:val="both"/>
        <w:rPr>
          <w:sz w:val="28"/>
          <w:szCs w:val="28"/>
        </w:rPr>
      </w:pPr>
      <w:r w:rsidRPr="00BA36CA">
        <w:rPr>
          <w:rStyle w:val="a5"/>
          <w:b/>
          <w:color w:val="auto"/>
          <w:sz w:val="28"/>
          <w:szCs w:val="28"/>
          <w:u w:val="none"/>
        </w:rPr>
        <w:t>Срок исполнения: до 02.09.2022 года.</w:t>
      </w:r>
    </w:p>
    <w:p w:rsidR="004627B6" w:rsidRDefault="004627B6" w:rsidP="00440CF8">
      <w:pPr>
        <w:jc w:val="center"/>
        <w:rPr>
          <w:sz w:val="28"/>
          <w:szCs w:val="28"/>
        </w:rPr>
      </w:pPr>
    </w:p>
    <w:p w:rsidR="00081A86" w:rsidRPr="00BA36CA" w:rsidRDefault="00081A86" w:rsidP="00440CF8">
      <w:pPr>
        <w:jc w:val="center"/>
        <w:rPr>
          <w:sz w:val="28"/>
          <w:szCs w:val="28"/>
        </w:rPr>
      </w:pPr>
    </w:p>
    <w:p w:rsidR="004627B6" w:rsidRPr="00BA36CA" w:rsidRDefault="004627B6" w:rsidP="004627B6">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BA36CA">
        <w:rPr>
          <w:b/>
          <w:sz w:val="28"/>
          <w:szCs w:val="28"/>
        </w:rPr>
        <w:t>«</w:t>
      </w:r>
      <w:r w:rsidR="00AB06FA" w:rsidRPr="00BA36CA">
        <w:rPr>
          <w:b/>
          <w:sz w:val="28"/>
          <w:szCs w:val="28"/>
        </w:rPr>
        <w:t>О соблюдении противопожарных проездов в жилом секторе на территории муниципального образования «Боханский район»</w:t>
      </w:r>
      <w:r w:rsidRPr="00BA36CA">
        <w:rPr>
          <w:b/>
          <w:bCs/>
          <w:sz w:val="28"/>
          <w:szCs w:val="28"/>
        </w:rPr>
        <w:t>»</w:t>
      </w:r>
    </w:p>
    <w:p w:rsidR="004627B6" w:rsidRPr="00BA36CA" w:rsidRDefault="004627B6" w:rsidP="004627B6">
      <w:pPr>
        <w:pStyle w:val="a4"/>
        <w:tabs>
          <w:tab w:val="left" w:pos="-709"/>
          <w:tab w:val="left" w:pos="-426"/>
        </w:tabs>
        <w:ind w:left="0"/>
        <w:jc w:val="center"/>
        <w:rPr>
          <w:sz w:val="28"/>
          <w:szCs w:val="28"/>
        </w:rPr>
      </w:pPr>
    </w:p>
    <w:p w:rsidR="004627B6" w:rsidRPr="00BA36CA" w:rsidRDefault="004627B6" w:rsidP="00081A86">
      <w:pPr>
        <w:pStyle w:val="a3"/>
        <w:ind w:firstLine="709"/>
        <w:jc w:val="both"/>
        <w:rPr>
          <w:sz w:val="28"/>
          <w:szCs w:val="28"/>
        </w:rPr>
      </w:pPr>
      <w:r w:rsidRPr="00BA36CA">
        <w:rPr>
          <w:sz w:val="28"/>
          <w:szCs w:val="28"/>
        </w:rPr>
        <w:t xml:space="preserve">По второму вопросу повестки дня выступил: </w:t>
      </w:r>
      <w:r w:rsidR="00522290" w:rsidRPr="00BA36CA">
        <w:rPr>
          <w:rFonts w:eastAsia="Calibri"/>
          <w:sz w:val="28"/>
          <w:szCs w:val="28"/>
          <w:lang w:eastAsia="en-US"/>
        </w:rPr>
        <w:t xml:space="preserve">начальник </w:t>
      </w:r>
      <w:r w:rsidRPr="00BA36CA">
        <w:rPr>
          <w:sz w:val="28"/>
          <w:szCs w:val="28"/>
        </w:rPr>
        <w:t>44 ПСЧ (1 разряда, по охране п. Бохан) 2 ПСО ФПС ГПС (1разряда, п. Усть-Ордынский) ГУ МЧС России по Иркутской области (Бураев А.А.).</w:t>
      </w:r>
    </w:p>
    <w:p w:rsidR="000F783C" w:rsidRDefault="004627B6" w:rsidP="00081A86">
      <w:pPr>
        <w:pStyle w:val="a3"/>
        <w:ind w:firstLine="709"/>
        <w:jc w:val="both"/>
        <w:rPr>
          <w:sz w:val="28"/>
          <w:szCs w:val="28"/>
        </w:rPr>
      </w:pPr>
      <w:r w:rsidRPr="00BA36CA">
        <w:rPr>
          <w:rFonts w:eastAsia="Calibri"/>
          <w:b/>
          <w:sz w:val="28"/>
          <w:szCs w:val="28"/>
          <w:lang w:eastAsia="en-US"/>
        </w:rPr>
        <w:t>Бураев</w:t>
      </w:r>
      <w:r w:rsidRPr="00BA36CA">
        <w:rPr>
          <w:b/>
          <w:sz w:val="28"/>
          <w:szCs w:val="28"/>
        </w:rPr>
        <w:t xml:space="preserve"> А.А.</w:t>
      </w:r>
      <w:r w:rsidRPr="00BA36CA">
        <w:rPr>
          <w:sz w:val="28"/>
          <w:szCs w:val="28"/>
        </w:rPr>
        <w:t xml:space="preserve"> – в своей информации отметил следующее: </w:t>
      </w:r>
      <w:r w:rsidR="000F783C">
        <w:rPr>
          <w:sz w:val="28"/>
          <w:szCs w:val="28"/>
        </w:rPr>
        <w:t>при тушении пожаров в населенных пунктах Боханского района имели место быть случаи, когда пожарные автомобили не могли подъехать к месту пожара из-за захламления пожарных проездов, приходилось прокладывать дополнительно магистральные линии из пожарных рукавов для подачи огнетушащих средств к очагу пожара, тем самым затрудняя тушение пожаров, терялось драгоценное время и силы.</w:t>
      </w:r>
    </w:p>
    <w:p w:rsidR="000F783C" w:rsidRPr="00511C88" w:rsidRDefault="000F783C" w:rsidP="00081A86">
      <w:pPr>
        <w:pStyle w:val="a3"/>
        <w:ind w:firstLine="709"/>
        <w:jc w:val="both"/>
        <w:rPr>
          <w:sz w:val="28"/>
          <w:szCs w:val="28"/>
        </w:rPr>
      </w:pPr>
      <w:r>
        <w:rPr>
          <w:sz w:val="28"/>
          <w:szCs w:val="28"/>
        </w:rPr>
        <w:t>С</w:t>
      </w:r>
      <w:r w:rsidRPr="00511C88">
        <w:rPr>
          <w:sz w:val="28"/>
          <w:szCs w:val="28"/>
        </w:rPr>
        <w:t>огласно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783C" w:rsidRPr="00511C88" w:rsidRDefault="000F783C" w:rsidP="00081A86">
      <w:pPr>
        <w:pStyle w:val="a3"/>
        <w:ind w:firstLine="709"/>
        <w:jc w:val="both"/>
        <w:rPr>
          <w:color w:val="000000"/>
          <w:sz w:val="28"/>
          <w:szCs w:val="28"/>
        </w:rPr>
      </w:pPr>
      <w:r w:rsidRPr="00511C88">
        <w:rPr>
          <w:color w:val="000000"/>
          <w:sz w:val="28"/>
          <w:szCs w:val="28"/>
        </w:rPr>
        <w:t>Под проездом для пожарных автомобилей подразумевается участок территории по которому возможно передвижение пожарных автомобилей с соблюдением нормативных требований по безопасности движения транспортных средств.</w:t>
      </w:r>
    </w:p>
    <w:p w:rsidR="000F783C" w:rsidRDefault="000F783C" w:rsidP="00081A86">
      <w:pPr>
        <w:pStyle w:val="a3"/>
        <w:ind w:firstLine="709"/>
        <w:jc w:val="both"/>
        <w:rPr>
          <w:sz w:val="28"/>
          <w:szCs w:val="28"/>
          <w:shd w:val="clear" w:color="auto" w:fill="FFFFFF"/>
        </w:rPr>
      </w:pPr>
      <w:r>
        <w:rPr>
          <w:color w:val="000000"/>
          <w:sz w:val="28"/>
          <w:szCs w:val="28"/>
        </w:rPr>
        <w:t>Исходя из норм указанного мною Свода правил, п</w:t>
      </w:r>
      <w:r w:rsidRPr="00511C88">
        <w:rPr>
          <w:color w:val="000000"/>
          <w:sz w:val="28"/>
          <w:szCs w:val="28"/>
        </w:rPr>
        <w:t>одъезд пожарных автомобилей к жилым и общественным зданиям, сооружениям должен быть обеспечен по всей длине</w:t>
      </w:r>
      <w:r>
        <w:rPr>
          <w:color w:val="000000"/>
          <w:sz w:val="28"/>
          <w:szCs w:val="28"/>
        </w:rPr>
        <w:t>.</w:t>
      </w:r>
    </w:p>
    <w:p w:rsidR="000F783C" w:rsidRPr="00511C88" w:rsidRDefault="000F783C" w:rsidP="00081A86">
      <w:pPr>
        <w:pStyle w:val="a3"/>
        <w:ind w:firstLine="709"/>
        <w:jc w:val="both"/>
        <w:rPr>
          <w:color w:val="000000"/>
          <w:sz w:val="28"/>
          <w:szCs w:val="28"/>
        </w:rPr>
      </w:pPr>
      <w:bookmarkStart w:id="0" w:name="102212"/>
      <w:bookmarkStart w:id="1" w:name="102213"/>
      <w:bookmarkEnd w:id="0"/>
      <w:bookmarkEnd w:id="1"/>
      <w:r>
        <w:rPr>
          <w:color w:val="000000"/>
          <w:sz w:val="28"/>
          <w:szCs w:val="28"/>
        </w:rPr>
        <w:t>Ш</w:t>
      </w:r>
      <w:r w:rsidRPr="00511C88">
        <w:rPr>
          <w:color w:val="000000"/>
          <w:sz w:val="28"/>
          <w:szCs w:val="28"/>
        </w:rPr>
        <w:t>ирина проездов для пожарной техники в зависимости от высоты зданий или сооружений должна составлять не менее</w:t>
      </w:r>
      <w:bookmarkStart w:id="2" w:name="102250"/>
      <w:bookmarkEnd w:id="2"/>
      <w:r>
        <w:rPr>
          <w:color w:val="000000"/>
          <w:sz w:val="28"/>
          <w:szCs w:val="28"/>
        </w:rPr>
        <w:t xml:space="preserve"> </w:t>
      </w:r>
      <w:r w:rsidRPr="00511C88">
        <w:rPr>
          <w:color w:val="000000"/>
          <w:sz w:val="28"/>
          <w:szCs w:val="28"/>
        </w:rPr>
        <w:t>3,5 метров</w:t>
      </w:r>
      <w:r>
        <w:rPr>
          <w:color w:val="000000"/>
          <w:sz w:val="28"/>
          <w:szCs w:val="28"/>
        </w:rPr>
        <w:t xml:space="preserve"> при высоте до 13м., не менее 4,2 метра при высоте от 13 м. (Боханская РБ)</w:t>
      </w:r>
    </w:p>
    <w:p w:rsidR="000F783C" w:rsidRPr="003D1889" w:rsidRDefault="000F783C" w:rsidP="00081A86">
      <w:pPr>
        <w:ind w:firstLine="709"/>
        <w:jc w:val="both"/>
        <w:rPr>
          <w:sz w:val="28"/>
          <w:szCs w:val="28"/>
        </w:rPr>
      </w:pPr>
      <w:bookmarkStart w:id="3" w:name="102251"/>
      <w:bookmarkStart w:id="4" w:name="102253"/>
      <w:bookmarkStart w:id="5" w:name="000421"/>
      <w:bookmarkStart w:id="6" w:name="102254"/>
      <w:bookmarkStart w:id="7" w:name="102255"/>
      <w:bookmarkStart w:id="8" w:name="102256"/>
      <w:bookmarkStart w:id="9" w:name="102257"/>
      <w:bookmarkStart w:id="10" w:name="102258"/>
      <w:bookmarkStart w:id="11" w:name="102259"/>
      <w:bookmarkStart w:id="12" w:name="000427"/>
      <w:bookmarkStart w:id="13" w:name="102261"/>
      <w:bookmarkStart w:id="14" w:name="000429"/>
      <w:bookmarkStart w:id="15" w:name="102262"/>
      <w:bookmarkStart w:id="16" w:name="102264"/>
      <w:bookmarkEnd w:id="3"/>
      <w:bookmarkEnd w:id="4"/>
      <w:bookmarkEnd w:id="5"/>
      <w:bookmarkEnd w:id="6"/>
      <w:bookmarkEnd w:id="7"/>
      <w:bookmarkEnd w:id="8"/>
      <w:bookmarkEnd w:id="9"/>
      <w:bookmarkEnd w:id="10"/>
      <w:bookmarkEnd w:id="11"/>
      <w:bookmarkEnd w:id="12"/>
      <w:bookmarkEnd w:id="13"/>
      <w:bookmarkEnd w:id="14"/>
      <w:bookmarkEnd w:id="15"/>
      <w:bookmarkEnd w:id="16"/>
      <w:r w:rsidRPr="003D1889">
        <w:rPr>
          <w:sz w:val="28"/>
          <w:szCs w:val="28"/>
        </w:rPr>
        <w:t>При проведении ремонтных работ дорог или проездов, связанных с</w:t>
      </w:r>
      <w:r>
        <w:rPr>
          <w:sz w:val="28"/>
          <w:szCs w:val="28"/>
        </w:rPr>
        <w:t xml:space="preserve"> </w:t>
      </w:r>
      <w:r w:rsidRPr="003D1889">
        <w:rPr>
          <w:sz w:val="28"/>
          <w:szCs w:val="28"/>
        </w:rPr>
        <w:t>их закрытием, руководитель организации, осуществляющей ремонт (строительство), предоставляет в</w:t>
      </w:r>
      <w:r>
        <w:rPr>
          <w:sz w:val="28"/>
          <w:szCs w:val="28"/>
        </w:rPr>
        <w:t xml:space="preserve"> </w:t>
      </w:r>
      <w:r w:rsidRPr="003D1889">
        <w:rPr>
          <w:sz w:val="28"/>
          <w:szCs w:val="28"/>
        </w:rPr>
        <w:t>подразделение пожарной охраны соответствующую информацию о</w:t>
      </w:r>
      <w:r>
        <w:rPr>
          <w:sz w:val="28"/>
          <w:szCs w:val="28"/>
        </w:rPr>
        <w:t xml:space="preserve"> </w:t>
      </w:r>
      <w:r w:rsidRPr="003D1889">
        <w:rPr>
          <w:sz w:val="28"/>
          <w:szCs w:val="28"/>
        </w:rPr>
        <w:t>сроках проведения этих работ и</w:t>
      </w:r>
      <w:r>
        <w:rPr>
          <w:sz w:val="28"/>
          <w:szCs w:val="28"/>
        </w:rPr>
        <w:t xml:space="preserve"> </w:t>
      </w:r>
      <w:r w:rsidRPr="003D1889">
        <w:rPr>
          <w:sz w:val="28"/>
          <w:szCs w:val="28"/>
        </w:rPr>
        <w:lastRenderedPageBreak/>
        <w:t>обеспечивает установку знаков, обозначающих направление объезда, или устраивает переезды через ремонтируемые участки дорог и</w:t>
      </w:r>
      <w:r>
        <w:rPr>
          <w:sz w:val="28"/>
          <w:szCs w:val="28"/>
        </w:rPr>
        <w:t xml:space="preserve"> </w:t>
      </w:r>
      <w:r w:rsidRPr="003D1889">
        <w:rPr>
          <w:sz w:val="28"/>
          <w:szCs w:val="28"/>
        </w:rPr>
        <w:t>проездов.</w:t>
      </w:r>
      <w:r>
        <w:rPr>
          <w:sz w:val="28"/>
          <w:szCs w:val="28"/>
        </w:rPr>
        <w:t>(п. Бохан, ул. Свердлова, осень 2021г.)</w:t>
      </w:r>
    </w:p>
    <w:p w:rsidR="000F783C" w:rsidRDefault="000F783C" w:rsidP="00081A86">
      <w:pPr>
        <w:ind w:firstLine="709"/>
        <w:jc w:val="both"/>
        <w:rPr>
          <w:sz w:val="28"/>
          <w:szCs w:val="28"/>
        </w:rPr>
      </w:pPr>
      <w:r w:rsidRPr="00716334">
        <w:rPr>
          <w:color w:val="252525"/>
          <w:sz w:val="28"/>
          <w:szCs w:val="28"/>
          <w:shd w:val="clear" w:color="auto" w:fill="FFFFFF"/>
        </w:rPr>
        <w:t>Тупиковые проезды должны заканчиваться площадками для разворота пожарной техники размером не менее чем 15x15</w:t>
      </w:r>
      <w:r>
        <w:rPr>
          <w:color w:val="252525"/>
          <w:sz w:val="28"/>
          <w:szCs w:val="28"/>
          <w:shd w:val="clear" w:color="auto" w:fill="FFFFFF"/>
        </w:rPr>
        <w:t xml:space="preserve"> </w:t>
      </w:r>
      <w:r w:rsidRPr="00716334">
        <w:rPr>
          <w:color w:val="252525"/>
          <w:sz w:val="28"/>
          <w:szCs w:val="28"/>
          <w:shd w:val="clear" w:color="auto" w:fill="FFFFFF"/>
        </w:rPr>
        <w:t>метров. Максимальная протяженность тупикового проезда не должна превышать 150</w:t>
      </w:r>
      <w:r>
        <w:rPr>
          <w:color w:val="252525"/>
          <w:sz w:val="28"/>
          <w:szCs w:val="28"/>
          <w:shd w:val="clear" w:color="auto" w:fill="FFFFFF"/>
        </w:rPr>
        <w:t xml:space="preserve"> </w:t>
      </w:r>
      <w:r w:rsidRPr="00716334">
        <w:rPr>
          <w:color w:val="252525"/>
          <w:sz w:val="28"/>
          <w:szCs w:val="28"/>
          <w:shd w:val="clear" w:color="auto" w:fill="FFFFFF"/>
        </w:rPr>
        <w:t>метров.</w:t>
      </w:r>
      <w:r w:rsidRPr="00716334">
        <w:rPr>
          <w:sz w:val="28"/>
          <w:szCs w:val="28"/>
        </w:rPr>
        <w:t xml:space="preserve"> </w:t>
      </w:r>
      <w:r>
        <w:rPr>
          <w:sz w:val="28"/>
          <w:szCs w:val="28"/>
        </w:rPr>
        <w:t xml:space="preserve">В местах </w:t>
      </w:r>
      <w:r w:rsidRPr="003D1889">
        <w:rPr>
          <w:sz w:val="28"/>
          <w:szCs w:val="28"/>
        </w:rPr>
        <w:t>разворотны</w:t>
      </w:r>
      <w:r>
        <w:rPr>
          <w:sz w:val="28"/>
          <w:szCs w:val="28"/>
        </w:rPr>
        <w:t>х</w:t>
      </w:r>
      <w:r w:rsidRPr="003D1889">
        <w:rPr>
          <w:sz w:val="28"/>
          <w:szCs w:val="28"/>
        </w:rPr>
        <w:t xml:space="preserve"> и</w:t>
      </w:r>
      <w:r>
        <w:rPr>
          <w:sz w:val="28"/>
          <w:szCs w:val="28"/>
        </w:rPr>
        <w:t xml:space="preserve"> </w:t>
      </w:r>
      <w:r w:rsidRPr="003D1889">
        <w:rPr>
          <w:sz w:val="28"/>
          <w:szCs w:val="28"/>
        </w:rPr>
        <w:t>специальны</w:t>
      </w:r>
      <w:r>
        <w:rPr>
          <w:sz w:val="28"/>
          <w:szCs w:val="28"/>
        </w:rPr>
        <w:t>х</w:t>
      </w:r>
      <w:r w:rsidRPr="003D1889">
        <w:rPr>
          <w:sz w:val="28"/>
          <w:szCs w:val="28"/>
        </w:rPr>
        <w:t xml:space="preserve"> площад</w:t>
      </w:r>
      <w:r>
        <w:rPr>
          <w:sz w:val="28"/>
          <w:szCs w:val="28"/>
        </w:rPr>
        <w:t>о</w:t>
      </w:r>
      <w:r w:rsidRPr="003D1889">
        <w:rPr>
          <w:sz w:val="28"/>
          <w:szCs w:val="28"/>
        </w:rPr>
        <w:t>к, предназначенны</w:t>
      </w:r>
      <w:r>
        <w:rPr>
          <w:sz w:val="28"/>
          <w:szCs w:val="28"/>
        </w:rPr>
        <w:t>х</w:t>
      </w:r>
      <w:r w:rsidRPr="003D1889">
        <w:rPr>
          <w:sz w:val="28"/>
          <w:szCs w:val="28"/>
        </w:rPr>
        <w:t xml:space="preserve"> для пожарно-спасательной техники запрещается стоянк</w:t>
      </w:r>
      <w:r>
        <w:rPr>
          <w:sz w:val="28"/>
          <w:szCs w:val="28"/>
        </w:rPr>
        <w:t>а</w:t>
      </w:r>
      <w:r w:rsidRPr="003D1889">
        <w:rPr>
          <w:sz w:val="28"/>
          <w:szCs w:val="28"/>
        </w:rPr>
        <w:t xml:space="preserve"> автомобилей.</w:t>
      </w:r>
      <w:r>
        <w:rPr>
          <w:sz w:val="28"/>
          <w:szCs w:val="28"/>
        </w:rPr>
        <w:t xml:space="preserve"> Также </w:t>
      </w:r>
      <w:r w:rsidRPr="003D1889">
        <w:rPr>
          <w:sz w:val="28"/>
          <w:szCs w:val="28"/>
        </w:rPr>
        <w:t>запрещается стоянка автотранспорта на крышках колодцев пожарных гидрантов.</w:t>
      </w:r>
    </w:p>
    <w:p w:rsidR="00AB06FA" w:rsidRPr="00BA36CA" w:rsidRDefault="000F783C" w:rsidP="00081A86">
      <w:pPr>
        <w:pStyle w:val="a3"/>
        <w:ind w:firstLine="709"/>
        <w:jc w:val="both"/>
        <w:rPr>
          <w:sz w:val="28"/>
          <w:szCs w:val="28"/>
        </w:rPr>
      </w:pPr>
      <w:r w:rsidRPr="00791DEE">
        <w:rPr>
          <w:color w:val="252525"/>
          <w:sz w:val="28"/>
          <w:szCs w:val="28"/>
          <w:shd w:val="clear" w:color="auto" w:fill="FFFFFF"/>
        </w:rPr>
        <w:t>К</w:t>
      </w:r>
      <w:r>
        <w:rPr>
          <w:color w:val="252525"/>
          <w:sz w:val="28"/>
          <w:szCs w:val="28"/>
          <w:shd w:val="clear" w:color="auto" w:fill="FFFFFF"/>
        </w:rPr>
        <w:t xml:space="preserve"> </w:t>
      </w:r>
      <w:r w:rsidRPr="00791DEE">
        <w:rPr>
          <w:color w:val="252525"/>
          <w:sz w:val="28"/>
          <w:szCs w:val="28"/>
          <w:shd w:val="clear" w:color="auto" w:fill="FFFFFF"/>
        </w:rPr>
        <w:t>зданиям с</w:t>
      </w:r>
      <w:r>
        <w:rPr>
          <w:color w:val="252525"/>
          <w:sz w:val="28"/>
          <w:szCs w:val="28"/>
          <w:shd w:val="clear" w:color="auto" w:fill="FFFFFF"/>
        </w:rPr>
        <w:t xml:space="preserve"> </w:t>
      </w:r>
      <w:r w:rsidRPr="00791DEE">
        <w:rPr>
          <w:color w:val="252525"/>
          <w:sz w:val="28"/>
          <w:szCs w:val="28"/>
          <w:shd w:val="clear" w:color="auto" w:fill="FFFFFF"/>
        </w:rPr>
        <w:t>площадью застройки более 10</w:t>
      </w:r>
      <w:r>
        <w:rPr>
          <w:color w:val="252525"/>
          <w:sz w:val="28"/>
          <w:szCs w:val="28"/>
          <w:shd w:val="clear" w:color="auto" w:fill="FFFFFF"/>
        </w:rPr>
        <w:t xml:space="preserve"> </w:t>
      </w:r>
      <w:r w:rsidRPr="00791DEE">
        <w:rPr>
          <w:color w:val="252525"/>
          <w:sz w:val="28"/>
          <w:szCs w:val="28"/>
          <w:shd w:val="clear" w:color="auto" w:fill="FFFFFF"/>
        </w:rPr>
        <w:t>000</w:t>
      </w:r>
      <w:r>
        <w:rPr>
          <w:color w:val="252525"/>
          <w:sz w:val="28"/>
          <w:szCs w:val="28"/>
          <w:shd w:val="clear" w:color="auto" w:fill="FFFFFF"/>
        </w:rPr>
        <w:t xml:space="preserve"> </w:t>
      </w:r>
      <w:r w:rsidRPr="00791DEE">
        <w:rPr>
          <w:color w:val="252525"/>
          <w:sz w:val="28"/>
          <w:szCs w:val="28"/>
          <w:shd w:val="clear" w:color="auto" w:fill="FFFFFF"/>
        </w:rPr>
        <w:t>квадратных метров или шириной более 100</w:t>
      </w:r>
      <w:r>
        <w:rPr>
          <w:color w:val="252525"/>
          <w:sz w:val="28"/>
          <w:szCs w:val="28"/>
          <w:shd w:val="clear" w:color="auto" w:fill="FFFFFF"/>
        </w:rPr>
        <w:t xml:space="preserve"> </w:t>
      </w:r>
      <w:r w:rsidRPr="00791DEE">
        <w:rPr>
          <w:color w:val="252525"/>
          <w:sz w:val="28"/>
          <w:szCs w:val="28"/>
          <w:shd w:val="clear" w:color="auto" w:fill="FFFFFF"/>
        </w:rPr>
        <w:t>метров подъезд пожарных автомобилей должен быть обеспечен со всех сторон.</w:t>
      </w:r>
      <w:r>
        <w:rPr>
          <w:color w:val="252525"/>
          <w:sz w:val="28"/>
          <w:szCs w:val="28"/>
          <w:shd w:val="clear" w:color="auto" w:fill="FFFFFF"/>
        </w:rPr>
        <w:t>(</w:t>
      </w:r>
      <w:r w:rsidRPr="000F783C">
        <w:rPr>
          <w:i/>
          <w:color w:val="252525"/>
          <w:sz w:val="28"/>
          <w:szCs w:val="28"/>
          <w:shd w:val="clear" w:color="auto" w:fill="FFFFFF"/>
        </w:rPr>
        <w:t>Боханская РБ</w:t>
      </w:r>
      <w:r>
        <w:rPr>
          <w:color w:val="252525"/>
          <w:sz w:val="28"/>
          <w:szCs w:val="28"/>
          <w:shd w:val="clear" w:color="auto" w:fill="FFFFFF"/>
        </w:rPr>
        <w:t>)</w:t>
      </w:r>
      <w:r w:rsidR="00081A86">
        <w:rPr>
          <w:color w:val="252525"/>
          <w:sz w:val="28"/>
          <w:szCs w:val="28"/>
          <w:shd w:val="clear" w:color="auto" w:fill="FFFFFF"/>
        </w:rPr>
        <w:t>.</w:t>
      </w:r>
    </w:p>
    <w:p w:rsidR="004627B6" w:rsidRPr="00BA36CA" w:rsidRDefault="004627B6" w:rsidP="000C07FC">
      <w:pPr>
        <w:pStyle w:val="a3"/>
        <w:ind w:firstLine="709"/>
        <w:jc w:val="both"/>
        <w:rPr>
          <w:sz w:val="28"/>
          <w:szCs w:val="28"/>
        </w:rPr>
      </w:pPr>
    </w:p>
    <w:p w:rsidR="004627B6" w:rsidRPr="00BA36CA" w:rsidRDefault="004627B6" w:rsidP="000C07FC">
      <w:pPr>
        <w:pStyle w:val="a3"/>
        <w:ind w:firstLine="709"/>
        <w:jc w:val="both"/>
        <w:rPr>
          <w:rFonts w:eastAsia="Calibri"/>
          <w:sz w:val="28"/>
          <w:szCs w:val="28"/>
          <w:lang w:eastAsia="en-US"/>
        </w:rPr>
      </w:pPr>
    </w:p>
    <w:p w:rsidR="00AB06FA" w:rsidRDefault="00081A86" w:rsidP="00081A86">
      <w:pPr>
        <w:tabs>
          <w:tab w:val="left" w:pos="-284"/>
        </w:tabs>
        <w:jc w:val="center"/>
        <w:rPr>
          <w:b/>
          <w:i/>
          <w:sz w:val="28"/>
          <w:szCs w:val="28"/>
        </w:rPr>
      </w:pPr>
      <w:r w:rsidRPr="00BA36CA">
        <w:rPr>
          <w:i/>
          <w:sz w:val="28"/>
          <w:szCs w:val="28"/>
        </w:rPr>
        <w:t>Комиссия по предупреждению и ликвидации чрезвычайных ситуаций и обеспечению пожарной безопасности Боханск</w:t>
      </w:r>
      <w:r>
        <w:rPr>
          <w:i/>
          <w:sz w:val="28"/>
          <w:szCs w:val="28"/>
        </w:rPr>
        <w:t>ого</w:t>
      </w:r>
      <w:r w:rsidRPr="00BA36CA">
        <w:rPr>
          <w:i/>
          <w:sz w:val="28"/>
          <w:szCs w:val="28"/>
        </w:rPr>
        <w:t xml:space="preserve"> муниципального район</w:t>
      </w:r>
      <w:r>
        <w:rPr>
          <w:i/>
          <w:sz w:val="28"/>
          <w:szCs w:val="28"/>
        </w:rPr>
        <w:t>а</w:t>
      </w:r>
      <w:r w:rsidRPr="00BA36CA">
        <w:rPr>
          <w:i/>
          <w:sz w:val="28"/>
          <w:szCs w:val="28"/>
        </w:rPr>
        <w:t xml:space="preserve"> </w:t>
      </w:r>
      <w:r w:rsidRPr="00BA36CA">
        <w:rPr>
          <w:b/>
          <w:i/>
          <w:sz w:val="28"/>
          <w:szCs w:val="28"/>
        </w:rPr>
        <w:t>решила:</w:t>
      </w:r>
    </w:p>
    <w:p w:rsidR="00081A86" w:rsidRPr="00BA36CA" w:rsidRDefault="00081A86" w:rsidP="00081A86">
      <w:pPr>
        <w:tabs>
          <w:tab w:val="left" w:pos="-284"/>
        </w:tabs>
        <w:jc w:val="center"/>
        <w:rPr>
          <w:sz w:val="28"/>
          <w:szCs w:val="28"/>
        </w:rPr>
      </w:pPr>
    </w:p>
    <w:p w:rsidR="00AB06FA" w:rsidRPr="00BA36CA" w:rsidRDefault="00AB06FA" w:rsidP="00081A86">
      <w:pPr>
        <w:tabs>
          <w:tab w:val="left" w:pos="-2268"/>
          <w:tab w:val="left" w:pos="-284"/>
        </w:tabs>
        <w:autoSpaceDE w:val="0"/>
        <w:autoSpaceDN w:val="0"/>
        <w:adjustRightInd w:val="0"/>
        <w:jc w:val="center"/>
        <w:rPr>
          <w:b/>
          <w:sz w:val="28"/>
          <w:szCs w:val="28"/>
        </w:rPr>
      </w:pPr>
      <w:r w:rsidRPr="00BA36CA">
        <w:rPr>
          <w:b/>
          <w:sz w:val="28"/>
          <w:szCs w:val="28"/>
        </w:rPr>
        <w:t>По второму вопросу повестки дня:</w:t>
      </w:r>
    </w:p>
    <w:p w:rsidR="00AB06FA" w:rsidRPr="00BA36CA" w:rsidRDefault="00AB06FA" w:rsidP="00AB06FA">
      <w:pPr>
        <w:numPr>
          <w:ilvl w:val="0"/>
          <w:numId w:val="37"/>
        </w:numPr>
        <w:tabs>
          <w:tab w:val="left" w:pos="-2268"/>
          <w:tab w:val="left" w:pos="-284"/>
          <w:tab w:val="left" w:pos="993"/>
        </w:tabs>
        <w:autoSpaceDE w:val="0"/>
        <w:autoSpaceDN w:val="0"/>
        <w:adjustRightInd w:val="0"/>
        <w:ind w:left="0" w:firstLine="709"/>
        <w:jc w:val="both"/>
        <w:rPr>
          <w:sz w:val="28"/>
          <w:szCs w:val="28"/>
        </w:rPr>
      </w:pPr>
      <w:r w:rsidRPr="00BA36CA">
        <w:rPr>
          <w:sz w:val="28"/>
          <w:szCs w:val="28"/>
        </w:rPr>
        <w:t>Информацию начальника 44 ПСЧ (1 разряда, по охране п. Бохан) 2 ПСО ФПС ГПС (1разряда, п. Усть-Ордынский) ГУ МЧС России по Иркутской области (Бураев А.А.) принять к сведению.</w:t>
      </w:r>
    </w:p>
    <w:p w:rsidR="00AB06FA" w:rsidRPr="00BA36CA" w:rsidRDefault="00AB06FA" w:rsidP="00AB06FA">
      <w:pPr>
        <w:pStyle w:val="a3"/>
        <w:numPr>
          <w:ilvl w:val="1"/>
          <w:numId w:val="37"/>
        </w:numPr>
        <w:tabs>
          <w:tab w:val="left" w:pos="-284"/>
          <w:tab w:val="left" w:pos="1134"/>
        </w:tabs>
        <w:ind w:left="0" w:firstLine="709"/>
        <w:rPr>
          <w:sz w:val="28"/>
          <w:szCs w:val="28"/>
        </w:rPr>
      </w:pPr>
      <w:r w:rsidRPr="00BA36CA">
        <w:rPr>
          <w:sz w:val="28"/>
          <w:szCs w:val="28"/>
        </w:rPr>
        <w:t>Рекомендовать главам сельских поселений:</w:t>
      </w:r>
    </w:p>
    <w:p w:rsidR="00AB06FA" w:rsidRPr="00BA36CA" w:rsidRDefault="00AB06FA" w:rsidP="00AB06FA">
      <w:pPr>
        <w:pStyle w:val="a3"/>
        <w:numPr>
          <w:ilvl w:val="2"/>
          <w:numId w:val="37"/>
        </w:numPr>
        <w:tabs>
          <w:tab w:val="left" w:pos="-284"/>
        </w:tabs>
        <w:ind w:left="0" w:firstLine="709"/>
        <w:jc w:val="both"/>
        <w:rPr>
          <w:sz w:val="28"/>
          <w:szCs w:val="28"/>
        </w:rPr>
      </w:pPr>
      <w:r w:rsidRPr="00BA36CA">
        <w:rPr>
          <w:sz w:val="28"/>
          <w:szCs w:val="28"/>
        </w:rPr>
        <w:t xml:space="preserve">Организовать очистку пожарных проездов предусмотренных при строительстве типовых, двухквартирных домов населенных пунктов Боханского района. </w:t>
      </w:r>
    </w:p>
    <w:p w:rsidR="00AB06FA" w:rsidRPr="00BA36CA" w:rsidRDefault="00AB06FA" w:rsidP="00AB06FA">
      <w:pPr>
        <w:pStyle w:val="a3"/>
        <w:numPr>
          <w:ilvl w:val="2"/>
          <w:numId w:val="37"/>
        </w:numPr>
        <w:tabs>
          <w:tab w:val="left" w:pos="-284"/>
        </w:tabs>
        <w:ind w:left="0" w:firstLine="709"/>
        <w:jc w:val="both"/>
        <w:rPr>
          <w:sz w:val="28"/>
          <w:szCs w:val="28"/>
        </w:rPr>
      </w:pPr>
      <w:r w:rsidRPr="00BA36CA">
        <w:rPr>
          <w:sz w:val="28"/>
          <w:szCs w:val="28"/>
        </w:rPr>
        <w:t>При распределении земельных участков под строительство</w:t>
      </w:r>
      <w:bookmarkStart w:id="17" w:name="000431"/>
      <w:bookmarkStart w:id="18" w:name="102265"/>
      <w:bookmarkEnd w:id="17"/>
      <w:bookmarkEnd w:id="18"/>
      <w:r w:rsidRPr="00BA36CA">
        <w:rPr>
          <w:sz w:val="28"/>
          <w:szCs w:val="28"/>
        </w:rPr>
        <w:t xml:space="preserve"> необходимо руководствоваться нормативными документами по обеспечению пожарных проездов.</w:t>
      </w:r>
    </w:p>
    <w:p w:rsidR="00AB06FA" w:rsidRPr="00BA36CA" w:rsidRDefault="00AB06FA" w:rsidP="00AB06FA">
      <w:pPr>
        <w:pStyle w:val="a3"/>
        <w:numPr>
          <w:ilvl w:val="1"/>
          <w:numId w:val="37"/>
        </w:numPr>
        <w:tabs>
          <w:tab w:val="left" w:pos="-284"/>
          <w:tab w:val="left" w:pos="1134"/>
        </w:tabs>
        <w:ind w:left="0" w:firstLine="709"/>
        <w:jc w:val="both"/>
        <w:rPr>
          <w:sz w:val="28"/>
          <w:szCs w:val="28"/>
        </w:rPr>
      </w:pPr>
      <w:r w:rsidRPr="00BA36CA">
        <w:rPr>
          <w:sz w:val="28"/>
          <w:szCs w:val="28"/>
        </w:rPr>
        <w:t>Рекомендовать руководителям учреждений всех форм собственности, имеющих на балансе источники наружного противопожарного водоснабжения, быть в готовности к проверке исправности противопожарных водоисточников.</w:t>
      </w:r>
    </w:p>
    <w:p w:rsidR="00AB06FA" w:rsidRPr="00BA36CA" w:rsidRDefault="00AB06FA" w:rsidP="00AB06FA">
      <w:pPr>
        <w:pStyle w:val="a3"/>
        <w:numPr>
          <w:ilvl w:val="1"/>
          <w:numId w:val="37"/>
        </w:numPr>
        <w:tabs>
          <w:tab w:val="left" w:pos="-284"/>
          <w:tab w:val="left" w:pos="1134"/>
        </w:tabs>
        <w:ind w:left="0" w:firstLine="709"/>
        <w:rPr>
          <w:sz w:val="28"/>
          <w:szCs w:val="28"/>
        </w:rPr>
      </w:pPr>
      <w:r w:rsidRPr="00BA36CA">
        <w:rPr>
          <w:sz w:val="28"/>
          <w:szCs w:val="28"/>
        </w:rPr>
        <w:t>Рекомендовать начальнику Александровского участка Иркутского филиала ОАО «Дорожная служба Иркутской области» при перекрытии дорог и проездов предусмотреть объездные пути для проезда пожарной и специальной техники.</w:t>
      </w:r>
    </w:p>
    <w:p w:rsidR="004627B6" w:rsidRPr="00BA36CA" w:rsidRDefault="00AB06FA" w:rsidP="00AB06FA">
      <w:pPr>
        <w:pStyle w:val="a3"/>
        <w:tabs>
          <w:tab w:val="left" w:pos="-284"/>
          <w:tab w:val="left" w:pos="426"/>
        </w:tabs>
        <w:ind w:firstLine="709"/>
        <w:jc w:val="both"/>
        <w:rPr>
          <w:sz w:val="28"/>
          <w:szCs w:val="28"/>
        </w:rPr>
      </w:pPr>
      <w:r w:rsidRPr="00BA36CA">
        <w:rPr>
          <w:rStyle w:val="a5"/>
          <w:b/>
          <w:color w:val="auto"/>
          <w:sz w:val="28"/>
          <w:szCs w:val="28"/>
          <w:u w:val="none"/>
        </w:rPr>
        <w:t>Срок исполнения: до 27.05.2022 года.</w:t>
      </w:r>
    </w:p>
    <w:p w:rsidR="00440CF8" w:rsidRPr="00BA36CA" w:rsidRDefault="00440CF8" w:rsidP="00440CF8">
      <w:pPr>
        <w:pStyle w:val="a3"/>
        <w:jc w:val="center"/>
        <w:rPr>
          <w:sz w:val="28"/>
          <w:szCs w:val="28"/>
        </w:rPr>
      </w:pPr>
    </w:p>
    <w:p w:rsidR="00440CF8" w:rsidRPr="00BA36CA" w:rsidRDefault="00440CF8" w:rsidP="00440CF8">
      <w:pPr>
        <w:jc w:val="center"/>
        <w:rPr>
          <w:sz w:val="28"/>
          <w:szCs w:val="28"/>
        </w:rPr>
      </w:pPr>
    </w:p>
    <w:p w:rsidR="00440CF8" w:rsidRPr="00BA36CA" w:rsidRDefault="00440CF8" w:rsidP="00440CF8">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BA36CA">
        <w:rPr>
          <w:b/>
          <w:sz w:val="28"/>
          <w:szCs w:val="28"/>
        </w:rPr>
        <w:t>«</w:t>
      </w:r>
      <w:r w:rsidR="00AB06FA" w:rsidRPr="00BA36CA">
        <w:rPr>
          <w:b/>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2022 года</w:t>
      </w:r>
      <w:r w:rsidRPr="00BA36CA">
        <w:rPr>
          <w:b/>
          <w:bCs/>
          <w:sz w:val="28"/>
          <w:szCs w:val="28"/>
        </w:rPr>
        <w:t>»</w:t>
      </w:r>
    </w:p>
    <w:p w:rsidR="00440CF8" w:rsidRPr="00BA36CA" w:rsidRDefault="00440CF8" w:rsidP="00440CF8">
      <w:pPr>
        <w:pStyle w:val="a4"/>
        <w:tabs>
          <w:tab w:val="left" w:pos="-709"/>
          <w:tab w:val="left" w:pos="-426"/>
        </w:tabs>
        <w:ind w:left="0"/>
        <w:jc w:val="center"/>
        <w:rPr>
          <w:sz w:val="28"/>
          <w:szCs w:val="28"/>
        </w:rPr>
      </w:pPr>
    </w:p>
    <w:p w:rsidR="00440CF8" w:rsidRPr="00BA36CA" w:rsidRDefault="00440CF8" w:rsidP="00440CF8">
      <w:pPr>
        <w:pStyle w:val="a3"/>
        <w:ind w:firstLine="709"/>
        <w:jc w:val="both"/>
        <w:rPr>
          <w:sz w:val="28"/>
          <w:szCs w:val="28"/>
        </w:rPr>
      </w:pPr>
      <w:r w:rsidRPr="00BA36CA">
        <w:rPr>
          <w:sz w:val="28"/>
          <w:szCs w:val="28"/>
        </w:rPr>
        <w:t>По третьему вопросу повестки дня выступил</w:t>
      </w:r>
      <w:r w:rsidR="00BA36CA">
        <w:rPr>
          <w:sz w:val="28"/>
          <w:szCs w:val="28"/>
        </w:rPr>
        <w:t>и</w:t>
      </w:r>
      <w:r w:rsidRPr="00BA36CA">
        <w:rPr>
          <w:sz w:val="28"/>
          <w:szCs w:val="28"/>
        </w:rPr>
        <w:t xml:space="preserve">: </w:t>
      </w:r>
      <w:r w:rsidR="00BA36CA">
        <w:rPr>
          <w:sz w:val="28"/>
          <w:szCs w:val="28"/>
        </w:rPr>
        <w:t xml:space="preserve">главы </w:t>
      </w:r>
      <w:r w:rsidR="00BA36CA" w:rsidRPr="00BA36CA">
        <w:rPr>
          <w:sz w:val="28"/>
          <w:szCs w:val="28"/>
        </w:rPr>
        <w:t>сельских поселений (Позднякова Л.И., Сахьянов Л.Н., Ханхареев Д.И., Маркович О.Н., Барлуков В.А., Баханова Л.В.</w:t>
      </w:r>
    </w:p>
    <w:p w:rsidR="00BA36CA" w:rsidRPr="00BA36CA" w:rsidRDefault="00BA36CA" w:rsidP="00BA36CA">
      <w:pPr>
        <w:ind w:firstLine="708"/>
        <w:jc w:val="both"/>
        <w:rPr>
          <w:sz w:val="28"/>
          <w:szCs w:val="28"/>
        </w:rPr>
      </w:pPr>
      <w:r>
        <w:rPr>
          <w:rFonts w:eastAsia="Calibri"/>
          <w:b/>
          <w:sz w:val="28"/>
          <w:szCs w:val="28"/>
          <w:lang w:eastAsia="en-US"/>
        </w:rPr>
        <w:t>Позднякова</w:t>
      </w:r>
      <w:r w:rsidR="00440CF8" w:rsidRPr="00BA36CA">
        <w:rPr>
          <w:b/>
          <w:sz w:val="28"/>
          <w:szCs w:val="28"/>
        </w:rPr>
        <w:t xml:space="preserve"> </w:t>
      </w:r>
      <w:r>
        <w:rPr>
          <w:b/>
          <w:sz w:val="28"/>
          <w:szCs w:val="28"/>
        </w:rPr>
        <w:t>Л</w:t>
      </w:r>
      <w:r w:rsidR="00440CF8" w:rsidRPr="00BA36CA">
        <w:rPr>
          <w:b/>
          <w:sz w:val="28"/>
          <w:szCs w:val="28"/>
        </w:rPr>
        <w:t>.</w:t>
      </w:r>
      <w:r>
        <w:rPr>
          <w:b/>
          <w:sz w:val="28"/>
          <w:szCs w:val="28"/>
        </w:rPr>
        <w:t>И</w:t>
      </w:r>
      <w:r w:rsidR="00440CF8" w:rsidRPr="00BA36CA">
        <w:rPr>
          <w:b/>
          <w:sz w:val="28"/>
          <w:szCs w:val="28"/>
        </w:rPr>
        <w:t>.</w:t>
      </w:r>
      <w:r w:rsidR="00440CF8" w:rsidRPr="00BA36CA">
        <w:rPr>
          <w:sz w:val="28"/>
          <w:szCs w:val="28"/>
        </w:rPr>
        <w:t xml:space="preserve"> – в своей информации отметил</w:t>
      </w:r>
      <w:r>
        <w:rPr>
          <w:sz w:val="28"/>
          <w:szCs w:val="28"/>
        </w:rPr>
        <w:t>а</w:t>
      </w:r>
      <w:r w:rsidR="00440CF8" w:rsidRPr="00BA36CA">
        <w:rPr>
          <w:sz w:val="28"/>
          <w:szCs w:val="28"/>
        </w:rPr>
        <w:t xml:space="preserve"> следующее: </w:t>
      </w:r>
      <w:r w:rsidR="00613FED">
        <w:rPr>
          <w:sz w:val="28"/>
          <w:szCs w:val="28"/>
        </w:rPr>
        <w:t>в связи с наступлением весны и предстоящими паводками принято постановление администрации МО «Александровское» от 14.03.2022 «О мерах по обеспечению прохождения паводка в МО «Александровское»», утвержден состав противопаводковой комиссии, утвержден план мероприятий, организовали проверку готовности гидротехнических сооружений, создан резерв финансовых средств для ликвидации ЧС, в соответствии с Планом работы 11 марта проведен сход с населением, ведется мониторинг</w:t>
      </w:r>
      <w:r w:rsidR="00770889">
        <w:rPr>
          <w:sz w:val="28"/>
          <w:szCs w:val="28"/>
        </w:rPr>
        <w:t xml:space="preserve"> по паводковой ситуации. Проверены все водопропускные трубы</w:t>
      </w:r>
      <w:r w:rsidR="00653C84">
        <w:rPr>
          <w:sz w:val="28"/>
          <w:szCs w:val="28"/>
        </w:rPr>
        <w:t>, готовы к паводковому периоду</w:t>
      </w:r>
      <w:r w:rsidR="00770889">
        <w:rPr>
          <w:sz w:val="28"/>
          <w:szCs w:val="28"/>
        </w:rPr>
        <w:t xml:space="preserve">. </w:t>
      </w:r>
    </w:p>
    <w:p w:rsidR="00770889" w:rsidRDefault="00BA36CA" w:rsidP="00440CF8">
      <w:pPr>
        <w:pStyle w:val="a3"/>
        <w:ind w:firstLine="708"/>
        <w:jc w:val="both"/>
        <w:rPr>
          <w:sz w:val="28"/>
          <w:szCs w:val="28"/>
        </w:rPr>
      </w:pPr>
      <w:r>
        <w:rPr>
          <w:rFonts w:eastAsia="Calibri"/>
          <w:b/>
          <w:sz w:val="28"/>
          <w:szCs w:val="28"/>
          <w:lang w:eastAsia="en-US"/>
        </w:rPr>
        <w:t>Сахьянов</w:t>
      </w:r>
      <w:r w:rsidRPr="00BA36CA">
        <w:rPr>
          <w:b/>
          <w:sz w:val="28"/>
          <w:szCs w:val="28"/>
        </w:rPr>
        <w:t xml:space="preserve"> </w:t>
      </w:r>
      <w:r>
        <w:rPr>
          <w:b/>
          <w:sz w:val="28"/>
          <w:szCs w:val="28"/>
        </w:rPr>
        <w:t>Л</w:t>
      </w:r>
      <w:r w:rsidRPr="00BA36CA">
        <w:rPr>
          <w:b/>
          <w:sz w:val="28"/>
          <w:szCs w:val="28"/>
        </w:rPr>
        <w:t>.</w:t>
      </w:r>
      <w:r>
        <w:rPr>
          <w:b/>
          <w:sz w:val="28"/>
          <w:szCs w:val="28"/>
        </w:rPr>
        <w:t>Н</w:t>
      </w:r>
      <w:r w:rsidRPr="00BA36CA">
        <w:rPr>
          <w:b/>
          <w:sz w:val="28"/>
          <w:szCs w:val="28"/>
        </w:rPr>
        <w:t>.</w:t>
      </w:r>
      <w:r w:rsidRPr="00BA36CA">
        <w:rPr>
          <w:sz w:val="28"/>
          <w:szCs w:val="28"/>
        </w:rPr>
        <w:t xml:space="preserve"> – в своей информации отметил следующее:</w:t>
      </w:r>
      <w:r w:rsidR="00770889">
        <w:rPr>
          <w:sz w:val="28"/>
          <w:szCs w:val="28"/>
        </w:rPr>
        <w:t xml:space="preserve"> создана противопаводковая комиссия, проводится мониторинг паводковой ситуации в п. Бохан, паводкоопасными по прежнему остаются улица Советская, ул. Ленина, ул. Лесная, ул. Колхозная</w:t>
      </w:r>
      <w:r w:rsidR="00770889" w:rsidRPr="00770889">
        <w:rPr>
          <w:sz w:val="28"/>
          <w:szCs w:val="28"/>
        </w:rPr>
        <w:t xml:space="preserve"> </w:t>
      </w:r>
      <w:r w:rsidR="00770889">
        <w:rPr>
          <w:sz w:val="28"/>
          <w:szCs w:val="28"/>
        </w:rPr>
        <w:t xml:space="preserve">(водоотводная труба), ул. Заречная, в готовности </w:t>
      </w:r>
      <w:r w:rsidR="002D1A3E">
        <w:rPr>
          <w:sz w:val="28"/>
          <w:szCs w:val="28"/>
        </w:rPr>
        <w:t xml:space="preserve">находятся </w:t>
      </w:r>
      <w:r w:rsidR="00770889">
        <w:rPr>
          <w:sz w:val="28"/>
          <w:szCs w:val="28"/>
        </w:rPr>
        <w:t>автомашины для откачки воды</w:t>
      </w:r>
      <w:r w:rsidR="00653C84">
        <w:rPr>
          <w:sz w:val="28"/>
          <w:szCs w:val="28"/>
        </w:rPr>
        <w:t>, готовы к паводковому периоду</w:t>
      </w:r>
      <w:r w:rsidR="002D1A3E">
        <w:rPr>
          <w:sz w:val="28"/>
          <w:szCs w:val="28"/>
        </w:rPr>
        <w:t>.</w:t>
      </w:r>
    </w:p>
    <w:p w:rsidR="00BA36CA" w:rsidRDefault="00BA36CA" w:rsidP="00440CF8">
      <w:pPr>
        <w:pStyle w:val="a3"/>
        <w:ind w:firstLine="708"/>
        <w:jc w:val="both"/>
        <w:rPr>
          <w:sz w:val="28"/>
          <w:szCs w:val="28"/>
        </w:rPr>
      </w:pPr>
      <w:r>
        <w:rPr>
          <w:rFonts w:eastAsia="Calibri"/>
          <w:b/>
          <w:sz w:val="28"/>
          <w:szCs w:val="28"/>
          <w:lang w:eastAsia="en-US"/>
        </w:rPr>
        <w:t>Ханхареев</w:t>
      </w:r>
      <w:r w:rsidRPr="00BA36CA">
        <w:rPr>
          <w:b/>
          <w:sz w:val="28"/>
          <w:szCs w:val="28"/>
        </w:rPr>
        <w:t xml:space="preserve"> </w:t>
      </w:r>
      <w:r>
        <w:rPr>
          <w:b/>
          <w:sz w:val="28"/>
          <w:szCs w:val="28"/>
        </w:rPr>
        <w:t>Д</w:t>
      </w:r>
      <w:r w:rsidRPr="00BA36CA">
        <w:rPr>
          <w:b/>
          <w:sz w:val="28"/>
          <w:szCs w:val="28"/>
        </w:rPr>
        <w:t>.</w:t>
      </w:r>
      <w:r>
        <w:rPr>
          <w:b/>
          <w:sz w:val="28"/>
          <w:szCs w:val="28"/>
        </w:rPr>
        <w:t>И</w:t>
      </w:r>
      <w:r w:rsidRPr="00BA36CA">
        <w:rPr>
          <w:b/>
          <w:sz w:val="28"/>
          <w:szCs w:val="28"/>
        </w:rPr>
        <w:t>.</w:t>
      </w:r>
      <w:r w:rsidRPr="00BA36CA">
        <w:rPr>
          <w:sz w:val="28"/>
          <w:szCs w:val="28"/>
        </w:rPr>
        <w:t xml:space="preserve"> – в своей информации отметил следующее:</w:t>
      </w:r>
      <w:r w:rsidR="002D1A3E">
        <w:rPr>
          <w:sz w:val="28"/>
          <w:szCs w:val="28"/>
        </w:rPr>
        <w:t xml:space="preserve"> создана противопаводковая комиссия, проведена работа по замеру снежного покрова (высота 28-30 см)</w:t>
      </w:r>
      <w:r w:rsidR="00BC3D25">
        <w:rPr>
          <w:sz w:val="28"/>
          <w:szCs w:val="28"/>
        </w:rPr>
        <w:t>, на р. Ида нет активного образования наледи, техника для откачки воды исправна, готова к применению, проверены и прочищены все водопропускные трубы, проведен подворовый обход, проведены инструктажи розданы памятки, уточнено количество домов, социально-значимых объектов, численность населения проживающих в паводкоопасной зоне</w:t>
      </w:r>
      <w:r w:rsidR="00653C84">
        <w:rPr>
          <w:sz w:val="28"/>
          <w:szCs w:val="28"/>
        </w:rPr>
        <w:t>, в целом готовы к паводковому периоду.</w:t>
      </w:r>
    </w:p>
    <w:p w:rsidR="00BA36CA" w:rsidRDefault="00BA36CA" w:rsidP="00440CF8">
      <w:pPr>
        <w:pStyle w:val="a3"/>
        <w:ind w:firstLine="708"/>
        <w:jc w:val="both"/>
        <w:rPr>
          <w:sz w:val="28"/>
          <w:szCs w:val="28"/>
        </w:rPr>
      </w:pPr>
      <w:r>
        <w:rPr>
          <w:rFonts w:eastAsia="Calibri"/>
          <w:b/>
          <w:sz w:val="28"/>
          <w:szCs w:val="28"/>
          <w:lang w:eastAsia="en-US"/>
        </w:rPr>
        <w:t>Маркович</w:t>
      </w:r>
      <w:r w:rsidRPr="00BA36CA">
        <w:rPr>
          <w:b/>
          <w:sz w:val="28"/>
          <w:szCs w:val="28"/>
        </w:rPr>
        <w:t xml:space="preserve"> </w:t>
      </w:r>
      <w:r>
        <w:rPr>
          <w:b/>
          <w:sz w:val="28"/>
          <w:szCs w:val="28"/>
        </w:rPr>
        <w:t>О</w:t>
      </w:r>
      <w:r w:rsidRPr="00BA36CA">
        <w:rPr>
          <w:b/>
          <w:sz w:val="28"/>
          <w:szCs w:val="28"/>
        </w:rPr>
        <w:t>.</w:t>
      </w:r>
      <w:r>
        <w:rPr>
          <w:b/>
          <w:sz w:val="28"/>
          <w:szCs w:val="28"/>
        </w:rPr>
        <w:t>Н</w:t>
      </w:r>
      <w:r w:rsidRPr="00BA36CA">
        <w:rPr>
          <w:b/>
          <w:sz w:val="28"/>
          <w:szCs w:val="28"/>
        </w:rPr>
        <w:t>.</w:t>
      </w:r>
      <w:r w:rsidRPr="00BA36CA">
        <w:rPr>
          <w:sz w:val="28"/>
          <w:szCs w:val="28"/>
        </w:rPr>
        <w:t xml:space="preserve"> – в своей информации отметил</w:t>
      </w:r>
      <w:r>
        <w:rPr>
          <w:sz w:val="28"/>
          <w:szCs w:val="28"/>
        </w:rPr>
        <w:t>а</w:t>
      </w:r>
      <w:r w:rsidRPr="00BA36CA">
        <w:rPr>
          <w:sz w:val="28"/>
          <w:szCs w:val="28"/>
        </w:rPr>
        <w:t xml:space="preserve"> следующее:</w:t>
      </w:r>
      <w:r w:rsidR="002D486F">
        <w:rPr>
          <w:sz w:val="28"/>
          <w:szCs w:val="28"/>
        </w:rPr>
        <w:t xml:space="preserve"> принято Распоряжение о проведении противопаводковых мероприятий, утвержден План мероприятий и состав противопаводковой комиссии, проведена разъяснительная беседа с жителями, проживающими по ул. Набережная, которые подвергаются подтоплению паводковыми водами, проведены разъяснительные беседы и лекции в школе, библиотеке и сельском доме культуры. Проводится информирование населения через систему оповещения, распространяются памятки. В настоящее время ситуация стабильная, в случае ухудшения </w:t>
      </w:r>
      <w:r w:rsidR="00E703EE">
        <w:rPr>
          <w:sz w:val="28"/>
          <w:szCs w:val="28"/>
        </w:rPr>
        <w:t>ситуации будут проводится мероприятия по ослаблению льда, готовы к паводковому периоду.</w:t>
      </w:r>
    </w:p>
    <w:p w:rsidR="00BA36CA" w:rsidRDefault="00BA36CA" w:rsidP="00440CF8">
      <w:pPr>
        <w:pStyle w:val="a3"/>
        <w:ind w:firstLine="708"/>
        <w:jc w:val="both"/>
        <w:rPr>
          <w:sz w:val="28"/>
          <w:szCs w:val="28"/>
        </w:rPr>
      </w:pPr>
      <w:r>
        <w:rPr>
          <w:rFonts w:eastAsia="Calibri"/>
          <w:b/>
          <w:sz w:val="28"/>
          <w:szCs w:val="28"/>
          <w:lang w:eastAsia="en-US"/>
        </w:rPr>
        <w:t>Барлуков</w:t>
      </w:r>
      <w:r w:rsidRPr="00BA36CA">
        <w:rPr>
          <w:b/>
          <w:sz w:val="28"/>
          <w:szCs w:val="28"/>
        </w:rPr>
        <w:t xml:space="preserve"> </w:t>
      </w:r>
      <w:r>
        <w:rPr>
          <w:b/>
          <w:sz w:val="28"/>
          <w:szCs w:val="28"/>
        </w:rPr>
        <w:t>В</w:t>
      </w:r>
      <w:r w:rsidRPr="00BA36CA">
        <w:rPr>
          <w:b/>
          <w:sz w:val="28"/>
          <w:szCs w:val="28"/>
        </w:rPr>
        <w:t>.</w:t>
      </w:r>
      <w:r>
        <w:rPr>
          <w:b/>
          <w:sz w:val="28"/>
          <w:szCs w:val="28"/>
        </w:rPr>
        <w:t>А</w:t>
      </w:r>
      <w:r w:rsidRPr="00BA36CA">
        <w:rPr>
          <w:b/>
          <w:sz w:val="28"/>
          <w:szCs w:val="28"/>
        </w:rPr>
        <w:t>.</w:t>
      </w:r>
      <w:r w:rsidRPr="00BA36CA">
        <w:rPr>
          <w:sz w:val="28"/>
          <w:szCs w:val="28"/>
        </w:rPr>
        <w:t xml:space="preserve"> – в своей информации отметил следующее:</w:t>
      </w:r>
      <w:r w:rsidR="00E703EE">
        <w:rPr>
          <w:sz w:val="28"/>
          <w:szCs w:val="28"/>
        </w:rPr>
        <w:t xml:space="preserve"> на территории МО «Хохорск» имеется 4 мостовых сооружения (напротив д. Шунта, 2 в д. Харатирген, в д. Русиновка), выше по течению р. Ида проведено чернение льда. По насенным пунктам проверены и прочищены водопропускные трубы, принято постановление, утвержден состав противопаводковой комиссии, утвержден план мероприятий, техника исправна, </w:t>
      </w:r>
      <w:r w:rsidR="009435EE">
        <w:rPr>
          <w:sz w:val="28"/>
          <w:szCs w:val="28"/>
        </w:rPr>
        <w:t xml:space="preserve">люди готовы </w:t>
      </w:r>
      <w:r w:rsidR="00E703EE">
        <w:rPr>
          <w:sz w:val="28"/>
          <w:szCs w:val="28"/>
        </w:rPr>
        <w:t>наход</w:t>
      </w:r>
      <w:r w:rsidR="009435EE">
        <w:rPr>
          <w:sz w:val="28"/>
          <w:szCs w:val="28"/>
        </w:rPr>
        <w:t>я</w:t>
      </w:r>
      <w:r w:rsidR="00E703EE">
        <w:rPr>
          <w:sz w:val="28"/>
          <w:szCs w:val="28"/>
        </w:rPr>
        <w:t>тся в готовности</w:t>
      </w:r>
      <w:r w:rsidR="009435EE">
        <w:rPr>
          <w:sz w:val="28"/>
          <w:szCs w:val="28"/>
        </w:rPr>
        <w:t xml:space="preserve">, создан резерв финансовых </w:t>
      </w:r>
      <w:r w:rsidR="009435EE">
        <w:rPr>
          <w:sz w:val="28"/>
          <w:szCs w:val="28"/>
        </w:rPr>
        <w:lastRenderedPageBreak/>
        <w:t>средств для ликвидации ЧС, готовы к паводковому периоду.</w:t>
      </w:r>
    </w:p>
    <w:p w:rsidR="00BA36CA" w:rsidRPr="00BA36CA" w:rsidRDefault="00BA36CA" w:rsidP="00440CF8">
      <w:pPr>
        <w:pStyle w:val="a3"/>
        <w:ind w:firstLine="708"/>
        <w:jc w:val="both"/>
        <w:rPr>
          <w:sz w:val="28"/>
          <w:szCs w:val="28"/>
        </w:rPr>
      </w:pPr>
      <w:r>
        <w:rPr>
          <w:rFonts w:eastAsia="Calibri"/>
          <w:b/>
          <w:sz w:val="28"/>
          <w:szCs w:val="28"/>
          <w:lang w:eastAsia="en-US"/>
        </w:rPr>
        <w:t>Баханова</w:t>
      </w:r>
      <w:r w:rsidRPr="00BA36CA">
        <w:rPr>
          <w:b/>
          <w:sz w:val="28"/>
          <w:szCs w:val="28"/>
        </w:rPr>
        <w:t xml:space="preserve"> </w:t>
      </w:r>
      <w:r>
        <w:rPr>
          <w:b/>
          <w:sz w:val="28"/>
          <w:szCs w:val="28"/>
        </w:rPr>
        <w:t>Л</w:t>
      </w:r>
      <w:r w:rsidRPr="00BA36CA">
        <w:rPr>
          <w:b/>
          <w:sz w:val="28"/>
          <w:szCs w:val="28"/>
        </w:rPr>
        <w:t>.</w:t>
      </w:r>
      <w:r>
        <w:rPr>
          <w:b/>
          <w:sz w:val="28"/>
          <w:szCs w:val="28"/>
        </w:rPr>
        <w:t>В</w:t>
      </w:r>
      <w:r w:rsidRPr="00BA36CA">
        <w:rPr>
          <w:b/>
          <w:sz w:val="28"/>
          <w:szCs w:val="28"/>
        </w:rPr>
        <w:t>.</w:t>
      </w:r>
      <w:r w:rsidRPr="00BA36CA">
        <w:rPr>
          <w:sz w:val="28"/>
          <w:szCs w:val="28"/>
        </w:rPr>
        <w:t xml:space="preserve"> – в своей информации отметил</w:t>
      </w:r>
      <w:r>
        <w:rPr>
          <w:sz w:val="28"/>
          <w:szCs w:val="28"/>
        </w:rPr>
        <w:t>а</w:t>
      </w:r>
      <w:r w:rsidRPr="00BA36CA">
        <w:rPr>
          <w:sz w:val="28"/>
          <w:szCs w:val="28"/>
        </w:rPr>
        <w:t xml:space="preserve"> следующее:</w:t>
      </w:r>
      <w:r w:rsidR="009435EE">
        <w:rPr>
          <w:sz w:val="28"/>
          <w:szCs w:val="28"/>
        </w:rPr>
        <w:t xml:space="preserve"> с целю своевременного проведения противопаводковых мероприятий, принято постановление от 03.03.2022 года №7, </w:t>
      </w:r>
      <w:r w:rsidR="00081A86">
        <w:rPr>
          <w:sz w:val="28"/>
          <w:szCs w:val="28"/>
        </w:rPr>
        <w:t xml:space="preserve">утвержден состав противопаводковой комиссии, утвержден план мероприятий, </w:t>
      </w:r>
      <w:r w:rsidR="009435EE">
        <w:rPr>
          <w:sz w:val="28"/>
          <w:szCs w:val="28"/>
        </w:rPr>
        <w:t>в 2021 году проведены работы в д. Заглик по отсыпке дорожного полотна, установлены водопропускные трубы на ул. Заречная, углубление водоотводной канавы на улице Нагорная, в д. Гречехан установлена дополнительная водопропускная труба по ул. Колхозная, проводится обследование территории, осмотр водопропусных дорожных труб, мостов на предмет очистки от снега и других посторонних предметов, система оповещения проверена и работает в штатном режиме</w:t>
      </w:r>
      <w:r w:rsidR="00081A86">
        <w:rPr>
          <w:sz w:val="28"/>
          <w:szCs w:val="28"/>
        </w:rPr>
        <w:t>, готовы к паводковому периоду.</w:t>
      </w:r>
    </w:p>
    <w:p w:rsidR="0023361F" w:rsidRPr="00BA36CA" w:rsidRDefault="0023361F" w:rsidP="0023361F">
      <w:pPr>
        <w:pStyle w:val="a3"/>
        <w:jc w:val="center"/>
        <w:rPr>
          <w:rFonts w:eastAsia="Calibri"/>
          <w:sz w:val="28"/>
          <w:szCs w:val="28"/>
          <w:lang w:eastAsia="en-US"/>
        </w:rPr>
      </w:pPr>
    </w:p>
    <w:p w:rsidR="00440CF8" w:rsidRPr="00BA36CA" w:rsidRDefault="0023361F" w:rsidP="0023361F">
      <w:pPr>
        <w:pStyle w:val="a3"/>
        <w:jc w:val="center"/>
        <w:rPr>
          <w:sz w:val="28"/>
          <w:szCs w:val="28"/>
        </w:rPr>
      </w:pPr>
      <w:r w:rsidRPr="00BA36CA">
        <w:rPr>
          <w:i/>
          <w:sz w:val="28"/>
          <w:szCs w:val="28"/>
        </w:rPr>
        <w:t xml:space="preserve">Комиссия по предупреждению и ликвидации чрезвычайных ситуаций и обеспечению пожарной безопасности </w:t>
      </w:r>
      <w:r w:rsidR="00081A86" w:rsidRPr="00BA36CA">
        <w:rPr>
          <w:i/>
          <w:sz w:val="28"/>
          <w:szCs w:val="28"/>
        </w:rPr>
        <w:t>Боханск</w:t>
      </w:r>
      <w:r w:rsidR="00081A86">
        <w:rPr>
          <w:i/>
          <w:sz w:val="28"/>
          <w:szCs w:val="28"/>
        </w:rPr>
        <w:t>ого</w:t>
      </w:r>
      <w:r w:rsidR="00081A86" w:rsidRPr="00BA36CA">
        <w:rPr>
          <w:i/>
          <w:sz w:val="28"/>
          <w:szCs w:val="28"/>
        </w:rPr>
        <w:t xml:space="preserve"> </w:t>
      </w:r>
      <w:r w:rsidRPr="00BA36CA">
        <w:rPr>
          <w:i/>
          <w:sz w:val="28"/>
          <w:szCs w:val="28"/>
        </w:rPr>
        <w:t>муниципального район</w:t>
      </w:r>
      <w:r w:rsidR="00081A86">
        <w:rPr>
          <w:i/>
          <w:sz w:val="28"/>
          <w:szCs w:val="28"/>
        </w:rPr>
        <w:t>а</w:t>
      </w:r>
      <w:r w:rsidRPr="00BA36CA">
        <w:rPr>
          <w:i/>
          <w:sz w:val="28"/>
          <w:szCs w:val="28"/>
        </w:rPr>
        <w:t xml:space="preserve"> </w:t>
      </w:r>
      <w:r w:rsidRPr="00BA36CA">
        <w:rPr>
          <w:b/>
          <w:i/>
          <w:sz w:val="28"/>
          <w:szCs w:val="28"/>
        </w:rPr>
        <w:t>решила:</w:t>
      </w:r>
    </w:p>
    <w:p w:rsidR="00BA36CA" w:rsidRPr="00BA36CA" w:rsidRDefault="00BA36CA" w:rsidP="00BA36CA">
      <w:pPr>
        <w:tabs>
          <w:tab w:val="left" w:pos="0"/>
        </w:tabs>
        <w:jc w:val="center"/>
        <w:rPr>
          <w:sz w:val="28"/>
          <w:szCs w:val="28"/>
        </w:rPr>
      </w:pPr>
    </w:p>
    <w:p w:rsidR="00BA36CA" w:rsidRPr="00BA36CA" w:rsidRDefault="00BA36CA" w:rsidP="00BA36CA">
      <w:pPr>
        <w:tabs>
          <w:tab w:val="left" w:pos="-2268"/>
          <w:tab w:val="left" w:pos="-284"/>
        </w:tabs>
        <w:autoSpaceDE w:val="0"/>
        <w:autoSpaceDN w:val="0"/>
        <w:adjustRightInd w:val="0"/>
        <w:jc w:val="center"/>
        <w:rPr>
          <w:b/>
          <w:sz w:val="28"/>
          <w:szCs w:val="28"/>
        </w:rPr>
      </w:pPr>
      <w:r w:rsidRPr="00BA36CA">
        <w:rPr>
          <w:b/>
          <w:sz w:val="28"/>
          <w:szCs w:val="28"/>
        </w:rPr>
        <w:t>По третьему вопросу повестки дня:</w:t>
      </w:r>
    </w:p>
    <w:p w:rsidR="00BA36CA" w:rsidRPr="00BA36CA" w:rsidRDefault="00BA36CA" w:rsidP="00081A86">
      <w:pPr>
        <w:pStyle w:val="a3"/>
        <w:numPr>
          <w:ilvl w:val="0"/>
          <w:numId w:val="44"/>
        </w:numPr>
        <w:tabs>
          <w:tab w:val="left" w:pos="-284"/>
          <w:tab w:val="left" w:pos="1134"/>
        </w:tabs>
        <w:ind w:left="0" w:firstLine="709"/>
        <w:jc w:val="both"/>
        <w:rPr>
          <w:sz w:val="28"/>
          <w:szCs w:val="28"/>
        </w:rPr>
      </w:pPr>
      <w:r w:rsidRPr="00BA36CA">
        <w:rPr>
          <w:sz w:val="28"/>
          <w:szCs w:val="28"/>
        </w:rPr>
        <w:t>Информацию глав сельских поселений (Позднякова Л.И., Сахьянов Л.Н., Ханхареев Д.И., Маркович О.Н., Барлуков В.А., Баханова Л.В.) принять к сведению.</w:t>
      </w:r>
    </w:p>
    <w:p w:rsidR="00BA36CA" w:rsidRPr="00BA36CA" w:rsidRDefault="00BA36CA" w:rsidP="00081A86">
      <w:pPr>
        <w:pStyle w:val="a3"/>
        <w:numPr>
          <w:ilvl w:val="1"/>
          <w:numId w:val="44"/>
        </w:numPr>
        <w:tabs>
          <w:tab w:val="left" w:pos="1134"/>
        </w:tabs>
        <w:ind w:left="0" w:firstLine="709"/>
        <w:jc w:val="both"/>
        <w:rPr>
          <w:sz w:val="28"/>
          <w:szCs w:val="28"/>
        </w:rPr>
      </w:pPr>
      <w:r w:rsidRPr="00BA36CA">
        <w:rPr>
          <w:sz w:val="28"/>
          <w:szCs w:val="28"/>
        </w:rPr>
        <w:t>Рекомендовать главам сельских поселений:</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Заключить (продлить) договора (Соглашения) с руководителями КФХ, ИП, организаций, учреждений, всех форм собственности находящихся на территории Боханского муниципального района, по предоставлению специальной техники, тракторов повышенной проходимости, автобусов, грузовых автомобилей для ликвидации чрезвычайных ситуаций и проведения эвакуационных мероприятий в паводкоопасный период;</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 xml:space="preserve">Предоставить списки населенных пунктов на адрес электронной почты: </w:t>
      </w:r>
      <w:hyperlink r:id="rId11" w:history="1">
        <w:r w:rsidRPr="00BA36CA">
          <w:rPr>
            <w:rStyle w:val="a5"/>
            <w:color w:val="auto"/>
            <w:sz w:val="28"/>
            <w:szCs w:val="28"/>
            <w:lang w:val="en-US"/>
          </w:rPr>
          <w:t>bohan</w:t>
        </w:r>
        <w:r w:rsidRPr="00BA36CA">
          <w:rPr>
            <w:rStyle w:val="a5"/>
            <w:color w:val="auto"/>
            <w:sz w:val="28"/>
            <w:szCs w:val="28"/>
          </w:rPr>
          <w:t>-</w:t>
        </w:r>
        <w:r w:rsidRPr="00BA36CA">
          <w:rPr>
            <w:rStyle w:val="a5"/>
            <w:color w:val="auto"/>
            <w:sz w:val="28"/>
            <w:szCs w:val="28"/>
            <w:lang w:val="en-US"/>
          </w:rPr>
          <w:t>gochs</w:t>
        </w:r>
        <w:r w:rsidRPr="00BA36CA">
          <w:rPr>
            <w:rStyle w:val="a5"/>
            <w:color w:val="auto"/>
            <w:sz w:val="28"/>
            <w:szCs w:val="28"/>
          </w:rPr>
          <w:t>@</w:t>
        </w:r>
        <w:r w:rsidRPr="00BA36CA">
          <w:rPr>
            <w:rStyle w:val="a5"/>
            <w:color w:val="auto"/>
            <w:sz w:val="28"/>
            <w:szCs w:val="28"/>
            <w:lang w:val="en-US"/>
          </w:rPr>
          <w:t>yandex</w:t>
        </w:r>
        <w:r w:rsidRPr="00BA36CA">
          <w:rPr>
            <w:rStyle w:val="a5"/>
            <w:color w:val="auto"/>
            <w:sz w:val="28"/>
            <w:szCs w:val="28"/>
          </w:rPr>
          <w:t>.</w:t>
        </w:r>
        <w:r w:rsidRPr="00BA36CA">
          <w:rPr>
            <w:rStyle w:val="a5"/>
            <w:color w:val="auto"/>
            <w:sz w:val="28"/>
            <w:szCs w:val="28"/>
            <w:lang w:val="en-US"/>
          </w:rPr>
          <w:t>ru</w:t>
        </w:r>
      </w:hyperlink>
      <w:r w:rsidRPr="00BA36CA">
        <w:rPr>
          <w:sz w:val="28"/>
          <w:szCs w:val="28"/>
        </w:rPr>
        <w:t>, предположительно попадающих в зону возможного воздействия паводковых вод, с указанием улиц, количества жилых домов, количества проживающих в них взрослых, детей, пенсионеров и малоподвижных групп населения;</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Организовать работу по информированию граждан о необходимости своевременной регистрации по месту жительства и оформления правоустанавливающих документов на жилые помещения. Своевременно доводить до граждан, положения действующего законодательства, в соответствии с которыми граждане могут рассчитывать на получение помощи из федерального бюджета.</w:t>
      </w:r>
    </w:p>
    <w:p w:rsidR="00BA36CA" w:rsidRPr="00BA36CA" w:rsidRDefault="00BA36CA" w:rsidP="00081A86">
      <w:pPr>
        <w:pStyle w:val="a3"/>
        <w:tabs>
          <w:tab w:val="left" w:pos="1134"/>
        </w:tabs>
        <w:ind w:firstLine="709"/>
        <w:jc w:val="both"/>
        <w:rPr>
          <w:sz w:val="28"/>
          <w:szCs w:val="28"/>
        </w:rPr>
      </w:pPr>
      <w:r w:rsidRPr="00BA36CA">
        <w:rPr>
          <w:rStyle w:val="a5"/>
          <w:b/>
          <w:color w:val="auto"/>
          <w:sz w:val="28"/>
          <w:szCs w:val="28"/>
          <w:u w:val="none"/>
        </w:rPr>
        <w:t>Срок исполнения: до 22.04.202</w:t>
      </w:r>
      <w:r w:rsidRPr="00BA36CA">
        <w:rPr>
          <w:rStyle w:val="a5"/>
          <w:b/>
          <w:color w:val="auto"/>
          <w:sz w:val="28"/>
          <w:szCs w:val="28"/>
          <w:u w:val="none"/>
          <w:lang w:val="en-US"/>
        </w:rPr>
        <w:t>2</w:t>
      </w:r>
      <w:r w:rsidRPr="00BA36CA">
        <w:rPr>
          <w:rStyle w:val="a5"/>
          <w:b/>
          <w:color w:val="auto"/>
          <w:sz w:val="28"/>
          <w:szCs w:val="28"/>
          <w:u w:val="none"/>
        </w:rPr>
        <w:t xml:space="preserve"> года.</w:t>
      </w:r>
    </w:p>
    <w:p w:rsidR="00BA36CA" w:rsidRPr="00BA36CA" w:rsidRDefault="00BA36CA" w:rsidP="00081A86">
      <w:pPr>
        <w:pStyle w:val="a3"/>
        <w:tabs>
          <w:tab w:val="left" w:pos="1134"/>
        </w:tabs>
        <w:ind w:firstLine="709"/>
        <w:jc w:val="both"/>
        <w:rPr>
          <w:sz w:val="28"/>
          <w:szCs w:val="28"/>
        </w:rPr>
      </w:pP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Создать противопаводковые комиссии в каждом сельском поселении, председателями назначить главу муниципального образования;</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 xml:space="preserve">Провести разъяснительную работу с населением, подготовить и </w:t>
      </w:r>
      <w:r w:rsidRPr="00BA36CA">
        <w:rPr>
          <w:sz w:val="28"/>
          <w:szCs w:val="28"/>
        </w:rPr>
        <w:lastRenderedPageBreak/>
        <w:t>распространить среди жителей, проживающих в зонах возможного подтопления памятки о мерах предосторожности и действиях при половодье и паводке, организовать проведение подворовых обходов с дополнительными инструктажами под роспись, указать номера телефонов, по которым жителям необходимо обращаться, попав в зону подтопления;</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Провести информирование населения через СМИ о паводковой обстановке и о порядке действий в данный период;</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Проверить систему оповещения и информирования населения о прохождении весеннего половодья, паводковых вод и чрезвычайных ситуациях;</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С началом половодья организовать круглосуточное дежурство ответственных должностных лиц для постоянного наблюдения и контроля за паводковой обстановкой на реках, поддерживать постоянную связь и вести обмен информацией с МКУ «ЕДДС-112 МО «Боханский район»;</w:t>
      </w:r>
    </w:p>
    <w:p w:rsidR="00BA36CA" w:rsidRPr="00BA36CA" w:rsidRDefault="00BA36CA" w:rsidP="00081A86">
      <w:pPr>
        <w:pStyle w:val="a3"/>
        <w:numPr>
          <w:ilvl w:val="2"/>
          <w:numId w:val="44"/>
        </w:numPr>
        <w:tabs>
          <w:tab w:val="left" w:pos="1134"/>
        </w:tabs>
        <w:ind w:left="0" w:firstLine="709"/>
        <w:jc w:val="both"/>
        <w:rPr>
          <w:sz w:val="28"/>
          <w:szCs w:val="28"/>
        </w:rPr>
      </w:pPr>
      <w:r w:rsidRPr="00BA36CA">
        <w:rPr>
          <w:sz w:val="28"/>
          <w:szCs w:val="28"/>
        </w:rPr>
        <w:t>Уточнить и определить пункты временного размещения пострадавшего населения от паводка. Принять меры по обеспечению граждан питьевой водой, электроэнергией, продовольствием и медикаментами. Создать аварийные запасы материальных средств;</w:t>
      </w:r>
    </w:p>
    <w:p w:rsidR="00BA36CA" w:rsidRPr="00BA36CA" w:rsidRDefault="00BA36CA" w:rsidP="00081A86">
      <w:pPr>
        <w:pStyle w:val="a3"/>
        <w:numPr>
          <w:ilvl w:val="2"/>
          <w:numId w:val="44"/>
        </w:numPr>
        <w:tabs>
          <w:tab w:val="left" w:pos="1134"/>
          <w:tab w:val="left" w:pos="1701"/>
        </w:tabs>
        <w:ind w:left="0" w:firstLine="709"/>
        <w:jc w:val="both"/>
        <w:rPr>
          <w:sz w:val="28"/>
          <w:szCs w:val="28"/>
        </w:rPr>
      </w:pPr>
      <w:r w:rsidRPr="00BA36CA">
        <w:rPr>
          <w:sz w:val="28"/>
          <w:szCs w:val="28"/>
        </w:rPr>
        <w:t>Согласовать с МО МВД России «Боханский» порядок охраны общественного порядка, охраны имущества, оказавшегося в зоне подтопления;</w:t>
      </w:r>
    </w:p>
    <w:p w:rsidR="00BA36CA" w:rsidRPr="00BA36CA" w:rsidRDefault="00BA36CA" w:rsidP="00081A86">
      <w:pPr>
        <w:pStyle w:val="a3"/>
        <w:numPr>
          <w:ilvl w:val="2"/>
          <w:numId w:val="44"/>
        </w:numPr>
        <w:tabs>
          <w:tab w:val="left" w:pos="1134"/>
          <w:tab w:val="left" w:pos="1701"/>
        </w:tabs>
        <w:ind w:left="0" w:firstLine="709"/>
        <w:jc w:val="both"/>
        <w:rPr>
          <w:rStyle w:val="a5"/>
          <w:color w:val="auto"/>
          <w:sz w:val="28"/>
          <w:szCs w:val="28"/>
        </w:rPr>
      </w:pPr>
      <w:r w:rsidRPr="00BA36CA">
        <w:rPr>
          <w:sz w:val="28"/>
          <w:szCs w:val="28"/>
        </w:rPr>
        <w:t>Организовать и оборудовать объездные маршруты движения транспорта в случае подтопления участков дорог.</w:t>
      </w:r>
    </w:p>
    <w:p w:rsidR="00BA36CA" w:rsidRPr="00BA36CA" w:rsidRDefault="00BA36CA" w:rsidP="00081A86">
      <w:pPr>
        <w:pStyle w:val="a3"/>
        <w:tabs>
          <w:tab w:val="left" w:pos="1134"/>
          <w:tab w:val="left" w:pos="1701"/>
        </w:tabs>
        <w:ind w:firstLine="709"/>
        <w:jc w:val="both"/>
        <w:rPr>
          <w:sz w:val="28"/>
          <w:szCs w:val="28"/>
        </w:rPr>
      </w:pPr>
      <w:r w:rsidRPr="00BA36CA">
        <w:rPr>
          <w:rStyle w:val="a5"/>
          <w:b/>
          <w:color w:val="auto"/>
          <w:sz w:val="28"/>
          <w:szCs w:val="28"/>
          <w:u w:val="none"/>
        </w:rPr>
        <w:t>Срок исполнения: до 15.04.202</w:t>
      </w:r>
      <w:r w:rsidRPr="00BA36CA">
        <w:rPr>
          <w:rStyle w:val="a5"/>
          <w:b/>
          <w:color w:val="auto"/>
          <w:sz w:val="28"/>
          <w:szCs w:val="28"/>
          <w:u w:val="none"/>
          <w:lang w:val="en-US"/>
        </w:rPr>
        <w:t>2</w:t>
      </w:r>
      <w:r w:rsidRPr="00BA36CA">
        <w:rPr>
          <w:rStyle w:val="a5"/>
          <w:b/>
          <w:color w:val="auto"/>
          <w:sz w:val="28"/>
          <w:szCs w:val="28"/>
          <w:u w:val="none"/>
        </w:rPr>
        <w:t xml:space="preserve"> года.</w:t>
      </w:r>
    </w:p>
    <w:p w:rsidR="00BA36CA" w:rsidRPr="00BA36CA" w:rsidRDefault="00BA36CA" w:rsidP="00081A86">
      <w:pPr>
        <w:pStyle w:val="a3"/>
        <w:tabs>
          <w:tab w:val="left" w:pos="1134"/>
        </w:tabs>
        <w:ind w:firstLine="709"/>
        <w:jc w:val="both"/>
        <w:rPr>
          <w:sz w:val="28"/>
          <w:szCs w:val="28"/>
        </w:rPr>
      </w:pPr>
    </w:p>
    <w:p w:rsidR="00BA36CA" w:rsidRPr="00BA36CA" w:rsidRDefault="00BA36CA" w:rsidP="00081A86">
      <w:pPr>
        <w:pStyle w:val="a3"/>
        <w:numPr>
          <w:ilvl w:val="1"/>
          <w:numId w:val="44"/>
        </w:numPr>
        <w:tabs>
          <w:tab w:val="left" w:pos="1134"/>
        </w:tabs>
        <w:ind w:left="0" w:firstLine="709"/>
        <w:jc w:val="both"/>
        <w:rPr>
          <w:sz w:val="28"/>
          <w:szCs w:val="28"/>
        </w:rPr>
      </w:pPr>
      <w:r w:rsidRPr="00BA36CA">
        <w:rPr>
          <w:sz w:val="28"/>
          <w:szCs w:val="28"/>
        </w:rPr>
        <w:t>Рекомендовать руководителям предприятий, организаций района до наступления паводкового периода привести в готовность технику (бульдозеры, экскаваторы, бурильные установки, передвижные водо-насосные установки, пожарные машины, грейдеры) с готовностью к применению в течение 2 часов и использовать ее по решению КЧС и ПБ района с последующей компенсацией материальных и финансовых затрат;</w:t>
      </w:r>
    </w:p>
    <w:p w:rsidR="0023361F" w:rsidRPr="00BA36CA" w:rsidRDefault="00BA36CA" w:rsidP="00081A86">
      <w:pPr>
        <w:tabs>
          <w:tab w:val="left" w:pos="1134"/>
        </w:tabs>
        <w:ind w:firstLine="709"/>
        <w:jc w:val="both"/>
        <w:rPr>
          <w:sz w:val="28"/>
          <w:szCs w:val="28"/>
        </w:rPr>
      </w:pPr>
      <w:r w:rsidRPr="00BA36CA">
        <w:rPr>
          <w:rStyle w:val="a5"/>
          <w:b/>
          <w:color w:val="auto"/>
          <w:sz w:val="28"/>
          <w:szCs w:val="28"/>
          <w:u w:val="none"/>
        </w:rPr>
        <w:t>Срок исполнения: до 2</w:t>
      </w:r>
      <w:r w:rsidRPr="00BA36CA">
        <w:rPr>
          <w:rStyle w:val="a5"/>
          <w:b/>
          <w:color w:val="auto"/>
          <w:sz w:val="28"/>
          <w:szCs w:val="28"/>
          <w:u w:val="none"/>
          <w:lang w:val="en-US"/>
        </w:rPr>
        <w:t>2</w:t>
      </w:r>
      <w:r w:rsidRPr="00BA36CA">
        <w:rPr>
          <w:rStyle w:val="a5"/>
          <w:b/>
          <w:color w:val="auto"/>
          <w:sz w:val="28"/>
          <w:szCs w:val="28"/>
          <w:u w:val="none"/>
        </w:rPr>
        <w:t>.04.202</w:t>
      </w:r>
      <w:r w:rsidRPr="00BA36CA">
        <w:rPr>
          <w:rStyle w:val="a5"/>
          <w:b/>
          <w:color w:val="auto"/>
          <w:sz w:val="28"/>
          <w:szCs w:val="28"/>
          <w:u w:val="none"/>
          <w:lang w:val="en-US"/>
        </w:rPr>
        <w:t>2</w:t>
      </w:r>
      <w:r w:rsidRPr="00BA36CA">
        <w:rPr>
          <w:rStyle w:val="a5"/>
          <w:b/>
          <w:color w:val="auto"/>
          <w:sz w:val="28"/>
          <w:szCs w:val="28"/>
          <w:u w:val="none"/>
        </w:rPr>
        <w:t xml:space="preserve"> года.</w:t>
      </w:r>
    </w:p>
    <w:p w:rsidR="00D72B7D" w:rsidRPr="00BA36CA" w:rsidRDefault="00D72B7D" w:rsidP="000C07FC">
      <w:pPr>
        <w:pStyle w:val="a3"/>
        <w:jc w:val="both"/>
        <w:rPr>
          <w:sz w:val="28"/>
          <w:szCs w:val="28"/>
        </w:rPr>
      </w:pPr>
    </w:p>
    <w:p w:rsidR="00D72B7D" w:rsidRPr="00BA36CA" w:rsidRDefault="00D72B7D" w:rsidP="000C07FC">
      <w:pPr>
        <w:pStyle w:val="a3"/>
        <w:jc w:val="both"/>
        <w:rPr>
          <w:sz w:val="28"/>
          <w:szCs w:val="28"/>
        </w:rPr>
      </w:pPr>
    </w:p>
    <w:tbl>
      <w:tblPr>
        <w:tblW w:w="9216" w:type="dxa"/>
        <w:jc w:val="center"/>
        <w:tblLook w:val="0000"/>
      </w:tblPr>
      <w:tblGrid>
        <w:gridCol w:w="4395"/>
        <w:gridCol w:w="2269"/>
        <w:gridCol w:w="2552"/>
      </w:tblGrid>
      <w:tr w:rsidR="00FF7172" w:rsidRPr="00BA36CA" w:rsidTr="00316FEC">
        <w:trPr>
          <w:trHeight w:val="1046"/>
          <w:jc w:val="center"/>
        </w:trPr>
        <w:tc>
          <w:tcPr>
            <w:tcW w:w="4395" w:type="dxa"/>
          </w:tcPr>
          <w:p w:rsidR="00A148CB" w:rsidRPr="00BA36CA" w:rsidRDefault="00432DD7" w:rsidP="000E03BC">
            <w:pPr>
              <w:pStyle w:val="a3"/>
              <w:jc w:val="both"/>
              <w:rPr>
                <w:sz w:val="28"/>
                <w:szCs w:val="28"/>
              </w:rPr>
            </w:pPr>
            <w:r w:rsidRPr="00BA36CA">
              <w:rPr>
                <w:sz w:val="28"/>
                <w:szCs w:val="28"/>
              </w:rPr>
              <w:t xml:space="preserve">Секретарь комиссии, </w:t>
            </w:r>
            <w:r w:rsidR="000E03BC" w:rsidRPr="00BA36CA">
              <w:rPr>
                <w:sz w:val="28"/>
                <w:szCs w:val="28"/>
              </w:rPr>
              <w:t>начальник отдела по делам ГОЧС МО «Боханский район»</w:t>
            </w:r>
          </w:p>
        </w:tc>
        <w:tc>
          <w:tcPr>
            <w:tcW w:w="2269" w:type="dxa"/>
          </w:tcPr>
          <w:p w:rsidR="00A148CB" w:rsidRPr="00BA36CA" w:rsidRDefault="00CD5E11" w:rsidP="00087AE2">
            <w:pPr>
              <w:autoSpaceDE w:val="0"/>
              <w:autoSpaceDN w:val="0"/>
              <w:adjustRightInd w:val="0"/>
              <w:ind w:firstLine="709"/>
              <w:rPr>
                <w:sz w:val="28"/>
                <w:szCs w:val="28"/>
              </w:rPr>
            </w:pPr>
            <w:r w:rsidRPr="00BA36CA">
              <w:rPr>
                <w:noProof/>
                <w:sz w:val="28"/>
                <w:szCs w:val="28"/>
              </w:rPr>
              <w:drawing>
                <wp:anchor distT="0" distB="0" distL="114300" distR="114300" simplePos="0" relativeHeight="251673600" behindDoc="0" locked="0" layoutInCell="1" allowOverlap="1">
                  <wp:simplePos x="0" y="0"/>
                  <wp:positionH relativeFrom="column">
                    <wp:posOffset>363711</wp:posOffset>
                  </wp:positionH>
                  <wp:positionV relativeFrom="paragraph">
                    <wp:posOffset>118170</wp:posOffset>
                  </wp:positionV>
                  <wp:extent cx="680345" cy="681198"/>
                  <wp:effectExtent l="19050" t="0" r="5455" b="0"/>
                  <wp:wrapNone/>
                  <wp:docPr id="2" name="Рисунок 1" descr="E:\YandexDisk\Документы\4_КАДРЫ\ЭЛЕКТРОН. ПОДПИСЬ\ЭП_КСВ_1.png"/>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680345" cy="68119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p>
        </w:tc>
        <w:tc>
          <w:tcPr>
            <w:tcW w:w="2552" w:type="dxa"/>
            <w:vAlign w:val="bottom"/>
          </w:tcPr>
          <w:p w:rsidR="00A148CB" w:rsidRPr="00BA36CA" w:rsidRDefault="00A148CB" w:rsidP="00087AE2">
            <w:pPr>
              <w:autoSpaceDE w:val="0"/>
              <w:autoSpaceDN w:val="0"/>
              <w:adjustRightInd w:val="0"/>
              <w:ind w:left="-69"/>
              <w:jc w:val="right"/>
              <w:rPr>
                <w:sz w:val="28"/>
                <w:szCs w:val="28"/>
              </w:rPr>
            </w:pPr>
            <w:r w:rsidRPr="00BA36CA">
              <w:rPr>
                <w:sz w:val="28"/>
                <w:szCs w:val="28"/>
              </w:rPr>
              <w:t>С.В. Кабанов</w:t>
            </w:r>
            <w:r w:rsidR="00790882" w:rsidRPr="00BA36CA">
              <w:rPr>
                <w:sz w:val="28"/>
                <w:szCs w:val="28"/>
              </w:rPr>
              <w:t>.</w:t>
            </w:r>
          </w:p>
        </w:tc>
      </w:tr>
    </w:tbl>
    <w:p w:rsidR="00D4603B" w:rsidRPr="00BA36CA" w:rsidRDefault="00D4603B" w:rsidP="00907304">
      <w:pPr>
        <w:pStyle w:val="a3"/>
        <w:jc w:val="both"/>
        <w:rPr>
          <w:rFonts w:eastAsia="Calibri"/>
          <w:bCs/>
          <w:sz w:val="28"/>
          <w:szCs w:val="28"/>
          <w:lang w:eastAsia="en-US"/>
        </w:rPr>
      </w:pPr>
    </w:p>
    <w:sectPr w:rsidR="00D4603B" w:rsidRPr="00BA36CA" w:rsidSect="00C949B3">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3A" w:rsidRDefault="004D3C3A" w:rsidP="000F3338">
      <w:r>
        <w:separator/>
      </w:r>
    </w:p>
  </w:endnote>
  <w:endnote w:type="continuationSeparator" w:id="1">
    <w:p w:rsidR="004D3C3A" w:rsidRDefault="004D3C3A" w:rsidP="000F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3A" w:rsidRDefault="004D3C3A" w:rsidP="000F3338">
      <w:r>
        <w:separator/>
      </w:r>
    </w:p>
  </w:footnote>
  <w:footnote w:type="continuationSeparator" w:id="1">
    <w:p w:rsidR="004D3C3A" w:rsidRDefault="004D3C3A"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238B3"/>
    <w:multiLevelType w:val="multilevel"/>
    <w:tmpl w:val="40F4477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
    <w:nsid w:val="11180B49"/>
    <w:multiLevelType w:val="multilevel"/>
    <w:tmpl w:val="4B8E1EF0"/>
    <w:lvl w:ilvl="0">
      <w:start w:val="4"/>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2D6E1D"/>
    <w:multiLevelType w:val="hybridMultilevel"/>
    <w:tmpl w:val="2F4E3426"/>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nsid w:val="14B342C2"/>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12">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1C294A"/>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475BF"/>
    <w:multiLevelType w:val="hybridMultilevel"/>
    <w:tmpl w:val="3EB2939A"/>
    <w:lvl w:ilvl="0" w:tplc="E7321B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20">
    <w:nsid w:val="2F6449CF"/>
    <w:multiLevelType w:val="multilevel"/>
    <w:tmpl w:val="C596B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34EB4F01"/>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3">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3D2A27D5"/>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C18B4"/>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9">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3">
    <w:nsid w:val="597D4E13"/>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6">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F09FE"/>
    <w:multiLevelType w:val="multilevel"/>
    <w:tmpl w:val="94867BB2"/>
    <w:lvl w:ilvl="0">
      <w:start w:val="4"/>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41">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42">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BFC4EBC"/>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41"/>
  </w:num>
  <w:num w:numId="3">
    <w:abstractNumId w:val="2"/>
  </w:num>
  <w:num w:numId="4">
    <w:abstractNumId w:val="38"/>
  </w:num>
  <w:num w:numId="5">
    <w:abstractNumId w:val="6"/>
  </w:num>
  <w:num w:numId="6">
    <w:abstractNumId w:val="11"/>
  </w:num>
  <w:num w:numId="7">
    <w:abstractNumId w:val="40"/>
  </w:num>
  <w:num w:numId="8">
    <w:abstractNumId w:val="24"/>
  </w:num>
  <w:num w:numId="9">
    <w:abstractNumId w:val="23"/>
  </w:num>
  <w:num w:numId="10">
    <w:abstractNumId w:val="27"/>
  </w:num>
  <w:num w:numId="11">
    <w:abstractNumId w:val="37"/>
  </w:num>
  <w:num w:numId="12">
    <w:abstractNumId w:val="42"/>
  </w:num>
  <w:num w:numId="13">
    <w:abstractNumId w:val="17"/>
  </w:num>
  <w:num w:numId="14">
    <w:abstractNumId w:val="29"/>
  </w:num>
  <w:num w:numId="15">
    <w:abstractNumId w:val="31"/>
  </w:num>
  <w:num w:numId="16">
    <w:abstractNumId w:val="10"/>
  </w:num>
  <w:num w:numId="17">
    <w:abstractNumId w:val="18"/>
  </w:num>
  <w:num w:numId="18">
    <w:abstractNumId w:val="7"/>
  </w:num>
  <w:num w:numId="19">
    <w:abstractNumId w:val="32"/>
  </w:num>
  <w:num w:numId="20">
    <w:abstractNumId w:val="15"/>
  </w:num>
  <w:num w:numId="21">
    <w:abstractNumId w:val="14"/>
  </w:num>
  <w:num w:numId="22">
    <w:abstractNumId w:val="21"/>
  </w:num>
  <w:num w:numId="23">
    <w:abstractNumId w:val="35"/>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6"/>
  </w:num>
  <w:num w:numId="27">
    <w:abstractNumId w:val="9"/>
  </w:num>
  <w:num w:numId="28">
    <w:abstractNumId w:val="19"/>
  </w:num>
  <w:num w:numId="29">
    <w:abstractNumId w:val="0"/>
  </w:num>
  <w:num w:numId="30">
    <w:abstractNumId w:val="1"/>
  </w:num>
  <w:num w:numId="31">
    <w:abstractNumId w:val="3"/>
  </w:num>
  <w:num w:numId="32">
    <w:abstractNumId w:val="28"/>
  </w:num>
  <w:num w:numId="33">
    <w:abstractNumId w:val="22"/>
  </w:num>
  <w:num w:numId="34">
    <w:abstractNumId w:val="4"/>
  </w:num>
  <w:num w:numId="35">
    <w:abstractNumId w:val="20"/>
  </w:num>
  <w:num w:numId="36">
    <w:abstractNumId w:val="34"/>
  </w:num>
  <w:num w:numId="37">
    <w:abstractNumId w:val="33"/>
  </w:num>
  <w:num w:numId="38">
    <w:abstractNumId w:val="43"/>
  </w:num>
  <w:num w:numId="39">
    <w:abstractNumId w:val="13"/>
  </w:num>
  <w:num w:numId="40">
    <w:abstractNumId w:val="16"/>
  </w:num>
  <w:num w:numId="41">
    <w:abstractNumId w:val="12"/>
  </w:num>
  <w:num w:numId="42">
    <w:abstractNumId w:val="39"/>
  </w:num>
  <w:num w:numId="43">
    <w:abstractNumId w:val="5"/>
  </w:num>
  <w:num w:numId="44">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4A42"/>
    <w:rsid w:val="000469F9"/>
    <w:rsid w:val="00046C21"/>
    <w:rsid w:val="0004792C"/>
    <w:rsid w:val="00047C97"/>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43B"/>
    <w:rsid w:val="0007371D"/>
    <w:rsid w:val="00073C15"/>
    <w:rsid w:val="00074CBB"/>
    <w:rsid w:val="00075050"/>
    <w:rsid w:val="0007636A"/>
    <w:rsid w:val="00076676"/>
    <w:rsid w:val="00076F06"/>
    <w:rsid w:val="000802DE"/>
    <w:rsid w:val="000813DA"/>
    <w:rsid w:val="0008168A"/>
    <w:rsid w:val="00081A67"/>
    <w:rsid w:val="00081A86"/>
    <w:rsid w:val="00081B9A"/>
    <w:rsid w:val="00082AC2"/>
    <w:rsid w:val="00082FAC"/>
    <w:rsid w:val="00083B4D"/>
    <w:rsid w:val="00084566"/>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0F7"/>
    <w:rsid w:val="000B4DFD"/>
    <w:rsid w:val="000B6342"/>
    <w:rsid w:val="000B67E6"/>
    <w:rsid w:val="000B7063"/>
    <w:rsid w:val="000C07FC"/>
    <w:rsid w:val="000C0BBE"/>
    <w:rsid w:val="000C0D6E"/>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326"/>
    <w:rsid w:val="000E4547"/>
    <w:rsid w:val="000E51EF"/>
    <w:rsid w:val="000E7A53"/>
    <w:rsid w:val="000F0C01"/>
    <w:rsid w:val="000F21B0"/>
    <w:rsid w:val="000F2B9D"/>
    <w:rsid w:val="000F3338"/>
    <w:rsid w:val="000F3F5B"/>
    <w:rsid w:val="000F4FBE"/>
    <w:rsid w:val="000F57AA"/>
    <w:rsid w:val="000F5AF7"/>
    <w:rsid w:val="000F5C7C"/>
    <w:rsid w:val="000F664D"/>
    <w:rsid w:val="000F783C"/>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56E4F"/>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7B3"/>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132"/>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96B"/>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61F"/>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D83"/>
    <w:rsid w:val="00264E9C"/>
    <w:rsid w:val="00264FFE"/>
    <w:rsid w:val="0026509C"/>
    <w:rsid w:val="0026560C"/>
    <w:rsid w:val="0026680D"/>
    <w:rsid w:val="00266BE8"/>
    <w:rsid w:val="00266DCA"/>
    <w:rsid w:val="00266EBC"/>
    <w:rsid w:val="00267770"/>
    <w:rsid w:val="00270DC7"/>
    <w:rsid w:val="0027275B"/>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295"/>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9E4"/>
    <w:rsid w:val="002B6D25"/>
    <w:rsid w:val="002B73B2"/>
    <w:rsid w:val="002B7C0C"/>
    <w:rsid w:val="002B7C66"/>
    <w:rsid w:val="002C08AE"/>
    <w:rsid w:val="002C1EA9"/>
    <w:rsid w:val="002C62B0"/>
    <w:rsid w:val="002C656F"/>
    <w:rsid w:val="002C7CEA"/>
    <w:rsid w:val="002C7DF1"/>
    <w:rsid w:val="002D06F4"/>
    <w:rsid w:val="002D0FBA"/>
    <w:rsid w:val="002D1A3E"/>
    <w:rsid w:val="002D2A52"/>
    <w:rsid w:val="002D3031"/>
    <w:rsid w:val="002D486F"/>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1E8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6FEC"/>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303"/>
    <w:rsid w:val="00341B63"/>
    <w:rsid w:val="00341E2A"/>
    <w:rsid w:val="003426C0"/>
    <w:rsid w:val="003451DB"/>
    <w:rsid w:val="00345AD6"/>
    <w:rsid w:val="00345CD6"/>
    <w:rsid w:val="003469F1"/>
    <w:rsid w:val="00347CC7"/>
    <w:rsid w:val="003502C2"/>
    <w:rsid w:val="00351B2D"/>
    <w:rsid w:val="00351DDF"/>
    <w:rsid w:val="00353C88"/>
    <w:rsid w:val="0035409F"/>
    <w:rsid w:val="0035682B"/>
    <w:rsid w:val="003579D5"/>
    <w:rsid w:val="003609D7"/>
    <w:rsid w:val="00363E76"/>
    <w:rsid w:val="00363FE5"/>
    <w:rsid w:val="003649CB"/>
    <w:rsid w:val="00364E92"/>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463C"/>
    <w:rsid w:val="003966AF"/>
    <w:rsid w:val="0039687A"/>
    <w:rsid w:val="003968EF"/>
    <w:rsid w:val="00396A25"/>
    <w:rsid w:val="00396AE0"/>
    <w:rsid w:val="00396E26"/>
    <w:rsid w:val="00397DA3"/>
    <w:rsid w:val="00397FEA"/>
    <w:rsid w:val="003A02CD"/>
    <w:rsid w:val="003A055F"/>
    <w:rsid w:val="003A1562"/>
    <w:rsid w:val="003A37B1"/>
    <w:rsid w:val="003A600B"/>
    <w:rsid w:val="003A7B38"/>
    <w:rsid w:val="003B094E"/>
    <w:rsid w:val="003B189E"/>
    <w:rsid w:val="003B1BC6"/>
    <w:rsid w:val="003B32A9"/>
    <w:rsid w:val="003B3D54"/>
    <w:rsid w:val="003B584B"/>
    <w:rsid w:val="003B65DC"/>
    <w:rsid w:val="003B7362"/>
    <w:rsid w:val="003B7DDC"/>
    <w:rsid w:val="003C165A"/>
    <w:rsid w:val="003C1D13"/>
    <w:rsid w:val="003C22AF"/>
    <w:rsid w:val="003C25DD"/>
    <w:rsid w:val="003C26CD"/>
    <w:rsid w:val="003C3281"/>
    <w:rsid w:val="003C3A2E"/>
    <w:rsid w:val="003C435A"/>
    <w:rsid w:val="003C4A32"/>
    <w:rsid w:val="003C4C2E"/>
    <w:rsid w:val="003C4E65"/>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35"/>
    <w:rsid w:val="003F4F96"/>
    <w:rsid w:val="003F663D"/>
    <w:rsid w:val="00400FBE"/>
    <w:rsid w:val="004010AA"/>
    <w:rsid w:val="004017FC"/>
    <w:rsid w:val="00401E00"/>
    <w:rsid w:val="00402ED1"/>
    <w:rsid w:val="00403A45"/>
    <w:rsid w:val="00403A87"/>
    <w:rsid w:val="00404797"/>
    <w:rsid w:val="00404E76"/>
    <w:rsid w:val="00405328"/>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0CF8"/>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7B6"/>
    <w:rsid w:val="00462CE8"/>
    <w:rsid w:val="00462DF7"/>
    <w:rsid w:val="00463B1B"/>
    <w:rsid w:val="00464F1A"/>
    <w:rsid w:val="00464FE9"/>
    <w:rsid w:val="0046548D"/>
    <w:rsid w:val="00465DD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2858"/>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24B"/>
    <w:rsid w:val="004A5E9F"/>
    <w:rsid w:val="004A63E0"/>
    <w:rsid w:val="004A647D"/>
    <w:rsid w:val="004A672F"/>
    <w:rsid w:val="004A790E"/>
    <w:rsid w:val="004A7EEF"/>
    <w:rsid w:val="004B1099"/>
    <w:rsid w:val="004B14D8"/>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3C3A"/>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0C12"/>
    <w:rsid w:val="0050206A"/>
    <w:rsid w:val="0050225E"/>
    <w:rsid w:val="00502270"/>
    <w:rsid w:val="005026B1"/>
    <w:rsid w:val="00502D3C"/>
    <w:rsid w:val="005030DD"/>
    <w:rsid w:val="0050356A"/>
    <w:rsid w:val="00504505"/>
    <w:rsid w:val="00504AB1"/>
    <w:rsid w:val="00505830"/>
    <w:rsid w:val="00505D0C"/>
    <w:rsid w:val="005063EF"/>
    <w:rsid w:val="005065A9"/>
    <w:rsid w:val="00506804"/>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17F0C"/>
    <w:rsid w:val="0052002E"/>
    <w:rsid w:val="0052032E"/>
    <w:rsid w:val="00521139"/>
    <w:rsid w:val="005211C6"/>
    <w:rsid w:val="0052153A"/>
    <w:rsid w:val="00521944"/>
    <w:rsid w:val="00522290"/>
    <w:rsid w:val="00523C00"/>
    <w:rsid w:val="005240A3"/>
    <w:rsid w:val="005269AF"/>
    <w:rsid w:val="00527C2E"/>
    <w:rsid w:val="00531B0E"/>
    <w:rsid w:val="00531BCA"/>
    <w:rsid w:val="005327F8"/>
    <w:rsid w:val="00532D5F"/>
    <w:rsid w:val="00533536"/>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778C0"/>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3BD"/>
    <w:rsid w:val="005A3F8C"/>
    <w:rsid w:val="005A5858"/>
    <w:rsid w:val="005A682C"/>
    <w:rsid w:val="005B081A"/>
    <w:rsid w:val="005B1E26"/>
    <w:rsid w:val="005B2509"/>
    <w:rsid w:val="005B2F67"/>
    <w:rsid w:val="005B4182"/>
    <w:rsid w:val="005B45B3"/>
    <w:rsid w:val="005B5B17"/>
    <w:rsid w:val="005B5C4A"/>
    <w:rsid w:val="005B63FC"/>
    <w:rsid w:val="005B6452"/>
    <w:rsid w:val="005B6ACD"/>
    <w:rsid w:val="005B7A51"/>
    <w:rsid w:val="005C058A"/>
    <w:rsid w:val="005C0C2F"/>
    <w:rsid w:val="005C161D"/>
    <w:rsid w:val="005C1BBA"/>
    <w:rsid w:val="005C3636"/>
    <w:rsid w:val="005C50B5"/>
    <w:rsid w:val="005C5AF4"/>
    <w:rsid w:val="005C67DD"/>
    <w:rsid w:val="005C6D66"/>
    <w:rsid w:val="005C6E60"/>
    <w:rsid w:val="005C6FB9"/>
    <w:rsid w:val="005C7FAE"/>
    <w:rsid w:val="005D09B2"/>
    <w:rsid w:val="005D1C68"/>
    <w:rsid w:val="005D340F"/>
    <w:rsid w:val="005D5E4F"/>
    <w:rsid w:val="005D606C"/>
    <w:rsid w:val="005D6EC0"/>
    <w:rsid w:val="005E0831"/>
    <w:rsid w:val="005E11EB"/>
    <w:rsid w:val="005E1705"/>
    <w:rsid w:val="005E1FBF"/>
    <w:rsid w:val="005E2E6F"/>
    <w:rsid w:val="005E466C"/>
    <w:rsid w:val="005E5055"/>
    <w:rsid w:val="005E63A4"/>
    <w:rsid w:val="005E72B2"/>
    <w:rsid w:val="005F0BA2"/>
    <w:rsid w:val="005F144B"/>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2C0"/>
    <w:rsid w:val="006049BA"/>
    <w:rsid w:val="0060681A"/>
    <w:rsid w:val="00606DEC"/>
    <w:rsid w:val="00606FE4"/>
    <w:rsid w:val="006108AC"/>
    <w:rsid w:val="00610D4A"/>
    <w:rsid w:val="00610E70"/>
    <w:rsid w:val="0061186A"/>
    <w:rsid w:val="00611F2A"/>
    <w:rsid w:val="00612721"/>
    <w:rsid w:val="0061288A"/>
    <w:rsid w:val="0061343E"/>
    <w:rsid w:val="00613FED"/>
    <w:rsid w:val="006148F7"/>
    <w:rsid w:val="00614E7F"/>
    <w:rsid w:val="006153D8"/>
    <w:rsid w:val="00615572"/>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B5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3C84"/>
    <w:rsid w:val="006562C1"/>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630D"/>
    <w:rsid w:val="0067754F"/>
    <w:rsid w:val="00680204"/>
    <w:rsid w:val="006814C4"/>
    <w:rsid w:val="00681803"/>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A770C"/>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052"/>
    <w:rsid w:val="006C46FC"/>
    <w:rsid w:val="006C4F42"/>
    <w:rsid w:val="006C59DF"/>
    <w:rsid w:val="006C73F8"/>
    <w:rsid w:val="006D1493"/>
    <w:rsid w:val="006D18A4"/>
    <w:rsid w:val="006D2603"/>
    <w:rsid w:val="006D2780"/>
    <w:rsid w:val="006D3603"/>
    <w:rsid w:val="006D3978"/>
    <w:rsid w:val="006D39A9"/>
    <w:rsid w:val="006D4AD3"/>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295"/>
    <w:rsid w:val="006F0F7D"/>
    <w:rsid w:val="006F1057"/>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A44"/>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2E2B"/>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353"/>
    <w:rsid w:val="007659BB"/>
    <w:rsid w:val="00765D6D"/>
    <w:rsid w:val="00770889"/>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58CD"/>
    <w:rsid w:val="00796BBB"/>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2F5"/>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658"/>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3D0F"/>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868F0"/>
    <w:rsid w:val="008903EB"/>
    <w:rsid w:val="00891617"/>
    <w:rsid w:val="00892341"/>
    <w:rsid w:val="008925FA"/>
    <w:rsid w:val="0089325B"/>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6E0C"/>
    <w:rsid w:val="008C7574"/>
    <w:rsid w:val="008C7656"/>
    <w:rsid w:val="008C7BD9"/>
    <w:rsid w:val="008C7CB9"/>
    <w:rsid w:val="008C7D5C"/>
    <w:rsid w:val="008D03D6"/>
    <w:rsid w:val="008D1E19"/>
    <w:rsid w:val="008D27F3"/>
    <w:rsid w:val="008D2929"/>
    <w:rsid w:val="008D3050"/>
    <w:rsid w:val="008D3D31"/>
    <w:rsid w:val="008D454F"/>
    <w:rsid w:val="008D4672"/>
    <w:rsid w:val="008D4885"/>
    <w:rsid w:val="008D7950"/>
    <w:rsid w:val="008E17DA"/>
    <w:rsid w:val="008E1B3C"/>
    <w:rsid w:val="008E208B"/>
    <w:rsid w:val="008E23E1"/>
    <w:rsid w:val="008E44C0"/>
    <w:rsid w:val="008E48A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304"/>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8A2"/>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5EE"/>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553"/>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88F"/>
    <w:rsid w:val="00986CF1"/>
    <w:rsid w:val="00986FE1"/>
    <w:rsid w:val="00987277"/>
    <w:rsid w:val="00987434"/>
    <w:rsid w:val="0098751B"/>
    <w:rsid w:val="0098790B"/>
    <w:rsid w:val="00990E60"/>
    <w:rsid w:val="00991D19"/>
    <w:rsid w:val="009921A3"/>
    <w:rsid w:val="0099234D"/>
    <w:rsid w:val="00992763"/>
    <w:rsid w:val="009943AC"/>
    <w:rsid w:val="0099486D"/>
    <w:rsid w:val="0099525A"/>
    <w:rsid w:val="00995667"/>
    <w:rsid w:val="00995DE1"/>
    <w:rsid w:val="009A4A12"/>
    <w:rsid w:val="009A53C8"/>
    <w:rsid w:val="009A5D76"/>
    <w:rsid w:val="009A5FA9"/>
    <w:rsid w:val="009A5FB7"/>
    <w:rsid w:val="009A6228"/>
    <w:rsid w:val="009A6A5A"/>
    <w:rsid w:val="009A79BB"/>
    <w:rsid w:val="009B0042"/>
    <w:rsid w:val="009B0435"/>
    <w:rsid w:val="009B174A"/>
    <w:rsid w:val="009B1F3A"/>
    <w:rsid w:val="009B2A28"/>
    <w:rsid w:val="009B75DF"/>
    <w:rsid w:val="009C02CD"/>
    <w:rsid w:val="009C0559"/>
    <w:rsid w:val="009C1120"/>
    <w:rsid w:val="009C1133"/>
    <w:rsid w:val="009C44E7"/>
    <w:rsid w:val="009C4E6E"/>
    <w:rsid w:val="009C5B2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0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6ED"/>
    <w:rsid w:val="00A23B27"/>
    <w:rsid w:val="00A2418C"/>
    <w:rsid w:val="00A264AF"/>
    <w:rsid w:val="00A26B5B"/>
    <w:rsid w:val="00A27002"/>
    <w:rsid w:val="00A2723E"/>
    <w:rsid w:val="00A30CA3"/>
    <w:rsid w:val="00A31807"/>
    <w:rsid w:val="00A31F15"/>
    <w:rsid w:val="00A3297A"/>
    <w:rsid w:val="00A33126"/>
    <w:rsid w:val="00A335D4"/>
    <w:rsid w:val="00A336E0"/>
    <w:rsid w:val="00A33785"/>
    <w:rsid w:val="00A34778"/>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44D"/>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0EFA"/>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87BC8"/>
    <w:rsid w:val="00A90EDE"/>
    <w:rsid w:val="00A91BFC"/>
    <w:rsid w:val="00A92289"/>
    <w:rsid w:val="00A92B2F"/>
    <w:rsid w:val="00A92BAC"/>
    <w:rsid w:val="00A9383B"/>
    <w:rsid w:val="00A95C56"/>
    <w:rsid w:val="00A96BC4"/>
    <w:rsid w:val="00AA0046"/>
    <w:rsid w:val="00AA0309"/>
    <w:rsid w:val="00AA0770"/>
    <w:rsid w:val="00AA07C3"/>
    <w:rsid w:val="00AA116A"/>
    <w:rsid w:val="00AA20B4"/>
    <w:rsid w:val="00AA587C"/>
    <w:rsid w:val="00AA7743"/>
    <w:rsid w:val="00AB06FA"/>
    <w:rsid w:val="00AB14D9"/>
    <w:rsid w:val="00AB1BE9"/>
    <w:rsid w:val="00AB3C08"/>
    <w:rsid w:val="00AB6912"/>
    <w:rsid w:val="00AC30F5"/>
    <w:rsid w:val="00AC355F"/>
    <w:rsid w:val="00AC4307"/>
    <w:rsid w:val="00AC4AB5"/>
    <w:rsid w:val="00AC51AD"/>
    <w:rsid w:val="00AC5CB7"/>
    <w:rsid w:val="00AC62B5"/>
    <w:rsid w:val="00AC72FE"/>
    <w:rsid w:val="00AD32C2"/>
    <w:rsid w:val="00AD4FCA"/>
    <w:rsid w:val="00AD5744"/>
    <w:rsid w:val="00AD59A7"/>
    <w:rsid w:val="00AD6C50"/>
    <w:rsid w:val="00AD7DC5"/>
    <w:rsid w:val="00AD7E38"/>
    <w:rsid w:val="00AE1282"/>
    <w:rsid w:val="00AE196B"/>
    <w:rsid w:val="00AE1D29"/>
    <w:rsid w:val="00AE2D4A"/>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23B6"/>
    <w:rsid w:val="00B3340F"/>
    <w:rsid w:val="00B341D1"/>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3DFF"/>
    <w:rsid w:val="00B542CA"/>
    <w:rsid w:val="00B54348"/>
    <w:rsid w:val="00B544E7"/>
    <w:rsid w:val="00B55547"/>
    <w:rsid w:val="00B568D9"/>
    <w:rsid w:val="00B56EE1"/>
    <w:rsid w:val="00B574F5"/>
    <w:rsid w:val="00B60137"/>
    <w:rsid w:val="00B625E3"/>
    <w:rsid w:val="00B62BFD"/>
    <w:rsid w:val="00B62DF9"/>
    <w:rsid w:val="00B6375F"/>
    <w:rsid w:val="00B648D0"/>
    <w:rsid w:val="00B64B7A"/>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36A"/>
    <w:rsid w:val="00B92488"/>
    <w:rsid w:val="00B93139"/>
    <w:rsid w:val="00B9486F"/>
    <w:rsid w:val="00B94904"/>
    <w:rsid w:val="00B94CF1"/>
    <w:rsid w:val="00B956BD"/>
    <w:rsid w:val="00B959B7"/>
    <w:rsid w:val="00B978ED"/>
    <w:rsid w:val="00BA0372"/>
    <w:rsid w:val="00BA15A4"/>
    <w:rsid w:val="00BA3128"/>
    <w:rsid w:val="00BA36CA"/>
    <w:rsid w:val="00BA3FC3"/>
    <w:rsid w:val="00BA5A27"/>
    <w:rsid w:val="00BA5BB3"/>
    <w:rsid w:val="00BA6708"/>
    <w:rsid w:val="00BA677E"/>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3D25"/>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3D2F"/>
    <w:rsid w:val="00BD571D"/>
    <w:rsid w:val="00BD5DA4"/>
    <w:rsid w:val="00BD6A92"/>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4E5C"/>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4229"/>
    <w:rsid w:val="00C553F4"/>
    <w:rsid w:val="00C567B3"/>
    <w:rsid w:val="00C56CF6"/>
    <w:rsid w:val="00C57380"/>
    <w:rsid w:val="00C57D24"/>
    <w:rsid w:val="00C62178"/>
    <w:rsid w:val="00C624B0"/>
    <w:rsid w:val="00C63193"/>
    <w:rsid w:val="00C653B6"/>
    <w:rsid w:val="00C659B0"/>
    <w:rsid w:val="00C66325"/>
    <w:rsid w:val="00C71298"/>
    <w:rsid w:val="00C7286F"/>
    <w:rsid w:val="00C73135"/>
    <w:rsid w:val="00C73B48"/>
    <w:rsid w:val="00C73BF0"/>
    <w:rsid w:val="00C73EEF"/>
    <w:rsid w:val="00C743D0"/>
    <w:rsid w:val="00C74AF9"/>
    <w:rsid w:val="00C77347"/>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9B3"/>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8"/>
    <w:rsid w:val="00CB5D9F"/>
    <w:rsid w:val="00CB6C58"/>
    <w:rsid w:val="00CB71AD"/>
    <w:rsid w:val="00CB7C2F"/>
    <w:rsid w:val="00CC01CC"/>
    <w:rsid w:val="00CC0667"/>
    <w:rsid w:val="00CC07BC"/>
    <w:rsid w:val="00CC07DE"/>
    <w:rsid w:val="00CC2BF3"/>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254"/>
    <w:rsid w:val="00CD5456"/>
    <w:rsid w:val="00CD5ACA"/>
    <w:rsid w:val="00CD5E11"/>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33EE"/>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03B"/>
    <w:rsid w:val="00D46A64"/>
    <w:rsid w:val="00D46B9F"/>
    <w:rsid w:val="00D46E98"/>
    <w:rsid w:val="00D50261"/>
    <w:rsid w:val="00D510BE"/>
    <w:rsid w:val="00D51D32"/>
    <w:rsid w:val="00D53684"/>
    <w:rsid w:val="00D55597"/>
    <w:rsid w:val="00D55B3B"/>
    <w:rsid w:val="00D55C3F"/>
    <w:rsid w:val="00D57ACA"/>
    <w:rsid w:val="00D61337"/>
    <w:rsid w:val="00D61F24"/>
    <w:rsid w:val="00D621A7"/>
    <w:rsid w:val="00D632EC"/>
    <w:rsid w:val="00D63377"/>
    <w:rsid w:val="00D65B1F"/>
    <w:rsid w:val="00D66AF2"/>
    <w:rsid w:val="00D66C99"/>
    <w:rsid w:val="00D66FA9"/>
    <w:rsid w:val="00D675C4"/>
    <w:rsid w:val="00D71D16"/>
    <w:rsid w:val="00D72052"/>
    <w:rsid w:val="00D72B7D"/>
    <w:rsid w:val="00D7399D"/>
    <w:rsid w:val="00D73E1C"/>
    <w:rsid w:val="00D75005"/>
    <w:rsid w:val="00D7550D"/>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3A5"/>
    <w:rsid w:val="00DB66DE"/>
    <w:rsid w:val="00DB6F88"/>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46C4"/>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5B75"/>
    <w:rsid w:val="00E35B8C"/>
    <w:rsid w:val="00E361F8"/>
    <w:rsid w:val="00E36979"/>
    <w:rsid w:val="00E36D1D"/>
    <w:rsid w:val="00E36D78"/>
    <w:rsid w:val="00E373C0"/>
    <w:rsid w:val="00E379D9"/>
    <w:rsid w:val="00E402CE"/>
    <w:rsid w:val="00E43A1F"/>
    <w:rsid w:val="00E44895"/>
    <w:rsid w:val="00E46E96"/>
    <w:rsid w:val="00E47028"/>
    <w:rsid w:val="00E47196"/>
    <w:rsid w:val="00E47D24"/>
    <w:rsid w:val="00E51900"/>
    <w:rsid w:val="00E51DB3"/>
    <w:rsid w:val="00E525FD"/>
    <w:rsid w:val="00E52F9B"/>
    <w:rsid w:val="00E53C43"/>
    <w:rsid w:val="00E53F46"/>
    <w:rsid w:val="00E54A08"/>
    <w:rsid w:val="00E569E8"/>
    <w:rsid w:val="00E56A63"/>
    <w:rsid w:val="00E56ED1"/>
    <w:rsid w:val="00E5716A"/>
    <w:rsid w:val="00E5774E"/>
    <w:rsid w:val="00E614CC"/>
    <w:rsid w:val="00E620F1"/>
    <w:rsid w:val="00E62FFB"/>
    <w:rsid w:val="00E63256"/>
    <w:rsid w:val="00E63EA7"/>
    <w:rsid w:val="00E703EE"/>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4A19"/>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119B"/>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1EE2"/>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0C0B"/>
    <w:rsid w:val="00F516AC"/>
    <w:rsid w:val="00F51883"/>
    <w:rsid w:val="00F53AC2"/>
    <w:rsid w:val="00F545D3"/>
    <w:rsid w:val="00F55DF6"/>
    <w:rsid w:val="00F562FD"/>
    <w:rsid w:val="00F56D58"/>
    <w:rsid w:val="00F57302"/>
    <w:rsid w:val="00F57C01"/>
    <w:rsid w:val="00F61D6A"/>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3A9F"/>
    <w:rsid w:val="00F9479A"/>
    <w:rsid w:val="00F94A2F"/>
    <w:rsid w:val="00F95D4D"/>
    <w:rsid w:val="00F9629F"/>
    <w:rsid w:val="00F967C7"/>
    <w:rsid w:val="00F97865"/>
    <w:rsid w:val="00FA07FC"/>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4DCD"/>
    <w:rsid w:val="00FB54E2"/>
    <w:rsid w:val="00FC0790"/>
    <w:rsid w:val="00FC0CF7"/>
    <w:rsid w:val="00FC2544"/>
    <w:rsid w:val="00FC40D5"/>
    <w:rsid w:val="00FC4253"/>
    <w:rsid w:val="00FC4F5E"/>
    <w:rsid w:val="00FC5132"/>
    <w:rsid w:val="00FC515B"/>
    <w:rsid w:val="00FC522D"/>
    <w:rsid w:val="00FC58A0"/>
    <w:rsid w:val="00FC5A78"/>
    <w:rsid w:val="00FC5AC7"/>
    <w:rsid w:val="00FC5F56"/>
    <w:rsid w:val="00FC6181"/>
    <w:rsid w:val="00FC63FC"/>
    <w:rsid w:val="00FC648E"/>
    <w:rsid w:val="00FC6DCE"/>
    <w:rsid w:val="00FD5000"/>
    <w:rsid w:val="00FD5E34"/>
    <w:rsid w:val="00FD64B4"/>
    <w:rsid w:val="00FD65B4"/>
    <w:rsid w:val="00FD69AC"/>
    <w:rsid w:val="00FD71CA"/>
    <w:rsid w:val="00FD7701"/>
    <w:rsid w:val="00FE11EC"/>
    <w:rsid w:val="00FE20B8"/>
    <w:rsid w:val="00FE259E"/>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522C"/>
    <w:rsid w:val="00FF6709"/>
    <w:rsid w:val="00FF6E0F"/>
    <w:rsid w:val="00FF7172"/>
    <w:rsid w:val="00FF7441"/>
    <w:rsid w:val="00FF753D"/>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uiPriority w:val="99"/>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28">
    <w:name w:val="Основной текст (2)_"/>
    <w:link w:val="29"/>
    <w:rsid w:val="003C4E65"/>
    <w:rPr>
      <w:sz w:val="28"/>
      <w:szCs w:val="28"/>
      <w:shd w:val="clear" w:color="auto" w:fill="FFFFFF"/>
    </w:rPr>
  </w:style>
  <w:style w:type="paragraph" w:customStyle="1" w:styleId="29">
    <w:name w:val="Основной текст (2)"/>
    <w:basedOn w:val="a"/>
    <w:link w:val="28"/>
    <w:rsid w:val="003C4E65"/>
    <w:pPr>
      <w:widowControl w:val="0"/>
      <w:shd w:val="clear" w:color="auto" w:fill="FFFFFF"/>
      <w:spacing w:before="300" w:after="300" w:line="317" w:lineRule="exact"/>
      <w:jc w:val="both"/>
    </w:pPr>
    <w:rPr>
      <w:rFonts w:asciiTheme="minorHAnsi" w:eastAsiaTheme="minorHAnsi" w:hAnsiTheme="minorHAnsi" w:cstheme="minorBidi"/>
      <w:sz w:val="28"/>
      <w:szCs w:val="28"/>
      <w:lang w:eastAsia="en-US"/>
    </w:rPr>
  </w:style>
  <w:style w:type="character" w:customStyle="1" w:styleId="af6">
    <w:name w:val="Основной текст_"/>
    <w:basedOn w:val="a0"/>
    <w:link w:val="14"/>
    <w:rsid w:val="00F61D6A"/>
    <w:rPr>
      <w:rFonts w:ascii="Times New Roman" w:eastAsia="Times New Roman" w:hAnsi="Times New Roman" w:cs="Times New Roman"/>
      <w:sz w:val="28"/>
      <w:szCs w:val="28"/>
    </w:rPr>
  </w:style>
  <w:style w:type="paragraph" w:customStyle="1" w:styleId="14">
    <w:name w:val="Основной текст1"/>
    <w:basedOn w:val="a"/>
    <w:link w:val="af6"/>
    <w:rsid w:val="00F61D6A"/>
    <w:pPr>
      <w:widowControl w:val="0"/>
      <w:ind w:firstLine="400"/>
    </w:pPr>
    <w:rPr>
      <w:sz w:val="28"/>
      <w:szCs w:val="28"/>
      <w:lang w:eastAsia="en-US"/>
    </w:rPr>
  </w:style>
  <w:style w:type="character" w:customStyle="1" w:styleId="ListLabel1">
    <w:name w:val="ListLabel 1"/>
    <w:qFormat/>
    <w:rsid w:val="00440CF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an-gochs@yandex.ru" TargetMode="External"/><Relationship Id="rId5" Type="http://schemas.openxmlformats.org/officeDocument/2006/relationships/webSettings" Target="webSettings.xml"/><Relationship Id="rId10" Type="http://schemas.openxmlformats.org/officeDocument/2006/relationships/hyperlink" Target="consultantplus://offline/ref=89DE029200DAC8148C798E5660DBDF754E201C169D9D44B647F79D0E9149E065AC4086AE6503EC2962127F24E8j5e5C" TargetMode="External"/><Relationship Id="rId4" Type="http://schemas.openxmlformats.org/officeDocument/2006/relationships/settings" Target="settings.xml"/><Relationship Id="rId9" Type="http://schemas.openxmlformats.org/officeDocument/2006/relationships/hyperlink" Target="consultantplus://offline/ref=89DE029200DAC8148C798E5660DBDF754E201C169D9D44B647F79D0E9149E065AC4086AE6503EC2962127F24E8j5e5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8C4-FD0D-44AF-A288-D7BD34C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5417</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336</cp:revision>
  <cp:lastPrinted>2022-03-22T10:14:00Z</cp:lastPrinted>
  <dcterms:created xsi:type="dcterms:W3CDTF">2017-12-08T01:30:00Z</dcterms:created>
  <dcterms:modified xsi:type="dcterms:W3CDTF">2022-03-22T10:14:00Z</dcterms:modified>
</cp:coreProperties>
</file>