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E92" w:rsidRDefault="00AA5404" w:rsidP="007D2E92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D3FF4">
        <w:rPr>
          <w:rFonts w:ascii="Arial" w:eastAsia="Times New Roman" w:hAnsi="Arial" w:cs="Arial"/>
          <w:b/>
          <w:sz w:val="32"/>
          <w:szCs w:val="32"/>
          <w:lang w:eastAsia="ru-RU"/>
        </w:rPr>
        <w:t>29</w:t>
      </w:r>
      <w:r w:rsidR="009D3FF4">
        <w:rPr>
          <w:rFonts w:ascii="Arial" w:eastAsia="Times New Roman" w:hAnsi="Arial" w:cs="Arial"/>
          <w:b/>
          <w:sz w:val="32"/>
          <w:szCs w:val="32"/>
          <w:lang w:eastAsia="ru-RU"/>
        </w:rPr>
        <w:t>.05.</w:t>
      </w:r>
      <w:r w:rsidR="004A6A20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20</w:t>
      </w:r>
      <w:r w:rsidR="000307AC">
        <w:rPr>
          <w:rFonts w:ascii="Arial" w:eastAsia="Times New Roman" w:hAnsi="Arial" w:cs="Arial"/>
          <w:b/>
          <w:sz w:val="32"/>
          <w:szCs w:val="32"/>
          <w:lang w:eastAsia="ru-RU"/>
        </w:rPr>
        <w:t>2</w:t>
      </w:r>
      <w:r w:rsidR="006A38CF">
        <w:rPr>
          <w:rFonts w:ascii="Arial" w:eastAsia="Times New Roman" w:hAnsi="Arial" w:cs="Arial"/>
          <w:b/>
          <w:sz w:val="32"/>
          <w:szCs w:val="32"/>
          <w:lang w:eastAsia="ru-RU"/>
        </w:rPr>
        <w:t>3</w:t>
      </w:r>
      <w:r w:rsidR="004A6A20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года № </w:t>
      </w:r>
      <w:r w:rsidRPr="009D3FF4">
        <w:rPr>
          <w:rFonts w:ascii="Arial" w:eastAsia="Times New Roman" w:hAnsi="Arial" w:cs="Arial"/>
          <w:b/>
          <w:sz w:val="32"/>
          <w:szCs w:val="32"/>
          <w:lang w:eastAsia="ru-RU"/>
        </w:rPr>
        <w:t>284</w:t>
      </w:r>
    </w:p>
    <w:p w:rsidR="007D2E92" w:rsidRDefault="007D2E92" w:rsidP="007D2E92">
      <w:pPr>
        <w:keepNext/>
        <w:spacing w:after="0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proofErr w:type="gramStart"/>
      <w:r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 ФЕДЕРАЦИЯ</w:t>
      </w:r>
      <w:proofErr w:type="gramEnd"/>
    </w:p>
    <w:p w:rsidR="007D2E92" w:rsidRDefault="007D2E92" w:rsidP="007D2E92">
      <w:pPr>
        <w:spacing w:after="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7D2E92" w:rsidRDefault="00C164EC" w:rsidP="007D2E92">
      <w:pPr>
        <w:keepNext/>
        <w:spacing w:after="0"/>
        <w:jc w:val="center"/>
        <w:outlineLvl w:val="2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БОХАНСКИЙ МУНИЦИПАЛЬНЫЙ РАЙОН</w:t>
      </w:r>
    </w:p>
    <w:p w:rsidR="00C164EC" w:rsidRDefault="00C164EC" w:rsidP="007D2E92">
      <w:pPr>
        <w:keepNext/>
        <w:spacing w:after="0"/>
        <w:jc w:val="center"/>
        <w:outlineLvl w:val="2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7D2E92" w:rsidRDefault="009D3FF4" w:rsidP="009D3FF4">
      <w:pPr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bookmarkStart w:id="0" w:name="_GoBack"/>
      <w:r>
        <w:rPr>
          <w:rFonts w:ascii="Arial" w:eastAsia="Times New Roman" w:hAnsi="Arial" w:cs="Arial"/>
          <w:b/>
          <w:sz w:val="32"/>
          <w:szCs w:val="32"/>
          <w:lang w:eastAsia="ru-RU"/>
        </w:rPr>
        <w:t>ПОС</w:t>
      </w:r>
      <w:r w:rsidR="007D2E92">
        <w:rPr>
          <w:rFonts w:ascii="Arial" w:eastAsia="Times New Roman" w:hAnsi="Arial" w:cs="Arial"/>
          <w:b/>
          <w:sz w:val="32"/>
          <w:szCs w:val="32"/>
          <w:lang w:eastAsia="ru-RU"/>
        </w:rPr>
        <w:t>Т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АНОВЛЕНИ</w:t>
      </w:r>
      <w:r w:rsidR="007D2E92">
        <w:rPr>
          <w:rFonts w:ascii="Arial" w:eastAsia="Times New Roman" w:hAnsi="Arial" w:cs="Arial"/>
          <w:b/>
          <w:sz w:val="32"/>
          <w:szCs w:val="32"/>
          <w:lang w:eastAsia="ru-RU"/>
        </w:rPr>
        <w:t>Е</w:t>
      </w:r>
    </w:p>
    <w:p w:rsidR="007D2E92" w:rsidRDefault="007D2E92" w:rsidP="007D2E92">
      <w:pPr>
        <w:spacing w:after="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О ПРОВЕДЕНИИ ПУБЛИЧНЫХ СЛУШАНИЙ</w:t>
      </w:r>
    </w:p>
    <w:p w:rsidR="007D2E92" w:rsidRDefault="007D2E92" w:rsidP="00C164EC">
      <w:pPr>
        <w:widowControl w:val="0"/>
        <w:snapToGrid w:val="0"/>
        <w:spacing w:after="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proofErr w:type="gramStart"/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В </w:t>
      </w:r>
      <w:r w:rsidR="00C164EC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БОХАНСКОМ</w:t>
      </w:r>
      <w:proofErr w:type="gramEnd"/>
      <w:r w:rsidR="00C164EC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МУНИЦИПАЛЬНОМ РАЙОНЕ</w:t>
      </w:r>
    </w:p>
    <w:bookmarkEnd w:id="0"/>
    <w:p w:rsidR="007D2E92" w:rsidRDefault="007D2E92" w:rsidP="007D2E92">
      <w:pPr>
        <w:widowControl w:val="0"/>
        <w:snapToGri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D2E92" w:rsidRDefault="007D2E92" w:rsidP="00D43F68">
      <w:pPr>
        <w:widowControl w:val="0"/>
        <w:snapToGrid w:val="0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  <w:t>В целях приведения Устава муниципального образования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Боханский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район» в соответствие с требованиями федерального законодательства, в связи с внесением изменений и дополнений в Федеральный закон от 06 октября 2003 года №131-ФЗ «Об общих принципах организации местного самоуправления в Российской Федерации», в соответствии со ст.28, ч.4 ст. 44 вышеуказанного Федерального закона от 06.10.2003 года N 131-ФЗ, ст.39 Устава муниципального образования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Боханский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район», Решением Думы МО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Боханский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район» от 29.04.2015г. №34 «Об утверждении порядка организации и проведения публичных слушаний в мун</w:t>
      </w:r>
      <w:r w:rsidR="003076C4">
        <w:rPr>
          <w:rFonts w:ascii="Arial" w:eastAsia="Times New Roman" w:hAnsi="Arial" w:cs="Arial"/>
          <w:sz w:val="24"/>
          <w:szCs w:val="24"/>
          <w:lang w:eastAsia="ru-RU"/>
        </w:rPr>
        <w:t>иципальном образовании «</w:t>
      </w:r>
      <w:proofErr w:type="spellStart"/>
      <w:r w:rsidR="003076C4">
        <w:rPr>
          <w:rFonts w:ascii="Arial" w:eastAsia="Times New Roman" w:hAnsi="Arial" w:cs="Arial"/>
          <w:sz w:val="24"/>
          <w:szCs w:val="24"/>
          <w:lang w:eastAsia="ru-RU"/>
        </w:rPr>
        <w:t>Боханск</w:t>
      </w:r>
      <w:r>
        <w:rPr>
          <w:rFonts w:ascii="Arial" w:eastAsia="Times New Roman" w:hAnsi="Arial" w:cs="Arial"/>
          <w:sz w:val="24"/>
          <w:szCs w:val="24"/>
          <w:lang w:eastAsia="ru-RU"/>
        </w:rPr>
        <w:t>ий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район»», руководствуясь ст. 12 Устава муниципального образования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Боханский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район», мэр муниципального образования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Боханский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район»</w:t>
      </w:r>
    </w:p>
    <w:p w:rsidR="007D2E92" w:rsidRDefault="007D2E92" w:rsidP="00D43F68">
      <w:pPr>
        <w:widowControl w:val="0"/>
        <w:snapToGrid w:val="0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D2E92" w:rsidRDefault="009D3FF4" w:rsidP="00D43F68">
      <w:pPr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bookmarkStart w:id="1" w:name="sub_555"/>
      <w:r>
        <w:rPr>
          <w:rFonts w:ascii="Arial" w:eastAsia="Times New Roman" w:hAnsi="Arial" w:cs="Arial"/>
          <w:b/>
          <w:sz w:val="30"/>
          <w:szCs w:val="30"/>
          <w:lang w:eastAsia="ru-RU"/>
        </w:rPr>
        <w:t>ПОСТАНОВИЛ</w:t>
      </w:r>
      <w:r w:rsidR="007D2E92">
        <w:rPr>
          <w:rFonts w:ascii="Arial" w:eastAsia="Times New Roman" w:hAnsi="Arial" w:cs="Arial"/>
          <w:b/>
          <w:sz w:val="30"/>
          <w:szCs w:val="30"/>
          <w:lang w:eastAsia="ru-RU"/>
        </w:rPr>
        <w:t>:</w:t>
      </w:r>
    </w:p>
    <w:p w:rsidR="007D2E92" w:rsidRDefault="007D2E92" w:rsidP="00D43F68">
      <w:pPr>
        <w:widowControl w:val="0"/>
        <w:snapToGrid w:val="0"/>
        <w:spacing w:after="0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bookmarkStart w:id="2" w:name="sub_1"/>
      <w:bookmarkEnd w:id="1"/>
      <w:r>
        <w:rPr>
          <w:rFonts w:ascii="Arial" w:eastAsia="Times New Roman" w:hAnsi="Arial" w:cs="Arial"/>
          <w:sz w:val="24"/>
          <w:szCs w:val="24"/>
          <w:lang w:eastAsia="ru-RU"/>
        </w:rPr>
        <w:t xml:space="preserve">1.Провести публичные слушания </w:t>
      </w:r>
      <w:bookmarkStart w:id="3" w:name="sub_2"/>
      <w:bookmarkEnd w:id="2"/>
      <w:r>
        <w:rPr>
          <w:rFonts w:ascii="Arial" w:eastAsia="Times New Roman" w:hAnsi="Arial" w:cs="Arial"/>
          <w:sz w:val="24"/>
          <w:szCs w:val="24"/>
          <w:lang w:eastAsia="ru-RU"/>
        </w:rPr>
        <w:t xml:space="preserve">с приглашением представителей юридических лиц, должностных лиц, депутатов Дум и глав муниципальных образований района, жителей </w:t>
      </w:r>
      <w:proofErr w:type="spellStart"/>
      <w:r w:rsidR="00C164EC">
        <w:rPr>
          <w:rFonts w:ascii="Arial" w:eastAsia="Times New Roman" w:hAnsi="Arial" w:cs="Arial"/>
          <w:sz w:val="24"/>
          <w:szCs w:val="24"/>
          <w:lang w:eastAsia="ru-RU"/>
        </w:rPr>
        <w:t>Боханского</w:t>
      </w:r>
      <w:proofErr w:type="spellEnd"/>
      <w:r w:rsidR="00C164EC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для обсуждения проекта муниципального правового акта об утверждении Устава муниципального образования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Боханский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район» в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актовом зале здания администрации муниципального </w:t>
      </w:r>
      <w:r w:rsidR="004E07B6">
        <w:rPr>
          <w:rFonts w:ascii="Arial" w:eastAsia="Times New Roman" w:hAnsi="Arial" w:cs="Arial"/>
          <w:b/>
          <w:sz w:val="24"/>
          <w:szCs w:val="24"/>
          <w:lang w:eastAsia="ru-RU"/>
        </w:rPr>
        <w:t>образования «</w:t>
      </w:r>
      <w:proofErr w:type="spellStart"/>
      <w:r w:rsidR="004E07B6">
        <w:rPr>
          <w:rFonts w:ascii="Arial" w:eastAsia="Times New Roman" w:hAnsi="Arial" w:cs="Arial"/>
          <w:b/>
          <w:sz w:val="24"/>
          <w:szCs w:val="24"/>
          <w:lang w:eastAsia="ru-RU"/>
        </w:rPr>
        <w:t>Боханский</w:t>
      </w:r>
      <w:proofErr w:type="spellEnd"/>
      <w:r w:rsidR="004E07B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район» «</w:t>
      </w:r>
      <w:r w:rsidR="00AC21F5">
        <w:rPr>
          <w:rFonts w:ascii="Arial" w:eastAsia="Times New Roman" w:hAnsi="Arial" w:cs="Arial"/>
          <w:b/>
          <w:sz w:val="24"/>
          <w:szCs w:val="24"/>
          <w:lang w:eastAsia="ru-RU"/>
        </w:rPr>
        <w:t>2</w:t>
      </w:r>
      <w:r w:rsidR="0008155F">
        <w:rPr>
          <w:rFonts w:ascii="Arial" w:eastAsia="Times New Roman" w:hAnsi="Arial" w:cs="Arial"/>
          <w:b/>
          <w:sz w:val="24"/>
          <w:szCs w:val="24"/>
          <w:lang w:eastAsia="ru-RU"/>
        </w:rPr>
        <w:t>6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» </w:t>
      </w:r>
      <w:r w:rsidR="0008155F">
        <w:rPr>
          <w:rFonts w:ascii="Arial" w:eastAsia="Times New Roman" w:hAnsi="Arial" w:cs="Arial"/>
          <w:b/>
          <w:sz w:val="24"/>
          <w:szCs w:val="24"/>
          <w:lang w:eastAsia="ru-RU"/>
        </w:rPr>
        <w:t>июня</w:t>
      </w:r>
      <w:r w:rsidR="00AC21F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202</w:t>
      </w:r>
      <w:r w:rsidR="004E07B6">
        <w:rPr>
          <w:rFonts w:ascii="Arial" w:eastAsia="Times New Roman" w:hAnsi="Arial" w:cs="Arial"/>
          <w:b/>
          <w:sz w:val="24"/>
          <w:szCs w:val="24"/>
          <w:lang w:eastAsia="ru-RU"/>
        </w:rPr>
        <w:t>3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года в 1</w:t>
      </w:r>
      <w:r w:rsidR="0008155F">
        <w:rPr>
          <w:rFonts w:ascii="Arial" w:eastAsia="Times New Roman" w:hAnsi="Arial" w:cs="Arial"/>
          <w:b/>
          <w:sz w:val="24"/>
          <w:szCs w:val="24"/>
          <w:lang w:eastAsia="ru-RU"/>
        </w:rPr>
        <w:t>0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часов 00 минут.</w:t>
      </w:r>
    </w:p>
    <w:p w:rsidR="007D2E92" w:rsidRDefault="007D2E92" w:rsidP="00D43F68">
      <w:pPr>
        <w:widowControl w:val="0"/>
        <w:snapToGrid w:val="0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2. Настоящее постановление и проект муниципального правового акта о внесении изменений и дополнений в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 xml:space="preserve">Устав </w:t>
      </w:r>
      <w:r w:rsidR="0008155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08155F">
        <w:rPr>
          <w:rFonts w:ascii="Arial" w:eastAsia="Times New Roman" w:hAnsi="Arial" w:cs="Arial"/>
          <w:sz w:val="24"/>
          <w:szCs w:val="24"/>
          <w:lang w:eastAsia="ru-RU"/>
        </w:rPr>
        <w:t>Боханского</w:t>
      </w:r>
      <w:proofErr w:type="spellEnd"/>
      <w:proofErr w:type="gramEnd"/>
      <w:r w:rsidR="0008155F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</w:t>
      </w:r>
      <w:r>
        <w:rPr>
          <w:rFonts w:ascii="Arial" w:eastAsia="Times New Roman" w:hAnsi="Arial" w:cs="Arial"/>
          <w:sz w:val="24"/>
          <w:szCs w:val="24"/>
          <w:lang w:eastAsia="ru-RU"/>
        </w:rPr>
        <w:t>подлежат опубликованию в газете «Сельская правда» не позднее, чем за три дня до начала слушаний.</w:t>
      </w:r>
    </w:p>
    <w:p w:rsidR="007D2E92" w:rsidRDefault="007D2E92" w:rsidP="00D43F68">
      <w:pPr>
        <w:widowControl w:val="0"/>
        <w:snapToGrid w:val="0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3.Предложения и замечания по теме обсуждения указанного муниципального правового акта до дня проведения публичных слушаний могут направляться в отдел информационных технологий и приемную главы администрации </w:t>
      </w:r>
      <w:r w:rsidR="007928F2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Боханский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райо</w:t>
      </w:r>
      <w:bookmarkEnd w:id="3"/>
      <w:r>
        <w:rPr>
          <w:rFonts w:ascii="Arial" w:eastAsia="Times New Roman" w:hAnsi="Arial" w:cs="Arial"/>
          <w:sz w:val="24"/>
          <w:szCs w:val="24"/>
          <w:lang w:eastAsia="ru-RU"/>
        </w:rPr>
        <w:t>н».</w:t>
      </w:r>
    </w:p>
    <w:p w:rsidR="007D2E92" w:rsidRDefault="007D2E92" w:rsidP="00D43F68">
      <w:pPr>
        <w:widowControl w:val="0"/>
        <w:snapToGrid w:val="0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D2E92" w:rsidRDefault="007D2E92" w:rsidP="00D43F68">
      <w:pPr>
        <w:widowControl w:val="0"/>
        <w:snapToGrid w:val="0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D2E92" w:rsidRDefault="004E24CD" w:rsidP="00D43F68">
      <w:pPr>
        <w:widowControl w:val="0"/>
        <w:snapToGrid w:val="0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Мэр</w:t>
      </w:r>
      <w:r w:rsidR="0008155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7D2E92">
        <w:rPr>
          <w:rFonts w:ascii="Arial" w:eastAsia="Times New Roman" w:hAnsi="Arial" w:cs="Arial"/>
          <w:sz w:val="24"/>
          <w:szCs w:val="24"/>
          <w:lang w:eastAsia="ru-RU"/>
        </w:rPr>
        <w:t>Боханск</w:t>
      </w:r>
      <w:r w:rsidR="0008155F">
        <w:rPr>
          <w:rFonts w:ascii="Arial" w:eastAsia="Times New Roman" w:hAnsi="Arial" w:cs="Arial"/>
          <w:sz w:val="24"/>
          <w:szCs w:val="24"/>
          <w:lang w:eastAsia="ru-RU"/>
        </w:rPr>
        <w:t>ого</w:t>
      </w:r>
      <w:proofErr w:type="spellEnd"/>
      <w:r w:rsidR="0008155F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</w:t>
      </w:r>
      <w:r w:rsidR="007D2E92">
        <w:rPr>
          <w:rFonts w:ascii="Arial" w:eastAsia="Times New Roman" w:hAnsi="Arial" w:cs="Arial"/>
          <w:sz w:val="24"/>
          <w:szCs w:val="24"/>
          <w:lang w:eastAsia="ru-RU"/>
        </w:rPr>
        <w:t xml:space="preserve"> район</w:t>
      </w:r>
      <w:r w:rsidR="0008155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7D2E92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</w:p>
    <w:p w:rsidR="007D2E92" w:rsidRDefault="0008155F" w:rsidP="00D43F68">
      <w:pPr>
        <w:widowControl w:val="0"/>
        <w:snapToGrid w:val="0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Э.И. Коняев</w:t>
      </w:r>
    </w:p>
    <w:p w:rsidR="007D2E92" w:rsidRDefault="007D2E92" w:rsidP="007D2E92">
      <w:pPr>
        <w:rPr>
          <w:rFonts w:ascii="Calibri" w:eastAsia="Times New Roman" w:hAnsi="Calibri" w:cs="Times New Roman"/>
          <w:lang w:eastAsia="ru-RU"/>
        </w:rPr>
      </w:pPr>
    </w:p>
    <w:p w:rsidR="007D2E92" w:rsidRDefault="007D2E92" w:rsidP="007D2E92">
      <w:pPr>
        <w:rPr>
          <w:rFonts w:ascii="Calibri" w:eastAsia="Times New Roman" w:hAnsi="Calibri" w:cs="Times New Roman"/>
          <w:lang w:eastAsia="ru-RU"/>
        </w:rPr>
      </w:pPr>
    </w:p>
    <w:p w:rsidR="007D2E92" w:rsidRDefault="007D2E92" w:rsidP="007D2E92">
      <w:pPr>
        <w:rPr>
          <w:rFonts w:ascii="Calibri" w:eastAsia="Times New Roman" w:hAnsi="Calibri" w:cs="Times New Roman"/>
          <w:lang w:eastAsia="ru-RU"/>
        </w:rPr>
      </w:pPr>
    </w:p>
    <w:p w:rsidR="007D2E92" w:rsidRDefault="007D2E92" w:rsidP="007D2E92">
      <w:pPr>
        <w:rPr>
          <w:rFonts w:ascii="Calibri" w:eastAsia="Times New Roman" w:hAnsi="Calibri" w:cs="Times New Roman"/>
          <w:lang w:eastAsia="ru-RU"/>
        </w:rPr>
      </w:pPr>
    </w:p>
    <w:p w:rsidR="007D2E92" w:rsidRDefault="007D2E92" w:rsidP="007D2E92">
      <w:pPr>
        <w:rPr>
          <w:rFonts w:ascii="Calibri" w:eastAsia="Times New Roman" w:hAnsi="Calibri" w:cs="Times New Roman"/>
          <w:lang w:eastAsia="ru-RU"/>
        </w:rPr>
      </w:pPr>
    </w:p>
    <w:p w:rsidR="007D2E92" w:rsidRDefault="007D2E92" w:rsidP="007D2E92">
      <w:pPr>
        <w:rPr>
          <w:rFonts w:ascii="Calibri" w:eastAsia="Times New Roman" w:hAnsi="Calibri" w:cs="Times New Roman"/>
          <w:lang w:eastAsia="ru-RU"/>
        </w:rPr>
      </w:pPr>
    </w:p>
    <w:p w:rsidR="007D2E92" w:rsidRDefault="007D2E92" w:rsidP="007D2E92">
      <w:pPr>
        <w:rPr>
          <w:rFonts w:ascii="Calibri" w:eastAsia="Times New Roman" w:hAnsi="Calibri" w:cs="Times New Roman"/>
          <w:lang w:eastAsia="ru-RU"/>
        </w:rPr>
      </w:pPr>
    </w:p>
    <w:p w:rsidR="007D2E92" w:rsidRDefault="007D2E92" w:rsidP="007D2E92">
      <w:pPr>
        <w:rPr>
          <w:rFonts w:ascii="Calibri" w:eastAsia="Times New Roman" w:hAnsi="Calibri" w:cs="Times New Roman"/>
          <w:lang w:eastAsia="ru-RU"/>
        </w:rPr>
      </w:pPr>
    </w:p>
    <w:p w:rsidR="007D2E92" w:rsidRDefault="007D2E92" w:rsidP="007D2E92">
      <w:pPr>
        <w:rPr>
          <w:rFonts w:ascii="Calibri" w:eastAsia="Times New Roman" w:hAnsi="Calibri" w:cs="Times New Roman"/>
          <w:lang w:eastAsia="ru-RU"/>
        </w:rPr>
      </w:pPr>
    </w:p>
    <w:p w:rsidR="007D2E92" w:rsidRDefault="007D2E92" w:rsidP="007D2E92">
      <w:pPr>
        <w:rPr>
          <w:rFonts w:ascii="Calibri" w:eastAsia="Times New Roman" w:hAnsi="Calibri" w:cs="Times New Roman"/>
          <w:lang w:eastAsia="ru-RU"/>
        </w:rPr>
      </w:pPr>
    </w:p>
    <w:p w:rsidR="007D2E92" w:rsidRDefault="007D2E92" w:rsidP="007D2E92">
      <w:pPr>
        <w:rPr>
          <w:rFonts w:ascii="Calibri" w:eastAsia="Times New Roman" w:hAnsi="Calibri" w:cs="Times New Roman"/>
          <w:lang w:eastAsia="ru-RU"/>
        </w:rPr>
      </w:pPr>
    </w:p>
    <w:p w:rsidR="007D2E92" w:rsidRDefault="007D2E92" w:rsidP="007D2E92">
      <w:pPr>
        <w:rPr>
          <w:rFonts w:ascii="Calibri" w:eastAsia="Times New Roman" w:hAnsi="Calibri" w:cs="Times New Roman"/>
          <w:lang w:eastAsia="ru-RU"/>
        </w:rPr>
      </w:pPr>
    </w:p>
    <w:p w:rsidR="007D2E92" w:rsidRDefault="007D2E92" w:rsidP="007D2E92">
      <w:pPr>
        <w:rPr>
          <w:rFonts w:ascii="Calibri" w:eastAsia="Times New Roman" w:hAnsi="Calibri" w:cs="Times New Roman"/>
          <w:lang w:eastAsia="ru-RU"/>
        </w:rPr>
      </w:pPr>
    </w:p>
    <w:p w:rsidR="007D2E92" w:rsidRDefault="007D2E92" w:rsidP="007D2E92">
      <w:pPr>
        <w:rPr>
          <w:rFonts w:ascii="Calibri" w:eastAsia="Times New Roman" w:hAnsi="Calibri" w:cs="Times New Roman"/>
          <w:lang w:eastAsia="ru-RU"/>
        </w:rPr>
      </w:pPr>
    </w:p>
    <w:p w:rsidR="007D2E92" w:rsidRDefault="007D2E92" w:rsidP="007D2E92">
      <w:pPr>
        <w:rPr>
          <w:rFonts w:ascii="Calibri" w:eastAsia="Times New Roman" w:hAnsi="Calibri" w:cs="Times New Roman"/>
          <w:lang w:eastAsia="ru-RU"/>
        </w:rPr>
      </w:pPr>
    </w:p>
    <w:p w:rsidR="007D2E92" w:rsidRDefault="007D2E92" w:rsidP="007D2E92">
      <w:pPr>
        <w:rPr>
          <w:rFonts w:ascii="Calibri" w:eastAsia="Times New Roman" w:hAnsi="Calibri" w:cs="Times New Roman"/>
          <w:lang w:eastAsia="ru-RU"/>
        </w:rPr>
      </w:pPr>
    </w:p>
    <w:p w:rsidR="007D2E92" w:rsidRDefault="007D2E92" w:rsidP="007D2E92">
      <w:pPr>
        <w:rPr>
          <w:rFonts w:ascii="Calibri" w:eastAsia="Times New Roman" w:hAnsi="Calibri" w:cs="Times New Roman"/>
          <w:lang w:eastAsia="ru-RU"/>
        </w:rPr>
      </w:pPr>
    </w:p>
    <w:p w:rsidR="007D2E92" w:rsidRDefault="007D2E92" w:rsidP="007D2E92">
      <w:pPr>
        <w:rPr>
          <w:rFonts w:ascii="Calibri" w:eastAsia="Times New Roman" w:hAnsi="Calibri" w:cs="Times New Roman"/>
          <w:lang w:eastAsia="ru-RU"/>
        </w:rPr>
      </w:pPr>
    </w:p>
    <w:p w:rsidR="007D2E92" w:rsidRDefault="007D2E92" w:rsidP="007D2E92">
      <w:pPr>
        <w:rPr>
          <w:rFonts w:ascii="Calibri" w:eastAsia="Times New Roman" w:hAnsi="Calibri" w:cs="Times New Roman"/>
          <w:lang w:eastAsia="ru-RU"/>
        </w:rPr>
      </w:pPr>
    </w:p>
    <w:p w:rsidR="007D2E92" w:rsidRDefault="007D2E92" w:rsidP="007D2E92">
      <w:pPr>
        <w:rPr>
          <w:rFonts w:ascii="Calibri" w:eastAsia="Times New Roman" w:hAnsi="Calibri" w:cs="Times New Roman"/>
          <w:lang w:eastAsia="ru-RU"/>
        </w:rPr>
      </w:pPr>
    </w:p>
    <w:p w:rsidR="00E01A33" w:rsidRDefault="00E01A33"/>
    <w:sectPr w:rsidR="00E01A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F68"/>
    <w:rsid w:val="000307AC"/>
    <w:rsid w:val="0008155F"/>
    <w:rsid w:val="001D6B23"/>
    <w:rsid w:val="00201CD5"/>
    <w:rsid w:val="0025168D"/>
    <w:rsid w:val="002E7D49"/>
    <w:rsid w:val="002F1AF8"/>
    <w:rsid w:val="003076C4"/>
    <w:rsid w:val="004A6A20"/>
    <w:rsid w:val="004E07B6"/>
    <w:rsid w:val="004E24CD"/>
    <w:rsid w:val="00576074"/>
    <w:rsid w:val="005E20E2"/>
    <w:rsid w:val="006A38CF"/>
    <w:rsid w:val="007928F2"/>
    <w:rsid w:val="007D2E92"/>
    <w:rsid w:val="00926F68"/>
    <w:rsid w:val="009B43BC"/>
    <w:rsid w:val="009D3FF4"/>
    <w:rsid w:val="00AA5404"/>
    <w:rsid w:val="00AC21F5"/>
    <w:rsid w:val="00B266AD"/>
    <w:rsid w:val="00C164EC"/>
    <w:rsid w:val="00D43F68"/>
    <w:rsid w:val="00E01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B4774"/>
  <w15:chartTrackingRefBased/>
  <w15:docId w15:val="{9245D52C-FE87-439E-AE74-DE2C30073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2E9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2E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2E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1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2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Urist-1</dc:creator>
  <cp:keywords/>
  <dc:description/>
  <cp:lastModifiedBy>ОИТ-2</cp:lastModifiedBy>
  <cp:revision>16</cp:revision>
  <cp:lastPrinted>2023-05-25T10:13:00Z</cp:lastPrinted>
  <dcterms:created xsi:type="dcterms:W3CDTF">2019-12-30T02:26:00Z</dcterms:created>
  <dcterms:modified xsi:type="dcterms:W3CDTF">2023-05-29T06:32:00Z</dcterms:modified>
</cp:coreProperties>
</file>