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F7633E" w14:paraId="71F39F33" w14:textId="77777777" w:rsidTr="00F7633E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F1967" w14:textId="005FECB5" w:rsidR="00F7633E" w:rsidRPr="002E60EC" w:rsidRDefault="002E60EC" w:rsidP="00375CA5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31.08/2023</w:t>
            </w:r>
          </w:p>
        </w:tc>
        <w:tc>
          <w:tcPr>
            <w:tcW w:w="335" w:type="dxa"/>
            <w:hideMark/>
          </w:tcPr>
          <w:p w14:paraId="72DE7A81" w14:textId="77777777" w:rsidR="00F7633E" w:rsidRDefault="00F7633E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  <w:hideMark/>
          </w:tcPr>
          <w:p w14:paraId="5C0E8AE4" w14:textId="77777777" w:rsidR="00F7633E" w:rsidRDefault="00F7633E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3398D" w14:textId="1BF6BF9C" w:rsidR="00F7633E" w:rsidRPr="002E60EC" w:rsidRDefault="002E60EC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438</w:t>
            </w:r>
          </w:p>
        </w:tc>
      </w:tr>
    </w:tbl>
    <w:p w14:paraId="2A2F6496" w14:textId="77777777" w:rsidR="00F7633E" w:rsidRDefault="00F7633E" w:rsidP="00F7633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7732881C" w14:textId="77777777"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89C8E29" w14:textId="77777777" w:rsidR="00F7633E" w:rsidRDefault="00961919" w:rsidP="00F7633E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59069BA0" w14:textId="77777777"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D8D3611" w14:textId="77777777"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D602E6C" w14:textId="77777777"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F7633E" w14:paraId="6BDBA600" w14:textId="77777777" w:rsidTr="00F7633E">
        <w:trPr>
          <w:trHeight w:val="360"/>
          <w:jc w:val="center"/>
        </w:trPr>
        <w:tc>
          <w:tcPr>
            <w:tcW w:w="9028" w:type="dxa"/>
            <w:hideMark/>
          </w:tcPr>
          <w:p w14:paraId="4DE1D600" w14:textId="77777777" w:rsidR="00F7633E" w:rsidRDefault="0038718D" w:rsidP="00F87A0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ВНЕСЕНИИ ИЗМЕНЕНИЙ В ПОСТАНОВЛЕНИЕ АДМИНИСТРАЦИИ МУНИЦИПАЛЬНОГО ОБРАЗОВАНИЯ «БОХАНСКИЙ РАЙОН» ОТ 30.07.2021 ГОДА №618 «</w:t>
            </w:r>
            <w:r w:rsidR="00F7633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</w:t>
            </w:r>
            <w:r w:rsidR="00F7633E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F87A0D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«БОХАНСКИЙ РАЙОН»</w:t>
            </w:r>
          </w:p>
        </w:tc>
      </w:tr>
    </w:tbl>
    <w:p w14:paraId="647C2C55" w14:textId="77777777"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0"/>
      </w:tblGrid>
      <w:tr w:rsidR="00F7633E" w14:paraId="6CC342FA" w14:textId="77777777" w:rsidTr="00A34BEE">
        <w:trPr>
          <w:trHeight w:val="708"/>
          <w:jc w:val="center"/>
        </w:trPr>
        <w:tc>
          <w:tcPr>
            <w:tcW w:w="9030" w:type="dxa"/>
          </w:tcPr>
          <w:p w14:paraId="0ABDAD19" w14:textId="77777777" w:rsidR="00F7633E" w:rsidRDefault="00F7633E" w:rsidP="00375CA5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целях обеспечения выполнения мероприятий по гражданской обороне на территории </w:t>
            </w:r>
            <w:proofErr w:type="spellStart"/>
            <w:r w:rsidR="0079246C">
              <w:rPr>
                <w:rFonts w:ascii="Arial" w:eastAsia="Calibri" w:hAnsi="Arial" w:cs="Arial"/>
                <w:sz w:val="24"/>
                <w:szCs w:val="24"/>
              </w:rPr>
              <w:t>Боханского</w:t>
            </w:r>
            <w:proofErr w:type="spellEnd"/>
            <w:r w:rsidR="0079246C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</w:t>
            </w:r>
            <w:r w:rsidR="00961919">
              <w:rPr>
                <w:rFonts w:ascii="Arial" w:eastAsia="Calibri" w:hAnsi="Arial" w:cs="Arial"/>
                <w:sz w:val="24"/>
                <w:szCs w:val="24"/>
              </w:rPr>
              <w:t>ях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природного и техногенного характера, 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руководствуясь ч.1 ст.20 Устава </w:t>
            </w:r>
            <w:proofErr w:type="spellStart"/>
            <w:r w:rsidR="0096191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96191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14:paraId="29A640FF" w14:textId="77777777"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1830DB" w14:textId="77777777"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3D172091" w14:textId="77777777"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940CE" w14:textId="46D04113" w:rsidR="0038718D" w:rsidRDefault="00F7633E" w:rsidP="00375CA5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38718D">
              <w:rPr>
                <w:rStyle w:val="FontStyle15"/>
                <w:rFonts w:ascii="Arial" w:hAnsi="Arial" w:cs="Arial"/>
              </w:rPr>
              <w:t>«</w:t>
            </w:r>
            <w:proofErr w:type="spellStart"/>
            <w:r w:rsidR="0038718D">
              <w:rPr>
                <w:rStyle w:val="FontStyle15"/>
                <w:rFonts w:ascii="Arial" w:hAnsi="Arial" w:cs="Arial"/>
              </w:rPr>
              <w:t>Боханский</w:t>
            </w:r>
            <w:proofErr w:type="spellEnd"/>
            <w:r w:rsidR="0038718D">
              <w:rPr>
                <w:rStyle w:val="FontStyle15"/>
                <w:rFonts w:ascii="Arial" w:hAnsi="Arial" w:cs="Arial"/>
              </w:rPr>
              <w:t xml:space="preserve"> район» 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38718D">
              <w:rPr>
                <w:rFonts w:ascii="Arial" w:hAnsi="Arial" w:cs="Arial"/>
                <w:sz w:val="24"/>
                <w:szCs w:val="24"/>
              </w:rPr>
              <w:t>30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38718D">
              <w:rPr>
                <w:rFonts w:ascii="Arial" w:hAnsi="Arial" w:cs="Arial"/>
                <w:sz w:val="24"/>
                <w:szCs w:val="24"/>
              </w:rPr>
              <w:t>07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38718D">
              <w:rPr>
                <w:rFonts w:ascii="Arial" w:hAnsi="Arial" w:cs="Arial"/>
                <w:sz w:val="24"/>
                <w:szCs w:val="24"/>
              </w:rPr>
              <w:t>21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8718D">
              <w:rPr>
                <w:rFonts w:ascii="Arial" w:hAnsi="Arial" w:cs="Arial"/>
                <w:sz w:val="24"/>
                <w:szCs w:val="24"/>
              </w:rPr>
              <w:t>618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б утверждении перечня организаций, обеспечивающих выполнение мероприятий местного уровня по гражданской обороне на территории </w:t>
            </w:r>
            <w:r w:rsidR="007417A3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79246C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7417A3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792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133">
              <w:rPr>
                <w:rFonts w:ascii="Arial" w:hAnsi="Arial" w:cs="Arial"/>
                <w:sz w:val="24"/>
                <w:szCs w:val="24"/>
              </w:rPr>
              <w:t xml:space="preserve">район» </w:t>
            </w:r>
            <w:r w:rsidR="00043133" w:rsidRPr="00135FA6">
              <w:rPr>
                <w:rFonts w:ascii="Arial" w:hAnsi="Arial" w:cs="Arial"/>
                <w:sz w:val="24"/>
                <w:szCs w:val="24"/>
              </w:rPr>
              <w:t>(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далее – Постановление) </w:t>
            </w:r>
            <w:r w:rsidR="0038718D">
              <w:rPr>
                <w:rFonts w:ascii="Arial" w:hAnsi="Arial" w:cs="Arial"/>
                <w:sz w:val="24"/>
                <w:szCs w:val="24"/>
              </w:rPr>
              <w:t>следующ</w:t>
            </w:r>
            <w:r w:rsidR="00A34BEE">
              <w:rPr>
                <w:rFonts w:ascii="Arial" w:hAnsi="Arial" w:cs="Arial"/>
                <w:sz w:val="24"/>
                <w:szCs w:val="24"/>
              </w:rPr>
              <w:t>и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A34BEE">
              <w:rPr>
                <w:rFonts w:ascii="Arial" w:hAnsi="Arial" w:cs="Arial"/>
                <w:sz w:val="24"/>
                <w:szCs w:val="24"/>
              </w:rPr>
              <w:t>я</w:t>
            </w:r>
            <w:r w:rsidR="0038718D">
              <w:rPr>
                <w:rFonts w:ascii="Arial" w:hAnsi="Arial" w:cs="Arial"/>
                <w:sz w:val="24"/>
                <w:szCs w:val="24"/>
              </w:rPr>
              <w:t>: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7E86B" w14:textId="77777777" w:rsidR="0038718D" w:rsidRPr="00135FA6" w:rsidRDefault="007E34B9" w:rsidP="00375CA5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8718D">
              <w:rPr>
                <w:rFonts w:ascii="Arial" w:hAnsi="Arial" w:cs="Arial"/>
                <w:sz w:val="24"/>
                <w:szCs w:val="24"/>
              </w:rPr>
              <w:t>новой</w:t>
            </w:r>
            <w:r w:rsidR="0038718D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38718D">
              <w:rPr>
                <w:rFonts w:ascii="Arial" w:hAnsi="Arial" w:cs="Arial"/>
                <w:sz w:val="24"/>
                <w:szCs w:val="24"/>
              </w:rPr>
              <w:t>(Прил</w:t>
            </w:r>
            <w:r w:rsidR="009726C4">
              <w:rPr>
                <w:rFonts w:ascii="Arial" w:hAnsi="Arial" w:cs="Arial"/>
                <w:sz w:val="24"/>
                <w:szCs w:val="24"/>
              </w:rPr>
              <w:t>агается</w:t>
            </w:r>
            <w:r w:rsidR="0038718D">
              <w:rPr>
                <w:rFonts w:ascii="Arial" w:hAnsi="Arial" w:cs="Arial"/>
                <w:sz w:val="24"/>
                <w:szCs w:val="24"/>
              </w:rPr>
              <w:t>)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C1295" w14:textId="77777777" w:rsidR="00F7633E" w:rsidRDefault="00F7633E" w:rsidP="00375CA5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</w:t>
            </w:r>
            <w:proofErr w:type="spellStart"/>
            <w:r w:rsidR="0096191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96191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4551C36F" w14:textId="7439FC03" w:rsidR="00F7633E" w:rsidRDefault="00F7633E" w:rsidP="00100837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3.Контроль за исполнением настоящего постановления </w:t>
            </w:r>
            <w:r w:rsidR="0010083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</w:t>
            </w:r>
            <w:proofErr w:type="spellStart"/>
            <w:r w:rsidR="00100837">
              <w:rPr>
                <w:rFonts w:ascii="Arial" w:hAnsi="Arial" w:cs="Arial"/>
                <w:sz w:val="24"/>
                <w:szCs w:val="24"/>
              </w:rPr>
              <w:t>Рогулькин</w:t>
            </w:r>
            <w:proofErr w:type="spellEnd"/>
            <w:r w:rsidR="00100837">
              <w:rPr>
                <w:rFonts w:ascii="Arial" w:hAnsi="Arial" w:cs="Arial"/>
                <w:sz w:val="24"/>
                <w:szCs w:val="24"/>
              </w:rPr>
              <w:t xml:space="preserve"> Е.Б.)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9ED5FDE" w14:textId="77777777"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3829E" w14:textId="4BC57233"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6BF5D" w14:textId="4282FFBA"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</w:p>
    <w:p w14:paraId="31583611" w14:textId="07331192" w:rsidR="00F7633E" w:rsidRDefault="0079246C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201EF781" w14:textId="344C84D8" w:rsidR="00F7633E" w:rsidRPr="002E60EC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2E60EC" w:rsidRPr="002E60EC">
        <w:rPr>
          <w:rFonts w:ascii="Arial" w:hAnsi="Arial" w:cs="Arial"/>
          <w:sz w:val="24"/>
          <w:szCs w:val="24"/>
        </w:rPr>
        <w:t xml:space="preserve">        </w:t>
      </w:r>
    </w:p>
    <w:p w14:paraId="5F09D4B9" w14:textId="155944E7"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29447" w14:textId="38E61743"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DD2" w14:textId="77777777" w:rsidR="00F7633E" w:rsidRDefault="00F7633E" w:rsidP="00F763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8429153" w14:textId="77777777"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  <w:sectPr w:rsidR="00F7633E">
          <w:pgSz w:w="11909" w:h="16834"/>
          <w:pgMar w:top="1134" w:right="850" w:bottom="1134" w:left="1701" w:header="0" w:footer="0" w:gutter="0"/>
          <w:pgNumType w:start="2"/>
          <w:cols w:space="720"/>
        </w:sectPr>
      </w:pPr>
      <w:bookmarkStart w:id="0" w:name="_GoBack"/>
      <w:bookmarkEnd w:id="0"/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F7633E" w14:paraId="7BAF98FD" w14:textId="77777777" w:rsidTr="00F7633E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14:paraId="6CCDE934" w14:textId="77777777"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327857BE" w14:textId="77777777"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14:paraId="4DCAE492" w14:textId="77777777" w:rsidR="00F7633E" w:rsidRDefault="00F7633E" w:rsidP="007417A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администрации </w:t>
            </w:r>
            <w:r w:rsidR="007417A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961919">
              <w:rPr>
                <w:rFonts w:ascii="Courier New" w:hAnsi="Courier New" w:cs="Courier New"/>
              </w:rPr>
              <w:t>Боханск</w:t>
            </w:r>
            <w:r w:rsidR="007417A3">
              <w:rPr>
                <w:rFonts w:ascii="Courier New" w:hAnsi="Courier New" w:cs="Courier New"/>
              </w:rPr>
              <w:t>ий</w:t>
            </w:r>
            <w:proofErr w:type="spellEnd"/>
            <w:r w:rsidR="00961919">
              <w:rPr>
                <w:rFonts w:ascii="Courier New" w:hAnsi="Courier New" w:cs="Courier New"/>
              </w:rPr>
              <w:t xml:space="preserve"> район</w:t>
            </w:r>
            <w:r w:rsidR="007417A3">
              <w:rPr>
                <w:rFonts w:ascii="Courier New" w:hAnsi="Courier New" w:cs="Courier New"/>
              </w:rPr>
              <w:t>»</w:t>
            </w:r>
          </w:p>
        </w:tc>
      </w:tr>
      <w:tr w:rsidR="00F7633E" w14:paraId="5988D84F" w14:textId="77777777" w:rsidTr="00F7633E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14:paraId="1A8D2DF4" w14:textId="77777777" w:rsidR="00F7633E" w:rsidRDefault="00F7633E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8AFD9" w14:textId="54E99E42" w:rsidR="00F7633E" w:rsidRPr="002E60EC" w:rsidRDefault="002E60EC" w:rsidP="002E60EC">
            <w:pPr>
              <w:pStyle w:val="a3"/>
              <w:ind w:left="-143" w:right="-169"/>
              <w:jc w:val="center"/>
              <w:rPr>
                <w:rFonts w:ascii="Monotype Corsiva" w:hAnsi="Monotype Corsiva" w:cs="Courier New"/>
                <w:i/>
                <w:sz w:val="24"/>
                <w:szCs w:val="24"/>
                <w:lang w:val="en-US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  <w:lang w:val="en-US"/>
              </w:rPr>
              <w:t>31.08.2023</w:t>
            </w:r>
          </w:p>
        </w:tc>
        <w:tc>
          <w:tcPr>
            <w:tcW w:w="305" w:type="dxa"/>
            <w:vAlign w:val="center"/>
            <w:hideMark/>
          </w:tcPr>
          <w:p w14:paraId="74EEF93C" w14:textId="77777777" w:rsidR="00F7633E" w:rsidRDefault="00F7633E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vAlign w:val="center"/>
            <w:hideMark/>
          </w:tcPr>
          <w:p w14:paraId="0EDC7819" w14:textId="77777777" w:rsidR="00F7633E" w:rsidRDefault="00F7633E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F80FF4" w14:textId="6E91EF9A" w:rsidR="00F7633E" w:rsidRPr="002E60EC" w:rsidRDefault="002E60EC" w:rsidP="005919F7">
            <w:pPr>
              <w:pStyle w:val="a3"/>
              <w:ind w:left="-52"/>
              <w:rPr>
                <w:rFonts w:ascii="Monotype Corsiva" w:hAnsi="Monotype Corsiva" w:cs="Courier New"/>
                <w:i/>
                <w:sz w:val="24"/>
                <w:szCs w:val="24"/>
                <w:lang w:val="en-US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  <w:lang w:val="en-US"/>
              </w:rPr>
              <w:t>438</w:t>
            </w:r>
          </w:p>
        </w:tc>
      </w:tr>
    </w:tbl>
    <w:p w14:paraId="71DF3247" w14:textId="77777777" w:rsidR="00F7633E" w:rsidRDefault="00F7633E" w:rsidP="00F763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98B6FF" w14:textId="77777777" w:rsidR="00F7633E" w:rsidRDefault="00F7633E" w:rsidP="00F7633E">
      <w:pPr>
        <w:pStyle w:val="a3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14:paraId="6FB10902" w14:textId="77777777" w:rsidR="00F7633E" w:rsidRDefault="00F7633E" w:rsidP="00F7633E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организаций, обеспечивающих выполнение мероприятий местного уровня по гражданской обороне </w:t>
      </w:r>
      <w:r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7417A3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9726C4">
        <w:rPr>
          <w:rFonts w:ascii="Arial" w:hAnsi="Arial" w:cs="Arial"/>
          <w:b/>
          <w:sz w:val="30"/>
          <w:szCs w:val="30"/>
        </w:rPr>
        <w:t>Боханск</w:t>
      </w:r>
      <w:r w:rsidR="007417A3">
        <w:rPr>
          <w:rFonts w:ascii="Arial" w:hAnsi="Arial" w:cs="Arial"/>
          <w:b/>
          <w:sz w:val="30"/>
          <w:szCs w:val="30"/>
        </w:rPr>
        <w:t>ий</w:t>
      </w:r>
      <w:proofErr w:type="spellEnd"/>
      <w:r w:rsidR="009726C4">
        <w:rPr>
          <w:rFonts w:ascii="Arial" w:hAnsi="Arial" w:cs="Arial"/>
          <w:b/>
          <w:sz w:val="30"/>
          <w:szCs w:val="30"/>
        </w:rPr>
        <w:t xml:space="preserve"> район</w:t>
      </w:r>
      <w:r w:rsidR="007417A3">
        <w:rPr>
          <w:rFonts w:ascii="Arial" w:hAnsi="Arial" w:cs="Arial"/>
          <w:b/>
          <w:sz w:val="30"/>
          <w:szCs w:val="30"/>
        </w:rPr>
        <w:t>»</w:t>
      </w:r>
    </w:p>
    <w:tbl>
      <w:tblPr>
        <w:tblW w:w="1039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5721"/>
      </w:tblGrid>
      <w:tr w:rsidR="00F7633E" w:rsidRPr="00B36271" w14:paraId="0095F108" w14:textId="77777777" w:rsidTr="0011741D">
        <w:trPr>
          <w:trHeight w:val="80"/>
          <w:tblHeader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75B390A7" w14:textId="77777777"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№</w:t>
            </w:r>
          </w:p>
          <w:p w14:paraId="04C14B7C" w14:textId="77777777"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798E6B" w14:textId="77777777"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Наименование организаций</w:t>
            </w: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14:paraId="00596575" w14:textId="77777777" w:rsidR="00F7633E" w:rsidRPr="00B36271" w:rsidRDefault="00F7633E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 xml:space="preserve">Мероприятия местного уровня по гражданской обороне в соответствии с Планом гражданской обороны и защиты населения </w:t>
            </w:r>
            <w:proofErr w:type="spellStart"/>
            <w:r w:rsidR="009726C4">
              <w:rPr>
                <w:rFonts w:ascii="Courier New" w:hAnsi="Courier New" w:cs="Courier New"/>
                <w:b/>
              </w:rPr>
              <w:t>Боханского</w:t>
            </w:r>
            <w:proofErr w:type="spellEnd"/>
            <w:r w:rsidR="009726C4">
              <w:rPr>
                <w:rFonts w:ascii="Courier New" w:hAnsi="Courier New" w:cs="Courier New"/>
                <w:b/>
              </w:rPr>
              <w:t xml:space="preserve"> муниципального района</w:t>
            </w:r>
          </w:p>
        </w:tc>
      </w:tr>
      <w:tr w:rsidR="00375CA5" w:rsidRPr="00B36271" w14:paraId="45604824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134C63E0" w14:textId="77777777" w:rsidR="00375CA5" w:rsidRPr="00B26BDD" w:rsidRDefault="00375CA5" w:rsidP="00B3627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1</w:t>
            </w:r>
          </w:p>
        </w:tc>
        <w:tc>
          <w:tcPr>
            <w:tcW w:w="9685" w:type="dxa"/>
            <w:gridSpan w:val="2"/>
            <w:shd w:val="clear" w:color="auto" w:fill="auto"/>
            <w:vAlign w:val="center"/>
            <w:hideMark/>
          </w:tcPr>
          <w:p w14:paraId="74A0516A" w14:textId="77777777" w:rsidR="00375CA5" w:rsidRPr="00B36271" w:rsidRDefault="00375CA5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Подготовка населения в области гражданской обороны.</w:t>
            </w:r>
          </w:p>
        </w:tc>
      </w:tr>
      <w:tr w:rsidR="00375CA5" w:rsidRPr="00B36271" w14:paraId="4EEB447F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  <w:hideMark/>
          </w:tcPr>
          <w:p w14:paraId="19BC7801" w14:textId="77777777" w:rsidR="00375CA5" w:rsidRPr="00B36271" w:rsidRDefault="00375CA5" w:rsidP="007A2E0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6E54798E" w14:textId="77777777" w:rsidR="00375CA5" w:rsidRPr="00B36271" w:rsidRDefault="00375CA5" w:rsidP="00375CA5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5721" w:type="dxa"/>
            <w:shd w:val="clear" w:color="auto" w:fill="auto"/>
            <w:hideMark/>
          </w:tcPr>
          <w:p w14:paraId="39C82975" w14:textId="77777777" w:rsidR="00375CA5" w:rsidRPr="00375CA5" w:rsidRDefault="00375CA5" w:rsidP="00375CA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75CA5">
              <w:rPr>
                <w:rFonts w:ascii="Courier New" w:hAnsi="Courier New" w:cs="Courier New"/>
              </w:rPr>
              <w:t>Организация подготовки населения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375CA5" w:rsidRPr="00B36271" w14:paraId="20B6789E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  <w:hideMark/>
          </w:tcPr>
          <w:p w14:paraId="32AF918E" w14:textId="77777777" w:rsidR="00375CA5" w:rsidRPr="00B26BDD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2</w:t>
            </w:r>
          </w:p>
        </w:tc>
        <w:tc>
          <w:tcPr>
            <w:tcW w:w="9685" w:type="dxa"/>
            <w:gridSpan w:val="2"/>
            <w:shd w:val="clear" w:color="auto" w:fill="auto"/>
            <w:vAlign w:val="center"/>
            <w:hideMark/>
          </w:tcPr>
          <w:p w14:paraId="146FD120" w14:textId="77777777" w:rsidR="00375CA5" w:rsidRPr="00B36271" w:rsidRDefault="00375CA5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Оповещение населения об опасностях, возникающих при военных конфликтах или вследствие этих конфликтов, а также при </w:t>
            </w:r>
            <w:r w:rsidRPr="0079246C">
              <w:rPr>
                <w:rFonts w:ascii="Courier New" w:eastAsia="Calibri" w:hAnsi="Courier New" w:cs="Courier New"/>
                <w:b/>
                <w:lang w:eastAsia="en-US"/>
              </w:rPr>
              <w:t>возникновении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чрезвычайных ситуациях природного и техногенного характера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.</w:t>
            </w:r>
          </w:p>
        </w:tc>
      </w:tr>
      <w:tr w:rsidR="00375CA5" w:rsidRPr="00B36271" w14:paraId="0DED848D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133DFD86" w14:textId="77777777"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4C33B307" w14:textId="77777777"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5721" w:type="dxa"/>
            <w:shd w:val="clear" w:color="auto" w:fill="auto"/>
            <w:hideMark/>
          </w:tcPr>
          <w:p w14:paraId="7667F9F8" w14:textId="77777777"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Оповещение органов управления с использованием комплекса технических средств оповещения П-166(М).</w:t>
            </w:r>
          </w:p>
        </w:tc>
      </w:tr>
      <w:tr w:rsidR="00375CA5" w:rsidRPr="00B36271" w14:paraId="123CF92A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6C02C699" w14:textId="77777777"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4189D052" w14:textId="77777777"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МКУ «ЕДДС-112 </w:t>
            </w:r>
            <w:r>
              <w:rPr>
                <w:rFonts w:ascii="Courier New" w:hAnsi="Courier New" w:cs="Courier New"/>
                <w:bCs/>
              </w:rPr>
              <w:t>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</w:t>
            </w:r>
            <w:proofErr w:type="spellStart"/>
            <w:r w:rsidRPr="00B36271">
              <w:rPr>
                <w:rFonts w:ascii="Courier New" w:hAnsi="Courier New" w:cs="Courier New"/>
                <w:bCs/>
              </w:rPr>
              <w:t>Боханский</w:t>
            </w:r>
            <w:proofErr w:type="spellEnd"/>
            <w:r w:rsidRPr="00B36271">
              <w:rPr>
                <w:rFonts w:ascii="Courier New" w:hAnsi="Courier New" w:cs="Courier New"/>
                <w:bCs/>
              </w:rPr>
              <w:t xml:space="preserve"> район»»</w:t>
            </w:r>
          </w:p>
        </w:tc>
        <w:tc>
          <w:tcPr>
            <w:tcW w:w="5721" w:type="dxa"/>
            <w:shd w:val="clear" w:color="auto" w:fill="auto"/>
          </w:tcPr>
          <w:p w14:paraId="5F09B3A0" w14:textId="77777777" w:rsidR="00375CA5" w:rsidRPr="0079246C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79246C">
              <w:rPr>
                <w:rFonts w:ascii="Courier New" w:eastAsia="Calibri" w:hAnsi="Courier New" w:cs="Courier New"/>
              </w:rPr>
              <w:t>Оповещение Глав сельских администраций, руководителей организаций, учреждений, предприятий с использованием технических средств оповещения</w:t>
            </w:r>
            <w:r>
              <w:rPr>
                <w:rFonts w:ascii="Courier New" w:eastAsia="Calibri" w:hAnsi="Courier New" w:cs="Courier New"/>
              </w:rPr>
              <w:t>, а также их поддержание в состоянии постоянной готовности системы централизованного оповещения населения</w:t>
            </w:r>
            <w:r w:rsidRPr="0079246C">
              <w:rPr>
                <w:rFonts w:ascii="Courier New" w:eastAsia="Calibri" w:hAnsi="Courier New" w:cs="Courier New"/>
              </w:rPr>
              <w:t>.</w:t>
            </w:r>
          </w:p>
        </w:tc>
      </w:tr>
      <w:tr w:rsidR="00375CA5" w:rsidRPr="00B36271" w14:paraId="71AF7D0D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482F7349" w14:textId="77777777"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5F6685BE" w14:textId="77777777"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proofErr w:type="spellStart"/>
            <w:r>
              <w:rPr>
                <w:rFonts w:ascii="Courier New" w:hAnsi="Courier New" w:cs="Courier New"/>
                <w:bCs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муниципального района</w:t>
            </w:r>
          </w:p>
        </w:tc>
        <w:tc>
          <w:tcPr>
            <w:tcW w:w="5721" w:type="dxa"/>
            <w:shd w:val="clear" w:color="auto" w:fill="auto"/>
            <w:hideMark/>
          </w:tcPr>
          <w:p w14:paraId="7B25BC23" w14:textId="77777777"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сирен, громкоговорящих устройств</w:t>
            </w:r>
            <w:r>
              <w:rPr>
                <w:rFonts w:ascii="Courier New" w:eastAsia="Calibri" w:hAnsi="Courier New" w:cs="Courier New"/>
                <w:lang w:eastAsia="en-US"/>
              </w:rPr>
              <w:t>, осуществление реконструкции и модернизации системы оповещения населения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  <w:tr w:rsidR="00375CA5" w:rsidRPr="00B36271" w14:paraId="69EF6EDB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73B40616" w14:textId="77777777" w:rsidR="00375CA5" w:rsidRPr="005A6EA5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5C5A7985" w14:textId="77777777"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МБУ Боханская редакция районной газеты «Сельская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36271">
              <w:rPr>
                <w:rFonts w:ascii="Courier New" w:hAnsi="Courier New" w:cs="Courier New"/>
              </w:rPr>
              <w:t>правда»</w:t>
            </w:r>
          </w:p>
        </w:tc>
        <w:tc>
          <w:tcPr>
            <w:tcW w:w="5721" w:type="dxa"/>
            <w:shd w:val="clear" w:color="auto" w:fill="auto"/>
            <w:hideMark/>
          </w:tcPr>
          <w:p w14:paraId="15F4C327" w14:textId="77777777"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через печатные издания.</w:t>
            </w:r>
          </w:p>
        </w:tc>
      </w:tr>
      <w:tr w:rsidR="00571788" w:rsidRPr="00B36271" w14:paraId="108121E0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217CB089" w14:textId="77777777" w:rsidR="00571788" w:rsidRPr="00B26BDD" w:rsidRDefault="00571788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3</w:t>
            </w:r>
          </w:p>
        </w:tc>
        <w:tc>
          <w:tcPr>
            <w:tcW w:w="9685" w:type="dxa"/>
            <w:gridSpan w:val="2"/>
            <w:shd w:val="clear" w:color="auto" w:fill="auto"/>
            <w:vAlign w:val="center"/>
            <w:hideMark/>
          </w:tcPr>
          <w:p w14:paraId="478D3D9A" w14:textId="77777777" w:rsidR="00571788" w:rsidRPr="00B36271" w:rsidRDefault="00571788" w:rsidP="00571788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Эвакуации населения, материальных и культурных ценностей в безопасные районы</w:t>
            </w:r>
          </w:p>
        </w:tc>
      </w:tr>
      <w:tr w:rsidR="00375CA5" w:rsidRPr="00B36271" w14:paraId="747F4A67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44FD5B8D" w14:textId="77777777"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46AE0D82" w14:textId="77777777"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</w:t>
            </w:r>
            <w:proofErr w:type="spellStart"/>
            <w:r w:rsidRPr="00B36271">
              <w:rPr>
                <w:rFonts w:ascii="Courier New" w:hAnsi="Courier New" w:cs="Courier New"/>
                <w:bCs/>
              </w:rPr>
              <w:t>Боханский</w:t>
            </w:r>
            <w:proofErr w:type="spellEnd"/>
            <w:r w:rsidRPr="00B36271"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5721" w:type="dxa"/>
            <w:shd w:val="clear" w:color="auto" w:fill="auto"/>
            <w:hideMark/>
          </w:tcPr>
          <w:p w14:paraId="1E49138A" w14:textId="77777777"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Организация планирования, подготовки и проведения мероприятий по эвакуации населения.</w:t>
            </w:r>
          </w:p>
        </w:tc>
      </w:tr>
      <w:tr w:rsidR="00375CA5" w:rsidRPr="00B36271" w14:paraId="6F965EB1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5256573D" w14:textId="77777777"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555DA8E2" w14:textId="77777777"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proofErr w:type="spellStart"/>
            <w:r>
              <w:rPr>
                <w:rFonts w:ascii="Courier New" w:hAnsi="Courier New" w:cs="Courier New"/>
                <w:bCs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муниципального района</w:t>
            </w:r>
          </w:p>
        </w:tc>
        <w:tc>
          <w:tcPr>
            <w:tcW w:w="5721" w:type="dxa"/>
            <w:shd w:val="clear" w:color="auto" w:fill="auto"/>
            <w:hideMark/>
          </w:tcPr>
          <w:p w14:paraId="0524CB42" w14:textId="77777777"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Планирование, подготовка и проведение мероприятий по эвакуации населения.</w:t>
            </w:r>
          </w:p>
        </w:tc>
      </w:tr>
      <w:tr w:rsidR="00375CA5" w:rsidRPr="00B36271" w14:paraId="7878F9DC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76BBA395" w14:textId="77777777"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177F91ED" w14:textId="77777777" w:rsidR="00375CA5" w:rsidRPr="00B36271" w:rsidRDefault="00571788" w:rsidP="007417A3">
            <w:pPr>
              <w:pStyle w:val="a3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муниципального образования «</w:t>
            </w:r>
            <w:proofErr w:type="spellStart"/>
            <w:r w:rsidR="00375CA5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  <w:r w:rsidR="00375CA5">
              <w:rPr>
                <w:rFonts w:ascii="Courier New" w:eastAsia="Calibri" w:hAnsi="Courier New" w:cs="Courier New"/>
                <w:lang w:eastAsia="en-US"/>
              </w:rPr>
              <w:t xml:space="preserve"> район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proofErr w:type="spellStart"/>
            <w:r w:rsidR="007417A3">
              <w:rPr>
                <w:rFonts w:ascii="Courier New" w:eastAsia="Calibri" w:hAnsi="Courier New" w:cs="Courier New"/>
                <w:lang w:eastAsia="en-US"/>
              </w:rPr>
              <w:lastRenderedPageBreak/>
              <w:t>Боханского</w:t>
            </w:r>
            <w:proofErr w:type="spellEnd"/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муниципального района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М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униципальное 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>к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азенное 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>у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чреждение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«Управление образования</w:t>
            </w:r>
            <w:r w:rsidR="00375CA5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375CA5">
              <w:rPr>
                <w:rFonts w:ascii="Courier New" w:eastAsia="Calibri" w:hAnsi="Courier New" w:cs="Courier New"/>
                <w:lang w:eastAsia="en-US"/>
              </w:rPr>
              <w:t>муниципального образования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«</w:t>
            </w:r>
            <w:proofErr w:type="spellStart"/>
            <w:r w:rsidR="007417A3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район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» (по согласованию)</w:t>
            </w:r>
          </w:p>
        </w:tc>
        <w:tc>
          <w:tcPr>
            <w:tcW w:w="5721" w:type="dxa"/>
            <w:shd w:val="clear" w:color="auto" w:fill="auto"/>
            <w:hideMark/>
          </w:tcPr>
          <w:p w14:paraId="140E023F" w14:textId="77777777"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lastRenderedPageBreak/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571788" w:rsidRPr="00B36271" w14:paraId="7B5315B3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541657FE" w14:textId="77777777" w:rsidR="00571788" w:rsidRPr="00B26BDD" w:rsidRDefault="00571788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9685" w:type="dxa"/>
            <w:gridSpan w:val="2"/>
            <w:shd w:val="clear" w:color="auto" w:fill="auto"/>
            <w:hideMark/>
          </w:tcPr>
          <w:p w14:paraId="783A9AD7" w14:textId="77777777" w:rsidR="00571788" w:rsidRPr="00B36271" w:rsidRDefault="00571788" w:rsidP="00571788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</w:rPr>
              <w:t>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75CA5" w:rsidRPr="00B36271" w14:paraId="5EB6B800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424F9D75" w14:textId="77777777"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0358717E" w14:textId="77777777" w:rsidR="00375CA5" w:rsidRPr="00B36271" w:rsidRDefault="00BE4F6B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>муниципального образования «</w:t>
            </w:r>
            <w:proofErr w:type="spellStart"/>
            <w:r w:rsidR="009F3C01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район»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proofErr w:type="spellStart"/>
            <w:r w:rsidR="009F3C01">
              <w:rPr>
                <w:rFonts w:ascii="Courier New" w:eastAsia="Calibri" w:hAnsi="Courier New" w:cs="Courier New"/>
                <w:lang w:eastAsia="en-US"/>
              </w:rPr>
              <w:t>Боханского</w:t>
            </w:r>
            <w:proofErr w:type="spellEnd"/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муниципального района</w:t>
            </w:r>
          </w:p>
        </w:tc>
        <w:tc>
          <w:tcPr>
            <w:tcW w:w="5721" w:type="dxa"/>
            <w:shd w:val="clear" w:color="auto" w:fill="auto"/>
            <w:hideMark/>
          </w:tcPr>
          <w:p w14:paraId="73069608" w14:textId="77777777" w:rsidR="00375CA5" w:rsidRPr="0079246C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Создание и поддержание материально-технических, продовольственных запасов и иных средств для всестороннего обеспечения аварийно-спасательных и других неотложных работ.</w:t>
            </w:r>
          </w:p>
        </w:tc>
      </w:tr>
      <w:tr w:rsidR="00DF404E" w:rsidRPr="00B36271" w14:paraId="51E3CDB1" w14:textId="77777777" w:rsidTr="0011741D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22BDC506" w14:textId="77777777" w:rsidR="00DF404E" w:rsidRPr="00B26BDD" w:rsidRDefault="00DF404E" w:rsidP="00DF40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5</w:t>
            </w:r>
          </w:p>
        </w:tc>
        <w:tc>
          <w:tcPr>
            <w:tcW w:w="9685" w:type="dxa"/>
            <w:gridSpan w:val="2"/>
            <w:shd w:val="clear" w:color="auto" w:fill="auto"/>
            <w:hideMark/>
          </w:tcPr>
          <w:p w14:paraId="653C35AB" w14:textId="77777777" w:rsidR="00DF404E" w:rsidRPr="0079246C" w:rsidRDefault="00DF404E" w:rsidP="00DF404E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Первоочередно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е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жизнеобеспечени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е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75CA5" w:rsidRPr="00B36271" w14:paraId="3E08D678" w14:textId="77777777" w:rsidTr="000E7A36">
        <w:trPr>
          <w:trHeight w:val="80"/>
          <w:jc w:val="center"/>
        </w:trPr>
        <w:tc>
          <w:tcPr>
            <w:tcW w:w="709" w:type="dxa"/>
            <w:shd w:val="clear" w:color="auto" w:fill="auto"/>
          </w:tcPr>
          <w:p w14:paraId="6D0A5DA5" w14:textId="77777777" w:rsidR="00375CA5" w:rsidRPr="00B36271" w:rsidRDefault="00375CA5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41B76745" w14:textId="77777777"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hAnsi="Courier New" w:cs="Courier New"/>
              </w:rPr>
              <w:t>МУП «Заря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1A44C" w14:textId="1E599624"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электроснабжением,</w:t>
            </w:r>
            <w:r w:rsidR="000E7A36" w:rsidRPr="00B36271">
              <w:rPr>
                <w:rFonts w:ascii="Courier New" w:eastAsia="Calibri" w:hAnsi="Courier New" w:cs="Courier New"/>
                <w:lang w:eastAsia="en-US"/>
              </w:rPr>
              <w:t xml:space="preserve"> теплоснабжением, водоснабжением (водоотведением), текущий ремонт и содержание жилья</w:t>
            </w:r>
          </w:p>
        </w:tc>
      </w:tr>
      <w:tr w:rsidR="00DF404E" w:rsidRPr="00B36271" w14:paraId="74AD8B0B" w14:textId="77777777" w:rsidTr="0011741D">
        <w:trPr>
          <w:trHeight w:val="422"/>
          <w:jc w:val="center"/>
        </w:trPr>
        <w:tc>
          <w:tcPr>
            <w:tcW w:w="709" w:type="dxa"/>
            <w:shd w:val="clear" w:color="auto" w:fill="auto"/>
          </w:tcPr>
          <w:p w14:paraId="439F22A3" w14:textId="7DCEB4AF" w:rsidR="00DF404E" w:rsidRPr="00B26BDD" w:rsidRDefault="00D8441D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6</w:t>
            </w:r>
          </w:p>
        </w:tc>
        <w:tc>
          <w:tcPr>
            <w:tcW w:w="9685" w:type="dxa"/>
            <w:gridSpan w:val="2"/>
            <w:shd w:val="clear" w:color="auto" w:fill="auto"/>
            <w:hideMark/>
          </w:tcPr>
          <w:p w14:paraId="4B00B1B0" w14:textId="77777777" w:rsidR="00DF404E" w:rsidRPr="00B36271" w:rsidRDefault="00DF404E" w:rsidP="00DF404E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восстановление функционирования необходимых коммунальных служб</w:t>
            </w:r>
          </w:p>
        </w:tc>
      </w:tr>
      <w:tr w:rsidR="00CA3DED" w:rsidRPr="00B36271" w14:paraId="7FAFC615" w14:textId="77777777" w:rsidTr="0011741D">
        <w:trPr>
          <w:trHeight w:val="723"/>
          <w:jc w:val="center"/>
        </w:trPr>
        <w:tc>
          <w:tcPr>
            <w:tcW w:w="709" w:type="dxa"/>
            <w:shd w:val="clear" w:color="auto" w:fill="auto"/>
          </w:tcPr>
          <w:p w14:paraId="40BC2A98" w14:textId="77777777" w:rsidR="00CA3DED" w:rsidRPr="00B36271" w:rsidRDefault="00CA3DED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0DBADDF7" w14:textId="77777777" w:rsidR="00CA3DED" w:rsidRPr="00B36271" w:rsidRDefault="00CA3DED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МУП «Заря» (по согласованию)</w:t>
            </w: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14:paraId="54E210EA" w14:textId="77777777" w:rsidR="00CA3DED" w:rsidRPr="00B36271" w:rsidRDefault="00CA3DED" w:rsidP="00CA3DED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теплоснабжением, водоснабжением (водоотведением)</w:t>
            </w:r>
          </w:p>
        </w:tc>
      </w:tr>
      <w:tr w:rsidR="00CA3DED" w:rsidRPr="00B36271" w14:paraId="3ACC3EFC" w14:textId="77777777" w:rsidTr="0011741D">
        <w:trPr>
          <w:trHeight w:val="334"/>
          <w:jc w:val="center"/>
        </w:trPr>
        <w:tc>
          <w:tcPr>
            <w:tcW w:w="709" w:type="dxa"/>
            <w:shd w:val="clear" w:color="auto" w:fill="auto"/>
          </w:tcPr>
          <w:p w14:paraId="72D6E709" w14:textId="5E626AC6" w:rsidR="00CA3DED" w:rsidRPr="00B26BDD" w:rsidRDefault="00BF356A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7</w:t>
            </w:r>
          </w:p>
        </w:tc>
        <w:tc>
          <w:tcPr>
            <w:tcW w:w="9685" w:type="dxa"/>
            <w:gridSpan w:val="2"/>
            <w:shd w:val="clear" w:color="auto" w:fill="auto"/>
            <w:hideMark/>
          </w:tcPr>
          <w:p w14:paraId="396A36FC" w14:textId="77777777" w:rsidR="00CA3DED" w:rsidRPr="00B36271" w:rsidRDefault="00CA3DED" w:rsidP="00CA3DED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захоронение трупов в военное время</w:t>
            </w:r>
          </w:p>
        </w:tc>
      </w:tr>
      <w:tr w:rsidR="00DF404E" w:rsidRPr="00B36271" w14:paraId="70FE013B" w14:textId="77777777" w:rsidTr="0011741D">
        <w:trPr>
          <w:trHeight w:val="498"/>
          <w:jc w:val="center"/>
        </w:trPr>
        <w:tc>
          <w:tcPr>
            <w:tcW w:w="709" w:type="dxa"/>
            <w:shd w:val="clear" w:color="auto" w:fill="auto"/>
          </w:tcPr>
          <w:p w14:paraId="4899106E" w14:textId="77777777" w:rsidR="00DF404E" w:rsidRPr="00B36271" w:rsidRDefault="00DF404E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33181F5B" w14:textId="669F3DF2" w:rsidR="00DF404E" w:rsidRPr="00B36271" w:rsidRDefault="00DF404E" w:rsidP="009726C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 xml:space="preserve">Администрации сельских поселений </w:t>
            </w:r>
            <w:proofErr w:type="spellStart"/>
            <w:r>
              <w:rPr>
                <w:rFonts w:ascii="Courier New" w:hAnsi="Courier New" w:cs="Courier New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  <w:hideMark/>
          </w:tcPr>
          <w:p w14:paraId="3F77C644" w14:textId="77777777"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трупов.</w:t>
            </w:r>
          </w:p>
        </w:tc>
      </w:tr>
      <w:tr w:rsidR="00DF404E" w:rsidRPr="00B36271" w14:paraId="4AFA8FC3" w14:textId="77777777" w:rsidTr="0011741D">
        <w:trPr>
          <w:trHeight w:val="498"/>
          <w:jc w:val="center"/>
        </w:trPr>
        <w:tc>
          <w:tcPr>
            <w:tcW w:w="709" w:type="dxa"/>
            <w:shd w:val="clear" w:color="auto" w:fill="auto"/>
          </w:tcPr>
          <w:p w14:paraId="5B822F2A" w14:textId="77777777" w:rsidR="00DF404E" w:rsidRPr="00B36271" w:rsidRDefault="00DF404E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2C584C7B" w14:textId="77777777"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ООО «Акрополь»</w:t>
            </w:r>
          </w:p>
        </w:tc>
        <w:tc>
          <w:tcPr>
            <w:tcW w:w="5721" w:type="dxa"/>
            <w:vMerge/>
            <w:shd w:val="clear" w:color="auto" w:fill="auto"/>
            <w:vAlign w:val="center"/>
            <w:hideMark/>
          </w:tcPr>
          <w:p w14:paraId="527AC594" w14:textId="77777777"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CA3DED" w:rsidRPr="00B36271" w14:paraId="5CDCD231" w14:textId="77777777" w:rsidTr="0011741D">
        <w:trPr>
          <w:trHeight w:val="498"/>
          <w:jc w:val="center"/>
        </w:trPr>
        <w:tc>
          <w:tcPr>
            <w:tcW w:w="709" w:type="dxa"/>
            <w:shd w:val="clear" w:color="auto" w:fill="auto"/>
          </w:tcPr>
          <w:p w14:paraId="04A4398B" w14:textId="602C7372" w:rsidR="00CA3DED" w:rsidRPr="00B26BDD" w:rsidRDefault="00BF356A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  <w:r w:rsidRPr="00B26BDD">
              <w:rPr>
                <w:rFonts w:ascii="Courier New" w:hAnsi="Courier New" w:cs="Courier New"/>
              </w:rPr>
              <w:t>8</w:t>
            </w:r>
          </w:p>
        </w:tc>
        <w:tc>
          <w:tcPr>
            <w:tcW w:w="9685" w:type="dxa"/>
            <w:gridSpan w:val="2"/>
            <w:shd w:val="clear" w:color="auto" w:fill="auto"/>
            <w:hideMark/>
          </w:tcPr>
          <w:p w14:paraId="2B404D28" w14:textId="77777777" w:rsidR="00CA3DED" w:rsidRPr="00B36271" w:rsidRDefault="00CA3DED" w:rsidP="00CA3DED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036AD">
              <w:rPr>
                <w:rFonts w:ascii="Courier New" w:hAnsi="Courier New" w:cs="Courier New"/>
                <w:b/>
              </w:rPr>
              <w:t xml:space="preserve">Обеспечение </w:t>
            </w:r>
            <w:r>
              <w:rPr>
                <w:rFonts w:ascii="Courier New" w:hAnsi="Courier New" w:cs="Courier New"/>
                <w:b/>
              </w:rPr>
              <w:t>устойчивости функционирования организаций, необходимых для выживания населения при военных конфликтах или вследствие этих конфликтов</w:t>
            </w:r>
            <w:r w:rsidR="009F3B49">
              <w:rPr>
                <w:rFonts w:ascii="Courier New" w:hAnsi="Courier New" w:cs="Courier New"/>
                <w:b/>
              </w:rPr>
              <w:t>, а также при чрезвычайных ситуациях природного и техногенного характера</w:t>
            </w:r>
          </w:p>
        </w:tc>
      </w:tr>
      <w:tr w:rsidR="00CA3DED" w:rsidRPr="00B36271" w14:paraId="5521B750" w14:textId="77777777" w:rsidTr="0011741D">
        <w:trPr>
          <w:trHeight w:val="498"/>
          <w:jc w:val="center"/>
        </w:trPr>
        <w:tc>
          <w:tcPr>
            <w:tcW w:w="709" w:type="dxa"/>
            <w:shd w:val="clear" w:color="auto" w:fill="auto"/>
          </w:tcPr>
          <w:p w14:paraId="1E7899C3" w14:textId="77777777" w:rsidR="00CA3DED" w:rsidRPr="00B36271" w:rsidRDefault="00CA3DED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13AFA044" w14:textId="77777777" w:rsidR="00CA3DED" w:rsidRPr="00B36271" w:rsidRDefault="009F3B49" w:rsidP="009F3B4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>муниципального образования «</w:t>
            </w:r>
            <w:proofErr w:type="spellStart"/>
            <w:r w:rsidR="009F3C01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район»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proofErr w:type="spellStart"/>
            <w:r w:rsidR="009F3C01">
              <w:rPr>
                <w:rFonts w:ascii="Courier New" w:eastAsia="Calibri" w:hAnsi="Courier New" w:cs="Courier New"/>
                <w:lang w:eastAsia="en-US"/>
              </w:rPr>
              <w:t>Боханского</w:t>
            </w:r>
            <w:proofErr w:type="spellEnd"/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муниципального района</w:t>
            </w:r>
          </w:p>
        </w:tc>
        <w:tc>
          <w:tcPr>
            <w:tcW w:w="5721" w:type="dxa"/>
            <w:shd w:val="clear" w:color="auto" w:fill="auto"/>
            <w:hideMark/>
          </w:tcPr>
          <w:p w14:paraId="53A3FCAF" w14:textId="77777777" w:rsidR="00CA3DED" w:rsidRPr="00B36271" w:rsidRDefault="009F3B49" w:rsidP="009F3B4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Организация разработки и осуществление мер, направленных на сохранение объектов, существенно необходимых для устойчивого функционирования экономики и выживания населения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Боханского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 xml:space="preserve"> района в мирное и военное время, планирование и координация выполнения мероприятий по поддержанию устойчивого функционирования организаций.</w:t>
            </w:r>
          </w:p>
        </w:tc>
      </w:tr>
    </w:tbl>
    <w:p w14:paraId="6BBFEC38" w14:textId="77777777" w:rsidR="00F7633E" w:rsidRPr="00D036AD" w:rsidRDefault="00F7633E" w:rsidP="00B36271">
      <w:pPr>
        <w:pStyle w:val="a3"/>
        <w:rPr>
          <w:rFonts w:ascii="Courier New" w:hAnsi="Courier New" w:cs="Courier New"/>
        </w:rPr>
      </w:pPr>
      <w:r w:rsidRPr="00D036AD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 wp14:anchorId="5A0AA129" wp14:editId="64D594E8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633E" w:rsidRPr="00D036AD" w:rsidSect="00B3627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2D2D"/>
    <w:multiLevelType w:val="hybridMultilevel"/>
    <w:tmpl w:val="E8885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A0B60"/>
    <w:multiLevelType w:val="hybridMultilevel"/>
    <w:tmpl w:val="5E229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33E"/>
    <w:rsid w:val="00005034"/>
    <w:rsid w:val="000115D1"/>
    <w:rsid w:val="00043133"/>
    <w:rsid w:val="0005528E"/>
    <w:rsid w:val="00067C7F"/>
    <w:rsid w:val="000E7A36"/>
    <w:rsid w:val="00100837"/>
    <w:rsid w:val="00104967"/>
    <w:rsid w:val="0011741D"/>
    <w:rsid w:val="00134860"/>
    <w:rsid w:val="0014432B"/>
    <w:rsid w:val="00176999"/>
    <w:rsid w:val="001A4A78"/>
    <w:rsid w:val="001F30DF"/>
    <w:rsid w:val="002226E7"/>
    <w:rsid w:val="00241CA1"/>
    <w:rsid w:val="00246172"/>
    <w:rsid w:val="002613BE"/>
    <w:rsid w:val="002B3038"/>
    <w:rsid w:val="002E60EC"/>
    <w:rsid w:val="003563B4"/>
    <w:rsid w:val="00375CA5"/>
    <w:rsid w:val="0038718D"/>
    <w:rsid w:val="00390659"/>
    <w:rsid w:val="0039613B"/>
    <w:rsid w:val="003E3138"/>
    <w:rsid w:val="00414D3D"/>
    <w:rsid w:val="004D3573"/>
    <w:rsid w:val="004D7CFD"/>
    <w:rsid w:val="005200FB"/>
    <w:rsid w:val="005428A0"/>
    <w:rsid w:val="00571788"/>
    <w:rsid w:val="005919F7"/>
    <w:rsid w:val="00597617"/>
    <w:rsid w:val="005A1BC0"/>
    <w:rsid w:val="005A6EA5"/>
    <w:rsid w:val="00606226"/>
    <w:rsid w:val="00613D9E"/>
    <w:rsid w:val="006378C8"/>
    <w:rsid w:val="00657181"/>
    <w:rsid w:val="00662B28"/>
    <w:rsid w:val="0066764F"/>
    <w:rsid w:val="00696581"/>
    <w:rsid w:val="006B6199"/>
    <w:rsid w:val="00707765"/>
    <w:rsid w:val="007141F7"/>
    <w:rsid w:val="007356AA"/>
    <w:rsid w:val="007417A3"/>
    <w:rsid w:val="007545DA"/>
    <w:rsid w:val="0075683D"/>
    <w:rsid w:val="00760E92"/>
    <w:rsid w:val="0079246C"/>
    <w:rsid w:val="007E34B9"/>
    <w:rsid w:val="008A469E"/>
    <w:rsid w:val="008C5271"/>
    <w:rsid w:val="00961919"/>
    <w:rsid w:val="009726C4"/>
    <w:rsid w:val="009F0478"/>
    <w:rsid w:val="009F3B49"/>
    <w:rsid w:val="009F3C01"/>
    <w:rsid w:val="00A34BEE"/>
    <w:rsid w:val="00A60424"/>
    <w:rsid w:val="00B0429C"/>
    <w:rsid w:val="00B110FD"/>
    <w:rsid w:val="00B26BDD"/>
    <w:rsid w:val="00B36271"/>
    <w:rsid w:val="00B41841"/>
    <w:rsid w:val="00B811D7"/>
    <w:rsid w:val="00B90B9E"/>
    <w:rsid w:val="00B95133"/>
    <w:rsid w:val="00BC0995"/>
    <w:rsid w:val="00BE4F6B"/>
    <w:rsid w:val="00BF356A"/>
    <w:rsid w:val="00BF66EE"/>
    <w:rsid w:val="00C51195"/>
    <w:rsid w:val="00C562B3"/>
    <w:rsid w:val="00C77460"/>
    <w:rsid w:val="00CA3DED"/>
    <w:rsid w:val="00CD4703"/>
    <w:rsid w:val="00CE189B"/>
    <w:rsid w:val="00D036AD"/>
    <w:rsid w:val="00D54A23"/>
    <w:rsid w:val="00D70674"/>
    <w:rsid w:val="00D8441D"/>
    <w:rsid w:val="00D8581C"/>
    <w:rsid w:val="00DB28E4"/>
    <w:rsid w:val="00DE0F34"/>
    <w:rsid w:val="00DF404E"/>
    <w:rsid w:val="00E6632D"/>
    <w:rsid w:val="00EC1D76"/>
    <w:rsid w:val="00EE4435"/>
    <w:rsid w:val="00EE4876"/>
    <w:rsid w:val="00F20BDE"/>
    <w:rsid w:val="00F601A8"/>
    <w:rsid w:val="00F7633E"/>
    <w:rsid w:val="00F8345F"/>
    <w:rsid w:val="00F87A0D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ABF"/>
  <w15:docId w15:val="{4D627A5F-CC93-40EA-A6CF-A712E593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613D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D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D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D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D9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38718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42</cp:revision>
  <cp:lastPrinted>2023-08-31T02:41:00Z</cp:lastPrinted>
  <dcterms:created xsi:type="dcterms:W3CDTF">2022-05-26T02:19:00Z</dcterms:created>
  <dcterms:modified xsi:type="dcterms:W3CDTF">2023-08-31T03:59:00Z</dcterms:modified>
</cp:coreProperties>
</file>