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BF2" w:rsidRDefault="00173BF2" w:rsidP="00173BF2">
      <w:pPr>
        <w:jc w:val="center"/>
        <w:rPr>
          <w:rFonts w:ascii="Arial" w:hAnsi="Arial" w:cs="Arial"/>
          <w:b/>
          <w:sz w:val="32"/>
          <w:szCs w:val="32"/>
        </w:rPr>
      </w:pPr>
      <w:r>
        <w:rPr>
          <w:rFonts w:ascii="Arial" w:hAnsi="Arial" w:cs="Arial"/>
          <w:b/>
          <w:sz w:val="32"/>
          <w:szCs w:val="32"/>
        </w:rPr>
        <w:t>17.12.2021г. №942</w:t>
      </w:r>
      <w:bookmarkStart w:id="0" w:name="_GoBack"/>
      <w:bookmarkEnd w:id="0"/>
    </w:p>
    <w:p w:rsidR="00173BF2" w:rsidRDefault="00173BF2" w:rsidP="00173BF2">
      <w:pPr>
        <w:jc w:val="center"/>
        <w:rPr>
          <w:rFonts w:ascii="Arial" w:hAnsi="Arial" w:cs="Arial"/>
          <w:b/>
          <w:sz w:val="32"/>
          <w:szCs w:val="32"/>
        </w:rPr>
      </w:pPr>
      <w:r>
        <w:rPr>
          <w:rFonts w:ascii="Arial" w:hAnsi="Arial" w:cs="Arial"/>
          <w:b/>
          <w:sz w:val="32"/>
          <w:szCs w:val="32"/>
        </w:rPr>
        <w:t>РОССИЙСКАЯ ФЕДЕРАЦИЯ</w:t>
      </w:r>
    </w:p>
    <w:p w:rsidR="00173BF2" w:rsidRDefault="00173BF2" w:rsidP="00173BF2">
      <w:pPr>
        <w:jc w:val="center"/>
        <w:rPr>
          <w:rFonts w:ascii="Arial" w:hAnsi="Arial" w:cs="Arial"/>
          <w:b/>
          <w:sz w:val="32"/>
          <w:szCs w:val="32"/>
        </w:rPr>
      </w:pPr>
      <w:r>
        <w:rPr>
          <w:rFonts w:ascii="Arial" w:hAnsi="Arial" w:cs="Arial"/>
          <w:b/>
          <w:sz w:val="32"/>
          <w:szCs w:val="32"/>
        </w:rPr>
        <w:t>ИРКУТСКАЯ ОБЛАСТЬ</w:t>
      </w:r>
    </w:p>
    <w:p w:rsidR="00173BF2" w:rsidRDefault="00173BF2" w:rsidP="00173BF2">
      <w:pPr>
        <w:jc w:val="center"/>
        <w:rPr>
          <w:rFonts w:ascii="Arial" w:hAnsi="Arial" w:cs="Arial"/>
          <w:b/>
          <w:sz w:val="32"/>
          <w:szCs w:val="32"/>
        </w:rPr>
      </w:pPr>
      <w:r>
        <w:rPr>
          <w:rFonts w:ascii="Arial" w:hAnsi="Arial" w:cs="Arial"/>
          <w:b/>
          <w:sz w:val="32"/>
          <w:szCs w:val="32"/>
        </w:rPr>
        <w:t>АДМИНИСТРАЦИЯ</w:t>
      </w:r>
    </w:p>
    <w:p w:rsidR="00173BF2" w:rsidRDefault="00173BF2" w:rsidP="00173BF2">
      <w:pPr>
        <w:jc w:val="center"/>
        <w:rPr>
          <w:rFonts w:ascii="Arial" w:hAnsi="Arial" w:cs="Arial"/>
          <w:b/>
          <w:sz w:val="32"/>
          <w:szCs w:val="32"/>
        </w:rPr>
      </w:pPr>
      <w:r>
        <w:rPr>
          <w:rFonts w:ascii="Arial" w:hAnsi="Arial" w:cs="Arial"/>
          <w:b/>
          <w:sz w:val="32"/>
          <w:szCs w:val="32"/>
        </w:rPr>
        <w:t xml:space="preserve">МУНИЦИПАЛЬНОГО ОБРАЗОВАНИЯ </w:t>
      </w:r>
    </w:p>
    <w:p w:rsidR="00173BF2" w:rsidRDefault="00173BF2" w:rsidP="00173BF2">
      <w:pPr>
        <w:jc w:val="center"/>
        <w:rPr>
          <w:rFonts w:ascii="Arial" w:hAnsi="Arial" w:cs="Arial"/>
          <w:b/>
          <w:sz w:val="32"/>
          <w:szCs w:val="32"/>
        </w:rPr>
      </w:pPr>
      <w:r>
        <w:rPr>
          <w:rFonts w:ascii="Arial" w:hAnsi="Arial" w:cs="Arial"/>
          <w:b/>
          <w:sz w:val="32"/>
          <w:szCs w:val="32"/>
        </w:rPr>
        <w:t>«БОХАНСКИЙ РАЙОН»</w:t>
      </w:r>
    </w:p>
    <w:p w:rsidR="00173BF2" w:rsidRPr="00A23E40" w:rsidRDefault="00173BF2" w:rsidP="00173BF2">
      <w:pPr>
        <w:ind w:firstLine="567"/>
        <w:rPr>
          <w:rFonts w:ascii="Arial" w:hAnsi="Arial" w:cs="Arial"/>
          <w:b/>
          <w:sz w:val="28"/>
          <w:szCs w:val="28"/>
        </w:rPr>
      </w:pPr>
      <w:r>
        <w:rPr>
          <w:rFonts w:ascii="Arial" w:hAnsi="Arial" w:cs="Arial"/>
          <w:b/>
          <w:sz w:val="32"/>
          <w:szCs w:val="32"/>
        </w:rPr>
        <w:t xml:space="preserve">                              </w:t>
      </w:r>
      <w:r w:rsidRPr="00A23E40">
        <w:rPr>
          <w:rFonts w:ascii="Arial" w:hAnsi="Arial" w:cs="Arial"/>
          <w:b/>
          <w:sz w:val="32"/>
          <w:szCs w:val="32"/>
        </w:rPr>
        <w:t>ПОСТАНОВЛЕНИЕ</w:t>
      </w:r>
    </w:p>
    <w:p w:rsidR="00173BF2" w:rsidRDefault="00173BF2" w:rsidP="00173BF2">
      <w:pPr>
        <w:jc w:val="center"/>
        <w:rPr>
          <w:rFonts w:ascii="Arial" w:hAnsi="Arial" w:cs="Arial"/>
          <w:b/>
          <w:sz w:val="32"/>
          <w:szCs w:val="32"/>
        </w:rPr>
      </w:pPr>
    </w:p>
    <w:p w:rsidR="00173BF2" w:rsidRDefault="00173BF2" w:rsidP="00173BF2">
      <w:pPr>
        <w:jc w:val="center"/>
        <w:rPr>
          <w:rFonts w:ascii="Arial" w:hAnsi="Arial" w:cs="Arial"/>
          <w:b/>
          <w:sz w:val="32"/>
          <w:szCs w:val="32"/>
        </w:rPr>
      </w:pPr>
      <w:r>
        <w:rPr>
          <w:rFonts w:ascii="Arial" w:hAnsi="Arial" w:cs="Arial"/>
          <w:b/>
          <w:sz w:val="32"/>
          <w:szCs w:val="32"/>
        </w:rPr>
        <w:t>О ВНЕСЕНИИ ИЗМЕНЕНИЙ В МУНИЦИПАЛЬНУЮ ЦЕЛЕВУЮ ПРОГРАММУ«ОРГАНИЗАЦИЯ  И ПРОВЕДЕНИЕ ОБЩЕСТВЕННО-ЗНАЧИМЫХ ПРАЗДНИЧНЫХ МЕРОПРИЯТИЙ НА ТЕРРИТОРИИ МО «БОХАНСКИЙ РАЙОН» НА 2020-2022 ГОДЫ», УТВЕРЖДЕННУЮ ПОСТАНОВЛЕНИЕМ АДМИНИСТРАЦИИ МО «БОХАНСКИЙ РАЙОН» ОТ 16.12.2019 Г.</w:t>
      </w:r>
      <w:r>
        <w:rPr>
          <w:rFonts w:ascii="Arial" w:hAnsi="Arial" w:cs="Arial"/>
          <w:b/>
          <w:sz w:val="32"/>
          <w:szCs w:val="32"/>
          <w:lang w:val="en-US"/>
        </w:rPr>
        <w:t>N</w:t>
      </w:r>
      <w:r>
        <w:rPr>
          <w:rFonts w:ascii="Arial" w:hAnsi="Arial" w:cs="Arial"/>
          <w:b/>
          <w:sz w:val="32"/>
          <w:szCs w:val="32"/>
        </w:rPr>
        <w:t>1098</w:t>
      </w:r>
    </w:p>
    <w:p w:rsidR="00173BF2" w:rsidRDefault="00173BF2" w:rsidP="00173BF2">
      <w:pPr>
        <w:ind w:firstLine="567"/>
        <w:jc w:val="center"/>
        <w:rPr>
          <w:rFonts w:ascii="Arial" w:hAnsi="Arial" w:cs="Arial"/>
        </w:rPr>
      </w:pPr>
    </w:p>
    <w:p w:rsidR="00173BF2" w:rsidRPr="00292779" w:rsidRDefault="00173BF2" w:rsidP="00173BF2">
      <w:pPr>
        <w:ind w:firstLine="708"/>
        <w:jc w:val="both"/>
        <w:rPr>
          <w:rFonts w:ascii="Arial" w:hAnsi="Arial" w:cs="Arial"/>
        </w:rPr>
      </w:pPr>
      <w:r>
        <w:rPr>
          <w:rFonts w:ascii="Arial" w:hAnsi="Arial" w:cs="Arial"/>
        </w:rPr>
        <w:t xml:space="preserve">На основании Федерального закона от 06.10.2003 г. №131- ФЗ «Об общих принципах организации местного самоуправления в Российской Федерации», постановления администрации МО «Боханский район» от 17.10.2014г. № 874 «Об утверждении порядка разработки, реализации и оценки эффективности муниципальных и ведомственных целевых программ МО «Боханский район», руководствуясь ч. 1 ст. </w:t>
      </w:r>
      <w:r w:rsidRPr="008F68A4">
        <w:rPr>
          <w:rFonts w:ascii="Arial" w:hAnsi="Arial" w:cs="Arial"/>
        </w:rPr>
        <w:t>2</w:t>
      </w:r>
      <w:r>
        <w:rPr>
          <w:rFonts w:ascii="Arial" w:hAnsi="Arial" w:cs="Arial"/>
        </w:rPr>
        <w:t>0</w:t>
      </w:r>
      <w:r w:rsidRPr="008F68A4">
        <w:rPr>
          <w:rFonts w:ascii="Arial" w:hAnsi="Arial" w:cs="Arial"/>
        </w:rPr>
        <w:t xml:space="preserve"> Устава МО «Боханский район»</w:t>
      </w:r>
      <w:r>
        <w:rPr>
          <w:rFonts w:ascii="Arial" w:hAnsi="Arial" w:cs="Arial"/>
        </w:rPr>
        <w:t>, администрация МО «Боханский район»</w:t>
      </w:r>
    </w:p>
    <w:p w:rsidR="00173BF2" w:rsidRDefault="00173BF2" w:rsidP="00173BF2">
      <w:pPr>
        <w:ind w:firstLine="567"/>
        <w:jc w:val="both"/>
        <w:rPr>
          <w:rFonts w:ascii="Arial" w:hAnsi="Arial" w:cs="Arial"/>
        </w:rPr>
      </w:pPr>
    </w:p>
    <w:p w:rsidR="00173BF2" w:rsidRDefault="00173BF2" w:rsidP="00173BF2">
      <w:pPr>
        <w:ind w:firstLine="567"/>
        <w:jc w:val="center"/>
        <w:rPr>
          <w:rFonts w:ascii="Arial" w:hAnsi="Arial" w:cs="Arial"/>
          <w:b/>
          <w:sz w:val="32"/>
          <w:szCs w:val="32"/>
        </w:rPr>
      </w:pPr>
      <w:r>
        <w:rPr>
          <w:rFonts w:ascii="Arial" w:hAnsi="Arial" w:cs="Arial"/>
          <w:b/>
          <w:sz w:val="32"/>
          <w:szCs w:val="32"/>
        </w:rPr>
        <w:t>ПОСТАНОВЛЯЕТ</w:t>
      </w:r>
      <w:r w:rsidRPr="008D2CC6">
        <w:rPr>
          <w:rFonts w:ascii="Arial" w:hAnsi="Arial" w:cs="Arial"/>
          <w:b/>
          <w:sz w:val="32"/>
          <w:szCs w:val="32"/>
        </w:rPr>
        <w:t>:</w:t>
      </w:r>
    </w:p>
    <w:p w:rsidR="00173BF2" w:rsidRPr="00292779" w:rsidRDefault="00173BF2" w:rsidP="00173BF2">
      <w:pPr>
        <w:ind w:firstLine="567"/>
        <w:jc w:val="center"/>
        <w:rPr>
          <w:rFonts w:ascii="Arial" w:hAnsi="Arial" w:cs="Arial"/>
          <w:b/>
          <w:sz w:val="32"/>
          <w:szCs w:val="32"/>
        </w:rPr>
      </w:pPr>
    </w:p>
    <w:p w:rsidR="00173BF2" w:rsidRPr="00CF7933" w:rsidRDefault="00173BF2" w:rsidP="00173BF2">
      <w:pPr>
        <w:pStyle w:val="a8"/>
        <w:numPr>
          <w:ilvl w:val="0"/>
          <w:numId w:val="17"/>
        </w:numPr>
        <w:ind w:left="0" w:firstLine="709"/>
        <w:jc w:val="both"/>
        <w:rPr>
          <w:rFonts w:ascii="Arial" w:hAnsi="Arial" w:cs="Arial"/>
        </w:rPr>
      </w:pPr>
      <w:r w:rsidRPr="00A23E40">
        <w:rPr>
          <w:rFonts w:ascii="Arial" w:hAnsi="Arial" w:cs="Arial"/>
        </w:rPr>
        <w:t>Внести</w:t>
      </w:r>
      <w:r>
        <w:rPr>
          <w:rFonts w:ascii="Arial" w:hAnsi="Arial" w:cs="Arial"/>
        </w:rPr>
        <w:t xml:space="preserve"> в </w:t>
      </w:r>
      <w:r w:rsidRPr="00A23E40">
        <w:rPr>
          <w:rFonts w:ascii="Arial" w:hAnsi="Arial" w:cs="Arial"/>
        </w:rPr>
        <w:t>му</w:t>
      </w:r>
      <w:r>
        <w:rPr>
          <w:rFonts w:ascii="Arial" w:hAnsi="Arial" w:cs="Arial"/>
        </w:rPr>
        <w:t>ниципальную целевую программу «</w:t>
      </w:r>
      <w:r w:rsidRPr="00A23E40">
        <w:rPr>
          <w:rFonts w:ascii="Arial" w:hAnsi="Arial" w:cs="Arial"/>
        </w:rPr>
        <w:t>Организация и проведение общественно-значимых праздничных мероприятий на территории МО «Боханский район»</w:t>
      </w:r>
      <w:r>
        <w:rPr>
          <w:rFonts w:ascii="Arial" w:hAnsi="Arial" w:cs="Arial"/>
        </w:rPr>
        <w:t xml:space="preserve"> на 2020-2022 годы», утвержденную постановлением администрации МО «Боханский район» от 16.12.2019 г. №1098 «</w:t>
      </w:r>
      <w:r w:rsidRPr="00CF7933">
        <w:rPr>
          <w:rFonts w:ascii="Arial" w:hAnsi="Arial" w:cs="Arial"/>
        </w:rPr>
        <w:t>Об утверждении</w:t>
      </w:r>
      <w:r w:rsidRPr="00CF7933">
        <w:t xml:space="preserve"> </w:t>
      </w:r>
      <w:r w:rsidRPr="00CF7933">
        <w:rPr>
          <w:rFonts w:ascii="Arial" w:hAnsi="Arial" w:cs="Arial"/>
        </w:rPr>
        <w:t>муниципальной целевой программы «Организация и проведение общественно-значимых праздничных мероприятий на территории МО «Боханский район» на 2020-2022 годы», следующие изменения:</w:t>
      </w:r>
    </w:p>
    <w:p w:rsidR="00173BF2" w:rsidRPr="00E93451" w:rsidRDefault="00173BF2" w:rsidP="00173BF2">
      <w:pPr>
        <w:pStyle w:val="a8"/>
        <w:numPr>
          <w:ilvl w:val="1"/>
          <w:numId w:val="17"/>
        </w:numPr>
        <w:ind w:left="0" w:firstLine="709"/>
        <w:jc w:val="both"/>
        <w:rPr>
          <w:rFonts w:ascii="Arial" w:hAnsi="Arial" w:cs="Arial"/>
        </w:rPr>
      </w:pPr>
      <w:r w:rsidRPr="00E93451">
        <w:rPr>
          <w:rFonts w:ascii="Arial" w:hAnsi="Arial" w:cs="Arial"/>
        </w:rPr>
        <w:t>В разделе 1 «Паспорт муниципальной целевой программы» строку «Ресурсное обеспечение программы» изложить в следующей редакции:</w:t>
      </w:r>
    </w:p>
    <w:p w:rsidR="00173BF2" w:rsidRPr="00725473" w:rsidRDefault="00173BF2" w:rsidP="00173BF2">
      <w:pPr>
        <w:autoSpaceDE w:val="0"/>
        <w:autoSpaceDN w:val="0"/>
        <w:adjustRightInd w:val="0"/>
        <w:jc w:val="both"/>
        <w:rPr>
          <w:rFonts w:ascii="Arial" w:hAnsi="Arial" w:cs="Arial"/>
        </w:rPr>
      </w:pPr>
      <w:r>
        <w:rPr>
          <w:rFonts w:ascii="Arial" w:hAnsi="Arial" w:cs="Arial"/>
        </w:rPr>
        <w:t>«</w:t>
      </w:r>
      <w:r w:rsidRPr="00E93451">
        <w:rPr>
          <w:rFonts w:ascii="Arial" w:hAnsi="Arial" w:cs="Arial"/>
        </w:rPr>
        <w:t>Источником финансирования являются средст</w:t>
      </w:r>
      <w:r>
        <w:rPr>
          <w:rFonts w:ascii="Arial" w:hAnsi="Arial" w:cs="Arial"/>
        </w:rPr>
        <w:t>ва бюджета МО «Боханский район».</w:t>
      </w:r>
      <w:r w:rsidRPr="00E93451">
        <w:rPr>
          <w:rFonts w:ascii="Arial" w:hAnsi="Arial" w:cs="Arial"/>
        </w:rPr>
        <w:t xml:space="preserve"> Общий объем финансирования Программы на 2020-2022 годы составляет  </w:t>
      </w:r>
      <w:r w:rsidRPr="00725473">
        <w:rPr>
          <w:rFonts w:ascii="Arial" w:hAnsi="Arial" w:cs="Arial"/>
        </w:rPr>
        <w:t xml:space="preserve"> 5722,194 </w:t>
      </w:r>
      <w:r>
        <w:rPr>
          <w:rFonts w:ascii="Arial" w:hAnsi="Arial" w:cs="Arial"/>
        </w:rPr>
        <w:t xml:space="preserve">тыс. </w:t>
      </w:r>
      <w:r w:rsidRPr="00725473">
        <w:rPr>
          <w:rFonts w:ascii="Arial" w:hAnsi="Arial" w:cs="Arial"/>
        </w:rPr>
        <w:t>рублей, в том числе по годам:</w:t>
      </w:r>
    </w:p>
    <w:p w:rsidR="00173BF2" w:rsidRPr="00725473" w:rsidRDefault="00173BF2" w:rsidP="00173BF2">
      <w:pPr>
        <w:autoSpaceDE w:val="0"/>
        <w:autoSpaceDN w:val="0"/>
        <w:adjustRightInd w:val="0"/>
        <w:jc w:val="both"/>
        <w:rPr>
          <w:rFonts w:ascii="Arial" w:hAnsi="Arial" w:cs="Arial"/>
        </w:rPr>
      </w:pPr>
      <w:r w:rsidRPr="00725473">
        <w:rPr>
          <w:rFonts w:ascii="Arial" w:hAnsi="Arial" w:cs="Arial"/>
        </w:rPr>
        <w:t xml:space="preserve">2020 год – </w:t>
      </w:r>
      <w:r>
        <w:rPr>
          <w:rFonts w:ascii="Arial" w:hAnsi="Arial" w:cs="Arial"/>
        </w:rPr>
        <w:t>983,735 тыс.</w:t>
      </w:r>
      <w:r w:rsidRPr="00725473">
        <w:rPr>
          <w:rFonts w:ascii="Arial" w:hAnsi="Arial" w:cs="Arial"/>
        </w:rPr>
        <w:t xml:space="preserve">  рублей;</w:t>
      </w:r>
    </w:p>
    <w:p w:rsidR="00173BF2" w:rsidRPr="00725473" w:rsidRDefault="00173BF2" w:rsidP="00173BF2">
      <w:pPr>
        <w:autoSpaceDE w:val="0"/>
        <w:autoSpaceDN w:val="0"/>
        <w:adjustRightInd w:val="0"/>
        <w:jc w:val="both"/>
        <w:rPr>
          <w:rFonts w:ascii="Arial" w:hAnsi="Arial" w:cs="Arial"/>
        </w:rPr>
      </w:pPr>
      <w:r w:rsidRPr="00725473">
        <w:rPr>
          <w:rFonts w:ascii="Arial" w:hAnsi="Arial" w:cs="Arial"/>
        </w:rPr>
        <w:t xml:space="preserve">2021 год </w:t>
      </w:r>
      <w:r w:rsidRPr="00A870D3">
        <w:rPr>
          <w:rFonts w:ascii="Arial" w:hAnsi="Arial" w:cs="Arial"/>
        </w:rPr>
        <w:t>– 776,649</w:t>
      </w:r>
      <w:r>
        <w:rPr>
          <w:rFonts w:ascii="Arial" w:hAnsi="Arial" w:cs="Arial"/>
        </w:rPr>
        <w:t xml:space="preserve"> тыс.</w:t>
      </w:r>
      <w:r w:rsidRPr="00725473">
        <w:rPr>
          <w:rFonts w:ascii="Arial" w:hAnsi="Arial" w:cs="Arial"/>
        </w:rPr>
        <w:t xml:space="preserve">  рублей;</w:t>
      </w:r>
    </w:p>
    <w:p w:rsidR="00173BF2" w:rsidRDefault="00173BF2" w:rsidP="00173BF2">
      <w:pPr>
        <w:autoSpaceDE w:val="0"/>
        <w:autoSpaceDN w:val="0"/>
        <w:adjustRightInd w:val="0"/>
        <w:jc w:val="both"/>
        <w:rPr>
          <w:rFonts w:ascii="Arial" w:hAnsi="Arial" w:cs="Arial"/>
        </w:rPr>
      </w:pPr>
      <w:r w:rsidRPr="00725473">
        <w:rPr>
          <w:rFonts w:ascii="Arial" w:hAnsi="Arial" w:cs="Arial"/>
        </w:rPr>
        <w:t>2022 год – 3</w:t>
      </w:r>
      <w:r>
        <w:rPr>
          <w:rFonts w:ascii="Arial" w:hAnsi="Arial" w:cs="Arial"/>
        </w:rPr>
        <w:t xml:space="preserve"> </w:t>
      </w:r>
      <w:r w:rsidRPr="00725473">
        <w:rPr>
          <w:rFonts w:ascii="Arial" w:hAnsi="Arial" w:cs="Arial"/>
        </w:rPr>
        <w:t xml:space="preserve">961,810 </w:t>
      </w:r>
      <w:r>
        <w:rPr>
          <w:rFonts w:ascii="Arial" w:hAnsi="Arial" w:cs="Arial"/>
        </w:rPr>
        <w:t xml:space="preserve">тыс. </w:t>
      </w:r>
      <w:r w:rsidRPr="00725473">
        <w:rPr>
          <w:rFonts w:ascii="Arial" w:hAnsi="Arial" w:cs="Arial"/>
        </w:rPr>
        <w:t>рублей.</w:t>
      </w:r>
    </w:p>
    <w:p w:rsidR="00173BF2" w:rsidRPr="00E93451" w:rsidRDefault="00173BF2" w:rsidP="00173BF2">
      <w:pPr>
        <w:pStyle w:val="a8"/>
        <w:numPr>
          <w:ilvl w:val="1"/>
          <w:numId w:val="17"/>
        </w:numPr>
        <w:ind w:left="709" w:firstLine="0"/>
        <w:jc w:val="both"/>
        <w:rPr>
          <w:rFonts w:ascii="Arial" w:hAnsi="Arial" w:cs="Arial"/>
        </w:rPr>
      </w:pPr>
      <w:r w:rsidRPr="00E93451">
        <w:rPr>
          <w:rFonts w:ascii="Arial" w:hAnsi="Arial" w:cs="Arial"/>
        </w:rPr>
        <w:t>В разделе 4 «Перечень мероприятий программы»:</w:t>
      </w:r>
    </w:p>
    <w:p w:rsidR="00173BF2" w:rsidRDefault="00173BF2" w:rsidP="00173BF2">
      <w:pPr>
        <w:jc w:val="both"/>
        <w:rPr>
          <w:rFonts w:ascii="Arial" w:hAnsi="Arial" w:cs="Arial"/>
        </w:rPr>
      </w:pPr>
      <w:r w:rsidRPr="00E93451">
        <w:rPr>
          <w:rFonts w:ascii="Arial" w:hAnsi="Arial" w:cs="Arial"/>
        </w:rPr>
        <w:t>в строке п.1.1.1: Проведение мероприятий:</w:t>
      </w:r>
    </w:p>
    <w:p w:rsidR="00173BF2" w:rsidRPr="00E93451" w:rsidRDefault="00173BF2" w:rsidP="00173BF2">
      <w:pPr>
        <w:jc w:val="both"/>
        <w:rPr>
          <w:rFonts w:ascii="Arial" w:hAnsi="Arial" w:cs="Arial"/>
        </w:rPr>
      </w:pPr>
      <w:r w:rsidRPr="00725473">
        <w:rPr>
          <w:rFonts w:ascii="Arial" w:hAnsi="Arial" w:cs="Arial"/>
        </w:rPr>
        <w:t>в графе 4 - «2020 год» по графам 5 и 6 изложить в редакции «190,0»;</w:t>
      </w:r>
    </w:p>
    <w:p w:rsidR="00173BF2" w:rsidRPr="00725473" w:rsidRDefault="00173BF2" w:rsidP="00173BF2">
      <w:pPr>
        <w:jc w:val="both"/>
        <w:rPr>
          <w:rFonts w:ascii="Arial" w:hAnsi="Arial" w:cs="Arial"/>
        </w:rPr>
      </w:pPr>
      <w:r w:rsidRPr="00725473">
        <w:rPr>
          <w:rFonts w:ascii="Arial" w:hAnsi="Arial" w:cs="Arial"/>
        </w:rPr>
        <w:t>в графе 4 - «2021 год» по графам 5 и 6 изложить в редакции «90,0»;</w:t>
      </w:r>
    </w:p>
    <w:p w:rsidR="00173BF2" w:rsidRPr="00725473" w:rsidRDefault="00173BF2" w:rsidP="00173BF2">
      <w:pPr>
        <w:jc w:val="both"/>
        <w:rPr>
          <w:rFonts w:ascii="Arial" w:hAnsi="Arial" w:cs="Arial"/>
        </w:rPr>
      </w:pPr>
      <w:r w:rsidRPr="00725473">
        <w:rPr>
          <w:rFonts w:ascii="Arial" w:hAnsi="Arial" w:cs="Arial"/>
        </w:rPr>
        <w:t>в графе 4 - «2022 год» по графам 5 и 6 изложить в редакции «700,0»;</w:t>
      </w:r>
    </w:p>
    <w:p w:rsidR="00173BF2" w:rsidRPr="00725473" w:rsidRDefault="00173BF2" w:rsidP="00173BF2">
      <w:pPr>
        <w:jc w:val="both"/>
        <w:rPr>
          <w:rFonts w:ascii="Arial" w:hAnsi="Arial" w:cs="Arial"/>
        </w:rPr>
      </w:pPr>
      <w:r w:rsidRPr="00725473">
        <w:rPr>
          <w:rFonts w:ascii="Arial" w:hAnsi="Arial" w:cs="Arial"/>
        </w:rPr>
        <w:t>в строке п.1.5.1: Юбилейные мероприятия учреждений:</w:t>
      </w:r>
    </w:p>
    <w:p w:rsidR="00173BF2" w:rsidRPr="00725473" w:rsidRDefault="00173BF2" w:rsidP="00173BF2">
      <w:pPr>
        <w:pStyle w:val="a8"/>
        <w:ind w:left="0"/>
        <w:jc w:val="both"/>
        <w:rPr>
          <w:rFonts w:ascii="Arial" w:hAnsi="Arial" w:cs="Arial"/>
        </w:rPr>
      </w:pPr>
      <w:r w:rsidRPr="00725473">
        <w:rPr>
          <w:rFonts w:ascii="Arial" w:hAnsi="Arial" w:cs="Arial"/>
        </w:rPr>
        <w:lastRenderedPageBreak/>
        <w:t>в графе 4 - «2020-2022 годы в т.ч.» по графам 5 и 6 изложить в редакции «</w:t>
      </w:r>
      <w:r>
        <w:rPr>
          <w:rFonts w:ascii="Arial" w:hAnsi="Arial" w:cs="Arial"/>
        </w:rPr>
        <w:t>3 785,694</w:t>
      </w:r>
      <w:r w:rsidRPr="00725473">
        <w:rPr>
          <w:rFonts w:ascii="Arial" w:hAnsi="Arial" w:cs="Arial"/>
        </w:rPr>
        <w:t>»;</w:t>
      </w:r>
    </w:p>
    <w:p w:rsidR="00173BF2" w:rsidRDefault="00173BF2" w:rsidP="00173BF2">
      <w:pPr>
        <w:jc w:val="both"/>
        <w:rPr>
          <w:rFonts w:ascii="Arial" w:hAnsi="Arial" w:cs="Arial"/>
        </w:rPr>
      </w:pPr>
      <w:r w:rsidRPr="00725473">
        <w:rPr>
          <w:rFonts w:ascii="Arial" w:hAnsi="Arial" w:cs="Arial"/>
        </w:rPr>
        <w:t>в графе 4 - «2021 год» по графам 5 и 6 изложить в редакции «416,649»;</w:t>
      </w:r>
    </w:p>
    <w:p w:rsidR="00173BF2" w:rsidRDefault="00173BF2" w:rsidP="00173BF2">
      <w:pPr>
        <w:jc w:val="both"/>
        <w:rPr>
          <w:rFonts w:ascii="Arial" w:hAnsi="Arial" w:cs="Arial"/>
        </w:rPr>
      </w:pPr>
      <w:r w:rsidRPr="005D631A">
        <w:rPr>
          <w:rFonts w:ascii="Arial" w:hAnsi="Arial" w:cs="Arial"/>
        </w:rPr>
        <w:t>в графе 4 - «202</w:t>
      </w:r>
      <w:r>
        <w:rPr>
          <w:rFonts w:ascii="Arial" w:hAnsi="Arial" w:cs="Arial"/>
        </w:rPr>
        <w:t>2</w:t>
      </w:r>
      <w:r w:rsidRPr="005D631A">
        <w:rPr>
          <w:rFonts w:ascii="Arial" w:hAnsi="Arial" w:cs="Arial"/>
        </w:rPr>
        <w:t xml:space="preserve"> год» по графам 5 и 6 изложить в редакции «</w:t>
      </w:r>
      <w:r>
        <w:rPr>
          <w:rFonts w:ascii="Arial" w:hAnsi="Arial" w:cs="Arial"/>
        </w:rPr>
        <w:t>2 845,310</w:t>
      </w:r>
      <w:r w:rsidRPr="005D631A">
        <w:rPr>
          <w:rFonts w:ascii="Arial" w:hAnsi="Arial" w:cs="Arial"/>
        </w:rPr>
        <w:t>»;</w:t>
      </w:r>
    </w:p>
    <w:p w:rsidR="00173BF2" w:rsidRPr="00725473" w:rsidRDefault="00173BF2" w:rsidP="00173BF2">
      <w:pPr>
        <w:jc w:val="both"/>
        <w:rPr>
          <w:rFonts w:ascii="Arial" w:hAnsi="Arial" w:cs="Arial"/>
        </w:rPr>
      </w:pPr>
      <w:r w:rsidRPr="00725473">
        <w:rPr>
          <w:rFonts w:ascii="Arial" w:hAnsi="Arial" w:cs="Arial"/>
        </w:rPr>
        <w:t>в строке п.1.5.2: Представительские расходы:</w:t>
      </w:r>
    </w:p>
    <w:p w:rsidR="00173BF2" w:rsidRPr="00725473" w:rsidRDefault="00173BF2" w:rsidP="00173BF2">
      <w:pPr>
        <w:pStyle w:val="a8"/>
        <w:ind w:left="0"/>
        <w:jc w:val="both"/>
        <w:rPr>
          <w:rFonts w:ascii="Arial" w:hAnsi="Arial" w:cs="Arial"/>
        </w:rPr>
      </w:pPr>
      <w:r w:rsidRPr="00725473">
        <w:rPr>
          <w:rFonts w:ascii="Arial" w:hAnsi="Arial" w:cs="Arial"/>
        </w:rPr>
        <w:t>в графе 4 - «2020-2022 годы в т.ч.» по графам 5 и 6 изложить в редакции «296,500»;</w:t>
      </w:r>
    </w:p>
    <w:p w:rsidR="00173BF2" w:rsidRPr="00725473" w:rsidRDefault="00173BF2" w:rsidP="00173BF2">
      <w:pPr>
        <w:jc w:val="both"/>
        <w:rPr>
          <w:rFonts w:ascii="Arial" w:hAnsi="Arial" w:cs="Arial"/>
        </w:rPr>
      </w:pPr>
      <w:r w:rsidRPr="00725473">
        <w:rPr>
          <w:rFonts w:ascii="Arial" w:hAnsi="Arial" w:cs="Arial"/>
        </w:rPr>
        <w:t>в графе 4 - «2022 год» по графам 5 и 6 изложить в редакции «196,500»</w:t>
      </w:r>
    </w:p>
    <w:p w:rsidR="00173BF2" w:rsidRPr="00725473" w:rsidRDefault="00173BF2" w:rsidP="00173BF2">
      <w:pPr>
        <w:jc w:val="both"/>
        <w:rPr>
          <w:rFonts w:ascii="Arial" w:hAnsi="Arial" w:cs="Arial"/>
        </w:rPr>
      </w:pPr>
      <w:r w:rsidRPr="00725473">
        <w:rPr>
          <w:rFonts w:ascii="Arial" w:hAnsi="Arial" w:cs="Arial"/>
        </w:rPr>
        <w:t>в строке п.1.5.3: Всего по программе</w:t>
      </w:r>
    </w:p>
    <w:p w:rsidR="00173BF2" w:rsidRPr="00725473" w:rsidRDefault="00173BF2" w:rsidP="00173BF2">
      <w:pPr>
        <w:pStyle w:val="a8"/>
        <w:ind w:left="0"/>
        <w:jc w:val="both"/>
        <w:rPr>
          <w:rFonts w:ascii="Arial" w:hAnsi="Arial" w:cs="Arial"/>
        </w:rPr>
      </w:pPr>
      <w:r w:rsidRPr="00725473">
        <w:rPr>
          <w:rFonts w:ascii="Arial" w:hAnsi="Arial" w:cs="Arial"/>
        </w:rPr>
        <w:t>в графе 4 -«2020-2022 годы в т.ч.» по графам 5 и 6 изложить в редакции</w:t>
      </w:r>
    </w:p>
    <w:p w:rsidR="00173BF2" w:rsidRPr="00725473" w:rsidRDefault="00173BF2" w:rsidP="00173BF2">
      <w:pPr>
        <w:pStyle w:val="a8"/>
        <w:ind w:left="0"/>
        <w:jc w:val="both"/>
        <w:rPr>
          <w:rFonts w:ascii="Arial" w:hAnsi="Arial" w:cs="Arial"/>
        </w:rPr>
      </w:pPr>
      <w:r>
        <w:rPr>
          <w:rFonts w:ascii="Arial" w:hAnsi="Arial" w:cs="Arial"/>
        </w:rPr>
        <w:t xml:space="preserve"> «</w:t>
      </w:r>
      <w:r w:rsidRPr="00725473">
        <w:rPr>
          <w:rFonts w:ascii="Arial" w:hAnsi="Arial" w:cs="Arial"/>
        </w:rPr>
        <w:t>5722,194»;</w:t>
      </w:r>
    </w:p>
    <w:p w:rsidR="00173BF2" w:rsidRPr="00150D97" w:rsidRDefault="00173BF2" w:rsidP="00173BF2">
      <w:pPr>
        <w:jc w:val="both"/>
        <w:rPr>
          <w:rFonts w:ascii="Arial" w:hAnsi="Arial" w:cs="Arial"/>
        </w:rPr>
      </w:pPr>
      <w:r w:rsidRPr="00150D97">
        <w:rPr>
          <w:rFonts w:ascii="Arial" w:hAnsi="Arial" w:cs="Arial"/>
        </w:rPr>
        <w:t>в графе 4 - «2020 год» по графам 5 и 6 изложить в редакции «</w:t>
      </w:r>
      <w:r>
        <w:rPr>
          <w:rFonts w:ascii="Arial" w:hAnsi="Arial" w:cs="Arial"/>
        </w:rPr>
        <w:t>983,735</w:t>
      </w:r>
      <w:r w:rsidRPr="00150D97">
        <w:rPr>
          <w:rFonts w:ascii="Arial" w:hAnsi="Arial" w:cs="Arial"/>
        </w:rPr>
        <w:t>».</w:t>
      </w:r>
    </w:p>
    <w:p w:rsidR="00173BF2" w:rsidRPr="00150D97" w:rsidRDefault="00173BF2" w:rsidP="00173BF2">
      <w:pPr>
        <w:jc w:val="both"/>
        <w:rPr>
          <w:rFonts w:ascii="Arial" w:hAnsi="Arial" w:cs="Arial"/>
        </w:rPr>
      </w:pPr>
      <w:r w:rsidRPr="00150D97">
        <w:rPr>
          <w:rFonts w:ascii="Arial" w:hAnsi="Arial" w:cs="Arial"/>
        </w:rPr>
        <w:t>в графе 4 - «2021 год» по графам 5 и 6 изложить в редакции «</w:t>
      </w:r>
      <w:r>
        <w:rPr>
          <w:rFonts w:ascii="Arial" w:hAnsi="Arial" w:cs="Arial"/>
        </w:rPr>
        <w:t>776,649</w:t>
      </w:r>
      <w:r w:rsidRPr="00150D97">
        <w:rPr>
          <w:rFonts w:ascii="Arial" w:hAnsi="Arial" w:cs="Arial"/>
        </w:rPr>
        <w:t>».</w:t>
      </w:r>
    </w:p>
    <w:p w:rsidR="00173BF2" w:rsidRPr="00150D97" w:rsidRDefault="00173BF2" w:rsidP="00173BF2">
      <w:pPr>
        <w:jc w:val="both"/>
        <w:rPr>
          <w:rFonts w:ascii="Arial" w:hAnsi="Arial" w:cs="Arial"/>
        </w:rPr>
      </w:pPr>
      <w:r w:rsidRPr="00150D97">
        <w:rPr>
          <w:rFonts w:ascii="Arial" w:hAnsi="Arial" w:cs="Arial"/>
        </w:rPr>
        <w:t>в графе 4 - «2022 год» по графам 5 и 6 изложить в редакции «3961,810».</w:t>
      </w:r>
    </w:p>
    <w:p w:rsidR="00173BF2" w:rsidRPr="00E93451" w:rsidRDefault="00173BF2" w:rsidP="00173BF2">
      <w:pPr>
        <w:tabs>
          <w:tab w:val="left" w:pos="851"/>
        </w:tabs>
        <w:ind w:firstLine="709"/>
        <w:jc w:val="both"/>
        <w:rPr>
          <w:rFonts w:ascii="Arial" w:hAnsi="Arial" w:cs="Arial"/>
        </w:rPr>
      </w:pPr>
      <w:r w:rsidRPr="000B4654">
        <w:rPr>
          <w:rFonts w:ascii="Arial" w:hAnsi="Arial" w:cs="Arial"/>
        </w:rPr>
        <w:t>2.</w:t>
      </w:r>
      <w:r w:rsidRPr="00E93451">
        <w:rPr>
          <w:rFonts w:ascii="Arial" w:hAnsi="Arial" w:cs="Arial"/>
        </w:rPr>
        <w:t>Опубликовать настоящее постановление в районной газете «Сельская правда» и разместить на официальном сайте администрации МО «Боханский район».</w:t>
      </w:r>
    </w:p>
    <w:p w:rsidR="00173BF2" w:rsidRPr="00E93451" w:rsidRDefault="00173BF2" w:rsidP="00173BF2">
      <w:pPr>
        <w:tabs>
          <w:tab w:val="left" w:pos="851"/>
        </w:tabs>
        <w:ind w:firstLine="709"/>
        <w:jc w:val="both"/>
        <w:rPr>
          <w:rFonts w:ascii="Arial" w:hAnsi="Arial" w:cs="Arial"/>
        </w:rPr>
      </w:pPr>
      <w:r w:rsidRPr="00E93451">
        <w:rPr>
          <w:rFonts w:ascii="Arial" w:hAnsi="Arial" w:cs="Arial"/>
        </w:rPr>
        <w:t>3. Контроль за исполнением распоряжения возложить на заместите</w:t>
      </w:r>
      <w:r>
        <w:rPr>
          <w:rFonts w:ascii="Arial" w:hAnsi="Arial" w:cs="Arial"/>
        </w:rPr>
        <w:t xml:space="preserve">ля мэра по социальным вопросам </w:t>
      </w:r>
      <w:r w:rsidRPr="00E93451">
        <w:rPr>
          <w:rFonts w:ascii="Arial" w:hAnsi="Arial" w:cs="Arial"/>
        </w:rPr>
        <w:t>Рогулькин</w:t>
      </w:r>
      <w:r>
        <w:rPr>
          <w:rFonts w:ascii="Arial" w:hAnsi="Arial" w:cs="Arial"/>
        </w:rPr>
        <w:t>а Е.Б</w:t>
      </w:r>
      <w:r w:rsidRPr="00E93451">
        <w:rPr>
          <w:rFonts w:ascii="Arial" w:hAnsi="Arial" w:cs="Arial"/>
        </w:rPr>
        <w:t>.</w:t>
      </w:r>
    </w:p>
    <w:p w:rsidR="00173BF2" w:rsidRDefault="00173BF2" w:rsidP="00173BF2">
      <w:pPr>
        <w:tabs>
          <w:tab w:val="left" w:pos="851"/>
        </w:tabs>
        <w:ind w:firstLine="709"/>
        <w:jc w:val="both"/>
        <w:rPr>
          <w:rFonts w:ascii="Arial" w:hAnsi="Arial" w:cs="Arial"/>
        </w:rPr>
      </w:pPr>
    </w:p>
    <w:p w:rsidR="00173BF2" w:rsidRDefault="00173BF2" w:rsidP="00173BF2">
      <w:pPr>
        <w:tabs>
          <w:tab w:val="left" w:pos="851"/>
        </w:tabs>
        <w:ind w:firstLine="709"/>
        <w:jc w:val="both"/>
        <w:rPr>
          <w:rFonts w:ascii="Arial" w:hAnsi="Arial" w:cs="Arial"/>
        </w:rPr>
      </w:pPr>
    </w:p>
    <w:p w:rsidR="00173BF2" w:rsidRDefault="00173BF2" w:rsidP="00173BF2">
      <w:pPr>
        <w:jc w:val="both"/>
        <w:rPr>
          <w:rFonts w:ascii="Arial" w:hAnsi="Arial" w:cs="Arial"/>
        </w:rPr>
      </w:pPr>
      <w:r>
        <w:rPr>
          <w:rFonts w:ascii="Arial" w:hAnsi="Arial" w:cs="Arial"/>
        </w:rPr>
        <w:t>Мэр МО «Боханский район»</w:t>
      </w:r>
      <w:r>
        <w:rPr>
          <w:rFonts w:ascii="Arial" w:hAnsi="Arial" w:cs="Arial"/>
        </w:rPr>
        <w:tab/>
      </w:r>
      <w:r>
        <w:rPr>
          <w:rFonts w:ascii="Arial" w:hAnsi="Arial" w:cs="Arial"/>
        </w:rPr>
        <w:tab/>
      </w:r>
    </w:p>
    <w:p w:rsidR="00173BF2" w:rsidRDefault="00173BF2" w:rsidP="00173BF2">
      <w:pPr>
        <w:jc w:val="both"/>
        <w:rPr>
          <w:rFonts w:ascii="Arial" w:hAnsi="Arial" w:cs="Arial"/>
        </w:rPr>
      </w:pPr>
      <w:r>
        <w:rPr>
          <w:rFonts w:ascii="Arial" w:hAnsi="Arial" w:cs="Arial"/>
        </w:rPr>
        <w:t>Э.И. Коняев</w:t>
      </w:r>
    </w:p>
    <w:p w:rsidR="00686723" w:rsidRDefault="00686723" w:rsidP="00686723">
      <w:pPr>
        <w:jc w:val="both"/>
        <w:rPr>
          <w:sz w:val="28"/>
          <w:szCs w:val="28"/>
        </w:rPr>
      </w:pPr>
      <w:r>
        <w:rPr>
          <w:sz w:val="28"/>
          <w:szCs w:val="28"/>
        </w:rPr>
        <w:t xml:space="preserve">                                                                                                                                                                                                                                                                               </w:t>
      </w:r>
    </w:p>
    <w:p w:rsidR="008614A5" w:rsidRPr="000F5AA1" w:rsidRDefault="00686723" w:rsidP="008614A5">
      <w:pPr>
        <w:jc w:val="right"/>
        <w:rPr>
          <w:rFonts w:ascii="Courier New" w:hAnsi="Courier New" w:cs="Courier New"/>
        </w:rPr>
      </w:pPr>
      <w:r>
        <w:rPr>
          <w:sz w:val="28"/>
          <w:szCs w:val="28"/>
        </w:rPr>
        <w:t xml:space="preserve">                                     </w:t>
      </w:r>
      <w:r w:rsidR="002C5DE4">
        <w:rPr>
          <w:sz w:val="28"/>
          <w:szCs w:val="28"/>
        </w:rPr>
        <w:t xml:space="preserve">                         </w:t>
      </w:r>
      <w:r>
        <w:rPr>
          <w:sz w:val="28"/>
          <w:szCs w:val="28"/>
        </w:rPr>
        <w:t xml:space="preserve">         </w:t>
      </w:r>
      <w:r w:rsidR="008614A5" w:rsidRPr="000F5AA1">
        <w:rPr>
          <w:rFonts w:ascii="Courier New" w:hAnsi="Courier New" w:cs="Courier New"/>
        </w:rPr>
        <w:t>Приложение №1</w:t>
      </w:r>
    </w:p>
    <w:p w:rsidR="008614A5" w:rsidRPr="000F5AA1" w:rsidRDefault="008614A5" w:rsidP="008614A5">
      <w:pPr>
        <w:jc w:val="right"/>
        <w:rPr>
          <w:rFonts w:ascii="Courier New" w:hAnsi="Courier New" w:cs="Courier New"/>
        </w:rPr>
      </w:pPr>
      <w:r>
        <w:rPr>
          <w:rFonts w:ascii="Courier New" w:hAnsi="Courier New" w:cs="Courier New"/>
        </w:rPr>
        <w:t>к п</w:t>
      </w:r>
      <w:r w:rsidRPr="000F5AA1">
        <w:rPr>
          <w:rFonts w:ascii="Courier New" w:hAnsi="Courier New" w:cs="Courier New"/>
        </w:rPr>
        <w:t xml:space="preserve">остановлению администрации </w:t>
      </w:r>
    </w:p>
    <w:p w:rsidR="008614A5" w:rsidRPr="000F5AA1" w:rsidRDefault="008614A5" w:rsidP="008614A5">
      <w:pPr>
        <w:jc w:val="right"/>
        <w:rPr>
          <w:rFonts w:ascii="Courier New" w:hAnsi="Courier New" w:cs="Courier New"/>
        </w:rPr>
      </w:pPr>
      <w:r w:rsidRPr="000F5AA1">
        <w:rPr>
          <w:rFonts w:ascii="Courier New" w:hAnsi="Courier New" w:cs="Courier New"/>
        </w:rPr>
        <w:t>МО «Боханский район»</w:t>
      </w:r>
    </w:p>
    <w:p w:rsidR="008614A5" w:rsidRPr="000F5AA1" w:rsidRDefault="008614A5" w:rsidP="008614A5">
      <w:pPr>
        <w:jc w:val="right"/>
        <w:rPr>
          <w:rFonts w:ascii="Courier New" w:hAnsi="Courier New" w:cs="Courier New"/>
        </w:rPr>
      </w:pPr>
      <w:r w:rsidRPr="000F5AA1">
        <w:rPr>
          <w:rFonts w:ascii="Courier New" w:hAnsi="Courier New" w:cs="Courier New"/>
        </w:rPr>
        <w:t xml:space="preserve">  №___ от </w:t>
      </w:r>
      <w:r>
        <w:rPr>
          <w:rFonts w:ascii="Courier New" w:hAnsi="Courier New" w:cs="Courier New"/>
        </w:rPr>
        <w:t>___</w:t>
      </w:r>
      <w:r w:rsidRPr="000F5AA1">
        <w:rPr>
          <w:rFonts w:ascii="Courier New" w:hAnsi="Courier New" w:cs="Courier New"/>
        </w:rPr>
        <w:t>.</w:t>
      </w:r>
      <w:r w:rsidR="00293A5B">
        <w:rPr>
          <w:rFonts w:ascii="Courier New" w:hAnsi="Courier New" w:cs="Courier New"/>
        </w:rPr>
        <w:t xml:space="preserve">  </w:t>
      </w:r>
      <w:r w:rsidRPr="000F5AA1">
        <w:rPr>
          <w:rFonts w:ascii="Courier New" w:hAnsi="Courier New" w:cs="Courier New"/>
        </w:rPr>
        <w:t>.2019 г.</w:t>
      </w:r>
    </w:p>
    <w:p w:rsidR="00686723" w:rsidRPr="00026E1E" w:rsidRDefault="00686723" w:rsidP="008614A5">
      <w:pPr>
        <w:spacing w:line="240" w:lineRule="exact"/>
        <w:jc w:val="both"/>
        <w:rPr>
          <w:sz w:val="28"/>
          <w:szCs w:val="28"/>
        </w:rPr>
      </w:pPr>
      <w:r>
        <w:rPr>
          <w:sz w:val="28"/>
          <w:szCs w:val="28"/>
        </w:rPr>
        <w:t xml:space="preserve">                                                                                </w:t>
      </w:r>
    </w:p>
    <w:p w:rsidR="00686723" w:rsidRPr="00026E1E" w:rsidRDefault="00686723" w:rsidP="00686723">
      <w:pPr>
        <w:jc w:val="center"/>
        <w:rPr>
          <w:b/>
          <w:sz w:val="28"/>
          <w:szCs w:val="28"/>
        </w:rPr>
      </w:pPr>
    </w:p>
    <w:p w:rsidR="00686723" w:rsidRPr="00A7049B" w:rsidRDefault="00686723" w:rsidP="00EF63FA">
      <w:pPr>
        <w:numPr>
          <w:ilvl w:val="0"/>
          <w:numId w:val="14"/>
        </w:numPr>
        <w:ind w:left="0" w:firstLine="0"/>
        <w:jc w:val="center"/>
        <w:rPr>
          <w:rFonts w:ascii="Arial" w:hAnsi="Arial" w:cs="Arial"/>
          <w:b/>
        </w:rPr>
      </w:pPr>
      <w:r w:rsidRPr="00A7049B">
        <w:rPr>
          <w:rFonts w:ascii="Arial" w:hAnsi="Arial" w:cs="Arial"/>
          <w:b/>
        </w:rPr>
        <w:t>ПАСПОРТ</w:t>
      </w:r>
    </w:p>
    <w:p w:rsidR="00686723" w:rsidRPr="00A7049B" w:rsidRDefault="00686723" w:rsidP="00EF63FA">
      <w:pPr>
        <w:jc w:val="center"/>
        <w:rPr>
          <w:rFonts w:ascii="Arial" w:hAnsi="Arial" w:cs="Arial"/>
          <w:b/>
        </w:rPr>
      </w:pPr>
      <w:r w:rsidRPr="00A7049B">
        <w:rPr>
          <w:rFonts w:ascii="Arial" w:hAnsi="Arial" w:cs="Arial"/>
          <w:b/>
        </w:rPr>
        <w:t>Муниципальной</w:t>
      </w:r>
      <w:r w:rsidR="00226D69" w:rsidRPr="00A7049B">
        <w:rPr>
          <w:rFonts w:ascii="Arial" w:hAnsi="Arial" w:cs="Arial"/>
          <w:b/>
        </w:rPr>
        <w:t xml:space="preserve"> целевой</w:t>
      </w:r>
      <w:r w:rsidRPr="00A7049B">
        <w:rPr>
          <w:rFonts w:ascii="Arial" w:hAnsi="Arial" w:cs="Arial"/>
          <w:b/>
        </w:rPr>
        <w:t xml:space="preserve"> программы</w:t>
      </w:r>
    </w:p>
    <w:p w:rsidR="00686723" w:rsidRPr="00A7049B" w:rsidRDefault="00686723" w:rsidP="00EF63FA">
      <w:pPr>
        <w:jc w:val="center"/>
        <w:rPr>
          <w:rFonts w:ascii="Arial" w:hAnsi="Arial" w:cs="Arial"/>
          <w:b/>
        </w:rPr>
      </w:pPr>
      <w:r w:rsidRPr="00A7049B">
        <w:rPr>
          <w:rFonts w:ascii="Arial" w:hAnsi="Arial" w:cs="Arial"/>
          <w:b/>
        </w:rPr>
        <w:t>«</w:t>
      </w:r>
      <w:r w:rsidR="006E4368" w:rsidRPr="00A7049B">
        <w:rPr>
          <w:rFonts w:ascii="Arial" w:hAnsi="Arial" w:cs="Arial"/>
          <w:b/>
        </w:rPr>
        <w:t xml:space="preserve">ОРГАНИЗАЦИЯ И </w:t>
      </w:r>
      <w:r w:rsidRPr="00A7049B">
        <w:rPr>
          <w:rFonts w:ascii="Arial" w:hAnsi="Arial" w:cs="Arial"/>
          <w:b/>
        </w:rPr>
        <w:t>ПРОВЕДЕНИЕ ОБЩЕСТВЕННО</w:t>
      </w:r>
      <w:r w:rsidR="006E4368" w:rsidRPr="00A7049B">
        <w:rPr>
          <w:rFonts w:ascii="Arial" w:hAnsi="Arial" w:cs="Arial"/>
          <w:b/>
        </w:rPr>
        <w:t xml:space="preserve"> </w:t>
      </w:r>
      <w:r w:rsidRPr="00A7049B">
        <w:rPr>
          <w:rFonts w:ascii="Arial" w:hAnsi="Arial" w:cs="Arial"/>
          <w:b/>
        </w:rPr>
        <w:t>- ЗНАЧИМЫХ ПРАЗДНИЧНЫХ МЕРОПРИЯТИЙ НА ТЕРРИТОРИИ МО «БОХАНСКИЙ РАЙОН» НА 20</w:t>
      </w:r>
      <w:r w:rsidR="008260BA" w:rsidRPr="00A7049B">
        <w:rPr>
          <w:rFonts w:ascii="Arial" w:hAnsi="Arial" w:cs="Arial"/>
          <w:b/>
        </w:rPr>
        <w:t>20</w:t>
      </w:r>
      <w:r w:rsidRPr="00A7049B">
        <w:rPr>
          <w:rFonts w:ascii="Arial" w:hAnsi="Arial" w:cs="Arial"/>
          <w:b/>
        </w:rPr>
        <w:t xml:space="preserve"> – 20</w:t>
      </w:r>
      <w:r w:rsidR="008260BA" w:rsidRPr="00A7049B">
        <w:rPr>
          <w:rFonts w:ascii="Arial" w:hAnsi="Arial" w:cs="Arial"/>
          <w:b/>
        </w:rPr>
        <w:t>2</w:t>
      </w:r>
      <w:r w:rsidR="006F25C1" w:rsidRPr="00A7049B">
        <w:rPr>
          <w:rFonts w:ascii="Arial" w:hAnsi="Arial" w:cs="Arial"/>
          <w:b/>
        </w:rPr>
        <w:t>2</w:t>
      </w:r>
      <w:r w:rsidRPr="00A7049B">
        <w:rPr>
          <w:rFonts w:ascii="Arial" w:hAnsi="Arial" w:cs="Arial"/>
          <w:b/>
        </w:rPr>
        <w:t xml:space="preserve"> ГОДЫ»</w:t>
      </w:r>
    </w:p>
    <w:p w:rsidR="00686723" w:rsidRPr="00A7049B" w:rsidRDefault="00686723" w:rsidP="00686723">
      <w:pPr>
        <w:jc w:val="center"/>
        <w:rPr>
          <w:rFonts w:ascii="Arial" w:hAnsi="Arial" w:cs="Arial"/>
          <w:b/>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330"/>
      </w:tblGrid>
      <w:tr w:rsidR="00686723" w:rsidRPr="00A7049B" w:rsidTr="00EF63FA">
        <w:trPr>
          <w:trHeight w:val="520"/>
        </w:trPr>
        <w:tc>
          <w:tcPr>
            <w:tcW w:w="3168" w:type="dxa"/>
          </w:tcPr>
          <w:p w:rsidR="00686723" w:rsidRPr="00A7049B" w:rsidRDefault="005773C8" w:rsidP="006D5EB5">
            <w:pPr>
              <w:jc w:val="both"/>
              <w:rPr>
                <w:rFonts w:ascii="Arial" w:hAnsi="Arial" w:cs="Arial"/>
              </w:rPr>
            </w:pPr>
            <w:r w:rsidRPr="00A7049B">
              <w:rPr>
                <w:rFonts w:ascii="Arial" w:hAnsi="Arial" w:cs="Arial"/>
              </w:rPr>
              <w:t>Наименование программы</w:t>
            </w:r>
            <w:r w:rsidR="00686723" w:rsidRPr="00A7049B">
              <w:rPr>
                <w:rFonts w:ascii="Arial" w:hAnsi="Arial" w:cs="Arial"/>
              </w:rPr>
              <w:t xml:space="preserve"> </w:t>
            </w:r>
          </w:p>
        </w:tc>
        <w:tc>
          <w:tcPr>
            <w:tcW w:w="6330" w:type="dxa"/>
          </w:tcPr>
          <w:p w:rsidR="00686723" w:rsidRPr="00A7049B" w:rsidRDefault="005773C8" w:rsidP="006D5EB5">
            <w:pPr>
              <w:jc w:val="both"/>
              <w:rPr>
                <w:rFonts w:ascii="Arial" w:hAnsi="Arial" w:cs="Arial"/>
              </w:rPr>
            </w:pPr>
            <w:r w:rsidRPr="00A7049B">
              <w:rPr>
                <w:rFonts w:ascii="Arial" w:hAnsi="Arial" w:cs="Arial"/>
              </w:rPr>
              <w:t>Муниципальная</w:t>
            </w:r>
            <w:r w:rsidR="00DD37DF" w:rsidRPr="00A7049B">
              <w:rPr>
                <w:rFonts w:ascii="Arial" w:hAnsi="Arial" w:cs="Arial"/>
              </w:rPr>
              <w:t xml:space="preserve"> целевая</w:t>
            </w:r>
            <w:r w:rsidRPr="00A7049B">
              <w:rPr>
                <w:rFonts w:ascii="Arial" w:hAnsi="Arial" w:cs="Arial"/>
              </w:rPr>
              <w:t xml:space="preserve"> Программа «Проведение общественно-значимых</w:t>
            </w:r>
            <w:r w:rsidR="008614A5" w:rsidRPr="00A7049B">
              <w:rPr>
                <w:rFonts w:ascii="Arial" w:hAnsi="Arial" w:cs="Arial"/>
              </w:rPr>
              <w:t xml:space="preserve"> </w:t>
            </w:r>
            <w:r w:rsidRPr="00A7049B">
              <w:rPr>
                <w:rFonts w:ascii="Arial" w:hAnsi="Arial" w:cs="Arial"/>
              </w:rPr>
              <w:t>праздничных мероприятий на территории МО «Боханский район» на 20</w:t>
            </w:r>
            <w:r w:rsidR="008260BA" w:rsidRPr="00A7049B">
              <w:rPr>
                <w:rFonts w:ascii="Arial" w:hAnsi="Arial" w:cs="Arial"/>
              </w:rPr>
              <w:t>20</w:t>
            </w:r>
            <w:r w:rsidRPr="00A7049B">
              <w:rPr>
                <w:rFonts w:ascii="Arial" w:hAnsi="Arial" w:cs="Arial"/>
              </w:rPr>
              <w:t>-20</w:t>
            </w:r>
            <w:r w:rsidR="008260BA" w:rsidRPr="00A7049B">
              <w:rPr>
                <w:rFonts w:ascii="Arial" w:hAnsi="Arial" w:cs="Arial"/>
              </w:rPr>
              <w:t>22</w:t>
            </w:r>
            <w:r w:rsidR="008614A5" w:rsidRPr="00A7049B">
              <w:rPr>
                <w:rFonts w:ascii="Arial" w:hAnsi="Arial" w:cs="Arial"/>
              </w:rPr>
              <w:t xml:space="preserve"> </w:t>
            </w:r>
            <w:r w:rsidR="00DD37DF" w:rsidRPr="00A7049B">
              <w:rPr>
                <w:rFonts w:ascii="Arial" w:hAnsi="Arial" w:cs="Arial"/>
              </w:rPr>
              <w:t xml:space="preserve">гг. </w:t>
            </w:r>
          </w:p>
        </w:tc>
      </w:tr>
      <w:tr w:rsidR="005773C8" w:rsidRPr="00A7049B" w:rsidTr="00EF63FA">
        <w:trPr>
          <w:trHeight w:val="520"/>
        </w:trPr>
        <w:tc>
          <w:tcPr>
            <w:tcW w:w="3168" w:type="dxa"/>
          </w:tcPr>
          <w:p w:rsidR="005773C8" w:rsidRPr="00A7049B" w:rsidRDefault="005773C8" w:rsidP="006F25C1">
            <w:pPr>
              <w:rPr>
                <w:rFonts w:ascii="Arial" w:hAnsi="Arial" w:cs="Arial"/>
              </w:rPr>
            </w:pPr>
            <w:r w:rsidRPr="00A7049B">
              <w:rPr>
                <w:rFonts w:ascii="Arial" w:hAnsi="Arial" w:cs="Arial"/>
              </w:rPr>
              <w:t>Основание для разработки программы</w:t>
            </w:r>
          </w:p>
        </w:tc>
        <w:tc>
          <w:tcPr>
            <w:tcW w:w="6330" w:type="dxa"/>
          </w:tcPr>
          <w:p w:rsidR="005773C8" w:rsidRPr="00A7049B" w:rsidRDefault="005773C8" w:rsidP="00C86F95">
            <w:pPr>
              <w:jc w:val="both"/>
              <w:rPr>
                <w:rFonts w:ascii="Arial" w:hAnsi="Arial" w:cs="Arial"/>
              </w:rPr>
            </w:pPr>
            <w:r w:rsidRPr="00A7049B">
              <w:rPr>
                <w:rFonts w:ascii="Arial" w:hAnsi="Arial" w:cs="Arial"/>
              </w:rPr>
              <w:t xml:space="preserve">Решение Думы </w:t>
            </w:r>
            <w:r w:rsidR="00A7049B">
              <w:rPr>
                <w:rFonts w:ascii="Arial" w:hAnsi="Arial" w:cs="Arial"/>
              </w:rPr>
              <w:t xml:space="preserve">МО «Боханский район» </w:t>
            </w:r>
            <w:r w:rsidRPr="00A7049B">
              <w:rPr>
                <w:rFonts w:ascii="Arial" w:hAnsi="Arial" w:cs="Arial"/>
              </w:rPr>
              <w:t>№ 107 от 28.03.20</w:t>
            </w:r>
            <w:r w:rsidR="00226D69" w:rsidRPr="00A7049B">
              <w:rPr>
                <w:rFonts w:ascii="Arial" w:hAnsi="Arial" w:cs="Arial"/>
              </w:rPr>
              <w:t>1</w:t>
            </w:r>
            <w:r w:rsidRPr="00A7049B">
              <w:rPr>
                <w:rFonts w:ascii="Arial" w:hAnsi="Arial" w:cs="Arial"/>
              </w:rPr>
              <w:t>7 г. «Об утверждении комиссии по наградам. Об утверждении порядка оформления и предоставления документов к награждению Почетной грамотой, Благодарственным</w:t>
            </w:r>
            <w:r w:rsidR="00EB10AB" w:rsidRPr="00A7049B">
              <w:rPr>
                <w:rFonts w:ascii="Arial" w:hAnsi="Arial" w:cs="Arial"/>
              </w:rPr>
              <w:t xml:space="preserve"> письмом, Поздравительном адресом»</w:t>
            </w:r>
            <w:r w:rsidRPr="00A7049B">
              <w:rPr>
                <w:rFonts w:ascii="Arial" w:hAnsi="Arial" w:cs="Arial"/>
              </w:rPr>
              <w:t xml:space="preserve">, </w:t>
            </w:r>
            <w:r w:rsidR="006B3C9C" w:rsidRPr="00A7049B">
              <w:rPr>
                <w:rFonts w:ascii="Arial" w:hAnsi="Arial" w:cs="Arial"/>
              </w:rPr>
              <w:t>р</w:t>
            </w:r>
            <w:r w:rsidRPr="00A7049B">
              <w:rPr>
                <w:rFonts w:ascii="Arial" w:hAnsi="Arial" w:cs="Arial"/>
              </w:rPr>
              <w:t>ешени</w:t>
            </w:r>
            <w:r w:rsidR="00226D69" w:rsidRPr="00A7049B">
              <w:rPr>
                <w:rFonts w:ascii="Arial" w:hAnsi="Arial" w:cs="Arial"/>
              </w:rPr>
              <w:t>е</w:t>
            </w:r>
            <w:r w:rsidRPr="00A7049B">
              <w:rPr>
                <w:rFonts w:ascii="Arial" w:hAnsi="Arial" w:cs="Arial"/>
              </w:rPr>
              <w:t xml:space="preserve"> Думы МО «Боханский район» № 138 от 02.03.2011 г. </w:t>
            </w:r>
            <w:r w:rsidR="00C86F95" w:rsidRPr="00A7049B">
              <w:rPr>
                <w:rFonts w:ascii="Arial" w:hAnsi="Arial" w:cs="Arial"/>
              </w:rPr>
              <w:t>Об утверждении п</w:t>
            </w:r>
            <w:r w:rsidRPr="00A7049B">
              <w:rPr>
                <w:rFonts w:ascii="Arial" w:hAnsi="Arial" w:cs="Arial"/>
              </w:rPr>
              <w:t>оложения «О Почетных званиях МО «Боханский район»,</w:t>
            </w:r>
            <w:r w:rsidR="008260BA" w:rsidRPr="00A7049B">
              <w:rPr>
                <w:rFonts w:ascii="Arial" w:hAnsi="Arial" w:cs="Arial"/>
              </w:rPr>
              <w:t xml:space="preserve"> </w:t>
            </w:r>
            <w:r w:rsidRPr="00A7049B">
              <w:rPr>
                <w:rFonts w:ascii="Arial" w:hAnsi="Arial" w:cs="Arial"/>
              </w:rPr>
              <w:t xml:space="preserve">постановления № 67 от 26.01.2012 г.  </w:t>
            </w:r>
            <w:r w:rsidR="00C86F95" w:rsidRPr="00A7049B">
              <w:rPr>
                <w:rFonts w:ascii="Arial" w:hAnsi="Arial" w:cs="Arial"/>
              </w:rPr>
              <w:t>Об утверждении п</w:t>
            </w:r>
            <w:r w:rsidRPr="00A7049B">
              <w:rPr>
                <w:rFonts w:ascii="Arial" w:hAnsi="Arial" w:cs="Arial"/>
              </w:rPr>
              <w:t>оложения «О представительских расходах»</w:t>
            </w:r>
          </w:p>
        </w:tc>
      </w:tr>
      <w:tr w:rsidR="006B3C9C" w:rsidRPr="00A7049B" w:rsidTr="00EF63FA">
        <w:trPr>
          <w:trHeight w:val="520"/>
        </w:trPr>
        <w:tc>
          <w:tcPr>
            <w:tcW w:w="3168" w:type="dxa"/>
          </w:tcPr>
          <w:p w:rsidR="006B3C9C" w:rsidRPr="00A7049B" w:rsidRDefault="006B3C9C" w:rsidP="006F25C1">
            <w:pPr>
              <w:jc w:val="both"/>
              <w:rPr>
                <w:rFonts w:ascii="Arial" w:hAnsi="Arial" w:cs="Arial"/>
              </w:rPr>
            </w:pPr>
            <w:r w:rsidRPr="00A7049B">
              <w:rPr>
                <w:rFonts w:ascii="Arial" w:hAnsi="Arial" w:cs="Arial"/>
              </w:rPr>
              <w:t>Кураторы</w:t>
            </w:r>
            <w:r w:rsidR="006F25C1" w:rsidRPr="00A7049B">
              <w:rPr>
                <w:rFonts w:ascii="Arial" w:hAnsi="Arial" w:cs="Arial"/>
              </w:rPr>
              <w:t xml:space="preserve"> п</w:t>
            </w:r>
            <w:r w:rsidRPr="00A7049B">
              <w:rPr>
                <w:rFonts w:ascii="Arial" w:hAnsi="Arial" w:cs="Arial"/>
              </w:rPr>
              <w:t>рограммы</w:t>
            </w:r>
          </w:p>
        </w:tc>
        <w:tc>
          <w:tcPr>
            <w:tcW w:w="6330" w:type="dxa"/>
          </w:tcPr>
          <w:p w:rsidR="006B3C9C" w:rsidRPr="00A7049B" w:rsidRDefault="0046600F" w:rsidP="006D5EB5">
            <w:pPr>
              <w:jc w:val="both"/>
              <w:rPr>
                <w:rFonts w:ascii="Arial" w:hAnsi="Arial" w:cs="Arial"/>
              </w:rPr>
            </w:pPr>
            <w:r w:rsidRPr="00A7049B">
              <w:rPr>
                <w:rFonts w:ascii="Arial" w:hAnsi="Arial" w:cs="Arial"/>
              </w:rPr>
              <w:t>Заместитель мэра по социальным вопросам</w:t>
            </w:r>
          </w:p>
        </w:tc>
      </w:tr>
      <w:tr w:rsidR="00BF2980" w:rsidRPr="00A7049B" w:rsidTr="00EF63FA">
        <w:trPr>
          <w:trHeight w:val="520"/>
        </w:trPr>
        <w:tc>
          <w:tcPr>
            <w:tcW w:w="3168" w:type="dxa"/>
          </w:tcPr>
          <w:p w:rsidR="00BF2980" w:rsidRPr="00A7049B" w:rsidRDefault="00BF2980" w:rsidP="006D5EB5">
            <w:pPr>
              <w:jc w:val="both"/>
              <w:rPr>
                <w:rFonts w:ascii="Arial" w:hAnsi="Arial" w:cs="Arial"/>
              </w:rPr>
            </w:pPr>
            <w:r w:rsidRPr="00A7049B">
              <w:rPr>
                <w:rFonts w:ascii="Arial" w:hAnsi="Arial" w:cs="Arial"/>
              </w:rPr>
              <w:lastRenderedPageBreak/>
              <w:t>Разработчик программы</w:t>
            </w:r>
          </w:p>
        </w:tc>
        <w:tc>
          <w:tcPr>
            <w:tcW w:w="6330" w:type="dxa"/>
          </w:tcPr>
          <w:p w:rsidR="00BF2980" w:rsidRPr="00A7049B" w:rsidRDefault="00BF2980" w:rsidP="00BF2980">
            <w:pPr>
              <w:rPr>
                <w:rFonts w:ascii="Arial" w:hAnsi="Arial" w:cs="Arial"/>
              </w:rPr>
            </w:pPr>
            <w:r w:rsidRPr="00A7049B">
              <w:rPr>
                <w:rFonts w:ascii="Arial" w:hAnsi="Arial" w:cs="Arial"/>
              </w:rPr>
              <w:t xml:space="preserve">Руководитель аппарата </w:t>
            </w:r>
          </w:p>
        </w:tc>
      </w:tr>
      <w:tr w:rsidR="0046600F" w:rsidRPr="00A7049B" w:rsidTr="00EF63FA">
        <w:trPr>
          <w:trHeight w:val="520"/>
        </w:trPr>
        <w:tc>
          <w:tcPr>
            <w:tcW w:w="3168" w:type="dxa"/>
          </w:tcPr>
          <w:p w:rsidR="0046600F" w:rsidRPr="00A7049B" w:rsidRDefault="0046600F" w:rsidP="006D5EB5">
            <w:pPr>
              <w:jc w:val="both"/>
              <w:rPr>
                <w:rFonts w:ascii="Arial" w:hAnsi="Arial" w:cs="Arial"/>
              </w:rPr>
            </w:pPr>
            <w:r w:rsidRPr="00A7049B">
              <w:rPr>
                <w:rFonts w:ascii="Arial" w:hAnsi="Arial" w:cs="Arial"/>
              </w:rPr>
              <w:t>Исполнители программы</w:t>
            </w:r>
          </w:p>
        </w:tc>
        <w:tc>
          <w:tcPr>
            <w:tcW w:w="6330" w:type="dxa"/>
          </w:tcPr>
          <w:p w:rsidR="0046600F" w:rsidRPr="00A7049B" w:rsidRDefault="006E4368" w:rsidP="00CC40E6">
            <w:pPr>
              <w:rPr>
                <w:rFonts w:ascii="Arial" w:hAnsi="Arial" w:cs="Arial"/>
              </w:rPr>
            </w:pPr>
            <w:r w:rsidRPr="00A7049B">
              <w:rPr>
                <w:rFonts w:ascii="Arial" w:hAnsi="Arial" w:cs="Arial"/>
              </w:rPr>
              <w:t>Администрация МО «Боханский район»</w:t>
            </w:r>
          </w:p>
        </w:tc>
      </w:tr>
      <w:tr w:rsidR="0046600F" w:rsidRPr="00A7049B" w:rsidTr="00EF63FA">
        <w:trPr>
          <w:trHeight w:val="520"/>
        </w:trPr>
        <w:tc>
          <w:tcPr>
            <w:tcW w:w="3168" w:type="dxa"/>
          </w:tcPr>
          <w:p w:rsidR="0046600F" w:rsidRPr="00A7049B" w:rsidRDefault="0046600F" w:rsidP="006D5EB5">
            <w:pPr>
              <w:jc w:val="both"/>
              <w:rPr>
                <w:rFonts w:ascii="Arial" w:hAnsi="Arial" w:cs="Arial"/>
              </w:rPr>
            </w:pPr>
            <w:r w:rsidRPr="00A7049B">
              <w:rPr>
                <w:rFonts w:ascii="Arial" w:hAnsi="Arial" w:cs="Arial"/>
              </w:rPr>
              <w:t>Цели  муниципальной программы</w:t>
            </w:r>
          </w:p>
        </w:tc>
        <w:tc>
          <w:tcPr>
            <w:tcW w:w="6330" w:type="dxa"/>
          </w:tcPr>
          <w:p w:rsidR="00EF63FA" w:rsidRPr="00A7049B" w:rsidRDefault="0046600F" w:rsidP="00686723">
            <w:pPr>
              <w:rPr>
                <w:rFonts w:ascii="Arial" w:hAnsi="Arial" w:cs="Arial"/>
              </w:rPr>
            </w:pPr>
            <w:r w:rsidRPr="00A7049B">
              <w:rPr>
                <w:rFonts w:ascii="Arial" w:hAnsi="Arial" w:cs="Arial"/>
              </w:rPr>
              <w:t>Цел</w:t>
            </w:r>
            <w:r w:rsidR="00226D69" w:rsidRPr="00A7049B">
              <w:rPr>
                <w:rFonts w:ascii="Arial" w:hAnsi="Arial" w:cs="Arial"/>
              </w:rPr>
              <w:t>и</w:t>
            </w:r>
            <w:r w:rsidRPr="00A7049B">
              <w:rPr>
                <w:rFonts w:ascii="Arial" w:hAnsi="Arial" w:cs="Arial"/>
              </w:rPr>
              <w:t xml:space="preserve">: </w:t>
            </w:r>
          </w:p>
          <w:p w:rsidR="0046600F" w:rsidRPr="00A7049B" w:rsidRDefault="00EF63FA" w:rsidP="00686723">
            <w:pPr>
              <w:rPr>
                <w:rFonts w:ascii="Arial" w:hAnsi="Arial" w:cs="Arial"/>
              </w:rPr>
            </w:pPr>
            <w:r w:rsidRPr="00A7049B">
              <w:rPr>
                <w:rFonts w:ascii="Arial" w:hAnsi="Arial" w:cs="Arial"/>
              </w:rPr>
              <w:t xml:space="preserve">- </w:t>
            </w:r>
            <w:r w:rsidR="0046600F" w:rsidRPr="00A7049B">
              <w:rPr>
                <w:rFonts w:ascii="Arial" w:hAnsi="Arial" w:cs="Arial"/>
              </w:rPr>
              <w:t xml:space="preserve">проведение комплекса  общественно-значимых, праздничных, массовых  мероприятий на территории МО «Боханский район»; </w:t>
            </w:r>
          </w:p>
          <w:p w:rsidR="0046600F" w:rsidRPr="00A7049B" w:rsidRDefault="00EF63FA" w:rsidP="00EF63FA">
            <w:pPr>
              <w:rPr>
                <w:rFonts w:ascii="Arial" w:hAnsi="Arial" w:cs="Arial"/>
              </w:rPr>
            </w:pPr>
            <w:r w:rsidRPr="00A7049B">
              <w:rPr>
                <w:rFonts w:ascii="Arial" w:hAnsi="Arial" w:cs="Arial"/>
              </w:rPr>
              <w:t>- п</w:t>
            </w:r>
            <w:r w:rsidR="0046600F" w:rsidRPr="00A7049B">
              <w:rPr>
                <w:rFonts w:ascii="Arial" w:hAnsi="Arial" w:cs="Arial"/>
              </w:rPr>
              <w:t>овышение социальной  значимости мероприятий проводимых на территории МО «Боханский район»</w:t>
            </w:r>
            <w:r w:rsidR="008614A5" w:rsidRPr="00A7049B">
              <w:rPr>
                <w:rFonts w:ascii="Arial" w:hAnsi="Arial" w:cs="Arial"/>
              </w:rPr>
              <w:t>.</w:t>
            </w:r>
          </w:p>
        </w:tc>
      </w:tr>
      <w:tr w:rsidR="0046600F" w:rsidRPr="00A7049B" w:rsidTr="00EF63FA">
        <w:trPr>
          <w:trHeight w:val="520"/>
        </w:trPr>
        <w:tc>
          <w:tcPr>
            <w:tcW w:w="3168" w:type="dxa"/>
          </w:tcPr>
          <w:p w:rsidR="0046600F" w:rsidRPr="00A7049B" w:rsidRDefault="0046600F" w:rsidP="006D5EB5">
            <w:pPr>
              <w:jc w:val="both"/>
              <w:rPr>
                <w:rFonts w:ascii="Arial" w:hAnsi="Arial" w:cs="Arial"/>
              </w:rPr>
            </w:pPr>
            <w:r w:rsidRPr="00A7049B">
              <w:rPr>
                <w:rFonts w:ascii="Arial" w:hAnsi="Arial" w:cs="Arial"/>
              </w:rPr>
              <w:t>Задачи муниципальной программы</w:t>
            </w:r>
          </w:p>
        </w:tc>
        <w:tc>
          <w:tcPr>
            <w:tcW w:w="6330" w:type="dxa"/>
          </w:tcPr>
          <w:p w:rsidR="0046600F" w:rsidRPr="00A7049B" w:rsidRDefault="0046600F" w:rsidP="006D5EB5">
            <w:pPr>
              <w:jc w:val="both"/>
              <w:rPr>
                <w:rFonts w:ascii="Arial" w:hAnsi="Arial" w:cs="Arial"/>
              </w:rPr>
            </w:pPr>
            <w:r w:rsidRPr="00A7049B">
              <w:rPr>
                <w:rFonts w:ascii="Arial" w:hAnsi="Arial" w:cs="Arial"/>
              </w:rPr>
              <w:t>Задач</w:t>
            </w:r>
            <w:r w:rsidR="00226D69" w:rsidRPr="00A7049B">
              <w:rPr>
                <w:rFonts w:ascii="Arial" w:hAnsi="Arial" w:cs="Arial"/>
              </w:rPr>
              <w:t>и</w:t>
            </w:r>
            <w:r w:rsidRPr="00A7049B">
              <w:rPr>
                <w:rFonts w:ascii="Arial" w:hAnsi="Arial" w:cs="Arial"/>
              </w:rPr>
              <w:t xml:space="preserve">: </w:t>
            </w:r>
          </w:p>
          <w:p w:rsidR="0057700C" w:rsidRPr="00A7049B" w:rsidRDefault="0057700C" w:rsidP="0057700C">
            <w:pPr>
              <w:jc w:val="both"/>
              <w:rPr>
                <w:rFonts w:ascii="Arial" w:hAnsi="Arial" w:cs="Arial"/>
              </w:rPr>
            </w:pPr>
            <w:r w:rsidRPr="00A7049B">
              <w:rPr>
                <w:rFonts w:ascii="Arial" w:hAnsi="Arial" w:cs="Arial"/>
              </w:rPr>
              <w:t>- проведение мероприятий, приуроченных к социально значимым мероприятиям;</w:t>
            </w:r>
          </w:p>
          <w:p w:rsidR="0046600F" w:rsidRPr="00A7049B" w:rsidRDefault="0046600F" w:rsidP="006D5EB5">
            <w:pPr>
              <w:jc w:val="both"/>
              <w:rPr>
                <w:rFonts w:ascii="Arial" w:hAnsi="Arial" w:cs="Arial"/>
              </w:rPr>
            </w:pPr>
            <w:r w:rsidRPr="00A7049B">
              <w:rPr>
                <w:rFonts w:ascii="Arial" w:hAnsi="Arial" w:cs="Arial"/>
              </w:rPr>
              <w:t>-обеспечение потребности населения в качественных мероприятиях, услугах культуры и возможности духовного развития</w:t>
            </w:r>
            <w:r w:rsidR="00226D69" w:rsidRPr="00A7049B">
              <w:rPr>
                <w:rFonts w:ascii="Arial" w:hAnsi="Arial" w:cs="Arial"/>
              </w:rPr>
              <w:t>;</w:t>
            </w:r>
          </w:p>
          <w:p w:rsidR="0046600F" w:rsidRPr="00A7049B" w:rsidRDefault="0046600F" w:rsidP="006D5EB5">
            <w:pPr>
              <w:jc w:val="both"/>
              <w:rPr>
                <w:rFonts w:ascii="Arial" w:hAnsi="Arial" w:cs="Arial"/>
              </w:rPr>
            </w:pPr>
            <w:r w:rsidRPr="00A7049B">
              <w:rPr>
                <w:rFonts w:ascii="Arial" w:hAnsi="Arial" w:cs="Arial"/>
              </w:rPr>
              <w:t>-привлечение населения к общественно-значимым мероприятиям, формирование у населения активной гражданской позиции;</w:t>
            </w:r>
          </w:p>
          <w:p w:rsidR="0046600F" w:rsidRPr="00A7049B" w:rsidRDefault="0046600F" w:rsidP="006D5EB5">
            <w:pPr>
              <w:jc w:val="both"/>
              <w:rPr>
                <w:rFonts w:ascii="Arial" w:hAnsi="Arial" w:cs="Arial"/>
              </w:rPr>
            </w:pPr>
            <w:r w:rsidRPr="00A7049B">
              <w:rPr>
                <w:rFonts w:ascii="Arial" w:hAnsi="Arial" w:cs="Arial"/>
              </w:rPr>
              <w:t xml:space="preserve">-привлечение населения к профессиональным праздникам, сохранение  профессиональных традиций;          </w:t>
            </w:r>
          </w:p>
          <w:p w:rsidR="0046600F" w:rsidRPr="00A7049B" w:rsidRDefault="0046600F" w:rsidP="006D5EB5">
            <w:pPr>
              <w:jc w:val="both"/>
              <w:rPr>
                <w:rFonts w:ascii="Arial" w:hAnsi="Arial" w:cs="Arial"/>
              </w:rPr>
            </w:pPr>
            <w:r w:rsidRPr="00A7049B">
              <w:rPr>
                <w:rFonts w:ascii="Arial" w:hAnsi="Arial" w:cs="Arial"/>
              </w:rPr>
              <w:t>-координация усилий органов местного самоуправления, учреждений, организаций, общественных объединений по организации и проведению районных праздничных мероприятий.</w:t>
            </w:r>
          </w:p>
        </w:tc>
      </w:tr>
      <w:tr w:rsidR="0046600F" w:rsidRPr="00A7049B" w:rsidTr="00EF63FA">
        <w:trPr>
          <w:trHeight w:val="520"/>
        </w:trPr>
        <w:tc>
          <w:tcPr>
            <w:tcW w:w="3168" w:type="dxa"/>
          </w:tcPr>
          <w:p w:rsidR="0046600F" w:rsidRPr="00A7049B" w:rsidRDefault="0046600F" w:rsidP="006D5EB5">
            <w:pPr>
              <w:jc w:val="both"/>
              <w:rPr>
                <w:rFonts w:ascii="Arial" w:hAnsi="Arial" w:cs="Arial"/>
              </w:rPr>
            </w:pPr>
            <w:r w:rsidRPr="00A7049B">
              <w:rPr>
                <w:rFonts w:ascii="Arial" w:hAnsi="Arial" w:cs="Arial"/>
              </w:rPr>
              <w:t>Сроки и этапы реализации программы</w:t>
            </w:r>
          </w:p>
        </w:tc>
        <w:tc>
          <w:tcPr>
            <w:tcW w:w="6330" w:type="dxa"/>
          </w:tcPr>
          <w:p w:rsidR="0046600F" w:rsidRPr="00A7049B" w:rsidRDefault="008260BA" w:rsidP="006D5EB5">
            <w:pPr>
              <w:jc w:val="both"/>
              <w:rPr>
                <w:rFonts w:ascii="Arial" w:hAnsi="Arial" w:cs="Arial"/>
              </w:rPr>
            </w:pPr>
            <w:r w:rsidRPr="00A7049B">
              <w:rPr>
                <w:rFonts w:ascii="Arial" w:hAnsi="Arial" w:cs="Arial"/>
              </w:rPr>
              <w:t>2020</w:t>
            </w:r>
            <w:r w:rsidR="0046600F" w:rsidRPr="00A7049B">
              <w:rPr>
                <w:rFonts w:ascii="Arial" w:hAnsi="Arial" w:cs="Arial"/>
              </w:rPr>
              <w:t>-20</w:t>
            </w:r>
            <w:r w:rsidRPr="00A7049B">
              <w:rPr>
                <w:rFonts w:ascii="Arial" w:hAnsi="Arial" w:cs="Arial"/>
              </w:rPr>
              <w:t>22</w:t>
            </w:r>
            <w:r w:rsidR="0046600F" w:rsidRPr="00A7049B">
              <w:rPr>
                <w:rFonts w:ascii="Arial" w:hAnsi="Arial" w:cs="Arial"/>
              </w:rPr>
              <w:t>гг.</w:t>
            </w:r>
          </w:p>
        </w:tc>
      </w:tr>
      <w:tr w:rsidR="0046600F" w:rsidRPr="00A7049B" w:rsidTr="00EF63FA">
        <w:trPr>
          <w:trHeight w:val="2693"/>
        </w:trPr>
        <w:tc>
          <w:tcPr>
            <w:tcW w:w="3168" w:type="dxa"/>
          </w:tcPr>
          <w:p w:rsidR="0046600F" w:rsidRPr="00A7049B" w:rsidRDefault="0046600F" w:rsidP="00226D69">
            <w:pPr>
              <w:rPr>
                <w:rFonts w:ascii="Arial" w:hAnsi="Arial" w:cs="Arial"/>
              </w:rPr>
            </w:pPr>
            <w:r w:rsidRPr="00A7049B">
              <w:rPr>
                <w:rFonts w:ascii="Arial" w:hAnsi="Arial" w:cs="Arial"/>
              </w:rPr>
              <w:t xml:space="preserve">Ресурсное обеспечение программы </w:t>
            </w:r>
          </w:p>
        </w:tc>
        <w:tc>
          <w:tcPr>
            <w:tcW w:w="6330" w:type="dxa"/>
          </w:tcPr>
          <w:p w:rsidR="0046600F" w:rsidRPr="00A7049B" w:rsidRDefault="0046600F" w:rsidP="006D5EB5">
            <w:pPr>
              <w:autoSpaceDE w:val="0"/>
              <w:autoSpaceDN w:val="0"/>
              <w:adjustRightInd w:val="0"/>
              <w:spacing w:line="240" w:lineRule="atLeast"/>
              <w:jc w:val="both"/>
              <w:rPr>
                <w:rFonts w:ascii="Arial" w:hAnsi="Arial" w:cs="Arial"/>
              </w:rPr>
            </w:pPr>
            <w:r w:rsidRPr="00A7049B">
              <w:rPr>
                <w:rFonts w:ascii="Arial" w:hAnsi="Arial" w:cs="Arial"/>
              </w:rPr>
              <w:t>Источником финансирова</w:t>
            </w:r>
            <w:r w:rsidR="00C548FB" w:rsidRPr="00A7049B">
              <w:rPr>
                <w:rFonts w:ascii="Arial" w:hAnsi="Arial" w:cs="Arial"/>
              </w:rPr>
              <w:t xml:space="preserve">ния являются средства бюджета </w:t>
            </w:r>
            <w:r w:rsidRPr="00A7049B">
              <w:rPr>
                <w:rFonts w:ascii="Arial" w:hAnsi="Arial" w:cs="Arial"/>
              </w:rPr>
              <w:t xml:space="preserve">МО «Боханский район». </w:t>
            </w:r>
          </w:p>
          <w:p w:rsidR="0046600F" w:rsidRPr="00A7049B" w:rsidRDefault="0046600F" w:rsidP="006D5EB5">
            <w:pPr>
              <w:autoSpaceDE w:val="0"/>
              <w:autoSpaceDN w:val="0"/>
              <w:adjustRightInd w:val="0"/>
              <w:spacing w:line="240" w:lineRule="atLeast"/>
              <w:jc w:val="both"/>
              <w:rPr>
                <w:rFonts w:ascii="Arial" w:hAnsi="Arial" w:cs="Arial"/>
              </w:rPr>
            </w:pPr>
            <w:r w:rsidRPr="00A7049B">
              <w:rPr>
                <w:rFonts w:ascii="Arial" w:hAnsi="Arial" w:cs="Arial"/>
              </w:rPr>
              <w:t>Общий объем финансирования Программы в 20</w:t>
            </w:r>
            <w:r w:rsidR="00E95731" w:rsidRPr="00A7049B">
              <w:rPr>
                <w:rFonts w:ascii="Arial" w:hAnsi="Arial" w:cs="Arial"/>
              </w:rPr>
              <w:t>20</w:t>
            </w:r>
            <w:r w:rsidRPr="00A7049B">
              <w:rPr>
                <w:rFonts w:ascii="Arial" w:hAnsi="Arial" w:cs="Arial"/>
              </w:rPr>
              <w:t>-20</w:t>
            </w:r>
            <w:r w:rsidR="00E95731" w:rsidRPr="00A7049B">
              <w:rPr>
                <w:rFonts w:ascii="Arial" w:hAnsi="Arial" w:cs="Arial"/>
              </w:rPr>
              <w:t>22</w:t>
            </w:r>
            <w:r w:rsidR="00C20C32" w:rsidRPr="00A7049B">
              <w:rPr>
                <w:rFonts w:ascii="Arial" w:hAnsi="Arial" w:cs="Arial"/>
              </w:rPr>
              <w:t xml:space="preserve"> годах составляет  </w:t>
            </w:r>
            <w:r w:rsidRPr="00A7049B">
              <w:rPr>
                <w:rFonts w:ascii="Arial" w:hAnsi="Arial" w:cs="Arial"/>
              </w:rPr>
              <w:t xml:space="preserve"> </w:t>
            </w:r>
            <w:r w:rsidR="002B6155" w:rsidRPr="00A7049B">
              <w:rPr>
                <w:rFonts w:ascii="Arial" w:hAnsi="Arial" w:cs="Arial"/>
              </w:rPr>
              <w:t>5722,194</w:t>
            </w:r>
            <w:r w:rsidR="00C20C32" w:rsidRPr="00A7049B">
              <w:rPr>
                <w:rFonts w:ascii="Arial" w:hAnsi="Arial" w:cs="Arial"/>
              </w:rPr>
              <w:t xml:space="preserve"> </w:t>
            </w:r>
            <w:r w:rsidR="00AE3BD5" w:rsidRPr="00A7049B">
              <w:rPr>
                <w:rFonts w:ascii="Arial" w:hAnsi="Arial" w:cs="Arial"/>
              </w:rPr>
              <w:t xml:space="preserve">тыс. </w:t>
            </w:r>
            <w:r w:rsidRPr="00A7049B">
              <w:rPr>
                <w:rFonts w:ascii="Arial" w:hAnsi="Arial" w:cs="Arial"/>
              </w:rPr>
              <w:t>рублей, в том числе по годам:</w:t>
            </w:r>
          </w:p>
          <w:p w:rsidR="0046600F" w:rsidRPr="00A7049B" w:rsidRDefault="0046600F" w:rsidP="006D5EB5">
            <w:pPr>
              <w:autoSpaceDE w:val="0"/>
              <w:autoSpaceDN w:val="0"/>
              <w:adjustRightInd w:val="0"/>
              <w:spacing w:line="240" w:lineRule="atLeast"/>
              <w:jc w:val="both"/>
              <w:rPr>
                <w:rFonts w:ascii="Arial" w:hAnsi="Arial" w:cs="Arial"/>
              </w:rPr>
            </w:pPr>
            <w:r w:rsidRPr="00A7049B">
              <w:rPr>
                <w:rFonts w:ascii="Arial" w:hAnsi="Arial" w:cs="Arial"/>
              </w:rPr>
              <w:t>20</w:t>
            </w:r>
            <w:r w:rsidR="00E95731" w:rsidRPr="00A7049B">
              <w:rPr>
                <w:rFonts w:ascii="Arial" w:hAnsi="Arial" w:cs="Arial"/>
              </w:rPr>
              <w:t>20</w:t>
            </w:r>
            <w:r w:rsidRPr="00A7049B">
              <w:rPr>
                <w:rFonts w:ascii="Arial" w:hAnsi="Arial" w:cs="Arial"/>
              </w:rPr>
              <w:t xml:space="preserve"> год – </w:t>
            </w:r>
            <w:r w:rsidR="00AE3BD5" w:rsidRPr="00A7049B">
              <w:rPr>
                <w:rFonts w:ascii="Arial" w:hAnsi="Arial" w:cs="Arial"/>
              </w:rPr>
              <w:t>983,735 тыс.</w:t>
            </w:r>
            <w:r w:rsidRPr="00A7049B">
              <w:rPr>
                <w:rFonts w:ascii="Arial" w:hAnsi="Arial" w:cs="Arial"/>
              </w:rPr>
              <w:t xml:space="preserve">  рублей;</w:t>
            </w:r>
          </w:p>
          <w:p w:rsidR="0046600F" w:rsidRPr="00A7049B" w:rsidRDefault="00E95731" w:rsidP="006D5EB5">
            <w:pPr>
              <w:autoSpaceDE w:val="0"/>
              <w:autoSpaceDN w:val="0"/>
              <w:adjustRightInd w:val="0"/>
              <w:spacing w:line="240" w:lineRule="atLeast"/>
              <w:jc w:val="both"/>
              <w:rPr>
                <w:rFonts w:ascii="Arial" w:hAnsi="Arial" w:cs="Arial"/>
              </w:rPr>
            </w:pPr>
            <w:r w:rsidRPr="00A7049B">
              <w:rPr>
                <w:rFonts w:ascii="Arial" w:hAnsi="Arial" w:cs="Arial"/>
              </w:rPr>
              <w:t>2021</w:t>
            </w:r>
            <w:r w:rsidR="00A22065" w:rsidRPr="00A7049B">
              <w:rPr>
                <w:rFonts w:ascii="Arial" w:hAnsi="Arial" w:cs="Arial"/>
              </w:rPr>
              <w:t xml:space="preserve"> год – </w:t>
            </w:r>
            <w:r w:rsidR="00B43DB3" w:rsidRPr="00A7049B">
              <w:rPr>
                <w:rFonts w:ascii="Arial" w:hAnsi="Arial" w:cs="Arial"/>
              </w:rPr>
              <w:t>776,649</w:t>
            </w:r>
            <w:r w:rsidR="00AE3BD5" w:rsidRPr="00A7049B">
              <w:rPr>
                <w:rFonts w:ascii="Arial" w:hAnsi="Arial" w:cs="Arial"/>
              </w:rPr>
              <w:t xml:space="preserve"> тыс.</w:t>
            </w:r>
            <w:r w:rsidR="0046600F" w:rsidRPr="00A7049B">
              <w:rPr>
                <w:rFonts w:ascii="Arial" w:hAnsi="Arial" w:cs="Arial"/>
              </w:rPr>
              <w:t xml:space="preserve">  рублей;</w:t>
            </w:r>
          </w:p>
          <w:p w:rsidR="004962EA" w:rsidRPr="00A7049B" w:rsidRDefault="00E95731" w:rsidP="00226D69">
            <w:pPr>
              <w:autoSpaceDE w:val="0"/>
              <w:autoSpaceDN w:val="0"/>
              <w:adjustRightInd w:val="0"/>
              <w:spacing w:line="240" w:lineRule="atLeast"/>
              <w:jc w:val="both"/>
              <w:rPr>
                <w:rFonts w:ascii="Arial" w:hAnsi="Arial" w:cs="Arial"/>
              </w:rPr>
            </w:pPr>
            <w:r w:rsidRPr="00A7049B">
              <w:rPr>
                <w:rFonts w:ascii="Arial" w:hAnsi="Arial" w:cs="Arial"/>
              </w:rPr>
              <w:t>2022</w:t>
            </w:r>
            <w:r w:rsidR="008614A5" w:rsidRPr="00A7049B">
              <w:rPr>
                <w:rFonts w:ascii="Arial" w:hAnsi="Arial" w:cs="Arial"/>
              </w:rPr>
              <w:t xml:space="preserve"> </w:t>
            </w:r>
            <w:r w:rsidR="0046600F" w:rsidRPr="00A7049B">
              <w:rPr>
                <w:rFonts w:ascii="Arial" w:hAnsi="Arial" w:cs="Arial"/>
              </w:rPr>
              <w:t xml:space="preserve">год – </w:t>
            </w:r>
            <w:r w:rsidR="002B6155" w:rsidRPr="00A7049B">
              <w:rPr>
                <w:rFonts w:ascii="Arial" w:hAnsi="Arial" w:cs="Arial"/>
              </w:rPr>
              <w:t>3</w:t>
            </w:r>
            <w:r w:rsidR="00AE3BD5" w:rsidRPr="00A7049B">
              <w:rPr>
                <w:rFonts w:ascii="Arial" w:hAnsi="Arial" w:cs="Arial"/>
              </w:rPr>
              <w:t xml:space="preserve"> </w:t>
            </w:r>
            <w:r w:rsidR="002B6155" w:rsidRPr="00A7049B">
              <w:rPr>
                <w:rFonts w:ascii="Arial" w:hAnsi="Arial" w:cs="Arial"/>
              </w:rPr>
              <w:t>961,810</w:t>
            </w:r>
            <w:r w:rsidR="0046600F" w:rsidRPr="00A7049B">
              <w:rPr>
                <w:rFonts w:ascii="Arial" w:hAnsi="Arial" w:cs="Arial"/>
              </w:rPr>
              <w:t xml:space="preserve"> </w:t>
            </w:r>
            <w:r w:rsidR="00AE3BD5" w:rsidRPr="00A7049B">
              <w:rPr>
                <w:rFonts w:ascii="Arial" w:hAnsi="Arial" w:cs="Arial"/>
              </w:rPr>
              <w:t xml:space="preserve">тыс. </w:t>
            </w:r>
            <w:r w:rsidR="0046600F" w:rsidRPr="00A7049B">
              <w:rPr>
                <w:rFonts w:ascii="Arial" w:hAnsi="Arial" w:cs="Arial"/>
              </w:rPr>
              <w:t>рублей</w:t>
            </w:r>
            <w:r w:rsidR="00226D69" w:rsidRPr="00A7049B">
              <w:rPr>
                <w:rFonts w:ascii="Arial" w:hAnsi="Arial" w:cs="Arial"/>
              </w:rPr>
              <w:t>.</w:t>
            </w:r>
          </w:p>
          <w:p w:rsidR="004962EA" w:rsidRPr="00A7049B" w:rsidRDefault="004962EA" w:rsidP="00226D69">
            <w:pPr>
              <w:autoSpaceDE w:val="0"/>
              <w:autoSpaceDN w:val="0"/>
              <w:adjustRightInd w:val="0"/>
              <w:spacing w:line="240" w:lineRule="atLeast"/>
              <w:jc w:val="both"/>
              <w:rPr>
                <w:rFonts w:ascii="Arial" w:hAnsi="Arial" w:cs="Arial"/>
              </w:rPr>
            </w:pPr>
          </w:p>
        </w:tc>
      </w:tr>
      <w:tr w:rsidR="0046600F" w:rsidRPr="00A7049B" w:rsidTr="00EF63FA">
        <w:trPr>
          <w:trHeight w:val="444"/>
        </w:trPr>
        <w:tc>
          <w:tcPr>
            <w:tcW w:w="3168" w:type="dxa"/>
          </w:tcPr>
          <w:p w:rsidR="00226D69" w:rsidRPr="00A7049B" w:rsidRDefault="0046600F" w:rsidP="006D5EB5">
            <w:pPr>
              <w:jc w:val="both"/>
              <w:rPr>
                <w:rFonts w:ascii="Arial" w:hAnsi="Arial" w:cs="Arial"/>
              </w:rPr>
            </w:pPr>
            <w:r w:rsidRPr="00A7049B">
              <w:rPr>
                <w:rFonts w:ascii="Arial" w:hAnsi="Arial" w:cs="Arial"/>
              </w:rPr>
              <w:t>Основные показатели</w:t>
            </w:r>
          </w:p>
          <w:p w:rsidR="0046600F" w:rsidRPr="00A7049B" w:rsidRDefault="005E352E" w:rsidP="006D5EB5">
            <w:pPr>
              <w:jc w:val="both"/>
              <w:rPr>
                <w:rFonts w:ascii="Arial" w:hAnsi="Arial" w:cs="Arial"/>
              </w:rPr>
            </w:pPr>
            <w:r w:rsidRPr="00A7049B">
              <w:rPr>
                <w:rFonts w:ascii="Arial" w:hAnsi="Arial" w:cs="Arial"/>
              </w:rPr>
              <w:t>р</w:t>
            </w:r>
            <w:r w:rsidR="00226D69" w:rsidRPr="00A7049B">
              <w:rPr>
                <w:rFonts w:ascii="Arial" w:hAnsi="Arial" w:cs="Arial"/>
              </w:rPr>
              <w:t>езультативности реализации программы</w:t>
            </w:r>
            <w:r w:rsidR="0046600F" w:rsidRPr="00A7049B">
              <w:rPr>
                <w:rFonts w:ascii="Arial" w:hAnsi="Arial" w:cs="Arial"/>
              </w:rPr>
              <w:t xml:space="preserve"> (индикаторы)</w:t>
            </w:r>
          </w:p>
        </w:tc>
        <w:tc>
          <w:tcPr>
            <w:tcW w:w="6330" w:type="dxa"/>
          </w:tcPr>
          <w:p w:rsidR="0046600F" w:rsidRPr="00A7049B" w:rsidRDefault="0046600F" w:rsidP="006E4368">
            <w:pPr>
              <w:rPr>
                <w:rFonts w:ascii="Arial" w:hAnsi="Arial" w:cs="Arial"/>
              </w:rPr>
            </w:pPr>
            <w:r w:rsidRPr="00A7049B">
              <w:rPr>
                <w:rFonts w:ascii="Arial" w:hAnsi="Arial" w:cs="Arial"/>
              </w:rPr>
              <w:t xml:space="preserve"> -Повышение качества социально-значимых праздничных мероприятий, проводимых на территории МО «Боханский район»</w:t>
            </w:r>
            <w:r w:rsidR="00DD37DF" w:rsidRPr="00A7049B">
              <w:rPr>
                <w:rFonts w:ascii="Arial" w:hAnsi="Arial" w:cs="Arial"/>
              </w:rPr>
              <w:t>;</w:t>
            </w:r>
            <w:r w:rsidRPr="00A7049B">
              <w:rPr>
                <w:rFonts w:ascii="Arial" w:hAnsi="Arial" w:cs="Arial"/>
              </w:rPr>
              <w:t xml:space="preserve"> </w:t>
            </w:r>
          </w:p>
          <w:p w:rsidR="0046600F" w:rsidRPr="00A7049B" w:rsidRDefault="0046600F" w:rsidP="006E4368">
            <w:pPr>
              <w:rPr>
                <w:rFonts w:ascii="Arial" w:hAnsi="Arial" w:cs="Arial"/>
              </w:rPr>
            </w:pPr>
            <w:r w:rsidRPr="00A7049B">
              <w:rPr>
                <w:rFonts w:ascii="Arial" w:hAnsi="Arial" w:cs="Arial"/>
              </w:rPr>
              <w:t>-увеличение числа жителей, принимающих участие в  районных праздничных, общественно-значимых мероприятиях не менее 2%(ежегодно);</w:t>
            </w:r>
          </w:p>
          <w:p w:rsidR="0046600F" w:rsidRPr="00A7049B" w:rsidRDefault="0046600F" w:rsidP="006E4368">
            <w:pPr>
              <w:rPr>
                <w:rFonts w:ascii="Arial" w:hAnsi="Arial" w:cs="Arial"/>
              </w:rPr>
            </w:pPr>
            <w:r w:rsidRPr="00A7049B">
              <w:rPr>
                <w:rFonts w:ascii="Arial" w:hAnsi="Arial" w:cs="Arial"/>
              </w:rPr>
              <w:t>-сохранение традиций проведения обще</w:t>
            </w:r>
            <w:r w:rsidR="005E352E" w:rsidRPr="00A7049B">
              <w:rPr>
                <w:rFonts w:ascii="Arial" w:hAnsi="Arial" w:cs="Arial"/>
              </w:rPr>
              <w:t xml:space="preserve"> </w:t>
            </w:r>
            <w:r w:rsidRPr="00A7049B">
              <w:rPr>
                <w:rFonts w:ascii="Arial" w:hAnsi="Arial" w:cs="Arial"/>
              </w:rPr>
              <w:t>районных мероприятий за счет проведения не менее 5(ежегодно) государственных праздников;</w:t>
            </w:r>
          </w:p>
          <w:p w:rsidR="0046600F" w:rsidRPr="00A7049B" w:rsidRDefault="0046600F" w:rsidP="006E4368">
            <w:pPr>
              <w:rPr>
                <w:rFonts w:ascii="Arial" w:hAnsi="Arial" w:cs="Arial"/>
              </w:rPr>
            </w:pPr>
            <w:r w:rsidRPr="00A7049B">
              <w:rPr>
                <w:rFonts w:ascii="Arial" w:hAnsi="Arial" w:cs="Arial"/>
              </w:rPr>
              <w:t xml:space="preserve">сохранение  национальных, профессиональных традиций на территории района, за счет проведения не менее 5(ежегодно) профессиональных праздников с количеством награжденных не </w:t>
            </w:r>
            <w:r w:rsidR="00293A5B" w:rsidRPr="00A7049B">
              <w:rPr>
                <w:rFonts w:ascii="Arial" w:hAnsi="Arial" w:cs="Arial"/>
              </w:rPr>
              <w:t>менее</w:t>
            </w:r>
            <w:r w:rsidRPr="00A7049B">
              <w:rPr>
                <w:rFonts w:ascii="Arial" w:hAnsi="Arial" w:cs="Arial"/>
              </w:rPr>
              <w:t xml:space="preserve"> 1</w:t>
            </w:r>
            <w:r w:rsidR="00293A5B" w:rsidRPr="00A7049B">
              <w:rPr>
                <w:rFonts w:ascii="Arial" w:hAnsi="Arial" w:cs="Arial"/>
              </w:rPr>
              <w:t>5</w:t>
            </w:r>
            <w:r w:rsidRPr="00A7049B">
              <w:rPr>
                <w:rFonts w:ascii="Arial" w:hAnsi="Arial" w:cs="Arial"/>
              </w:rPr>
              <w:t>0</w:t>
            </w:r>
            <w:r w:rsidR="00E66329" w:rsidRPr="00A7049B">
              <w:rPr>
                <w:rFonts w:ascii="Arial" w:hAnsi="Arial" w:cs="Arial"/>
              </w:rPr>
              <w:t xml:space="preserve"> </w:t>
            </w:r>
            <w:r w:rsidRPr="00A7049B">
              <w:rPr>
                <w:rFonts w:ascii="Arial" w:hAnsi="Arial" w:cs="Arial"/>
              </w:rPr>
              <w:t xml:space="preserve">(ежегодно);  </w:t>
            </w:r>
          </w:p>
          <w:p w:rsidR="0046600F" w:rsidRPr="00A7049B" w:rsidRDefault="0046600F" w:rsidP="00EF63FA">
            <w:pPr>
              <w:rPr>
                <w:rFonts w:ascii="Arial" w:hAnsi="Arial" w:cs="Arial"/>
              </w:rPr>
            </w:pPr>
            <w:r w:rsidRPr="00A7049B">
              <w:rPr>
                <w:rFonts w:ascii="Arial" w:hAnsi="Arial" w:cs="Arial"/>
              </w:rPr>
              <w:lastRenderedPageBreak/>
              <w:t xml:space="preserve"> -Количество награжденных юридических и физических лиц  к профессиональным праздникам не менее </w:t>
            </w:r>
            <w:r w:rsidR="006E4368" w:rsidRPr="00A7049B">
              <w:rPr>
                <w:rFonts w:ascii="Arial" w:hAnsi="Arial" w:cs="Arial"/>
              </w:rPr>
              <w:t>10</w:t>
            </w:r>
            <w:r w:rsidR="00EF63FA" w:rsidRPr="00A7049B">
              <w:rPr>
                <w:rFonts w:ascii="Arial" w:hAnsi="Arial" w:cs="Arial"/>
              </w:rPr>
              <w:t xml:space="preserve"> (ежегодно).</w:t>
            </w:r>
          </w:p>
        </w:tc>
      </w:tr>
    </w:tbl>
    <w:p w:rsidR="00686723" w:rsidRDefault="00686723" w:rsidP="00686723">
      <w:pPr>
        <w:ind w:firstLine="540"/>
        <w:jc w:val="center"/>
        <w:rPr>
          <w:b/>
          <w:sz w:val="28"/>
          <w:szCs w:val="28"/>
        </w:rPr>
      </w:pPr>
    </w:p>
    <w:p w:rsidR="0046600F" w:rsidRDefault="0046600F" w:rsidP="0064044A">
      <w:pPr>
        <w:widowControl w:val="0"/>
        <w:autoSpaceDE w:val="0"/>
        <w:autoSpaceDN w:val="0"/>
        <w:adjustRightInd w:val="0"/>
        <w:jc w:val="center"/>
        <w:outlineLvl w:val="2"/>
        <w:rPr>
          <w:b/>
        </w:rPr>
      </w:pPr>
    </w:p>
    <w:p w:rsidR="00EF63FA" w:rsidRDefault="00EF63FA" w:rsidP="0064044A">
      <w:pPr>
        <w:widowControl w:val="0"/>
        <w:autoSpaceDE w:val="0"/>
        <w:autoSpaceDN w:val="0"/>
        <w:adjustRightInd w:val="0"/>
        <w:jc w:val="center"/>
        <w:outlineLvl w:val="2"/>
        <w:rPr>
          <w:b/>
        </w:rPr>
      </w:pPr>
    </w:p>
    <w:p w:rsidR="00EF63FA" w:rsidRDefault="00EF63FA" w:rsidP="0064044A">
      <w:pPr>
        <w:widowControl w:val="0"/>
        <w:autoSpaceDE w:val="0"/>
        <w:autoSpaceDN w:val="0"/>
        <w:adjustRightInd w:val="0"/>
        <w:jc w:val="center"/>
        <w:outlineLvl w:val="2"/>
        <w:rPr>
          <w:b/>
        </w:rPr>
      </w:pPr>
    </w:p>
    <w:p w:rsidR="00EF63FA" w:rsidRDefault="00EF63FA" w:rsidP="0064044A">
      <w:pPr>
        <w:widowControl w:val="0"/>
        <w:autoSpaceDE w:val="0"/>
        <w:autoSpaceDN w:val="0"/>
        <w:adjustRightInd w:val="0"/>
        <w:jc w:val="center"/>
        <w:outlineLvl w:val="2"/>
        <w:rPr>
          <w:b/>
        </w:rPr>
      </w:pPr>
    </w:p>
    <w:p w:rsidR="00EF63FA" w:rsidRDefault="00EF63FA" w:rsidP="0064044A">
      <w:pPr>
        <w:widowControl w:val="0"/>
        <w:autoSpaceDE w:val="0"/>
        <w:autoSpaceDN w:val="0"/>
        <w:adjustRightInd w:val="0"/>
        <w:jc w:val="center"/>
        <w:outlineLvl w:val="2"/>
        <w:rPr>
          <w:b/>
        </w:rPr>
      </w:pPr>
    </w:p>
    <w:p w:rsidR="00A7049B" w:rsidRDefault="00A7049B" w:rsidP="0064044A">
      <w:pPr>
        <w:widowControl w:val="0"/>
        <w:autoSpaceDE w:val="0"/>
        <w:autoSpaceDN w:val="0"/>
        <w:adjustRightInd w:val="0"/>
        <w:jc w:val="center"/>
        <w:outlineLvl w:val="2"/>
        <w:rPr>
          <w:b/>
        </w:rPr>
      </w:pPr>
    </w:p>
    <w:p w:rsidR="00A7049B" w:rsidRDefault="00A7049B" w:rsidP="0064044A">
      <w:pPr>
        <w:widowControl w:val="0"/>
        <w:autoSpaceDE w:val="0"/>
        <w:autoSpaceDN w:val="0"/>
        <w:adjustRightInd w:val="0"/>
        <w:jc w:val="center"/>
        <w:outlineLvl w:val="2"/>
        <w:rPr>
          <w:b/>
        </w:rPr>
      </w:pPr>
    </w:p>
    <w:p w:rsidR="00A7049B" w:rsidRDefault="00A7049B" w:rsidP="0064044A">
      <w:pPr>
        <w:widowControl w:val="0"/>
        <w:autoSpaceDE w:val="0"/>
        <w:autoSpaceDN w:val="0"/>
        <w:adjustRightInd w:val="0"/>
        <w:jc w:val="center"/>
        <w:outlineLvl w:val="2"/>
        <w:rPr>
          <w:b/>
        </w:rPr>
      </w:pPr>
    </w:p>
    <w:p w:rsidR="00A7049B" w:rsidRDefault="00A7049B" w:rsidP="0064044A">
      <w:pPr>
        <w:widowControl w:val="0"/>
        <w:autoSpaceDE w:val="0"/>
        <w:autoSpaceDN w:val="0"/>
        <w:adjustRightInd w:val="0"/>
        <w:jc w:val="center"/>
        <w:outlineLvl w:val="2"/>
        <w:rPr>
          <w:b/>
        </w:rPr>
      </w:pPr>
    </w:p>
    <w:p w:rsidR="00A7049B" w:rsidRDefault="00A7049B" w:rsidP="0064044A">
      <w:pPr>
        <w:widowControl w:val="0"/>
        <w:autoSpaceDE w:val="0"/>
        <w:autoSpaceDN w:val="0"/>
        <w:adjustRightInd w:val="0"/>
        <w:jc w:val="center"/>
        <w:outlineLvl w:val="2"/>
        <w:rPr>
          <w:b/>
        </w:rPr>
      </w:pPr>
    </w:p>
    <w:p w:rsidR="00A7049B" w:rsidRDefault="00A7049B" w:rsidP="0064044A">
      <w:pPr>
        <w:widowControl w:val="0"/>
        <w:autoSpaceDE w:val="0"/>
        <w:autoSpaceDN w:val="0"/>
        <w:adjustRightInd w:val="0"/>
        <w:jc w:val="center"/>
        <w:outlineLvl w:val="2"/>
        <w:rPr>
          <w:b/>
        </w:rPr>
      </w:pPr>
    </w:p>
    <w:p w:rsidR="00A7049B" w:rsidRDefault="00A7049B" w:rsidP="0064044A">
      <w:pPr>
        <w:widowControl w:val="0"/>
        <w:autoSpaceDE w:val="0"/>
        <w:autoSpaceDN w:val="0"/>
        <w:adjustRightInd w:val="0"/>
        <w:jc w:val="center"/>
        <w:outlineLvl w:val="2"/>
        <w:rPr>
          <w:b/>
        </w:rPr>
      </w:pPr>
    </w:p>
    <w:p w:rsidR="00A7049B" w:rsidRDefault="00A7049B" w:rsidP="0064044A">
      <w:pPr>
        <w:widowControl w:val="0"/>
        <w:autoSpaceDE w:val="0"/>
        <w:autoSpaceDN w:val="0"/>
        <w:adjustRightInd w:val="0"/>
        <w:jc w:val="center"/>
        <w:outlineLvl w:val="2"/>
        <w:rPr>
          <w:b/>
        </w:rPr>
      </w:pPr>
    </w:p>
    <w:p w:rsidR="00A7049B" w:rsidRDefault="00A7049B" w:rsidP="0064044A">
      <w:pPr>
        <w:widowControl w:val="0"/>
        <w:autoSpaceDE w:val="0"/>
        <w:autoSpaceDN w:val="0"/>
        <w:adjustRightInd w:val="0"/>
        <w:jc w:val="center"/>
        <w:outlineLvl w:val="2"/>
        <w:rPr>
          <w:b/>
        </w:rPr>
      </w:pPr>
    </w:p>
    <w:p w:rsidR="00A7049B" w:rsidRDefault="00A7049B" w:rsidP="0064044A">
      <w:pPr>
        <w:widowControl w:val="0"/>
        <w:autoSpaceDE w:val="0"/>
        <w:autoSpaceDN w:val="0"/>
        <w:adjustRightInd w:val="0"/>
        <w:jc w:val="center"/>
        <w:outlineLvl w:val="2"/>
        <w:rPr>
          <w:b/>
        </w:rPr>
      </w:pPr>
    </w:p>
    <w:p w:rsidR="00A7049B" w:rsidRDefault="00A7049B" w:rsidP="0064044A">
      <w:pPr>
        <w:widowControl w:val="0"/>
        <w:autoSpaceDE w:val="0"/>
        <w:autoSpaceDN w:val="0"/>
        <w:adjustRightInd w:val="0"/>
        <w:jc w:val="center"/>
        <w:outlineLvl w:val="2"/>
        <w:rPr>
          <w:b/>
        </w:rPr>
      </w:pPr>
    </w:p>
    <w:p w:rsidR="00A7049B" w:rsidRDefault="00A7049B" w:rsidP="0064044A">
      <w:pPr>
        <w:widowControl w:val="0"/>
        <w:autoSpaceDE w:val="0"/>
        <w:autoSpaceDN w:val="0"/>
        <w:adjustRightInd w:val="0"/>
        <w:jc w:val="center"/>
        <w:outlineLvl w:val="2"/>
        <w:rPr>
          <w:b/>
        </w:rPr>
      </w:pPr>
    </w:p>
    <w:p w:rsidR="00A7049B" w:rsidRDefault="00A7049B" w:rsidP="0064044A">
      <w:pPr>
        <w:widowControl w:val="0"/>
        <w:autoSpaceDE w:val="0"/>
        <w:autoSpaceDN w:val="0"/>
        <w:adjustRightInd w:val="0"/>
        <w:jc w:val="center"/>
        <w:outlineLvl w:val="2"/>
        <w:rPr>
          <w:b/>
        </w:rPr>
      </w:pPr>
    </w:p>
    <w:p w:rsidR="00A7049B" w:rsidRDefault="00A7049B" w:rsidP="0064044A">
      <w:pPr>
        <w:widowControl w:val="0"/>
        <w:autoSpaceDE w:val="0"/>
        <w:autoSpaceDN w:val="0"/>
        <w:adjustRightInd w:val="0"/>
        <w:jc w:val="center"/>
        <w:outlineLvl w:val="2"/>
        <w:rPr>
          <w:b/>
        </w:rPr>
      </w:pPr>
    </w:p>
    <w:p w:rsidR="00EF63FA" w:rsidRDefault="00EF63FA" w:rsidP="0064044A">
      <w:pPr>
        <w:widowControl w:val="0"/>
        <w:autoSpaceDE w:val="0"/>
        <w:autoSpaceDN w:val="0"/>
        <w:adjustRightInd w:val="0"/>
        <w:jc w:val="center"/>
        <w:outlineLvl w:val="2"/>
        <w:rPr>
          <w:b/>
        </w:rPr>
      </w:pPr>
    </w:p>
    <w:p w:rsidR="0064044A" w:rsidRPr="00A7049B" w:rsidRDefault="008614A5" w:rsidP="0064044A">
      <w:pPr>
        <w:widowControl w:val="0"/>
        <w:autoSpaceDE w:val="0"/>
        <w:autoSpaceDN w:val="0"/>
        <w:adjustRightInd w:val="0"/>
        <w:jc w:val="center"/>
        <w:outlineLvl w:val="2"/>
        <w:rPr>
          <w:rFonts w:ascii="Arial" w:hAnsi="Arial" w:cs="Arial"/>
          <w:b/>
        </w:rPr>
      </w:pPr>
      <w:r w:rsidRPr="00A7049B">
        <w:rPr>
          <w:rFonts w:ascii="Arial" w:hAnsi="Arial" w:cs="Arial"/>
          <w:b/>
          <w:lang w:val="en-US"/>
        </w:rPr>
        <w:t>II</w:t>
      </w:r>
      <w:r w:rsidR="0046600F" w:rsidRPr="00A7049B">
        <w:rPr>
          <w:rFonts w:ascii="Arial" w:hAnsi="Arial" w:cs="Arial"/>
          <w:b/>
        </w:rPr>
        <w:t>.</w:t>
      </w:r>
      <w:r w:rsidR="0064044A" w:rsidRPr="00A7049B">
        <w:rPr>
          <w:rFonts w:ascii="Arial" w:hAnsi="Arial" w:cs="Arial"/>
          <w:b/>
        </w:rPr>
        <w:t xml:space="preserve"> СОДЕРЖАНИЕ ПРОБЛЕМЫ И ОБОСНОВАНИЕ НЕОБХОДИМОСТИ</w:t>
      </w:r>
    </w:p>
    <w:p w:rsidR="00686723" w:rsidRPr="00A7049B" w:rsidRDefault="0064044A" w:rsidP="0002647A">
      <w:pPr>
        <w:widowControl w:val="0"/>
        <w:autoSpaceDE w:val="0"/>
        <w:autoSpaceDN w:val="0"/>
        <w:adjustRightInd w:val="0"/>
        <w:jc w:val="center"/>
        <w:rPr>
          <w:rFonts w:ascii="Arial" w:hAnsi="Arial" w:cs="Arial"/>
          <w:b/>
        </w:rPr>
      </w:pPr>
      <w:r w:rsidRPr="00A7049B">
        <w:rPr>
          <w:rFonts w:ascii="Arial" w:hAnsi="Arial" w:cs="Arial"/>
          <w:b/>
        </w:rPr>
        <w:t>ЕЕ РЕШЕНИЯ ПРОГРАММНО-ЦЕЛЕВЫМ МЕТОДОМ</w:t>
      </w:r>
    </w:p>
    <w:p w:rsidR="00686723" w:rsidRPr="00A7049B" w:rsidRDefault="00686723" w:rsidP="00686723">
      <w:pPr>
        <w:rPr>
          <w:rFonts w:ascii="Arial" w:hAnsi="Arial" w:cs="Arial"/>
          <w:b/>
        </w:rPr>
      </w:pPr>
    </w:p>
    <w:p w:rsidR="00686723" w:rsidRPr="00A7049B" w:rsidRDefault="00686723" w:rsidP="00686723">
      <w:pPr>
        <w:tabs>
          <w:tab w:val="left" w:pos="8041"/>
        </w:tabs>
        <w:ind w:firstLine="851"/>
        <w:jc w:val="both"/>
        <w:rPr>
          <w:rFonts w:ascii="Arial" w:hAnsi="Arial" w:cs="Arial"/>
        </w:rPr>
      </w:pPr>
      <w:r w:rsidRPr="00A7049B">
        <w:rPr>
          <w:rFonts w:ascii="Arial" w:hAnsi="Arial" w:cs="Arial"/>
        </w:rPr>
        <w:t>Обще</w:t>
      </w:r>
      <w:r w:rsidR="00EF63FA" w:rsidRPr="00A7049B">
        <w:rPr>
          <w:rFonts w:ascii="Arial" w:hAnsi="Arial" w:cs="Arial"/>
        </w:rPr>
        <w:t xml:space="preserve"> </w:t>
      </w:r>
      <w:r w:rsidR="00255A7E" w:rsidRPr="00A7049B">
        <w:rPr>
          <w:rFonts w:ascii="Arial" w:hAnsi="Arial" w:cs="Arial"/>
        </w:rPr>
        <w:t>районные</w:t>
      </w:r>
      <w:r w:rsidRPr="00A7049B">
        <w:rPr>
          <w:rFonts w:ascii="Arial" w:hAnsi="Arial" w:cs="Arial"/>
        </w:rPr>
        <w:t xml:space="preserve"> праздничные мероприятия играют важную роль в жизни муниципалитета, формируя его культурный облик. Праздники выступают фактором, обеспечивающим духовно-культурную идентификацию населения.</w:t>
      </w:r>
    </w:p>
    <w:p w:rsidR="00686723" w:rsidRPr="00A7049B" w:rsidRDefault="00686723" w:rsidP="00686723">
      <w:pPr>
        <w:tabs>
          <w:tab w:val="left" w:pos="8041"/>
        </w:tabs>
        <w:ind w:firstLine="851"/>
        <w:jc w:val="both"/>
        <w:rPr>
          <w:rFonts w:ascii="Arial" w:hAnsi="Arial" w:cs="Arial"/>
        </w:rPr>
      </w:pPr>
      <w:r w:rsidRPr="00A7049B">
        <w:rPr>
          <w:rFonts w:ascii="Arial" w:hAnsi="Arial" w:cs="Arial"/>
        </w:rPr>
        <w:t>Государственные праздники носят общенациональный характер, подчеркивающий ценности, которые разделяются всеми членами общества.</w:t>
      </w:r>
    </w:p>
    <w:p w:rsidR="00686723" w:rsidRPr="00A7049B" w:rsidRDefault="00686723" w:rsidP="00686723">
      <w:pPr>
        <w:tabs>
          <w:tab w:val="left" w:pos="8041"/>
        </w:tabs>
        <w:ind w:firstLine="851"/>
        <w:jc w:val="both"/>
        <w:rPr>
          <w:rFonts w:ascii="Arial" w:hAnsi="Arial" w:cs="Arial"/>
        </w:rPr>
      </w:pPr>
      <w:r w:rsidRPr="00A7049B">
        <w:rPr>
          <w:rFonts w:ascii="Arial" w:hAnsi="Arial" w:cs="Arial"/>
        </w:rPr>
        <w:t>При проведении конкретного праздничного мероприятия, группы мероприятий, приуроченных к конкретной праздничной дате на муниципальном уровне необходимо учитывать не только интересы всех социальных групп населения, но привлекать к празднованию, к соучастию в праздновании.</w:t>
      </w:r>
    </w:p>
    <w:p w:rsidR="00686723" w:rsidRPr="00A7049B" w:rsidRDefault="004C7E85" w:rsidP="00686723">
      <w:pPr>
        <w:tabs>
          <w:tab w:val="left" w:pos="-4536"/>
        </w:tabs>
        <w:jc w:val="both"/>
        <w:rPr>
          <w:rFonts w:ascii="Arial" w:hAnsi="Arial" w:cs="Arial"/>
        </w:rPr>
      </w:pPr>
      <w:r w:rsidRPr="00A7049B">
        <w:rPr>
          <w:rFonts w:ascii="Arial" w:hAnsi="Arial" w:cs="Arial"/>
        </w:rPr>
        <w:tab/>
      </w:r>
      <w:r w:rsidR="00686723" w:rsidRPr="00A7049B">
        <w:rPr>
          <w:rFonts w:ascii="Arial" w:hAnsi="Arial" w:cs="Arial"/>
        </w:rPr>
        <w:t>Основным условием эффективности мероприятий является их четкая направленность на определенные социальные группы населения.</w:t>
      </w:r>
    </w:p>
    <w:p w:rsidR="00686723" w:rsidRPr="00A7049B" w:rsidRDefault="00686723" w:rsidP="006F25C1">
      <w:pPr>
        <w:pStyle w:val="juscontext"/>
        <w:shd w:val="clear" w:color="auto" w:fill="FFFFFF"/>
        <w:spacing w:before="0" w:beforeAutospacing="0" w:after="0" w:afterAutospacing="0"/>
        <w:ind w:firstLine="708"/>
        <w:jc w:val="both"/>
        <w:rPr>
          <w:rFonts w:ascii="Arial" w:hAnsi="Arial" w:cs="Arial"/>
        </w:rPr>
      </w:pPr>
      <w:r w:rsidRPr="00A7049B">
        <w:rPr>
          <w:rFonts w:ascii="Arial" w:hAnsi="Arial" w:cs="Arial"/>
        </w:rPr>
        <w:t xml:space="preserve">Программа направлена на  повышение качества проведения профессиональных, общественно значимых социальных, патриотических и политических  праздников, определяет перспективную задачу в области художественного оформления </w:t>
      </w:r>
      <w:r w:rsidR="00255A7E" w:rsidRPr="00A7049B">
        <w:rPr>
          <w:rFonts w:ascii="Arial" w:hAnsi="Arial" w:cs="Arial"/>
        </w:rPr>
        <w:t>района</w:t>
      </w:r>
      <w:r w:rsidRPr="00A7049B">
        <w:rPr>
          <w:rFonts w:ascii="Arial" w:hAnsi="Arial" w:cs="Arial"/>
        </w:rPr>
        <w:t xml:space="preserve"> в период их проведения, позволяет  сконцентрировать финансовые ресурсы, направленные на подготовку и проведение данных мероприятий. </w:t>
      </w:r>
    </w:p>
    <w:p w:rsidR="00686723" w:rsidRPr="00A7049B" w:rsidRDefault="00686723" w:rsidP="00686723">
      <w:pPr>
        <w:ind w:firstLine="748"/>
        <w:jc w:val="both"/>
        <w:rPr>
          <w:rFonts w:ascii="Arial" w:hAnsi="Arial" w:cs="Arial"/>
        </w:rPr>
      </w:pPr>
      <w:r w:rsidRPr="00A7049B">
        <w:rPr>
          <w:rFonts w:ascii="Arial" w:hAnsi="Arial" w:cs="Arial"/>
        </w:rPr>
        <w:t xml:space="preserve">В настоящее время в </w:t>
      </w:r>
      <w:r w:rsidR="00255A7E" w:rsidRPr="00A7049B">
        <w:rPr>
          <w:rFonts w:ascii="Arial" w:hAnsi="Arial" w:cs="Arial"/>
        </w:rPr>
        <w:t>районе</w:t>
      </w:r>
      <w:r w:rsidRPr="00A7049B">
        <w:rPr>
          <w:rFonts w:ascii="Arial" w:hAnsi="Arial" w:cs="Arial"/>
        </w:rPr>
        <w:t xml:space="preserve"> осуществляются мероприятия по оформлению улиц, зданий  в дни государственных праздников, памятных и значимых дат, а также при проведении официальных мероприятий. Но возникает потребность в совершенствовании праздничного и тематического оформления </w:t>
      </w:r>
      <w:r w:rsidR="00255A7E" w:rsidRPr="00A7049B">
        <w:rPr>
          <w:rFonts w:ascii="Arial" w:hAnsi="Arial" w:cs="Arial"/>
        </w:rPr>
        <w:t>районного</w:t>
      </w:r>
      <w:r w:rsidRPr="00A7049B">
        <w:rPr>
          <w:rFonts w:ascii="Arial" w:hAnsi="Arial" w:cs="Arial"/>
        </w:rPr>
        <w:t xml:space="preserve"> пространства. Внешнее оформление </w:t>
      </w:r>
      <w:r w:rsidR="00255A7E" w:rsidRPr="00A7049B">
        <w:rPr>
          <w:rFonts w:ascii="Arial" w:hAnsi="Arial" w:cs="Arial"/>
        </w:rPr>
        <w:t>района</w:t>
      </w:r>
      <w:r w:rsidRPr="00A7049B">
        <w:rPr>
          <w:rFonts w:ascii="Arial" w:hAnsi="Arial" w:cs="Arial"/>
        </w:rPr>
        <w:t xml:space="preserve"> в праздничные дни, дни памятных и значимых дат, а также при проведении официальных мероприятий не только информирует население о проводимых социально значимых </w:t>
      </w:r>
      <w:r w:rsidRPr="00A7049B">
        <w:rPr>
          <w:rFonts w:ascii="Arial" w:hAnsi="Arial" w:cs="Arial"/>
        </w:rPr>
        <w:lastRenderedPageBreak/>
        <w:t xml:space="preserve">мероприятиях, но и является показателем экономической политики </w:t>
      </w:r>
      <w:r w:rsidR="00255A7E" w:rsidRPr="00A7049B">
        <w:rPr>
          <w:rFonts w:ascii="Arial" w:hAnsi="Arial" w:cs="Arial"/>
        </w:rPr>
        <w:t>района</w:t>
      </w:r>
      <w:r w:rsidRPr="00A7049B">
        <w:rPr>
          <w:rFonts w:ascii="Arial" w:hAnsi="Arial" w:cs="Arial"/>
        </w:rPr>
        <w:t xml:space="preserve">, эффективности ее реализации. </w:t>
      </w:r>
    </w:p>
    <w:p w:rsidR="00686723" w:rsidRPr="00A7049B" w:rsidRDefault="00686723" w:rsidP="00686723">
      <w:pPr>
        <w:tabs>
          <w:tab w:val="left" w:pos="-4536"/>
        </w:tabs>
        <w:jc w:val="both"/>
        <w:rPr>
          <w:rFonts w:ascii="Arial" w:hAnsi="Arial" w:cs="Arial"/>
        </w:rPr>
      </w:pPr>
      <w:r w:rsidRPr="00A7049B">
        <w:rPr>
          <w:rFonts w:ascii="Arial" w:hAnsi="Arial" w:cs="Arial"/>
        </w:rPr>
        <w:tab/>
        <w:t xml:space="preserve">Актуальным становится вопрос профессиональной ориентации жителей </w:t>
      </w:r>
      <w:r w:rsidR="00255A7E" w:rsidRPr="00A7049B">
        <w:rPr>
          <w:rFonts w:ascii="Arial" w:hAnsi="Arial" w:cs="Arial"/>
        </w:rPr>
        <w:t>района</w:t>
      </w:r>
      <w:r w:rsidRPr="00A7049B">
        <w:rPr>
          <w:rFonts w:ascii="Arial" w:hAnsi="Arial" w:cs="Arial"/>
        </w:rPr>
        <w:t xml:space="preserve"> «</w:t>
      </w:r>
      <w:r w:rsidR="00255A7E" w:rsidRPr="00A7049B">
        <w:rPr>
          <w:rFonts w:ascii="Arial" w:hAnsi="Arial" w:cs="Arial"/>
        </w:rPr>
        <w:t>Боханский район</w:t>
      </w:r>
      <w:r w:rsidRPr="00A7049B">
        <w:rPr>
          <w:rFonts w:ascii="Arial" w:hAnsi="Arial" w:cs="Arial"/>
        </w:rPr>
        <w:t>». Мероприятия, посвященные профессиональным праздникам, помогут оптимизировать процесс выбора профессии в соответствии с личными интересами граждан и потребностями рынка труда.</w:t>
      </w:r>
    </w:p>
    <w:p w:rsidR="00686723" w:rsidRPr="00A7049B" w:rsidRDefault="00686723" w:rsidP="00686723">
      <w:pPr>
        <w:tabs>
          <w:tab w:val="left" w:pos="8041"/>
        </w:tabs>
        <w:ind w:firstLine="851"/>
        <w:jc w:val="both"/>
        <w:rPr>
          <w:rFonts w:ascii="Arial" w:hAnsi="Arial" w:cs="Arial"/>
        </w:rPr>
      </w:pPr>
      <w:r w:rsidRPr="00A7049B">
        <w:rPr>
          <w:rFonts w:ascii="Arial" w:hAnsi="Arial" w:cs="Arial"/>
        </w:rPr>
        <w:t>Программно-целевой метод позволит боле</w:t>
      </w:r>
      <w:r w:rsidR="008614A5" w:rsidRPr="00A7049B">
        <w:rPr>
          <w:rFonts w:ascii="Arial" w:hAnsi="Arial" w:cs="Arial"/>
        </w:rPr>
        <w:t>е</w:t>
      </w:r>
      <w:r w:rsidRPr="00A7049B">
        <w:rPr>
          <w:rFonts w:ascii="Arial" w:hAnsi="Arial" w:cs="Arial"/>
        </w:rPr>
        <w:t xml:space="preserve"> тщательно спланировать финансы, сконцентрироваться на более значимых массовых и праздничных мероприятиях.</w:t>
      </w:r>
    </w:p>
    <w:p w:rsidR="00686723" w:rsidRPr="00A7049B" w:rsidRDefault="00686723" w:rsidP="006F25C1">
      <w:pPr>
        <w:ind w:right="-2" w:firstLine="708"/>
        <w:jc w:val="both"/>
        <w:rPr>
          <w:rFonts w:ascii="Arial" w:hAnsi="Arial" w:cs="Arial"/>
        </w:rPr>
      </w:pPr>
      <w:r w:rsidRPr="00A7049B">
        <w:rPr>
          <w:rFonts w:ascii="Arial" w:hAnsi="Arial" w:cs="Arial"/>
        </w:rPr>
        <w:t>Решение задач по сохранению, развитию и формированию культурных традиций программным методом является эффективным инструментом реализации муниципальной культурной политики, направленной на обеспечение населения качественными услугами, стимулирование развития положительного опыта и поиск новых форм организации и проведения обще</w:t>
      </w:r>
      <w:r w:rsidR="00EF63FA" w:rsidRPr="00A7049B">
        <w:rPr>
          <w:rFonts w:ascii="Arial" w:hAnsi="Arial" w:cs="Arial"/>
        </w:rPr>
        <w:t xml:space="preserve"> </w:t>
      </w:r>
      <w:r w:rsidR="002B4E66" w:rsidRPr="00A7049B">
        <w:rPr>
          <w:rFonts w:ascii="Arial" w:hAnsi="Arial" w:cs="Arial"/>
        </w:rPr>
        <w:t>районных</w:t>
      </w:r>
      <w:r w:rsidRPr="00A7049B">
        <w:rPr>
          <w:rFonts w:ascii="Arial" w:hAnsi="Arial" w:cs="Arial"/>
        </w:rPr>
        <w:t xml:space="preserve"> мероприятий, улучшение качества жизни </w:t>
      </w:r>
      <w:r w:rsidR="002B4E66" w:rsidRPr="00A7049B">
        <w:rPr>
          <w:rFonts w:ascii="Arial" w:hAnsi="Arial" w:cs="Arial"/>
        </w:rPr>
        <w:t>населения</w:t>
      </w:r>
      <w:r w:rsidRPr="00A7049B">
        <w:rPr>
          <w:rFonts w:ascii="Arial" w:hAnsi="Arial" w:cs="Arial"/>
        </w:rPr>
        <w:t>.</w:t>
      </w:r>
    </w:p>
    <w:p w:rsidR="00E66329" w:rsidRPr="00A7049B" w:rsidRDefault="00E66329" w:rsidP="006F25C1">
      <w:pPr>
        <w:ind w:right="-2" w:firstLine="708"/>
        <w:jc w:val="both"/>
        <w:rPr>
          <w:rFonts w:ascii="Arial" w:hAnsi="Arial" w:cs="Arial"/>
        </w:rPr>
      </w:pPr>
    </w:p>
    <w:p w:rsidR="00E66329" w:rsidRPr="00A7049B" w:rsidRDefault="00E66329" w:rsidP="006F25C1">
      <w:pPr>
        <w:ind w:right="-2" w:firstLine="708"/>
        <w:jc w:val="both"/>
        <w:rPr>
          <w:rFonts w:ascii="Arial" w:hAnsi="Arial" w:cs="Arial"/>
        </w:rPr>
      </w:pPr>
    </w:p>
    <w:p w:rsidR="00686723" w:rsidRPr="00A7049B" w:rsidRDefault="00124AFA" w:rsidP="006F25C1">
      <w:pPr>
        <w:jc w:val="center"/>
        <w:rPr>
          <w:rFonts w:ascii="Arial" w:hAnsi="Arial" w:cs="Arial"/>
          <w:b/>
        </w:rPr>
      </w:pPr>
      <w:r w:rsidRPr="00A7049B">
        <w:rPr>
          <w:rFonts w:ascii="Arial" w:hAnsi="Arial" w:cs="Arial"/>
          <w:b/>
          <w:lang w:val="en-US"/>
        </w:rPr>
        <w:t>III</w:t>
      </w:r>
      <w:r w:rsidR="00686723" w:rsidRPr="00A7049B">
        <w:rPr>
          <w:rFonts w:ascii="Arial" w:hAnsi="Arial" w:cs="Arial"/>
          <w:b/>
        </w:rPr>
        <w:t>.</w:t>
      </w:r>
      <w:r w:rsidRPr="00A7049B">
        <w:rPr>
          <w:rFonts w:ascii="Arial" w:hAnsi="Arial" w:cs="Arial"/>
          <w:b/>
        </w:rPr>
        <w:t xml:space="preserve"> </w:t>
      </w:r>
      <w:r w:rsidR="00686723" w:rsidRPr="00A7049B">
        <w:rPr>
          <w:rFonts w:ascii="Arial" w:hAnsi="Arial" w:cs="Arial"/>
          <w:b/>
        </w:rPr>
        <w:t>Цели и задачи Программы</w:t>
      </w:r>
    </w:p>
    <w:p w:rsidR="00686723" w:rsidRPr="00A7049B" w:rsidRDefault="00686723" w:rsidP="00686723">
      <w:pPr>
        <w:jc w:val="both"/>
        <w:rPr>
          <w:rFonts w:ascii="Arial" w:hAnsi="Arial" w:cs="Arial"/>
          <w:b/>
        </w:rPr>
      </w:pPr>
    </w:p>
    <w:p w:rsidR="00686723" w:rsidRPr="00A7049B" w:rsidRDefault="00686723" w:rsidP="00686723">
      <w:pPr>
        <w:jc w:val="both"/>
        <w:rPr>
          <w:rFonts w:ascii="Arial" w:hAnsi="Arial" w:cs="Arial"/>
        </w:rPr>
      </w:pPr>
      <w:r w:rsidRPr="00A7049B">
        <w:rPr>
          <w:rFonts w:ascii="Arial" w:hAnsi="Arial" w:cs="Arial"/>
        </w:rPr>
        <w:t xml:space="preserve">  </w:t>
      </w:r>
      <w:r w:rsidRPr="00A7049B">
        <w:rPr>
          <w:rFonts w:ascii="Arial" w:hAnsi="Arial" w:cs="Arial"/>
        </w:rPr>
        <w:tab/>
        <w:t xml:space="preserve">Цели, задачи и мероприятия настоящей программы направлены на  социально-экономическое развитие </w:t>
      </w:r>
      <w:r w:rsidR="002B4E66" w:rsidRPr="00A7049B">
        <w:rPr>
          <w:rFonts w:ascii="Arial" w:hAnsi="Arial" w:cs="Arial"/>
        </w:rPr>
        <w:t>района</w:t>
      </w:r>
      <w:r w:rsidRPr="00A7049B">
        <w:rPr>
          <w:rFonts w:ascii="Arial" w:hAnsi="Arial" w:cs="Arial"/>
        </w:rPr>
        <w:t xml:space="preserve">,  формирование благоприятного социального климата на территории </w:t>
      </w:r>
      <w:r w:rsidR="002B4E66" w:rsidRPr="00A7049B">
        <w:rPr>
          <w:rFonts w:ascii="Arial" w:hAnsi="Arial" w:cs="Arial"/>
        </w:rPr>
        <w:t>МО</w:t>
      </w:r>
      <w:r w:rsidRPr="00A7049B">
        <w:rPr>
          <w:rFonts w:ascii="Arial" w:hAnsi="Arial" w:cs="Arial"/>
        </w:rPr>
        <w:t xml:space="preserve"> «</w:t>
      </w:r>
      <w:r w:rsidR="002B4E66" w:rsidRPr="00A7049B">
        <w:rPr>
          <w:rFonts w:ascii="Arial" w:hAnsi="Arial" w:cs="Arial"/>
        </w:rPr>
        <w:t>Боханский район</w:t>
      </w:r>
      <w:r w:rsidRPr="00A7049B">
        <w:rPr>
          <w:rFonts w:ascii="Arial" w:hAnsi="Arial" w:cs="Arial"/>
        </w:rPr>
        <w:t>».</w:t>
      </w:r>
    </w:p>
    <w:p w:rsidR="00686723" w:rsidRPr="00A7049B" w:rsidRDefault="002B4E66" w:rsidP="00686723">
      <w:pPr>
        <w:ind w:firstLine="360"/>
        <w:jc w:val="both"/>
        <w:rPr>
          <w:rFonts w:ascii="Arial" w:hAnsi="Arial" w:cs="Arial"/>
        </w:rPr>
      </w:pPr>
      <w:r w:rsidRPr="00A7049B">
        <w:rPr>
          <w:rFonts w:ascii="Arial" w:hAnsi="Arial" w:cs="Arial"/>
        </w:rPr>
        <w:t xml:space="preserve">     </w:t>
      </w:r>
      <w:r w:rsidR="00686723" w:rsidRPr="00A7049B">
        <w:rPr>
          <w:rFonts w:ascii="Arial" w:hAnsi="Arial" w:cs="Arial"/>
        </w:rPr>
        <w:t>Цел</w:t>
      </w:r>
      <w:r w:rsidR="00EF63FA" w:rsidRPr="00A7049B">
        <w:rPr>
          <w:rFonts w:ascii="Arial" w:hAnsi="Arial" w:cs="Arial"/>
        </w:rPr>
        <w:t>и</w:t>
      </w:r>
      <w:r w:rsidR="00686723" w:rsidRPr="00A7049B">
        <w:rPr>
          <w:rFonts w:ascii="Arial" w:hAnsi="Arial" w:cs="Arial"/>
        </w:rPr>
        <w:t xml:space="preserve"> Программы:</w:t>
      </w:r>
    </w:p>
    <w:p w:rsidR="00EF63FA" w:rsidRPr="00A7049B" w:rsidRDefault="00EF63FA" w:rsidP="00EF63FA">
      <w:pPr>
        <w:rPr>
          <w:rFonts w:ascii="Arial" w:hAnsi="Arial" w:cs="Arial"/>
        </w:rPr>
      </w:pPr>
      <w:r w:rsidRPr="00A7049B">
        <w:rPr>
          <w:rFonts w:ascii="Arial" w:hAnsi="Arial" w:cs="Arial"/>
        </w:rPr>
        <w:t xml:space="preserve">- проведение комплекса  общественно-значимых, праздничных, массовых  мероприятий на территории МО «Боханский район»; </w:t>
      </w:r>
    </w:p>
    <w:p w:rsidR="00686723" w:rsidRPr="00A7049B" w:rsidRDefault="00EF63FA" w:rsidP="00EF63FA">
      <w:pPr>
        <w:ind w:firstLine="360"/>
        <w:jc w:val="both"/>
        <w:rPr>
          <w:rFonts w:ascii="Arial" w:hAnsi="Arial" w:cs="Arial"/>
        </w:rPr>
      </w:pPr>
      <w:r w:rsidRPr="00A7049B">
        <w:rPr>
          <w:rFonts w:ascii="Arial" w:hAnsi="Arial" w:cs="Arial"/>
        </w:rPr>
        <w:t>- повышение социальной  значимости мероприятий проводимых на территории МО «Боханский район».</w:t>
      </w:r>
    </w:p>
    <w:p w:rsidR="00686723" w:rsidRPr="00A7049B" w:rsidRDefault="00686723" w:rsidP="00E66329">
      <w:pPr>
        <w:ind w:firstLine="360"/>
        <w:jc w:val="both"/>
        <w:rPr>
          <w:rFonts w:ascii="Arial" w:hAnsi="Arial" w:cs="Arial"/>
        </w:rPr>
      </w:pPr>
      <w:r w:rsidRPr="00A7049B">
        <w:rPr>
          <w:rFonts w:ascii="Arial" w:hAnsi="Arial" w:cs="Arial"/>
        </w:rPr>
        <w:t xml:space="preserve">Для достижения указанных целей выделены основные задачи: </w:t>
      </w:r>
    </w:p>
    <w:p w:rsidR="0057700C" w:rsidRPr="00A7049B" w:rsidRDefault="0057700C" w:rsidP="0057700C">
      <w:pPr>
        <w:jc w:val="both"/>
        <w:rPr>
          <w:rFonts w:ascii="Arial" w:hAnsi="Arial" w:cs="Arial"/>
        </w:rPr>
      </w:pPr>
      <w:r w:rsidRPr="00A7049B">
        <w:rPr>
          <w:rFonts w:ascii="Arial" w:hAnsi="Arial" w:cs="Arial"/>
        </w:rPr>
        <w:t>- проведение мероприятий, приуроченных к социально значимым мероприятиям;</w:t>
      </w:r>
    </w:p>
    <w:p w:rsidR="00EF63FA" w:rsidRPr="00A7049B" w:rsidRDefault="00EF63FA" w:rsidP="00EF63FA">
      <w:pPr>
        <w:jc w:val="both"/>
        <w:rPr>
          <w:rFonts w:ascii="Arial" w:hAnsi="Arial" w:cs="Arial"/>
        </w:rPr>
      </w:pPr>
      <w:r w:rsidRPr="00A7049B">
        <w:rPr>
          <w:rFonts w:ascii="Arial" w:hAnsi="Arial" w:cs="Arial"/>
        </w:rPr>
        <w:t>-</w:t>
      </w:r>
      <w:r w:rsidR="009E190B" w:rsidRPr="00A7049B">
        <w:rPr>
          <w:rFonts w:ascii="Arial" w:hAnsi="Arial" w:cs="Arial"/>
        </w:rPr>
        <w:t xml:space="preserve"> </w:t>
      </w:r>
      <w:r w:rsidRPr="00A7049B">
        <w:rPr>
          <w:rFonts w:ascii="Arial" w:hAnsi="Arial" w:cs="Arial"/>
        </w:rPr>
        <w:t>обеспечение потребности населения в качественных мероприятиях, услугах культуры и возможности духовного развития;</w:t>
      </w:r>
    </w:p>
    <w:p w:rsidR="00EF63FA" w:rsidRPr="00A7049B" w:rsidRDefault="00EF63FA" w:rsidP="00EF63FA">
      <w:pPr>
        <w:jc w:val="both"/>
        <w:rPr>
          <w:rFonts w:ascii="Arial" w:hAnsi="Arial" w:cs="Arial"/>
        </w:rPr>
      </w:pPr>
      <w:r w:rsidRPr="00A7049B">
        <w:rPr>
          <w:rFonts w:ascii="Arial" w:hAnsi="Arial" w:cs="Arial"/>
        </w:rPr>
        <w:t>-</w:t>
      </w:r>
      <w:r w:rsidR="009E190B" w:rsidRPr="00A7049B">
        <w:rPr>
          <w:rFonts w:ascii="Arial" w:hAnsi="Arial" w:cs="Arial"/>
        </w:rPr>
        <w:t xml:space="preserve"> </w:t>
      </w:r>
      <w:r w:rsidRPr="00A7049B">
        <w:rPr>
          <w:rFonts w:ascii="Arial" w:hAnsi="Arial" w:cs="Arial"/>
        </w:rPr>
        <w:t>привлечение населения к общественно-значимым мероприятиям, формирование у населения активной гражданской позиции;</w:t>
      </w:r>
    </w:p>
    <w:p w:rsidR="00EF63FA" w:rsidRPr="00A7049B" w:rsidRDefault="00EF63FA" w:rsidP="00EF63FA">
      <w:pPr>
        <w:jc w:val="both"/>
        <w:rPr>
          <w:rFonts w:ascii="Arial" w:hAnsi="Arial" w:cs="Arial"/>
        </w:rPr>
      </w:pPr>
      <w:r w:rsidRPr="00A7049B">
        <w:rPr>
          <w:rFonts w:ascii="Arial" w:hAnsi="Arial" w:cs="Arial"/>
        </w:rPr>
        <w:t>-</w:t>
      </w:r>
      <w:r w:rsidR="009E190B" w:rsidRPr="00A7049B">
        <w:rPr>
          <w:rFonts w:ascii="Arial" w:hAnsi="Arial" w:cs="Arial"/>
        </w:rPr>
        <w:t xml:space="preserve"> </w:t>
      </w:r>
      <w:r w:rsidRPr="00A7049B">
        <w:rPr>
          <w:rFonts w:ascii="Arial" w:hAnsi="Arial" w:cs="Arial"/>
        </w:rPr>
        <w:t xml:space="preserve">привлечение населения к профессиональным праздникам, сохранение  профессиональных традиций;          </w:t>
      </w:r>
    </w:p>
    <w:p w:rsidR="00EF63FA" w:rsidRPr="00A7049B" w:rsidRDefault="00EF63FA" w:rsidP="00EF63FA">
      <w:pPr>
        <w:ind w:firstLine="360"/>
        <w:jc w:val="both"/>
        <w:rPr>
          <w:rFonts w:ascii="Arial" w:hAnsi="Arial" w:cs="Arial"/>
        </w:rPr>
      </w:pPr>
      <w:r w:rsidRPr="00A7049B">
        <w:rPr>
          <w:rFonts w:ascii="Arial" w:hAnsi="Arial" w:cs="Arial"/>
        </w:rPr>
        <w:t>-координация усилий органов местного самоуправления, учреждений, организаций, общественных объединений по организации и проведению районных праздничных мероприятий.</w:t>
      </w:r>
    </w:p>
    <w:p w:rsidR="00686723" w:rsidRPr="00A7049B" w:rsidRDefault="00686723" w:rsidP="00686723">
      <w:pPr>
        <w:jc w:val="both"/>
        <w:rPr>
          <w:rFonts w:ascii="Arial" w:hAnsi="Arial" w:cs="Arial"/>
          <w:b/>
        </w:rPr>
      </w:pPr>
    </w:p>
    <w:p w:rsidR="00C86F95" w:rsidRDefault="00C86F95" w:rsidP="00686723">
      <w:pPr>
        <w:jc w:val="both"/>
        <w:rPr>
          <w:b/>
          <w:sz w:val="28"/>
          <w:szCs w:val="28"/>
        </w:rPr>
        <w:sectPr w:rsidR="00C86F95" w:rsidSect="00C86F95">
          <w:pgSz w:w="11906" w:h="16838"/>
          <w:pgMar w:top="1134" w:right="851" w:bottom="1134" w:left="1701" w:header="709" w:footer="709" w:gutter="0"/>
          <w:cols w:space="708"/>
          <w:docGrid w:linePitch="360"/>
        </w:sectPr>
      </w:pPr>
    </w:p>
    <w:p w:rsidR="00EF63FA" w:rsidRDefault="00EF63FA" w:rsidP="00EF63FA">
      <w:pPr>
        <w:jc w:val="center"/>
        <w:rPr>
          <w:b/>
          <w:sz w:val="28"/>
          <w:szCs w:val="28"/>
        </w:rPr>
      </w:pPr>
      <w:r>
        <w:rPr>
          <w:b/>
          <w:sz w:val="28"/>
          <w:szCs w:val="28"/>
          <w:lang w:val="en-US"/>
        </w:rPr>
        <w:lastRenderedPageBreak/>
        <w:t>IV</w:t>
      </w:r>
      <w:r w:rsidRPr="00791E95">
        <w:rPr>
          <w:b/>
          <w:sz w:val="28"/>
          <w:szCs w:val="28"/>
        </w:rPr>
        <w:t xml:space="preserve">. </w:t>
      </w:r>
      <w:r>
        <w:rPr>
          <w:b/>
          <w:sz w:val="28"/>
          <w:szCs w:val="28"/>
        </w:rPr>
        <w:t xml:space="preserve">Перечень мероприятий программы </w:t>
      </w:r>
    </w:p>
    <w:p w:rsidR="00EF63FA" w:rsidRDefault="00EF63FA" w:rsidP="00EF63FA">
      <w:pPr>
        <w:jc w:val="center"/>
        <w:rPr>
          <w:b/>
          <w:sz w:val="28"/>
          <w:szCs w:val="28"/>
        </w:rPr>
      </w:pPr>
    </w:p>
    <w:tbl>
      <w:tblPr>
        <w:tblW w:w="14884"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995"/>
        <w:gridCol w:w="4316"/>
        <w:gridCol w:w="2126"/>
        <w:gridCol w:w="1508"/>
        <w:gridCol w:w="1392"/>
        <w:gridCol w:w="1430"/>
        <w:gridCol w:w="3117"/>
      </w:tblGrid>
      <w:tr w:rsidR="00C86F95" w:rsidRPr="00C86F95" w:rsidTr="006E1988">
        <w:trPr>
          <w:tblCellSpacing w:w="5" w:type="nil"/>
        </w:trPr>
        <w:tc>
          <w:tcPr>
            <w:tcW w:w="995" w:type="dxa"/>
            <w:vMerge w:val="restart"/>
            <w:vAlign w:val="center"/>
          </w:tcPr>
          <w:p w:rsidR="00C86F95" w:rsidRPr="00C86F95" w:rsidRDefault="00C86F95" w:rsidP="00332D2E">
            <w:pPr>
              <w:widowControl w:val="0"/>
              <w:autoSpaceDE w:val="0"/>
              <w:autoSpaceDN w:val="0"/>
              <w:adjustRightInd w:val="0"/>
              <w:jc w:val="center"/>
              <w:rPr>
                <w:rFonts w:ascii="Courier New" w:hAnsi="Courier New" w:cs="Courier New"/>
                <w:sz w:val="22"/>
                <w:szCs w:val="22"/>
              </w:rPr>
            </w:pPr>
            <w:r w:rsidRPr="00C86F95">
              <w:rPr>
                <w:rFonts w:ascii="Courier New" w:hAnsi="Courier New" w:cs="Courier New"/>
                <w:sz w:val="22"/>
                <w:szCs w:val="22"/>
              </w:rPr>
              <w:t>N</w:t>
            </w:r>
          </w:p>
          <w:p w:rsidR="00C86F95" w:rsidRPr="00C86F95" w:rsidRDefault="00C86F95" w:rsidP="00332D2E">
            <w:pPr>
              <w:widowControl w:val="0"/>
              <w:autoSpaceDE w:val="0"/>
              <w:autoSpaceDN w:val="0"/>
              <w:adjustRightInd w:val="0"/>
              <w:jc w:val="center"/>
              <w:rPr>
                <w:rFonts w:ascii="Courier New" w:hAnsi="Courier New" w:cs="Courier New"/>
                <w:sz w:val="22"/>
                <w:szCs w:val="22"/>
              </w:rPr>
            </w:pPr>
            <w:r w:rsidRPr="00C86F95">
              <w:rPr>
                <w:rFonts w:ascii="Courier New" w:hAnsi="Courier New" w:cs="Courier New"/>
                <w:sz w:val="22"/>
                <w:szCs w:val="22"/>
              </w:rPr>
              <w:t>п/п</w:t>
            </w:r>
          </w:p>
        </w:tc>
        <w:tc>
          <w:tcPr>
            <w:tcW w:w="4316" w:type="dxa"/>
            <w:vMerge w:val="restart"/>
            <w:vAlign w:val="center"/>
          </w:tcPr>
          <w:p w:rsidR="00C86F95" w:rsidRPr="00C86F95" w:rsidRDefault="00C86F95" w:rsidP="00332D2E">
            <w:pPr>
              <w:widowControl w:val="0"/>
              <w:autoSpaceDE w:val="0"/>
              <w:autoSpaceDN w:val="0"/>
              <w:adjustRightInd w:val="0"/>
              <w:jc w:val="center"/>
              <w:rPr>
                <w:rFonts w:ascii="Courier New" w:hAnsi="Courier New" w:cs="Courier New"/>
                <w:sz w:val="22"/>
                <w:szCs w:val="22"/>
              </w:rPr>
            </w:pPr>
            <w:r w:rsidRPr="00C86F95">
              <w:rPr>
                <w:rFonts w:ascii="Courier New" w:hAnsi="Courier New" w:cs="Courier New"/>
                <w:sz w:val="22"/>
                <w:szCs w:val="22"/>
              </w:rPr>
              <w:t>Цели, задачи,</w:t>
            </w:r>
          </w:p>
          <w:p w:rsidR="00C86F95" w:rsidRPr="00C86F95" w:rsidRDefault="00C86F95" w:rsidP="00332D2E">
            <w:pPr>
              <w:widowControl w:val="0"/>
              <w:autoSpaceDE w:val="0"/>
              <w:autoSpaceDN w:val="0"/>
              <w:adjustRightInd w:val="0"/>
              <w:jc w:val="center"/>
              <w:rPr>
                <w:rFonts w:ascii="Courier New" w:hAnsi="Courier New" w:cs="Courier New"/>
                <w:sz w:val="22"/>
                <w:szCs w:val="22"/>
              </w:rPr>
            </w:pPr>
            <w:r w:rsidRPr="00C86F95">
              <w:rPr>
                <w:rFonts w:ascii="Courier New" w:hAnsi="Courier New" w:cs="Courier New"/>
                <w:sz w:val="22"/>
                <w:szCs w:val="22"/>
              </w:rPr>
              <w:t>мероприятия</w:t>
            </w:r>
          </w:p>
          <w:p w:rsidR="00C86F95" w:rsidRPr="00C86F95" w:rsidRDefault="00C86F95" w:rsidP="00332D2E">
            <w:pPr>
              <w:widowControl w:val="0"/>
              <w:autoSpaceDE w:val="0"/>
              <w:autoSpaceDN w:val="0"/>
              <w:adjustRightInd w:val="0"/>
              <w:jc w:val="center"/>
              <w:rPr>
                <w:rFonts w:ascii="Courier New" w:hAnsi="Courier New" w:cs="Courier New"/>
                <w:sz w:val="22"/>
                <w:szCs w:val="22"/>
              </w:rPr>
            </w:pPr>
            <w:r w:rsidRPr="00C86F95">
              <w:rPr>
                <w:rFonts w:ascii="Courier New" w:hAnsi="Courier New" w:cs="Courier New"/>
                <w:sz w:val="22"/>
                <w:szCs w:val="22"/>
              </w:rPr>
              <w:t>Программы</w:t>
            </w:r>
          </w:p>
        </w:tc>
        <w:tc>
          <w:tcPr>
            <w:tcW w:w="2126" w:type="dxa"/>
            <w:vMerge w:val="restart"/>
            <w:vAlign w:val="center"/>
          </w:tcPr>
          <w:p w:rsidR="00C86F95" w:rsidRPr="00C86F95" w:rsidRDefault="00C86F95" w:rsidP="00332D2E">
            <w:pPr>
              <w:widowControl w:val="0"/>
              <w:autoSpaceDE w:val="0"/>
              <w:autoSpaceDN w:val="0"/>
              <w:adjustRightInd w:val="0"/>
              <w:jc w:val="center"/>
              <w:rPr>
                <w:rFonts w:ascii="Courier New" w:hAnsi="Courier New" w:cs="Courier New"/>
                <w:sz w:val="22"/>
                <w:szCs w:val="22"/>
              </w:rPr>
            </w:pPr>
            <w:r w:rsidRPr="00C86F95">
              <w:rPr>
                <w:rFonts w:ascii="Courier New" w:hAnsi="Courier New" w:cs="Courier New"/>
                <w:sz w:val="22"/>
                <w:szCs w:val="22"/>
              </w:rPr>
              <w:t>Дополнительная информация,</w:t>
            </w:r>
          </w:p>
          <w:p w:rsidR="00C86F95" w:rsidRPr="00C86F95" w:rsidRDefault="00C86F95" w:rsidP="00332D2E">
            <w:pPr>
              <w:widowControl w:val="0"/>
              <w:autoSpaceDE w:val="0"/>
              <w:autoSpaceDN w:val="0"/>
              <w:adjustRightInd w:val="0"/>
              <w:jc w:val="center"/>
              <w:rPr>
                <w:rFonts w:ascii="Courier New" w:hAnsi="Courier New" w:cs="Courier New"/>
                <w:sz w:val="22"/>
                <w:szCs w:val="22"/>
              </w:rPr>
            </w:pPr>
            <w:r w:rsidRPr="00C86F95">
              <w:rPr>
                <w:rFonts w:ascii="Courier New" w:hAnsi="Courier New" w:cs="Courier New"/>
                <w:sz w:val="22"/>
                <w:szCs w:val="22"/>
              </w:rPr>
              <w:t xml:space="preserve">характеризующая мероприятие </w:t>
            </w:r>
            <w:hyperlink w:anchor="Par367" w:history="1">
              <w:r w:rsidRPr="00C86F95">
                <w:rPr>
                  <w:rFonts w:ascii="Courier New" w:hAnsi="Courier New" w:cs="Courier New"/>
                  <w:color w:val="0000FF"/>
                  <w:sz w:val="22"/>
                  <w:szCs w:val="22"/>
                </w:rPr>
                <w:t>&lt;*&gt;</w:t>
              </w:r>
            </w:hyperlink>
          </w:p>
        </w:tc>
        <w:tc>
          <w:tcPr>
            <w:tcW w:w="1508" w:type="dxa"/>
            <w:vMerge w:val="restart"/>
            <w:vAlign w:val="center"/>
          </w:tcPr>
          <w:p w:rsidR="00C86F95" w:rsidRPr="00C86F95" w:rsidRDefault="00C86F95" w:rsidP="00332D2E">
            <w:pPr>
              <w:widowControl w:val="0"/>
              <w:autoSpaceDE w:val="0"/>
              <w:autoSpaceDN w:val="0"/>
              <w:adjustRightInd w:val="0"/>
              <w:jc w:val="center"/>
              <w:rPr>
                <w:rFonts w:ascii="Courier New" w:hAnsi="Courier New" w:cs="Courier New"/>
                <w:sz w:val="22"/>
                <w:szCs w:val="22"/>
              </w:rPr>
            </w:pPr>
            <w:r w:rsidRPr="00C86F95">
              <w:rPr>
                <w:rFonts w:ascii="Courier New" w:hAnsi="Courier New" w:cs="Courier New"/>
                <w:sz w:val="22"/>
                <w:szCs w:val="22"/>
              </w:rPr>
              <w:t>Срок</w:t>
            </w:r>
          </w:p>
          <w:p w:rsidR="00C86F95" w:rsidRPr="00C86F95" w:rsidRDefault="00C86F95" w:rsidP="00332D2E">
            <w:pPr>
              <w:widowControl w:val="0"/>
              <w:autoSpaceDE w:val="0"/>
              <w:autoSpaceDN w:val="0"/>
              <w:adjustRightInd w:val="0"/>
              <w:jc w:val="center"/>
              <w:rPr>
                <w:rFonts w:ascii="Courier New" w:hAnsi="Courier New" w:cs="Courier New"/>
                <w:sz w:val="22"/>
                <w:szCs w:val="22"/>
              </w:rPr>
            </w:pPr>
            <w:r w:rsidRPr="00C86F95">
              <w:rPr>
                <w:rFonts w:ascii="Courier New" w:hAnsi="Courier New" w:cs="Courier New"/>
                <w:sz w:val="22"/>
                <w:szCs w:val="22"/>
              </w:rPr>
              <w:t>реализации</w:t>
            </w:r>
          </w:p>
          <w:p w:rsidR="00C86F95" w:rsidRPr="00C86F95" w:rsidRDefault="00C86F95" w:rsidP="00332D2E">
            <w:pPr>
              <w:widowControl w:val="0"/>
              <w:autoSpaceDE w:val="0"/>
              <w:autoSpaceDN w:val="0"/>
              <w:adjustRightInd w:val="0"/>
              <w:jc w:val="center"/>
              <w:rPr>
                <w:rFonts w:ascii="Courier New" w:hAnsi="Courier New" w:cs="Courier New"/>
                <w:sz w:val="22"/>
                <w:szCs w:val="22"/>
              </w:rPr>
            </w:pPr>
            <w:r w:rsidRPr="00C86F95">
              <w:rPr>
                <w:rFonts w:ascii="Courier New" w:hAnsi="Courier New" w:cs="Courier New"/>
                <w:sz w:val="22"/>
                <w:szCs w:val="22"/>
              </w:rPr>
              <w:t>мероприятий Программы</w:t>
            </w:r>
          </w:p>
        </w:tc>
        <w:tc>
          <w:tcPr>
            <w:tcW w:w="2822" w:type="dxa"/>
            <w:gridSpan w:val="2"/>
            <w:vAlign w:val="center"/>
          </w:tcPr>
          <w:p w:rsidR="00C86F95" w:rsidRPr="00C86F95" w:rsidRDefault="00C86F95" w:rsidP="00332D2E">
            <w:pPr>
              <w:widowControl w:val="0"/>
              <w:autoSpaceDE w:val="0"/>
              <w:autoSpaceDN w:val="0"/>
              <w:adjustRightInd w:val="0"/>
              <w:jc w:val="center"/>
              <w:rPr>
                <w:rFonts w:ascii="Courier New" w:hAnsi="Courier New" w:cs="Courier New"/>
                <w:sz w:val="22"/>
                <w:szCs w:val="22"/>
              </w:rPr>
            </w:pPr>
            <w:r w:rsidRPr="00C86F95">
              <w:rPr>
                <w:rFonts w:ascii="Courier New" w:hAnsi="Courier New" w:cs="Courier New"/>
                <w:sz w:val="22"/>
                <w:szCs w:val="22"/>
              </w:rPr>
              <w:t xml:space="preserve">Объем финансирования, тыс. руб. </w:t>
            </w:r>
            <w:hyperlink w:anchor="Par368" w:history="1">
              <w:r w:rsidRPr="00C86F95">
                <w:rPr>
                  <w:rFonts w:ascii="Courier New" w:hAnsi="Courier New" w:cs="Courier New"/>
                  <w:color w:val="0000FF"/>
                  <w:sz w:val="22"/>
                  <w:szCs w:val="22"/>
                </w:rPr>
                <w:t>&lt;**&gt;</w:t>
              </w:r>
            </w:hyperlink>
          </w:p>
        </w:tc>
        <w:tc>
          <w:tcPr>
            <w:tcW w:w="3117" w:type="dxa"/>
            <w:vMerge w:val="restart"/>
            <w:vAlign w:val="center"/>
          </w:tcPr>
          <w:p w:rsidR="00C86F95" w:rsidRPr="00C86F95" w:rsidRDefault="00C86F95" w:rsidP="00332D2E">
            <w:pPr>
              <w:widowControl w:val="0"/>
              <w:autoSpaceDE w:val="0"/>
              <w:autoSpaceDN w:val="0"/>
              <w:adjustRightInd w:val="0"/>
              <w:jc w:val="center"/>
              <w:rPr>
                <w:rFonts w:ascii="Courier New" w:hAnsi="Courier New" w:cs="Courier New"/>
                <w:sz w:val="22"/>
                <w:szCs w:val="22"/>
              </w:rPr>
            </w:pPr>
            <w:r w:rsidRPr="00C86F95">
              <w:rPr>
                <w:rFonts w:ascii="Courier New" w:hAnsi="Courier New" w:cs="Courier New"/>
                <w:sz w:val="22"/>
                <w:szCs w:val="22"/>
              </w:rPr>
              <w:t>Исполнитель</w:t>
            </w:r>
          </w:p>
          <w:p w:rsidR="00C86F95" w:rsidRPr="00C86F95" w:rsidRDefault="00C86F95" w:rsidP="00332D2E">
            <w:pPr>
              <w:widowControl w:val="0"/>
              <w:autoSpaceDE w:val="0"/>
              <w:autoSpaceDN w:val="0"/>
              <w:adjustRightInd w:val="0"/>
              <w:jc w:val="center"/>
              <w:rPr>
                <w:rFonts w:ascii="Courier New" w:hAnsi="Courier New" w:cs="Courier New"/>
                <w:sz w:val="22"/>
                <w:szCs w:val="22"/>
              </w:rPr>
            </w:pPr>
            <w:r w:rsidRPr="00C86F95">
              <w:rPr>
                <w:rFonts w:ascii="Courier New" w:hAnsi="Courier New" w:cs="Courier New"/>
                <w:sz w:val="22"/>
                <w:szCs w:val="22"/>
              </w:rPr>
              <w:t>мероприятия Программы</w:t>
            </w:r>
          </w:p>
        </w:tc>
      </w:tr>
      <w:tr w:rsidR="00C86F95" w:rsidRPr="00C86F95" w:rsidTr="006E1988">
        <w:trPr>
          <w:tblCellSpacing w:w="5" w:type="nil"/>
        </w:trPr>
        <w:tc>
          <w:tcPr>
            <w:tcW w:w="995" w:type="dxa"/>
            <w:vMerge/>
          </w:tcPr>
          <w:p w:rsidR="00C86F95" w:rsidRPr="00C86F95" w:rsidRDefault="00C86F95" w:rsidP="00332D2E">
            <w:pPr>
              <w:widowControl w:val="0"/>
              <w:autoSpaceDE w:val="0"/>
              <w:autoSpaceDN w:val="0"/>
              <w:adjustRightInd w:val="0"/>
              <w:jc w:val="center"/>
              <w:rPr>
                <w:rFonts w:ascii="Courier New" w:hAnsi="Courier New" w:cs="Courier New"/>
                <w:sz w:val="22"/>
                <w:szCs w:val="22"/>
              </w:rPr>
            </w:pPr>
          </w:p>
        </w:tc>
        <w:tc>
          <w:tcPr>
            <w:tcW w:w="4316" w:type="dxa"/>
            <w:vMerge/>
          </w:tcPr>
          <w:p w:rsidR="00C86F95" w:rsidRPr="00C86F95" w:rsidRDefault="00C86F95" w:rsidP="00332D2E">
            <w:pPr>
              <w:widowControl w:val="0"/>
              <w:autoSpaceDE w:val="0"/>
              <w:autoSpaceDN w:val="0"/>
              <w:adjustRightInd w:val="0"/>
              <w:jc w:val="center"/>
              <w:rPr>
                <w:rFonts w:ascii="Courier New" w:hAnsi="Courier New" w:cs="Courier New"/>
                <w:sz w:val="22"/>
                <w:szCs w:val="22"/>
              </w:rPr>
            </w:pPr>
          </w:p>
        </w:tc>
        <w:tc>
          <w:tcPr>
            <w:tcW w:w="2126" w:type="dxa"/>
            <w:vMerge/>
          </w:tcPr>
          <w:p w:rsidR="00C86F95" w:rsidRPr="00C86F95" w:rsidRDefault="00C86F95" w:rsidP="00332D2E">
            <w:pPr>
              <w:widowControl w:val="0"/>
              <w:autoSpaceDE w:val="0"/>
              <w:autoSpaceDN w:val="0"/>
              <w:adjustRightInd w:val="0"/>
              <w:jc w:val="center"/>
              <w:rPr>
                <w:rFonts w:ascii="Courier New" w:hAnsi="Courier New" w:cs="Courier New"/>
                <w:sz w:val="22"/>
                <w:szCs w:val="22"/>
              </w:rPr>
            </w:pPr>
          </w:p>
        </w:tc>
        <w:tc>
          <w:tcPr>
            <w:tcW w:w="1508" w:type="dxa"/>
            <w:vMerge/>
          </w:tcPr>
          <w:p w:rsidR="00C86F95" w:rsidRPr="00C86F95" w:rsidRDefault="00C86F95" w:rsidP="00332D2E">
            <w:pPr>
              <w:widowControl w:val="0"/>
              <w:autoSpaceDE w:val="0"/>
              <w:autoSpaceDN w:val="0"/>
              <w:adjustRightInd w:val="0"/>
              <w:jc w:val="center"/>
              <w:rPr>
                <w:rFonts w:ascii="Courier New" w:hAnsi="Courier New" w:cs="Courier New"/>
                <w:sz w:val="22"/>
                <w:szCs w:val="22"/>
              </w:rPr>
            </w:pPr>
          </w:p>
        </w:tc>
        <w:tc>
          <w:tcPr>
            <w:tcW w:w="1392" w:type="dxa"/>
            <w:vMerge w:val="restart"/>
            <w:vAlign w:val="center"/>
          </w:tcPr>
          <w:p w:rsidR="00C86F95" w:rsidRPr="00C86F95" w:rsidRDefault="00C86F95" w:rsidP="00332D2E">
            <w:pPr>
              <w:widowControl w:val="0"/>
              <w:autoSpaceDE w:val="0"/>
              <w:autoSpaceDN w:val="0"/>
              <w:adjustRightInd w:val="0"/>
              <w:jc w:val="center"/>
              <w:rPr>
                <w:rFonts w:ascii="Courier New" w:hAnsi="Courier New" w:cs="Courier New"/>
                <w:sz w:val="22"/>
                <w:szCs w:val="22"/>
              </w:rPr>
            </w:pPr>
            <w:r w:rsidRPr="00C86F95">
              <w:rPr>
                <w:rFonts w:ascii="Courier New" w:hAnsi="Courier New" w:cs="Courier New"/>
                <w:sz w:val="22"/>
                <w:szCs w:val="22"/>
              </w:rPr>
              <w:t>Финансовые</w:t>
            </w:r>
          </w:p>
          <w:p w:rsidR="00C86F95" w:rsidRPr="00C86F95" w:rsidRDefault="00C86F95" w:rsidP="00332D2E">
            <w:pPr>
              <w:widowControl w:val="0"/>
              <w:autoSpaceDE w:val="0"/>
              <w:autoSpaceDN w:val="0"/>
              <w:adjustRightInd w:val="0"/>
              <w:jc w:val="center"/>
              <w:rPr>
                <w:rFonts w:ascii="Courier New" w:hAnsi="Courier New" w:cs="Courier New"/>
                <w:sz w:val="22"/>
                <w:szCs w:val="22"/>
              </w:rPr>
            </w:pPr>
            <w:r w:rsidRPr="00C86F95">
              <w:rPr>
                <w:rFonts w:ascii="Courier New" w:hAnsi="Courier New" w:cs="Courier New"/>
                <w:sz w:val="22"/>
                <w:szCs w:val="22"/>
              </w:rPr>
              <w:t>средства,</w:t>
            </w:r>
          </w:p>
          <w:p w:rsidR="00C86F95" w:rsidRPr="00C86F95" w:rsidRDefault="00C86F95" w:rsidP="00332D2E">
            <w:pPr>
              <w:widowControl w:val="0"/>
              <w:autoSpaceDE w:val="0"/>
              <w:autoSpaceDN w:val="0"/>
              <w:adjustRightInd w:val="0"/>
              <w:jc w:val="center"/>
              <w:rPr>
                <w:rFonts w:ascii="Courier New" w:hAnsi="Courier New" w:cs="Courier New"/>
                <w:sz w:val="22"/>
                <w:szCs w:val="22"/>
              </w:rPr>
            </w:pPr>
            <w:r w:rsidRPr="00C86F95">
              <w:rPr>
                <w:rFonts w:ascii="Courier New" w:hAnsi="Courier New" w:cs="Courier New"/>
                <w:sz w:val="22"/>
                <w:szCs w:val="22"/>
              </w:rPr>
              <w:t>всего</w:t>
            </w:r>
          </w:p>
        </w:tc>
        <w:tc>
          <w:tcPr>
            <w:tcW w:w="1430" w:type="dxa"/>
            <w:vAlign w:val="center"/>
          </w:tcPr>
          <w:p w:rsidR="00C86F95" w:rsidRPr="00C86F95" w:rsidRDefault="00C86F95" w:rsidP="00332D2E">
            <w:pPr>
              <w:widowControl w:val="0"/>
              <w:autoSpaceDE w:val="0"/>
              <w:autoSpaceDN w:val="0"/>
              <w:adjustRightInd w:val="0"/>
              <w:jc w:val="center"/>
              <w:rPr>
                <w:rFonts w:ascii="Courier New" w:hAnsi="Courier New" w:cs="Courier New"/>
                <w:sz w:val="22"/>
                <w:szCs w:val="22"/>
              </w:rPr>
            </w:pPr>
            <w:r w:rsidRPr="00C86F95">
              <w:rPr>
                <w:rFonts w:ascii="Courier New" w:hAnsi="Courier New" w:cs="Courier New"/>
                <w:sz w:val="22"/>
                <w:szCs w:val="22"/>
              </w:rPr>
              <w:t>В том числе</w:t>
            </w:r>
          </w:p>
        </w:tc>
        <w:tc>
          <w:tcPr>
            <w:tcW w:w="3117" w:type="dxa"/>
            <w:vMerge/>
          </w:tcPr>
          <w:p w:rsidR="00C86F95" w:rsidRPr="00C86F95" w:rsidRDefault="00C86F95" w:rsidP="00332D2E">
            <w:pPr>
              <w:widowControl w:val="0"/>
              <w:autoSpaceDE w:val="0"/>
              <w:autoSpaceDN w:val="0"/>
              <w:adjustRightInd w:val="0"/>
              <w:rPr>
                <w:rFonts w:ascii="Courier New" w:hAnsi="Courier New" w:cs="Courier New"/>
                <w:sz w:val="22"/>
                <w:szCs w:val="22"/>
              </w:rPr>
            </w:pPr>
          </w:p>
        </w:tc>
      </w:tr>
      <w:tr w:rsidR="00C86F95" w:rsidRPr="00C86F95" w:rsidTr="006E1988">
        <w:trPr>
          <w:tblCellSpacing w:w="5" w:type="nil"/>
        </w:trPr>
        <w:tc>
          <w:tcPr>
            <w:tcW w:w="995" w:type="dxa"/>
            <w:vMerge/>
          </w:tcPr>
          <w:p w:rsidR="00C86F95" w:rsidRPr="00C86F95" w:rsidRDefault="00C86F95" w:rsidP="00332D2E">
            <w:pPr>
              <w:widowControl w:val="0"/>
              <w:autoSpaceDE w:val="0"/>
              <w:autoSpaceDN w:val="0"/>
              <w:adjustRightInd w:val="0"/>
              <w:jc w:val="center"/>
              <w:rPr>
                <w:rFonts w:ascii="Courier New" w:hAnsi="Courier New" w:cs="Courier New"/>
                <w:sz w:val="22"/>
                <w:szCs w:val="22"/>
              </w:rPr>
            </w:pPr>
          </w:p>
        </w:tc>
        <w:tc>
          <w:tcPr>
            <w:tcW w:w="4316" w:type="dxa"/>
            <w:vMerge/>
          </w:tcPr>
          <w:p w:rsidR="00C86F95" w:rsidRPr="00C86F95" w:rsidRDefault="00C86F95" w:rsidP="00332D2E">
            <w:pPr>
              <w:widowControl w:val="0"/>
              <w:autoSpaceDE w:val="0"/>
              <w:autoSpaceDN w:val="0"/>
              <w:adjustRightInd w:val="0"/>
              <w:jc w:val="center"/>
              <w:rPr>
                <w:rFonts w:ascii="Courier New" w:hAnsi="Courier New" w:cs="Courier New"/>
                <w:sz w:val="22"/>
                <w:szCs w:val="22"/>
              </w:rPr>
            </w:pPr>
          </w:p>
        </w:tc>
        <w:tc>
          <w:tcPr>
            <w:tcW w:w="2126" w:type="dxa"/>
            <w:vMerge/>
          </w:tcPr>
          <w:p w:rsidR="00C86F95" w:rsidRPr="00C86F95" w:rsidRDefault="00C86F95" w:rsidP="00332D2E">
            <w:pPr>
              <w:widowControl w:val="0"/>
              <w:autoSpaceDE w:val="0"/>
              <w:autoSpaceDN w:val="0"/>
              <w:adjustRightInd w:val="0"/>
              <w:jc w:val="center"/>
              <w:rPr>
                <w:rFonts w:ascii="Courier New" w:hAnsi="Courier New" w:cs="Courier New"/>
                <w:sz w:val="22"/>
                <w:szCs w:val="22"/>
              </w:rPr>
            </w:pPr>
          </w:p>
        </w:tc>
        <w:tc>
          <w:tcPr>
            <w:tcW w:w="1508" w:type="dxa"/>
            <w:vMerge/>
          </w:tcPr>
          <w:p w:rsidR="00C86F95" w:rsidRPr="00C86F95" w:rsidRDefault="00C86F95" w:rsidP="00332D2E">
            <w:pPr>
              <w:widowControl w:val="0"/>
              <w:autoSpaceDE w:val="0"/>
              <w:autoSpaceDN w:val="0"/>
              <w:adjustRightInd w:val="0"/>
              <w:jc w:val="center"/>
              <w:rPr>
                <w:rFonts w:ascii="Courier New" w:hAnsi="Courier New" w:cs="Courier New"/>
                <w:sz w:val="22"/>
                <w:szCs w:val="22"/>
              </w:rPr>
            </w:pPr>
          </w:p>
        </w:tc>
        <w:tc>
          <w:tcPr>
            <w:tcW w:w="1392" w:type="dxa"/>
            <w:vMerge/>
            <w:vAlign w:val="center"/>
          </w:tcPr>
          <w:p w:rsidR="00C86F95" w:rsidRPr="00C86F95" w:rsidRDefault="00C86F95" w:rsidP="00332D2E">
            <w:pPr>
              <w:widowControl w:val="0"/>
              <w:autoSpaceDE w:val="0"/>
              <w:autoSpaceDN w:val="0"/>
              <w:adjustRightInd w:val="0"/>
              <w:jc w:val="center"/>
              <w:rPr>
                <w:rFonts w:ascii="Courier New" w:hAnsi="Courier New" w:cs="Courier New"/>
                <w:sz w:val="22"/>
                <w:szCs w:val="22"/>
              </w:rPr>
            </w:pPr>
          </w:p>
        </w:tc>
        <w:tc>
          <w:tcPr>
            <w:tcW w:w="1430" w:type="dxa"/>
            <w:vAlign w:val="center"/>
          </w:tcPr>
          <w:p w:rsidR="00C86F95" w:rsidRPr="00C86F95" w:rsidRDefault="00C86F95" w:rsidP="00332D2E">
            <w:pPr>
              <w:widowControl w:val="0"/>
              <w:autoSpaceDE w:val="0"/>
              <w:autoSpaceDN w:val="0"/>
              <w:adjustRightInd w:val="0"/>
              <w:jc w:val="center"/>
              <w:rPr>
                <w:rFonts w:ascii="Courier New" w:hAnsi="Courier New" w:cs="Courier New"/>
                <w:sz w:val="22"/>
                <w:szCs w:val="22"/>
              </w:rPr>
            </w:pPr>
            <w:r w:rsidRPr="00C86F95">
              <w:rPr>
                <w:rFonts w:ascii="Courier New" w:hAnsi="Courier New" w:cs="Courier New"/>
                <w:sz w:val="22"/>
                <w:szCs w:val="22"/>
              </w:rPr>
              <w:t>МБ</w:t>
            </w:r>
          </w:p>
          <w:p w:rsidR="00C86F95" w:rsidRPr="00C86F95" w:rsidRDefault="00C86F95" w:rsidP="00332D2E">
            <w:pPr>
              <w:widowControl w:val="0"/>
              <w:autoSpaceDE w:val="0"/>
              <w:autoSpaceDN w:val="0"/>
              <w:adjustRightInd w:val="0"/>
              <w:jc w:val="center"/>
              <w:rPr>
                <w:rFonts w:ascii="Courier New" w:hAnsi="Courier New" w:cs="Courier New"/>
                <w:sz w:val="22"/>
                <w:szCs w:val="22"/>
              </w:rPr>
            </w:pPr>
          </w:p>
        </w:tc>
        <w:tc>
          <w:tcPr>
            <w:tcW w:w="3117" w:type="dxa"/>
            <w:vMerge/>
          </w:tcPr>
          <w:p w:rsidR="00C86F95" w:rsidRPr="00C86F95" w:rsidRDefault="00C86F95" w:rsidP="00332D2E">
            <w:pPr>
              <w:widowControl w:val="0"/>
              <w:autoSpaceDE w:val="0"/>
              <w:autoSpaceDN w:val="0"/>
              <w:adjustRightInd w:val="0"/>
              <w:rPr>
                <w:rFonts w:ascii="Courier New" w:hAnsi="Courier New" w:cs="Courier New"/>
                <w:sz w:val="22"/>
                <w:szCs w:val="22"/>
              </w:rPr>
            </w:pPr>
          </w:p>
        </w:tc>
      </w:tr>
      <w:tr w:rsidR="00C86F95" w:rsidRPr="00C86F95" w:rsidTr="006E1988">
        <w:trPr>
          <w:tblCellSpacing w:w="5" w:type="nil"/>
        </w:trPr>
        <w:tc>
          <w:tcPr>
            <w:tcW w:w="995" w:type="dxa"/>
            <w:vAlign w:val="center"/>
          </w:tcPr>
          <w:p w:rsidR="00C86F95" w:rsidRPr="00C86F95" w:rsidRDefault="00C86F95" w:rsidP="00332D2E">
            <w:pPr>
              <w:widowControl w:val="0"/>
              <w:autoSpaceDE w:val="0"/>
              <w:autoSpaceDN w:val="0"/>
              <w:adjustRightInd w:val="0"/>
              <w:jc w:val="center"/>
              <w:rPr>
                <w:rFonts w:ascii="Courier New" w:hAnsi="Courier New" w:cs="Courier New"/>
                <w:sz w:val="22"/>
                <w:szCs w:val="22"/>
              </w:rPr>
            </w:pPr>
            <w:r w:rsidRPr="00C86F95">
              <w:rPr>
                <w:rFonts w:ascii="Courier New" w:hAnsi="Courier New" w:cs="Courier New"/>
                <w:sz w:val="22"/>
                <w:szCs w:val="22"/>
              </w:rPr>
              <w:t>1</w:t>
            </w:r>
          </w:p>
        </w:tc>
        <w:tc>
          <w:tcPr>
            <w:tcW w:w="4316" w:type="dxa"/>
            <w:vAlign w:val="center"/>
          </w:tcPr>
          <w:p w:rsidR="00C86F95" w:rsidRPr="00C86F95" w:rsidRDefault="00C86F95" w:rsidP="00332D2E">
            <w:pPr>
              <w:widowControl w:val="0"/>
              <w:autoSpaceDE w:val="0"/>
              <w:autoSpaceDN w:val="0"/>
              <w:adjustRightInd w:val="0"/>
              <w:jc w:val="center"/>
              <w:rPr>
                <w:rFonts w:ascii="Courier New" w:hAnsi="Courier New" w:cs="Courier New"/>
                <w:sz w:val="22"/>
                <w:szCs w:val="22"/>
              </w:rPr>
            </w:pPr>
            <w:r w:rsidRPr="00C86F95">
              <w:rPr>
                <w:rFonts w:ascii="Courier New" w:hAnsi="Courier New" w:cs="Courier New"/>
                <w:sz w:val="22"/>
                <w:szCs w:val="22"/>
              </w:rPr>
              <w:t>2</w:t>
            </w:r>
          </w:p>
        </w:tc>
        <w:tc>
          <w:tcPr>
            <w:tcW w:w="2126" w:type="dxa"/>
            <w:vAlign w:val="center"/>
          </w:tcPr>
          <w:p w:rsidR="00C86F95" w:rsidRPr="00C86F95" w:rsidRDefault="00C86F95" w:rsidP="00332D2E">
            <w:pPr>
              <w:widowControl w:val="0"/>
              <w:autoSpaceDE w:val="0"/>
              <w:autoSpaceDN w:val="0"/>
              <w:adjustRightInd w:val="0"/>
              <w:jc w:val="center"/>
              <w:rPr>
                <w:rFonts w:ascii="Courier New" w:hAnsi="Courier New" w:cs="Courier New"/>
                <w:sz w:val="22"/>
                <w:szCs w:val="22"/>
              </w:rPr>
            </w:pPr>
            <w:r w:rsidRPr="00C86F95">
              <w:rPr>
                <w:rFonts w:ascii="Courier New" w:hAnsi="Courier New" w:cs="Courier New"/>
                <w:sz w:val="22"/>
                <w:szCs w:val="22"/>
              </w:rPr>
              <w:t>3</w:t>
            </w:r>
          </w:p>
        </w:tc>
        <w:tc>
          <w:tcPr>
            <w:tcW w:w="1508" w:type="dxa"/>
            <w:vAlign w:val="center"/>
          </w:tcPr>
          <w:p w:rsidR="00C86F95" w:rsidRPr="00C86F95" w:rsidRDefault="00C86F95" w:rsidP="00332D2E">
            <w:pPr>
              <w:widowControl w:val="0"/>
              <w:autoSpaceDE w:val="0"/>
              <w:autoSpaceDN w:val="0"/>
              <w:adjustRightInd w:val="0"/>
              <w:jc w:val="center"/>
              <w:rPr>
                <w:rFonts w:ascii="Courier New" w:hAnsi="Courier New" w:cs="Courier New"/>
                <w:sz w:val="22"/>
                <w:szCs w:val="22"/>
              </w:rPr>
            </w:pPr>
            <w:r w:rsidRPr="00C86F95">
              <w:rPr>
                <w:rFonts w:ascii="Courier New" w:hAnsi="Courier New" w:cs="Courier New"/>
                <w:sz w:val="22"/>
                <w:szCs w:val="22"/>
              </w:rPr>
              <w:t>4</w:t>
            </w:r>
          </w:p>
        </w:tc>
        <w:tc>
          <w:tcPr>
            <w:tcW w:w="1392" w:type="dxa"/>
            <w:vAlign w:val="center"/>
          </w:tcPr>
          <w:p w:rsidR="00C86F95" w:rsidRPr="00C86F95" w:rsidRDefault="00C86F95" w:rsidP="00332D2E">
            <w:pPr>
              <w:widowControl w:val="0"/>
              <w:autoSpaceDE w:val="0"/>
              <w:autoSpaceDN w:val="0"/>
              <w:adjustRightInd w:val="0"/>
              <w:jc w:val="center"/>
              <w:rPr>
                <w:rFonts w:ascii="Courier New" w:hAnsi="Courier New" w:cs="Courier New"/>
                <w:sz w:val="22"/>
                <w:szCs w:val="22"/>
              </w:rPr>
            </w:pPr>
            <w:r w:rsidRPr="00C86F95">
              <w:rPr>
                <w:rFonts w:ascii="Courier New" w:hAnsi="Courier New" w:cs="Courier New"/>
                <w:sz w:val="22"/>
                <w:szCs w:val="22"/>
              </w:rPr>
              <w:t>5</w:t>
            </w:r>
          </w:p>
        </w:tc>
        <w:tc>
          <w:tcPr>
            <w:tcW w:w="1430" w:type="dxa"/>
            <w:vAlign w:val="center"/>
          </w:tcPr>
          <w:p w:rsidR="00C86F95" w:rsidRPr="00C86F95" w:rsidRDefault="00C86F95" w:rsidP="00332D2E">
            <w:pPr>
              <w:widowControl w:val="0"/>
              <w:autoSpaceDE w:val="0"/>
              <w:autoSpaceDN w:val="0"/>
              <w:adjustRightInd w:val="0"/>
              <w:jc w:val="center"/>
              <w:rPr>
                <w:rFonts w:ascii="Courier New" w:hAnsi="Courier New" w:cs="Courier New"/>
                <w:sz w:val="22"/>
                <w:szCs w:val="22"/>
              </w:rPr>
            </w:pPr>
            <w:r w:rsidRPr="00C86F95">
              <w:rPr>
                <w:rFonts w:ascii="Courier New" w:hAnsi="Courier New" w:cs="Courier New"/>
                <w:sz w:val="22"/>
                <w:szCs w:val="22"/>
              </w:rPr>
              <w:t>6</w:t>
            </w:r>
          </w:p>
        </w:tc>
        <w:tc>
          <w:tcPr>
            <w:tcW w:w="3117" w:type="dxa"/>
            <w:vAlign w:val="center"/>
          </w:tcPr>
          <w:p w:rsidR="00C86F95" w:rsidRPr="00C86F95" w:rsidRDefault="00C86F95" w:rsidP="00332D2E">
            <w:pPr>
              <w:widowControl w:val="0"/>
              <w:autoSpaceDE w:val="0"/>
              <w:autoSpaceDN w:val="0"/>
              <w:adjustRightInd w:val="0"/>
              <w:jc w:val="center"/>
              <w:rPr>
                <w:rFonts w:ascii="Courier New" w:hAnsi="Courier New" w:cs="Courier New"/>
                <w:sz w:val="22"/>
                <w:szCs w:val="22"/>
              </w:rPr>
            </w:pPr>
            <w:r w:rsidRPr="00C86F95">
              <w:rPr>
                <w:rFonts w:ascii="Courier New" w:hAnsi="Courier New" w:cs="Courier New"/>
                <w:sz w:val="22"/>
                <w:szCs w:val="22"/>
              </w:rPr>
              <w:t>7</w:t>
            </w:r>
          </w:p>
        </w:tc>
      </w:tr>
      <w:tr w:rsidR="00C86F95" w:rsidRPr="00C86F95" w:rsidTr="006E1988">
        <w:trPr>
          <w:trHeight w:val="145"/>
          <w:tblCellSpacing w:w="5" w:type="nil"/>
        </w:trPr>
        <w:tc>
          <w:tcPr>
            <w:tcW w:w="995" w:type="dxa"/>
          </w:tcPr>
          <w:p w:rsidR="00C86F95" w:rsidRPr="00C5701F" w:rsidRDefault="00C86F95" w:rsidP="00332D2E">
            <w:pPr>
              <w:widowControl w:val="0"/>
              <w:autoSpaceDE w:val="0"/>
              <w:autoSpaceDN w:val="0"/>
              <w:adjustRightInd w:val="0"/>
              <w:rPr>
                <w:rFonts w:ascii="Courier New" w:hAnsi="Courier New" w:cs="Courier New"/>
                <w:b/>
                <w:sz w:val="22"/>
                <w:szCs w:val="22"/>
              </w:rPr>
            </w:pPr>
            <w:r w:rsidRPr="00C5701F">
              <w:rPr>
                <w:rFonts w:ascii="Courier New" w:hAnsi="Courier New" w:cs="Courier New"/>
                <w:b/>
                <w:sz w:val="22"/>
                <w:szCs w:val="22"/>
              </w:rPr>
              <w:t xml:space="preserve">1.    </w:t>
            </w:r>
          </w:p>
        </w:tc>
        <w:tc>
          <w:tcPr>
            <w:tcW w:w="13889" w:type="dxa"/>
            <w:gridSpan w:val="6"/>
          </w:tcPr>
          <w:p w:rsidR="00C86F95" w:rsidRPr="002347E4" w:rsidRDefault="00A42E88" w:rsidP="00A42E88">
            <w:pPr>
              <w:pStyle w:val="a8"/>
              <w:numPr>
                <w:ilvl w:val="0"/>
                <w:numId w:val="11"/>
              </w:numPr>
              <w:rPr>
                <w:rFonts w:ascii="Courier New" w:hAnsi="Courier New" w:cs="Courier New"/>
                <w:b/>
              </w:rPr>
            </w:pPr>
            <w:r w:rsidRPr="002347E4">
              <w:rPr>
                <w:rFonts w:ascii="Courier New" w:hAnsi="Courier New" w:cs="Courier New"/>
                <w:b/>
              </w:rPr>
              <w:t>Проведение комплекса  общественно-значимых, праздничных, массовых  мероприятий на территории МО «Боханский район»</w:t>
            </w:r>
          </w:p>
        </w:tc>
      </w:tr>
      <w:tr w:rsidR="002347E4" w:rsidRPr="00C86F95" w:rsidTr="0046425C">
        <w:trPr>
          <w:tblCellSpacing w:w="5" w:type="nil"/>
        </w:trPr>
        <w:tc>
          <w:tcPr>
            <w:tcW w:w="995" w:type="dxa"/>
          </w:tcPr>
          <w:p w:rsidR="002347E4" w:rsidRDefault="002347E4" w:rsidP="00332D2E">
            <w:pPr>
              <w:widowControl w:val="0"/>
              <w:autoSpaceDE w:val="0"/>
              <w:autoSpaceDN w:val="0"/>
              <w:adjustRightInd w:val="0"/>
              <w:jc w:val="both"/>
              <w:rPr>
                <w:rFonts w:ascii="Courier New" w:hAnsi="Courier New" w:cs="Courier New"/>
                <w:sz w:val="22"/>
                <w:szCs w:val="22"/>
              </w:rPr>
            </w:pPr>
          </w:p>
        </w:tc>
        <w:tc>
          <w:tcPr>
            <w:tcW w:w="13889" w:type="dxa"/>
            <w:gridSpan w:val="6"/>
          </w:tcPr>
          <w:p w:rsidR="002347E4" w:rsidRPr="0057700C" w:rsidRDefault="002347E4" w:rsidP="002347E4">
            <w:pPr>
              <w:widowControl w:val="0"/>
              <w:autoSpaceDE w:val="0"/>
              <w:autoSpaceDN w:val="0"/>
              <w:adjustRightInd w:val="0"/>
              <w:rPr>
                <w:rFonts w:ascii="Courier New" w:hAnsi="Courier New" w:cs="Courier New"/>
                <w:b/>
                <w:sz w:val="22"/>
                <w:szCs w:val="22"/>
              </w:rPr>
            </w:pPr>
            <w:r>
              <w:rPr>
                <w:rFonts w:ascii="Courier New" w:hAnsi="Courier New" w:cs="Courier New"/>
                <w:sz w:val="22"/>
                <w:szCs w:val="22"/>
              </w:rPr>
              <w:t xml:space="preserve"> </w:t>
            </w:r>
            <w:r w:rsidRPr="0057700C">
              <w:rPr>
                <w:rFonts w:ascii="Courier New" w:hAnsi="Courier New" w:cs="Courier New"/>
                <w:b/>
                <w:sz w:val="22"/>
                <w:szCs w:val="22"/>
              </w:rPr>
              <w:t>Задача</w:t>
            </w:r>
            <w:r w:rsidR="0057700C" w:rsidRPr="0057700C">
              <w:rPr>
                <w:rFonts w:ascii="Courier New" w:hAnsi="Courier New" w:cs="Courier New"/>
                <w:b/>
                <w:sz w:val="22"/>
                <w:szCs w:val="22"/>
              </w:rPr>
              <w:t xml:space="preserve"> 1.1. Проведение мероприятий, приуроченных к социально-значимым мероприятиям</w:t>
            </w:r>
          </w:p>
        </w:tc>
      </w:tr>
      <w:tr w:rsidR="00C86F95" w:rsidRPr="00C86F95" w:rsidTr="006E1988">
        <w:trPr>
          <w:tblCellSpacing w:w="5" w:type="nil"/>
        </w:trPr>
        <w:tc>
          <w:tcPr>
            <w:tcW w:w="995" w:type="dxa"/>
            <w:vMerge w:val="restart"/>
          </w:tcPr>
          <w:p w:rsidR="00C86F95" w:rsidRPr="00C86F95" w:rsidRDefault="00C5701F" w:rsidP="00332D2E">
            <w:pPr>
              <w:widowControl w:val="0"/>
              <w:autoSpaceDE w:val="0"/>
              <w:autoSpaceDN w:val="0"/>
              <w:adjustRightInd w:val="0"/>
              <w:jc w:val="both"/>
              <w:rPr>
                <w:rFonts w:ascii="Courier New" w:hAnsi="Courier New" w:cs="Courier New"/>
                <w:sz w:val="22"/>
                <w:szCs w:val="22"/>
              </w:rPr>
            </w:pPr>
            <w:r>
              <w:rPr>
                <w:rFonts w:ascii="Courier New" w:hAnsi="Courier New" w:cs="Courier New"/>
                <w:sz w:val="22"/>
                <w:szCs w:val="22"/>
              </w:rPr>
              <w:t>1.1</w:t>
            </w:r>
            <w:r w:rsidR="009E190B">
              <w:rPr>
                <w:rFonts w:ascii="Courier New" w:hAnsi="Courier New" w:cs="Courier New"/>
                <w:sz w:val="22"/>
                <w:szCs w:val="22"/>
              </w:rPr>
              <w:t>.1.</w:t>
            </w:r>
          </w:p>
        </w:tc>
        <w:tc>
          <w:tcPr>
            <w:tcW w:w="4316" w:type="dxa"/>
            <w:vMerge w:val="restart"/>
          </w:tcPr>
          <w:p w:rsidR="00C109DA" w:rsidRDefault="0057700C" w:rsidP="00332D2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Проведение мероприятий:</w:t>
            </w:r>
          </w:p>
          <w:p w:rsidR="00C109DA" w:rsidRDefault="00C109DA" w:rsidP="00332D2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Новый год</w:t>
            </w:r>
            <w:r w:rsidR="002A213C">
              <w:rPr>
                <w:rFonts w:ascii="Courier New" w:hAnsi="Courier New" w:cs="Courier New"/>
                <w:sz w:val="22"/>
                <w:szCs w:val="22"/>
              </w:rPr>
              <w:t>,</w:t>
            </w:r>
            <w:r>
              <w:rPr>
                <w:rFonts w:ascii="Courier New" w:hAnsi="Courier New" w:cs="Courier New"/>
                <w:sz w:val="22"/>
                <w:szCs w:val="22"/>
              </w:rPr>
              <w:t xml:space="preserve"> </w:t>
            </w:r>
          </w:p>
          <w:p w:rsidR="00C109DA" w:rsidRDefault="00C109DA" w:rsidP="00C109D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День защитника От</w:t>
            </w:r>
            <w:r w:rsidR="00831F9C">
              <w:rPr>
                <w:rFonts w:ascii="Courier New" w:hAnsi="Courier New" w:cs="Courier New"/>
                <w:sz w:val="22"/>
                <w:szCs w:val="22"/>
              </w:rPr>
              <w:t>е</w:t>
            </w:r>
            <w:r>
              <w:rPr>
                <w:rFonts w:ascii="Courier New" w:hAnsi="Courier New" w:cs="Courier New"/>
                <w:sz w:val="22"/>
                <w:szCs w:val="22"/>
              </w:rPr>
              <w:t>чества</w:t>
            </w:r>
            <w:r w:rsidR="00831F9C">
              <w:rPr>
                <w:rFonts w:ascii="Courier New" w:hAnsi="Courier New" w:cs="Courier New"/>
                <w:sz w:val="22"/>
                <w:szCs w:val="22"/>
              </w:rPr>
              <w:t xml:space="preserve"> </w:t>
            </w:r>
            <w:r w:rsidR="002A213C">
              <w:rPr>
                <w:rFonts w:ascii="Courier New" w:hAnsi="Courier New" w:cs="Courier New"/>
                <w:sz w:val="22"/>
                <w:szCs w:val="22"/>
              </w:rPr>
              <w:t>(23 февраля),</w:t>
            </w:r>
          </w:p>
          <w:p w:rsidR="002A213C" w:rsidRDefault="002A213C" w:rsidP="00C109D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Международный женский день (8 марта),</w:t>
            </w:r>
          </w:p>
          <w:p w:rsidR="002A213C" w:rsidRDefault="002A213C" w:rsidP="00C109D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День весны и труда (1 мая),</w:t>
            </w:r>
          </w:p>
          <w:p w:rsidR="002A213C" w:rsidRDefault="002A213C" w:rsidP="00C109D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День Победы (9 мая),</w:t>
            </w:r>
          </w:p>
          <w:p w:rsidR="002A213C" w:rsidRDefault="002A213C" w:rsidP="00C109D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День защиты детей</w:t>
            </w:r>
            <w:r w:rsidR="00545F09">
              <w:rPr>
                <w:rFonts w:ascii="Courier New" w:hAnsi="Courier New" w:cs="Courier New"/>
                <w:sz w:val="22"/>
                <w:szCs w:val="22"/>
              </w:rPr>
              <w:t xml:space="preserve"> (1 июня)</w:t>
            </w:r>
          </w:p>
          <w:p w:rsidR="002A213C" w:rsidRDefault="002A213C" w:rsidP="00C109D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День государственности России (12 июня)</w:t>
            </w:r>
            <w:r w:rsidR="00545F09">
              <w:rPr>
                <w:rFonts w:ascii="Courier New" w:hAnsi="Courier New" w:cs="Courier New"/>
                <w:sz w:val="22"/>
                <w:szCs w:val="22"/>
              </w:rPr>
              <w:t>,</w:t>
            </w:r>
          </w:p>
          <w:p w:rsidR="00545F09" w:rsidRDefault="002A213C" w:rsidP="00C109D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День памяти и скорби (22 июня)</w:t>
            </w:r>
            <w:r w:rsidR="00545F09">
              <w:rPr>
                <w:rFonts w:ascii="Courier New" w:hAnsi="Courier New" w:cs="Courier New"/>
                <w:sz w:val="22"/>
                <w:szCs w:val="22"/>
              </w:rPr>
              <w:t>,</w:t>
            </w:r>
          </w:p>
          <w:p w:rsidR="00545F09" w:rsidRDefault="00545F09" w:rsidP="00C109D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День семьи, любви и верности (8 июля), </w:t>
            </w:r>
          </w:p>
          <w:p w:rsidR="00E164D6" w:rsidRDefault="00E164D6" w:rsidP="00C109D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День села</w:t>
            </w:r>
            <w:r w:rsidR="00831F9C">
              <w:rPr>
                <w:rFonts w:ascii="Courier New" w:hAnsi="Courier New" w:cs="Courier New"/>
                <w:sz w:val="22"/>
                <w:szCs w:val="22"/>
              </w:rPr>
              <w:t xml:space="preserve"> </w:t>
            </w:r>
            <w:r>
              <w:rPr>
                <w:rFonts w:ascii="Courier New" w:hAnsi="Courier New" w:cs="Courier New"/>
                <w:sz w:val="22"/>
                <w:szCs w:val="22"/>
              </w:rPr>
              <w:t>(даты определены для каждого села),</w:t>
            </w:r>
          </w:p>
          <w:p w:rsidR="00545F09" w:rsidRDefault="00545F09" w:rsidP="00C109D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День пожилого человека (1</w:t>
            </w:r>
            <w:r w:rsidR="0057700C">
              <w:rPr>
                <w:rFonts w:ascii="Courier New" w:hAnsi="Courier New" w:cs="Courier New"/>
                <w:sz w:val="22"/>
                <w:szCs w:val="22"/>
              </w:rPr>
              <w:t xml:space="preserve"> </w:t>
            </w:r>
            <w:r>
              <w:rPr>
                <w:rFonts w:ascii="Courier New" w:hAnsi="Courier New" w:cs="Courier New"/>
                <w:sz w:val="22"/>
                <w:szCs w:val="22"/>
              </w:rPr>
              <w:t>октября),</w:t>
            </w:r>
          </w:p>
          <w:p w:rsidR="00545F09" w:rsidRDefault="00545F09" w:rsidP="00C109D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День народного единства (4 ноября)</w:t>
            </w:r>
          </w:p>
          <w:p w:rsidR="00C86F95" w:rsidRPr="00C86F95" w:rsidRDefault="00545F09" w:rsidP="00545F09">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День матери (24 ноября)</w:t>
            </w:r>
            <w:r w:rsidR="002A213C">
              <w:rPr>
                <w:rFonts w:ascii="Courier New" w:hAnsi="Courier New" w:cs="Courier New"/>
                <w:sz w:val="22"/>
                <w:szCs w:val="22"/>
              </w:rPr>
              <w:t xml:space="preserve"> </w:t>
            </w:r>
            <w:r w:rsidR="00C86F95" w:rsidRPr="00C86F95">
              <w:rPr>
                <w:rFonts w:ascii="Courier New" w:hAnsi="Courier New" w:cs="Courier New"/>
                <w:sz w:val="22"/>
                <w:szCs w:val="22"/>
              </w:rPr>
              <w:t xml:space="preserve">            </w:t>
            </w:r>
          </w:p>
        </w:tc>
        <w:tc>
          <w:tcPr>
            <w:tcW w:w="2126" w:type="dxa"/>
            <w:vMerge w:val="restart"/>
          </w:tcPr>
          <w:p w:rsidR="00E164D6" w:rsidRDefault="007A0C52" w:rsidP="00545F09">
            <w:pPr>
              <w:widowControl w:val="0"/>
              <w:autoSpaceDE w:val="0"/>
              <w:autoSpaceDN w:val="0"/>
              <w:adjustRightInd w:val="0"/>
              <w:ind w:left="2"/>
              <w:rPr>
                <w:rFonts w:ascii="Courier New" w:hAnsi="Courier New" w:cs="Courier New"/>
                <w:sz w:val="22"/>
                <w:szCs w:val="22"/>
              </w:rPr>
            </w:pPr>
            <w:r w:rsidRPr="007A0C52">
              <w:rPr>
                <w:rFonts w:ascii="Courier New" w:hAnsi="Courier New" w:cs="Courier New"/>
                <w:sz w:val="22"/>
                <w:szCs w:val="22"/>
              </w:rPr>
              <w:t xml:space="preserve">Приобретение цветов, </w:t>
            </w:r>
            <w:r w:rsidRPr="00C91DE2">
              <w:rPr>
                <w:rFonts w:ascii="Courier New" w:hAnsi="Courier New" w:cs="Courier New"/>
                <w:sz w:val="22"/>
                <w:szCs w:val="22"/>
              </w:rPr>
              <w:t>поздравительных открыток</w:t>
            </w:r>
            <w:r w:rsidRPr="007A0C52">
              <w:rPr>
                <w:rFonts w:ascii="Courier New" w:hAnsi="Courier New" w:cs="Courier New"/>
                <w:sz w:val="22"/>
                <w:szCs w:val="22"/>
              </w:rPr>
              <w:t>, праздничных фл</w:t>
            </w:r>
            <w:r w:rsidR="00F1428A">
              <w:rPr>
                <w:rFonts w:ascii="Courier New" w:hAnsi="Courier New" w:cs="Courier New"/>
                <w:sz w:val="22"/>
                <w:szCs w:val="22"/>
              </w:rPr>
              <w:t>агштоков, светодиодных гирлянд</w:t>
            </w:r>
            <w:r w:rsidR="00F1428A" w:rsidRPr="00F45727">
              <w:rPr>
                <w:rFonts w:ascii="Courier New" w:hAnsi="Courier New" w:cs="Courier New"/>
                <w:sz w:val="22"/>
                <w:szCs w:val="22"/>
              </w:rPr>
              <w:t xml:space="preserve">,салютов, </w:t>
            </w:r>
            <w:r w:rsidRPr="00F45727">
              <w:rPr>
                <w:rFonts w:ascii="Courier New" w:hAnsi="Courier New" w:cs="Courier New"/>
                <w:sz w:val="22"/>
                <w:szCs w:val="22"/>
              </w:rPr>
              <w:t>праздничных</w:t>
            </w:r>
            <w:r w:rsidRPr="007A0C52">
              <w:rPr>
                <w:rFonts w:ascii="Courier New" w:hAnsi="Courier New" w:cs="Courier New"/>
                <w:sz w:val="22"/>
                <w:szCs w:val="22"/>
              </w:rPr>
              <w:t xml:space="preserve"> баннеров</w:t>
            </w:r>
            <w:r w:rsidR="00E164D6">
              <w:rPr>
                <w:rFonts w:ascii="Courier New" w:hAnsi="Courier New" w:cs="Courier New"/>
                <w:sz w:val="22"/>
                <w:szCs w:val="22"/>
              </w:rPr>
              <w:t>,</w:t>
            </w:r>
            <w:r w:rsidRPr="007A0C52">
              <w:rPr>
                <w:rFonts w:ascii="Courier New" w:hAnsi="Courier New" w:cs="Courier New"/>
                <w:sz w:val="22"/>
                <w:szCs w:val="22"/>
              </w:rPr>
              <w:t xml:space="preserve">  памятных адресов, </w:t>
            </w:r>
          </w:p>
          <w:p w:rsidR="00E164D6" w:rsidRDefault="00E164D6" w:rsidP="00545F09">
            <w:pPr>
              <w:widowControl w:val="0"/>
              <w:autoSpaceDE w:val="0"/>
              <w:autoSpaceDN w:val="0"/>
              <w:adjustRightInd w:val="0"/>
              <w:ind w:left="2"/>
              <w:rPr>
                <w:rFonts w:ascii="Courier New" w:hAnsi="Courier New" w:cs="Courier New"/>
                <w:sz w:val="22"/>
                <w:szCs w:val="22"/>
              </w:rPr>
            </w:pPr>
            <w:r w:rsidRPr="007A0C52">
              <w:rPr>
                <w:rFonts w:ascii="Courier New" w:hAnsi="Courier New" w:cs="Courier New"/>
                <w:sz w:val="22"/>
                <w:szCs w:val="22"/>
              </w:rPr>
              <w:t>Ф</w:t>
            </w:r>
            <w:r w:rsidR="007A0C52" w:rsidRPr="007A0C52">
              <w:rPr>
                <w:rFonts w:ascii="Courier New" w:hAnsi="Courier New" w:cs="Courier New"/>
                <w:sz w:val="22"/>
                <w:szCs w:val="22"/>
              </w:rPr>
              <w:t>оторамок</w:t>
            </w:r>
          </w:p>
          <w:p w:rsidR="00C86F95" w:rsidRDefault="007A0C52" w:rsidP="00545F09">
            <w:pPr>
              <w:widowControl w:val="0"/>
              <w:autoSpaceDE w:val="0"/>
              <w:autoSpaceDN w:val="0"/>
              <w:adjustRightInd w:val="0"/>
              <w:ind w:left="2"/>
              <w:rPr>
                <w:rFonts w:ascii="Courier New" w:hAnsi="Courier New" w:cs="Courier New"/>
                <w:sz w:val="22"/>
                <w:szCs w:val="22"/>
              </w:rPr>
            </w:pPr>
            <w:r w:rsidRPr="007A0C52">
              <w:rPr>
                <w:rFonts w:ascii="Courier New" w:hAnsi="Courier New" w:cs="Courier New"/>
                <w:sz w:val="22"/>
                <w:szCs w:val="22"/>
              </w:rPr>
              <w:t>приобретение подарочной продукции</w:t>
            </w:r>
            <w:r w:rsidR="00E164D6">
              <w:rPr>
                <w:rFonts w:ascii="Courier New" w:hAnsi="Courier New" w:cs="Courier New"/>
                <w:sz w:val="22"/>
                <w:szCs w:val="22"/>
              </w:rPr>
              <w:t>,</w:t>
            </w:r>
            <w:r w:rsidRPr="007A0C52">
              <w:rPr>
                <w:rFonts w:ascii="Courier New" w:hAnsi="Courier New" w:cs="Courier New"/>
                <w:sz w:val="22"/>
                <w:szCs w:val="22"/>
              </w:rPr>
              <w:t xml:space="preserve"> организация поздравления с государственными праздникам</w:t>
            </w:r>
            <w:r w:rsidR="00E164D6">
              <w:rPr>
                <w:rFonts w:ascii="Courier New" w:hAnsi="Courier New" w:cs="Courier New"/>
                <w:sz w:val="22"/>
                <w:szCs w:val="22"/>
              </w:rPr>
              <w:t>и</w:t>
            </w:r>
            <w:r w:rsidRPr="007A0C52">
              <w:rPr>
                <w:rFonts w:ascii="Courier New" w:hAnsi="Courier New" w:cs="Courier New"/>
                <w:sz w:val="22"/>
                <w:szCs w:val="22"/>
              </w:rPr>
              <w:t xml:space="preserve"> в газете «Сельская правда»</w:t>
            </w:r>
            <w:r w:rsidR="00E164D6">
              <w:rPr>
                <w:rFonts w:ascii="Courier New" w:hAnsi="Courier New" w:cs="Courier New"/>
                <w:sz w:val="22"/>
                <w:szCs w:val="22"/>
              </w:rPr>
              <w:t>,</w:t>
            </w:r>
          </w:p>
          <w:p w:rsidR="00E164D6" w:rsidRPr="00C86F95" w:rsidRDefault="00E164D6" w:rsidP="00545F09">
            <w:pPr>
              <w:widowControl w:val="0"/>
              <w:autoSpaceDE w:val="0"/>
              <w:autoSpaceDN w:val="0"/>
              <w:adjustRightInd w:val="0"/>
              <w:ind w:left="2"/>
              <w:rPr>
                <w:rFonts w:ascii="Courier New" w:hAnsi="Courier New" w:cs="Courier New"/>
                <w:sz w:val="22"/>
                <w:szCs w:val="22"/>
              </w:rPr>
            </w:pPr>
            <w:r>
              <w:rPr>
                <w:rFonts w:ascii="Courier New" w:hAnsi="Courier New" w:cs="Courier New"/>
                <w:sz w:val="22"/>
                <w:szCs w:val="22"/>
              </w:rPr>
              <w:lastRenderedPageBreak/>
              <w:t>сертификаты.</w:t>
            </w:r>
          </w:p>
        </w:tc>
        <w:tc>
          <w:tcPr>
            <w:tcW w:w="1508" w:type="dxa"/>
          </w:tcPr>
          <w:p w:rsidR="00C86F95" w:rsidRPr="00C86F95" w:rsidRDefault="00C86F95" w:rsidP="00332D2E">
            <w:pPr>
              <w:widowControl w:val="0"/>
              <w:autoSpaceDE w:val="0"/>
              <w:autoSpaceDN w:val="0"/>
              <w:adjustRightInd w:val="0"/>
              <w:rPr>
                <w:rFonts w:ascii="Courier New" w:hAnsi="Courier New" w:cs="Courier New"/>
                <w:sz w:val="22"/>
                <w:szCs w:val="22"/>
              </w:rPr>
            </w:pPr>
            <w:r w:rsidRPr="00C86F95">
              <w:rPr>
                <w:rFonts w:ascii="Courier New" w:hAnsi="Courier New" w:cs="Courier New"/>
                <w:sz w:val="22"/>
                <w:szCs w:val="22"/>
              </w:rPr>
              <w:lastRenderedPageBreak/>
              <w:t>2020-2022 годы,</w:t>
            </w:r>
          </w:p>
          <w:p w:rsidR="00C86F95" w:rsidRPr="00C86F95" w:rsidRDefault="00C86F95" w:rsidP="00332D2E">
            <w:pPr>
              <w:widowControl w:val="0"/>
              <w:autoSpaceDE w:val="0"/>
              <w:autoSpaceDN w:val="0"/>
              <w:adjustRightInd w:val="0"/>
              <w:rPr>
                <w:rFonts w:ascii="Courier New" w:hAnsi="Courier New" w:cs="Courier New"/>
                <w:sz w:val="22"/>
                <w:szCs w:val="22"/>
              </w:rPr>
            </w:pPr>
            <w:r w:rsidRPr="00C86F95">
              <w:rPr>
                <w:rFonts w:ascii="Courier New" w:hAnsi="Courier New" w:cs="Courier New"/>
                <w:sz w:val="22"/>
                <w:szCs w:val="22"/>
              </w:rPr>
              <w:t xml:space="preserve">в т.ч.     </w:t>
            </w:r>
          </w:p>
        </w:tc>
        <w:tc>
          <w:tcPr>
            <w:tcW w:w="1392" w:type="dxa"/>
          </w:tcPr>
          <w:p w:rsidR="00C86F95" w:rsidRPr="00831F9C" w:rsidRDefault="00F1428A" w:rsidP="00545F09">
            <w:pPr>
              <w:widowControl w:val="0"/>
              <w:autoSpaceDE w:val="0"/>
              <w:autoSpaceDN w:val="0"/>
              <w:adjustRightInd w:val="0"/>
              <w:rPr>
                <w:rFonts w:ascii="Courier New" w:hAnsi="Courier New" w:cs="Courier New"/>
                <w:sz w:val="22"/>
                <w:szCs w:val="22"/>
              </w:rPr>
            </w:pPr>
            <w:r w:rsidRPr="00831F9C">
              <w:rPr>
                <w:rFonts w:ascii="Courier New" w:hAnsi="Courier New" w:cs="Courier New"/>
                <w:sz w:val="22"/>
                <w:szCs w:val="22"/>
              </w:rPr>
              <w:t>9</w:t>
            </w:r>
            <w:r w:rsidR="00AA214D" w:rsidRPr="00831F9C">
              <w:rPr>
                <w:rFonts w:ascii="Courier New" w:hAnsi="Courier New" w:cs="Courier New"/>
                <w:sz w:val="22"/>
                <w:szCs w:val="22"/>
              </w:rPr>
              <w:t>8</w:t>
            </w:r>
            <w:r w:rsidR="007A0C52" w:rsidRPr="00831F9C">
              <w:rPr>
                <w:rFonts w:ascii="Courier New" w:hAnsi="Courier New" w:cs="Courier New"/>
                <w:sz w:val="22"/>
                <w:szCs w:val="22"/>
              </w:rPr>
              <w:t>0,0</w:t>
            </w:r>
          </w:p>
        </w:tc>
        <w:tc>
          <w:tcPr>
            <w:tcW w:w="1430" w:type="dxa"/>
          </w:tcPr>
          <w:p w:rsidR="00C86F95" w:rsidRPr="00831F9C" w:rsidRDefault="00F1428A" w:rsidP="00332D2E">
            <w:pPr>
              <w:widowControl w:val="0"/>
              <w:autoSpaceDE w:val="0"/>
              <w:autoSpaceDN w:val="0"/>
              <w:adjustRightInd w:val="0"/>
              <w:rPr>
                <w:rFonts w:ascii="Courier New" w:hAnsi="Courier New" w:cs="Courier New"/>
                <w:sz w:val="22"/>
                <w:szCs w:val="22"/>
              </w:rPr>
            </w:pPr>
            <w:r w:rsidRPr="00831F9C">
              <w:rPr>
                <w:rFonts w:ascii="Courier New" w:hAnsi="Courier New" w:cs="Courier New"/>
                <w:sz w:val="22"/>
                <w:szCs w:val="22"/>
              </w:rPr>
              <w:t>9</w:t>
            </w:r>
            <w:r w:rsidR="00AA214D" w:rsidRPr="00831F9C">
              <w:rPr>
                <w:rFonts w:ascii="Courier New" w:hAnsi="Courier New" w:cs="Courier New"/>
                <w:sz w:val="22"/>
                <w:szCs w:val="22"/>
              </w:rPr>
              <w:t>8</w:t>
            </w:r>
            <w:r w:rsidR="007A0C52" w:rsidRPr="00831F9C">
              <w:rPr>
                <w:rFonts w:ascii="Courier New" w:hAnsi="Courier New" w:cs="Courier New"/>
                <w:sz w:val="22"/>
                <w:szCs w:val="22"/>
              </w:rPr>
              <w:t>0,0</w:t>
            </w:r>
          </w:p>
        </w:tc>
        <w:tc>
          <w:tcPr>
            <w:tcW w:w="3117" w:type="dxa"/>
            <w:vMerge w:val="restart"/>
          </w:tcPr>
          <w:p w:rsidR="007375DC" w:rsidRDefault="007375DC" w:rsidP="007375DC">
            <w:pPr>
              <w:widowControl w:val="0"/>
              <w:autoSpaceDE w:val="0"/>
              <w:autoSpaceDN w:val="0"/>
              <w:adjustRightInd w:val="0"/>
              <w:rPr>
                <w:rFonts w:ascii="Courier New" w:hAnsi="Courier New" w:cs="Courier New"/>
                <w:sz w:val="22"/>
                <w:szCs w:val="22"/>
              </w:rPr>
            </w:pPr>
          </w:p>
          <w:p w:rsidR="007375DC" w:rsidRDefault="007375DC" w:rsidP="007375DC">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Помощник мэра,</w:t>
            </w:r>
          </w:p>
          <w:p w:rsidR="007375DC" w:rsidRDefault="007375DC" w:rsidP="007375DC">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Соисполнители-Управление культуры,</w:t>
            </w:r>
          </w:p>
          <w:p w:rsidR="007375DC" w:rsidRDefault="007375DC" w:rsidP="007375DC">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Управление образования</w:t>
            </w:r>
          </w:p>
          <w:p w:rsidR="007375DC" w:rsidRPr="00C86F95" w:rsidRDefault="007375DC" w:rsidP="00CA0068">
            <w:pPr>
              <w:widowControl w:val="0"/>
              <w:autoSpaceDE w:val="0"/>
              <w:autoSpaceDN w:val="0"/>
              <w:adjustRightInd w:val="0"/>
              <w:rPr>
                <w:rFonts w:ascii="Courier New" w:hAnsi="Courier New" w:cs="Courier New"/>
                <w:sz w:val="22"/>
                <w:szCs w:val="22"/>
              </w:rPr>
            </w:pPr>
          </w:p>
        </w:tc>
      </w:tr>
      <w:tr w:rsidR="00C86F95" w:rsidRPr="00C86F95" w:rsidTr="006E1988">
        <w:trPr>
          <w:tblCellSpacing w:w="5" w:type="nil"/>
        </w:trPr>
        <w:tc>
          <w:tcPr>
            <w:tcW w:w="995" w:type="dxa"/>
            <w:vMerge/>
          </w:tcPr>
          <w:p w:rsidR="00C86F95" w:rsidRPr="00C86F95" w:rsidRDefault="00C86F95" w:rsidP="00332D2E">
            <w:pPr>
              <w:widowControl w:val="0"/>
              <w:autoSpaceDE w:val="0"/>
              <w:autoSpaceDN w:val="0"/>
              <w:adjustRightInd w:val="0"/>
              <w:jc w:val="both"/>
              <w:rPr>
                <w:rFonts w:ascii="Courier New" w:hAnsi="Courier New" w:cs="Courier New"/>
                <w:sz w:val="22"/>
                <w:szCs w:val="22"/>
              </w:rPr>
            </w:pPr>
          </w:p>
        </w:tc>
        <w:tc>
          <w:tcPr>
            <w:tcW w:w="4316" w:type="dxa"/>
            <w:vMerge/>
          </w:tcPr>
          <w:p w:rsidR="00C86F95" w:rsidRPr="00C86F95" w:rsidRDefault="00C86F95" w:rsidP="00332D2E">
            <w:pPr>
              <w:widowControl w:val="0"/>
              <w:autoSpaceDE w:val="0"/>
              <w:autoSpaceDN w:val="0"/>
              <w:adjustRightInd w:val="0"/>
              <w:jc w:val="both"/>
              <w:rPr>
                <w:rFonts w:ascii="Courier New" w:hAnsi="Courier New" w:cs="Courier New"/>
                <w:sz w:val="22"/>
                <w:szCs w:val="22"/>
              </w:rPr>
            </w:pPr>
          </w:p>
        </w:tc>
        <w:tc>
          <w:tcPr>
            <w:tcW w:w="2126" w:type="dxa"/>
            <w:vMerge/>
          </w:tcPr>
          <w:p w:rsidR="00C86F95" w:rsidRPr="00C86F95" w:rsidRDefault="00C86F95" w:rsidP="00332D2E">
            <w:pPr>
              <w:widowControl w:val="0"/>
              <w:autoSpaceDE w:val="0"/>
              <w:autoSpaceDN w:val="0"/>
              <w:adjustRightInd w:val="0"/>
              <w:jc w:val="both"/>
              <w:rPr>
                <w:rFonts w:ascii="Courier New" w:hAnsi="Courier New" w:cs="Courier New"/>
                <w:sz w:val="22"/>
                <w:szCs w:val="22"/>
              </w:rPr>
            </w:pPr>
          </w:p>
        </w:tc>
        <w:tc>
          <w:tcPr>
            <w:tcW w:w="1508" w:type="dxa"/>
          </w:tcPr>
          <w:p w:rsidR="00C86F95" w:rsidRPr="00C86F95" w:rsidRDefault="00C86F95" w:rsidP="00332D2E">
            <w:pPr>
              <w:widowControl w:val="0"/>
              <w:autoSpaceDE w:val="0"/>
              <w:autoSpaceDN w:val="0"/>
              <w:adjustRightInd w:val="0"/>
              <w:rPr>
                <w:rFonts w:ascii="Courier New" w:hAnsi="Courier New" w:cs="Courier New"/>
                <w:sz w:val="22"/>
                <w:szCs w:val="22"/>
              </w:rPr>
            </w:pPr>
            <w:r w:rsidRPr="00C86F95">
              <w:rPr>
                <w:rFonts w:ascii="Courier New" w:hAnsi="Courier New" w:cs="Courier New"/>
                <w:sz w:val="22"/>
                <w:szCs w:val="22"/>
              </w:rPr>
              <w:t xml:space="preserve">2020 год      </w:t>
            </w:r>
          </w:p>
        </w:tc>
        <w:tc>
          <w:tcPr>
            <w:tcW w:w="1392" w:type="dxa"/>
          </w:tcPr>
          <w:p w:rsidR="007A0C52" w:rsidRPr="00F1428A" w:rsidRDefault="00F45727" w:rsidP="00332D2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19</w:t>
            </w:r>
            <w:r w:rsidR="007A0C52" w:rsidRPr="00F1428A">
              <w:rPr>
                <w:rFonts w:ascii="Courier New" w:hAnsi="Courier New" w:cs="Courier New"/>
                <w:sz w:val="22"/>
                <w:szCs w:val="22"/>
              </w:rPr>
              <w:t>0,0</w:t>
            </w:r>
          </w:p>
        </w:tc>
        <w:tc>
          <w:tcPr>
            <w:tcW w:w="1430" w:type="dxa"/>
          </w:tcPr>
          <w:p w:rsidR="00C86F95" w:rsidRPr="00F1428A" w:rsidRDefault="00F45727" w:rsidP="00332D2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19</w:t>
            </w:r>
            <w:r w:rsidR="007A0C52" w:rsidRPr="00F1428A">
              <w:rPr>
                <w:rFonts w:ascii="Courier New" w:hAnsi="Courier New" w:cs="Courier New"/>
                <w:sz w:val="22"/>
                <w:szCs w:val="22"/>
              </w:rPr>
              <w:t>0,0</w:t>
            </w:r>
          </w:p>
        </w:tc>
        <w:tc>
          <w:tcPr>
            <w:tcW w:w="3117" w:type="dxa"/>
            <w:vMerge/>
          </w:tcPr>
          <w:p w:rsidR="00C86F95" w:rsidRPr="00C86F95" w:rsidRDefault="00C86F95" w:rsidP="00332D2E">
            <w:pPr>
              <w:widowControl w:val="0"/>
              <w:autoSpaceDE w:val="0"/>
              <w:autoSpaceDN w:val="0"/>
              <w:adjustRightInd w:val="0"/>
              <w:rPr>
                <w:rFonts w:ascii="Courier New" w:hAnsi="Courier New" w:cs="Courier New"/>
                <w:sz w:val="22"/>
                <w:szCs w:val="22"/>
              </w:rPr>
            </w:pPr>
          </w:p>
        </w:tc>
      </w:tr>
      <w:tr w:rsidR="00C86F95" w:rsidRPr="00C86F95" w:rsidTr="006E1988">
        <w:trPr>
          <w:tblCellSpacing w:w="5" w:type="nil"/>
        </w:trPr>
        <w:tc>
          <w:tcPr>
            <w:tcW w:w="995" w:type="dxa"/>
            <w:vMerge/>
          </w:tcPr>
          <w:p w:rsidR="00C86F95" w:rsidRPr="00C86F95" w:rsidRDefault="00C86F95" w:rsidP="00332D2E">
            <w:pPr>
              <w:widowControl w:val="0"/>
              <w:autoSpaceDE w:val="0"/>
              <w:autoSpaceDN w:val="0"/>
              <w:adjustRightInd w:val="0"/>
              <w:jc w:val="both"/>
              <w:rPr>
                <w:rFonts w:ascii="Courier New" w:hAnsi="Courier New" w:cs="Courier New"/>
                <w:sz w:val="22"/>
                <w:szCs w:val="22"/>
              </w:rPr>
            </w:pPr>
          </w:p>
        </w:tc>
        <w:tc>
          <w:tcPr>
            <w:tcW w:w="4316" w:type="dxa"/>
            <w:vMerge/>
          </w:tcPr>
          <w:p w:rsidR="00C86F95" w:rsidRPr="00C86F95" w:rsidRDefault="00C86F95" w:rsidP="00332D2E">
            <w:pPr>
              <w:widowControl w:val="0"/>
              <w:autoSpaceDE w:val="0"/>
              <w:autoSpaceDN w:val="0"/>
              <w:adjustRightInd w:val="0"/>
              <w:jc w:val="both"/>
              <w:rPr>
                <w:rFonts w:ascii="Courier New" w:hAnsi="Courier New" w:cs="Courier New"/>
                <w:sz w:val="22"/>
                <w:szCs w:val="22"/>
              </w:rPr>
            </w:pPr>
          </w:p>
        </w:tc>
        <w:tc>
          <w:tcPr>
            <w:tcW w:w="2126" w:type="dxa"/>
            <w:vMerge/>
          </w:tcPr>
          <w:p w:rsidR="00C86F95" w:rsidRPr="00C86F95" w:rsidRDefault="00C86F95" w:rsidP="00332D2E">
            <w:pPr>
              <w:widowControl w:val="0"/>
              <w:autoSpaceDE w:val="0"/>
              <w:autoSpaceDN w:val="0"/>
              <w:adjustRightInd w:val="0"/>
              <w:jc w:val="both"/>
              <w:rPr>
                <w:rFonts w:ascii="Courier New" w:hAnsi="Courier New" w:cs="Courier New"/>
                <w:sz w:val="22"/>
                <w:szCs w:val="22"/>
              </w:rPr>
            </w:pPr>
          </w:p>
        </w:tc>
        <w:tc>
          <w:tcPr>
            <w:tcW w:w="1508" w:type="dxa"/>
          </w:tcPr>
          <w:p w:rsidR="00C86F95" w:rsidRPr="00C86F95" w:rsidRDefault="00C86F95" w:rsidP="00332D2E">
            <w:pPr>
              <w:widowControl w:val="0"/>
              <w:autoSpaceDE w:val="0"/>
              <w:autoSpaceDN w:val="0"/>
              <w:adjustRightInd w:val="0"/>
              <w:rPr>
                <w:rFonts w:ascii="Courier New" w:hAnsi="Courier New" w:cs="Courier New"/>
                <w:sz w:val="22"/>
                <w:szCs w:val="22"/>
              </w:rPr>
            </w:pPr>
            <w:r w:rsidRPr="00C86F95">
              <w:rPr>
                <w:rFonts w:ascii="Courier New" w:hAnsi="Courier New" w:cs="Courier New"/>
                <w:sz w:val="22"/>
                <w:szCs w:val="22"/>
              </w:rPr>
              <w:t xml:space="preserve">2021 год      </w:t>
            </w:r>
          </w:p>
        </w:tc>
        <w:tc>
          <w:tcPr>
            <w:tcW w:w="1392" w:type="dxa"/>
          </w:tcPr>
          <w:p w:rsidR="00C86F95" w:rsidRPr="00F45727" w:rsidRDefault="00F1428A" w:rsidP="00332D2E">
            <w:pPr>
              <w:widowControl w:val="0"/>
              <w:autoSpaceDE w:val="0"/>
              <w:autoSpaceDN w:val="0"/>
              <w:adjustRightInd w:val="0"/>
              <w:rPr>
                <w:rFonts w:ascii="Courier New" w:hAnsi="Courier New" w:cs="Courier New"/>
                <w:sz w:val="22"/>
                <w:szCs w:val="22"/>
              </w:rPr>
            </w:pPr>
            <w:r w:rsidRPr="00F45727">
              <w:rPr>
                <w:rFonts w:ascii="Courier New" w:hAnsi="Courier New" w:cs="Courier New"/>
                <w:sz w:val="22"/>
                <w:szCs w:val="22"/>
              </w:rPr>
              <w:t>9</w:t>
            </w:r>
            <w:r w:rsidR="007A0C52" w:rsidRPr="00F45727">
              <w:rPr>
                <w:rFonts w:ascii="Courier New" w:hAnsi="Courier New" w:cs="Courier New"/>
                <w:sz w:val="22"/>
                <w:szCs w:val="22"/>
              </w:rPr>
              <w:t>0,0</w:t>
            </w:r>
          </w:p>
        </w:tc>
        <w:tc>
          <w:tcPr>
            <w:tcW w:w="1430" w:type="dxa"/>
          </w:tcPr>
          <w:p w:rsidR="00C86F95" w:rsidRPr="00F45727" w:rsidRDefault="007A0C52" w:rsidP="00332D2E">
            <w:pPr>
              <w:widowControl w:val="0"/>
              <w:autoSpaceDE w:val="0"/>
              <w:autoSpaceDN w:val="0"/>
              <w:adjustRightInd w:val="0"/>
              <w:rPr>
                <w:rFonts w:ascii="Courier New" w:hAnsi="Courier New" w:cs="Courier New"/>
                <w:sz w:val="22"/>
                <w:szCs w:val="22"/>
              </w:rPr>
            </w:pPr>
            <w:r w:rsidRPr="00F45727">
              <w:rPr>
                <w:rFonts w:ascii="Courier New" w:hAnsi="Courier New" w:cs="Courier New"/>
                <w:sz w:val="22"/>
                <w:szCs w:val="22"/>
              </w:rPr>
              <w:t>90,0</w:t>
            </w:r>
          </w:p>
        </w:tc>
        <w:tc>
          <w:tcPr>
            <w:tcW w:w="3117" w:type="dxa"/>
            <w:vMerge/>
          </w:tcPr>
          <w:p w:rsidR="00C86F95" w:rsidRPr="00C86F95" w:rsidRDefault="00C86F95" w:rsidP="00332D2E">
            <w:pPr>
              <w:widowControl w:val="0"/>
              <w:autoSpaceDE w:val="0"/>
              <w:autoSpaceDN w:val="0"/>
              <w:adjustRightInd w:val="0"/>
              <w:rPr>
                <w:rFonts w:ascii="Courier New" w:hAnsi="Courier New" w:cs="Courier New"/>
                <w:sz w:val="22"/>
                <w:szCs w:val="22"/>
              </w:rPr>
            </w:pPr>
          </w:p>
        </w:tc>
      </w:tr>
      <w:tr w:rsidR="00C86F95" w:rsidRPr="00C86F95" w:rsidTr="006E1988">
        <w:trPr>
          <w:tblCellSpacing w:w="5" w:type="nil"/>
        </w:trPr>
        <w:tc>
          <w:tcPr>
            <w:tcW w:w="995" w:type="dxa"/>
            <w:vMerge/>
          </w:tcPr>
          <w:p w:rsidR="00C86F95" w:rsidRPr="00C86F95" w:rsidRDefault="00C86F95" w:rsidP="00332D2E">
            <w:pPr>
              <w:widowControl w:val="0"/>
              <w:autoSpaceDE w:val="0"/>
              <w:autoSpaceDN w:val="0"/>
              <w:adjustRightInd w:val="0"/>
              <w:jc w:val="both"/>
              <w:rPr>
                <w:rFonts w:ascii="Courier New" w:hAnsi="Courier New" w:cs="Courier New"/>
                <w:sz w:val="22"/>
                <w:szCs w:val="22"/>
              </w:rPr>
            </w:pPr>
          </w:p>
        </w:tc>
        <w:tc>
          <w:tcPr>
            <w:tcW w:w="4316" w:type="dxa"/>
            <w:vMerge/>
          </w:tcPr>
          <w:p w:rsidR="00C86F95" w:rsidRPr="00C86F95" w:rsidRDefault="00C86F95" w:rsidP="00332D2E">
            <w:pPr>
              <w:widowControl w:val="0"/>
              <w:autoSpaceDE w:val="0"/>
              <w:autoSpaceDN w:val="0"/>
              <w:adjustRightInd w:val="0"/>
              <w:jc w:val="both"/>
              <w:rPr>
                <w:rFonts w:ascii="Courier New" w:hAnsi="Courier New" w:cs="Courier New"/>
                <w:sz w:val="22"/>
                <w:szCs w:val="22"/>
              </w:rPr>
            </w:pPr>
          </w:p>
        </w:tc>
        <w:tc>
          <w:tcPr>
            <w:tcW w:w="2126" w:type="dxa"/>
            <w:vMerge/>
          </w:tcPr>
          <w:p w:rsidR="00C86F95" w:rsidRPr="00C86F95" w:rsidRDefault="00C86F95" w:rsidP="00332D2E">
            <w:pPr>
              <w:widowControl w:val="0"/>
              <w:autoSpaceDE w:val="0"/>
              <w:autoSpaceDN w:val="0"/>
              <w:adjustRightInd w:val="0"/>
              <w:jc w:val="both"/>
              <w:rPr>
                <w:rFonts w:ascii="Courier New" w:hAnsi="Courier New" w:cs="Courier New"/>
                <w:sz w:val="22"/>
                <w:szCs w:val="22"/>
              </w:rPr>
            </w:pPr>
          </w:p>
        </w:tc>
        <w:tc>
          <w:tcPr>
            <w:tcW w:w="1508" w:type="dxa"/>
          </w:tcPr>
          <w:p w:rsidR="00C86F95" w:rsidRPr="00C86F95" w:rsidRDefault="00C86F95" w:rsidP="00332D2E">
            <w:pPr>
              <w:widowControl w:val="0"/>
              <w:autoSpaceDE w:val="0"/>
              <w:autoSpaceDN w:val="0"/>
              <w:adjustRightInd w:val="0"/>
              <w:rPr>
                <w:rFonts w:ascii="Courier New" w:hAnsi="Courier New" w:cs="Courier New"/>
                <w:sz w:val="22"/>
                <w:szCs w:val="22"/>
              </w:rPr>
            </w:pPr>
            <w:r w:rsidRPr="00C86F95">
              <w:rPr>
                <w:rFonts w:ascii="Courier New" w:hAnsi="Courier New" w:cs="Courier New"/>
                <w:sz w:val="22"/>
                <w:szCs w:val="22"/>
              </w:rPr>
              <w:t xml:space="preserve">2022 год      </w:t>
            </w:r>
          </w:p>
        </w:tc>
        <w:tc>
          <w:tcPr>
            <w:tcW w:w="1392" w:type="dxa"/>
          </w:tcPr>
          <w:p w:rsidR="00C86F95" w:rsidRPr="0030589F" w:rsidRDefault="00F45727" w:rsidP="00332D2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70</w:t>
            </w:r>
            <w:r w:rsidR="007A0C52">
              <w:rPr>
                <w:rFonts w:ascii="Courier New" w:hAnsi="Courier New" w:cs="Courier New"/>
                <w:sz w:val="22"/>
                <w:szCs w:val="22"/>
              </w:rPr>
              <w:t>0,0</w:t>
            </w:r>
          </w:p>
        </w:tc>
        <w:tc>
          <w:tcPr>
            <w:tcW w:w="1430" w:type="dxa"/>
          </w:tcPr>
          <w:p w:rsidR="00C86F95" w:rsidRPr="0030589F" w:rsidRDefault="00F45727" w:rsidP="00332D2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70</w:t>
            </w:r>
            <w:r w:rsidR="007A0C52">
              <w:rPr>
                <w:rFonts w:ascii="Courier New" w:hAnsi="Courier New" w:cs="Courier New"/>
                <w:sz w:val="22"/>
                <w:szCs w:val="22"/>
              </w:rPr>
              <w:t>0,0</w:t>
            </w:r>
          </w:p>
        </w:tc>
        <w:tc>
          <w:tcPr>
            <w:tcW w:w="3117" w:type="dxa"/>
            <w:vMerge/>
          </w:tcPr>
          <w:p w:rsidR="00C86F95" w:rsidRPr="00C86F95" w:rsidRDefault="00C86F95" w:rsidP="00332D2E">
            <w:pPr>
              <w:widowControl w:val="0"/>
              <w:autoSpaceDE w:val="0"/>
              <w:autoSpaceDN w:val="0"/>
              <w:adjustRightInd w:val="0"/>
              <w:rPr>
                <w:rFonts w:ascii="Courier New" w:hAnsi="Courier New" w:cs="Courier New"/>
                <w:sz w:val="22"/>
                <w:szCs w:val="22"/>
              </w:rPr>
            </w:pPr>
          </w:p>
        </w:tc>
      </w:tr>
      <w:tr w:rsidR="00C86F95" w:rsidRPr="00C86F95" w:rsidTr="006E1988">
        <w:trPr>
          <w:tblCellSpacing w:w="5" w:type="nil"/>
        </w:trPr>
        <w:tc>
          <w:tcPr>
            <w:tcW w:w="995" w:type="dxa"/>
          </w:tcPr>
          <w:p w:rsidR="00C86F95" w:rsidRPr="00C86F95" w:rsidRDefault="00C86F95" w:rsidP="00C5701F">
            <w:pPr>
              <w:widowControl w:val="0"/>
              <w:autoSpaceDE w:val="0"/>
              <w:autoSpaceDN w:val="0"/>
              <w:adjustRightInd w:val="0"/>
              <w:rPr>
                <w:rFonts w:ascii="Courier New" w:hAnsi="Courier New" w:cs="Courier New"/>
                <w:sz w:val="22"/>
                <w:szCs w:val="22"/>
              </w:rPr>
            </w:pPr>
          </w:p>
        </w:tc>
        <w:tc>
          <w:tcPr>
            <w:tcW w:w="13889" w:type="dxa"/>
            <w:gridSpan w:val="6"/>
          </w:tcPr>
          <w:p w:rsidR="00C86F95" w:rsidRPr="002347E4" w:rsidRDefault="002347E4" w:rsidP="002347E4">
            <w:pPr>
              <w:widowControl w:val="0"/>
              <w:autoSpaceDE w:val="0"/>
              <w:autoSpaceDN w:val="0"/>
              <w:adjustRightInd w:val="0"/>
              <w:rPr>
                <w:rFonts w:ascii="Courier New" w:hAnsi="Courier New" w:cs="Courier New"/>
                <w:b/>
                <w:sz w:val="22"/>
                <w:szCs w:val="22"/>
              </w:rPr>
            </w:pPr>
            <w:r>
              <w:rPr>
                <w:rFonts w:ascii="Courier New" w:hAnsi="Courier New" w:cs="Courier New"/>
                <w:b/>
                <w:sz w:val="22"/>
                <w:szCs w:val="22"/>
              </w:rPr>
              <w:t xml:space="preserve"> </w:t>
            </w:r>
            <w:r w:rsidR="00C86F95" w:rsidRPr="002347E4">
              <w:rPr>
                <w:rFonts w:ascii="Courier New" w:hAnsi="Courier New" w:cs="Courier New"/>
                <w:b/>
                <w:sz w:val="22"/>
                <w:szCs w:val="22"/>
              </w:rPr>
              <w:t>Задача 1.</w:t>
            </w:r>
            <w:r>
              <w:rPr>
                <w:rFonts w:ascii="Courier New" w:hAnsi="Courier New" w:cs="Courier New"/>
                <w:b/>
                <w:sz w:val="22"/>
                <w:szCs w:val="22"/>
              </w:rPr>
              <w:t>2.</w:t>
            </w:r>
            <w:r w:rsidR="00C86F95" w:rsidRPr="002347E4">
              <w:rPr>
                <w:rFonts w:ascii="Courier New" w:hAnsi="Courier New" w:cs="Courier New"/>
                <w:b/>
                <w:sz w:val="22"/>
                <w:szCs w:val="22"/>
              </w:rPr>
              <w:t xml:space="preserve"> </w:t>
            </w:r>
            <w:r w:rsidR="007F65F0" w:rsidRPr="002347E4">
              <w:rPr>
                <w:rFonts w:ascii="Courier New" w:hAnsi="Courier New" w:cs="Courier New"/>
                <w:b/>
                <w:sz w:val="22"/>
                <w:szCs w:val="22"/>
              </w:rPr>
              <w:t>Обеспечение потребности населения в качественных мероприятиях, услугах культуры и возможности духовного развития;</w:t>
            </w:r>
          </w:p>
        </w:tc>
      </w:tr>
      <w:tr w:rsidR="00C86F95" w:rsidRPr="00C86F95" w:rsidTr="006E1988">
        <w:trPr>
          <w:tblCellSpacing w:w="5" w:type="nil"/>
        </w:trPr>
        <w:tc>
          <w:tcPr>
            <w:tcW w:w="995" w:type="dxa"/>
            <w:vMerge w:val="restart"/>
          </w:tcPr>
          <w:p w:rsidR="00C86F95" w:rsidRPr="00C86F95" w:rsidRDefault="00CA0068" w:rsidP="009E190B">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1.</w:t>
            </w:r>
            <w:r w:rsidR="009E190B">
              <w:rPr>
                <w:rFonts w:ascii="Courier New" w:hAnsi="Courier New" w:cs="Courier New"/>
                <w:sz w:val="22"/>
                <w:szCs w:val="22"/>
              </w:rPr>
              <w:t>2</w:t>
            </w:r>
            <w:r>
              <w:rPr>
                <w:rFonts w:ascii="Courier New" w:hAnsi="Courier New" w:cs="Courier New"/>
                <w:sz w:val="22"/>
                <w:szCs w:val="22"/>
              </w:rPr>
              <w:t>.</w:t>
            </w:r>
            <w:r w:rsidR="009E190B">
              <w:rPr>
                <w:rFonts w:ascii="Courier New" w:hAnsi="Courier New" w:cs="Courier New"/>
                <w:sz w:val="22"/>
                <w:szCs w:val="22"/>
              </w:rPr>
              <w:t>1</w:t>
            </w:r>
            <w:r>
              <w:rPr>
                <w:rFonts w:ascii="Courier New" w:hAnsi="Courier New" w:cs="Courier New"/>
                <w:sz w:val="22"/>
                <w:szCs w:val="22"/>
              </w:rPr>
              <w:t>.</w:t>
            </w:r>
          </w:p>
        </w:tc>
        <w:tc>
          <w:tcPr>
            <w:tcW w:w="4316" w:type="dxa"/>
            <w:vMerge w:val="restart"/>
          </w:tcPr>
          <w:p w:rsidR="00CA0068" w:rsidRPr="00CA0068" w:rsidRDefault="00CA0068" w:rsidP="00CA0068">
            <w:pPr>
              <w:widowControl w:val="0"/>
              <w:autoSpaceDE w:val="0"/>
              <w:autoSpaceDN w:val="0"/>
              <w:adjustRightInd w:val="0"/>
              <w:rPr>
                <w:rFonts w:ascii="Courier New" w:hAnsi="Courier New" w:cs="Courier New"/>
                <w:sz w:val="22"/>
                <w:szCs w:val="22"/>
              </w:rPr>
            </w:pPr>
            <w:r w:rsidRPr="00CA0068">
              <w:rPr>
                <w:rFonts w:ascii="Courier New" w:hAnsi="Courier New" w:cs="Courier New"/>
                <w:sz w:val="22"/>
                <w:szCs w:val="22"/>
              </w:rPr>
              <w:t xml:space="preserve">- Театрализованное массовое гуляние </w:t>
            </w:r>
          </w:p>
          <w:p w:rsidR="00CA0068" w:rsidRPr="00CA0068" w:rsidRDefault="00CA0068" w:rsidP="00CA0068">
            <w:pPr>
              <w:widowControl w:val="0"/>
              <w:autoSpaceDE w:val="0"/>
              <w:autoSpaceDN w:val="0"/>
              <w:adjustRightInd w:val="0"/>
              <w:rPr>
                <w:rFonts w:ascii="Courier New" w:hAnsi="Courier New" w:cs="Courier New"/>
                <w:sz w:val="22"/>
                <w:szCs w:val="22"/>
              </w:rPr>
            </w:pPr>
            <w:r w:rsidRPr="00CA0068">
              <w:rPr>
                <w:rFonts w:ascii="Courier New" w:hAnsi="Courier New" w:cs="Courier New"/>
                <w:sz w:val="22"/>
                <w:szCs w:val="22"/>
              </w:rPr>
              <w:t>«Широкая масленица»;</w:t>
            </w:r>
          </w:p>
          <w:p w:rsidR="00CA0068" w:rsidRPr="00CA0068" w:rsidRDefault="00CA0068" w:rsidP="00CA0068">
            <w:pPr>
              <w:widowControl w:val="0"/>
              <w:autoSpaceDE w:val="0"/>
              <w:autoSpaceDN w:val="0"/>
              <w:adjustRightInd w:val="0"/>
              <w:rPr>
                <w:rFonts w:ascii="Courier New" w:hAnsi="Courier New" w:cs="Courier New"/>
                <w:sz w:val="22"/>
                <w:szCs w:val="22"/>
              </w:rPr>
            </w:pPr>
            <w:r w:rsidRPr="00CA0068">
              <w:rPr>
                <w:rFonts w:ascii="Courier New" w:hAnsi="Courier New" w:cs="Courier New"/>
                <w:sz w:val="22"/>
                <w:szCs w:val="22"/>
              </w:rPr>
              <w:t>- Театрализованный праздник</w:t>
            </w:r>
          </w:p>
          <w:p w:rsidR="00C86F95" w:rsidRPr="00C86F95" w:rsidRDefault="00CA0068" w:rsidP="00CA0068">
            <w:pPr>
              <w:widowControl w:val="0"/>
              <w:autoSpaceDE w:val="0"/>
              <w:autoSpaceDN w:val="0"/>
              <w:adjustRightInd w:val="0"/>
              <w:rPr>
                <w:rFonts w:ascii="Courier New" w:hAnsi="Courier New" w:cs="Courier New"/>
                <w:sz w:val="22"/>
                <w:szCs w:val="22"/>
              </w:rPr>
            </w:pPr>
            <w:r w:rsidRPr="00CA0068">
              <w:rPr>
                <w:rFonts w:ascii="Courier New" w:hAnsi="Courier New" w:cs="Courier New"/>
                <w:sz w:val="22"/>
                <w:szCs w:val="22"/>
              </w:rPr>
              <w:t>- День района праздничный концерт</w:t>
            </w:r>
          </w:p>
        </w:tc>
        <w:tc>
          <w:tcPr>
            <w:tcW w:w="2126" w:type="dxa"/>
            <w:vMerge w:val="restart"/>
          </w:tcPr>
          <w:p w:rsidR="00C86F95" w:rsidRPr="00C86F95" w:rsidRDefault="00CA0068" w:rsidP="009035DA">
            <w:pPr>
              <w:widowControl w:val="0"/>
              <w:autoSpaceDE w:val="0"/>
              <w:autoSpaceDN w:val="0"/>
              <w:adjustRightInd w:val="0"/>
              <w:rPr>
                <w:rFonts w:ascii="Courier New" w:hAnsi="Courier New" w:cs="Courier New"/>
                <w:sz w:val="22"/>
                <w:szCs w:val="22"/>
              </w:rPr>
            </w:pPr>
            <w:r w:rsidRPr="00CA0068">
              <w:rPr>
                <w:rFonts w:ascii="Courier New" w:hAnsi="Courier New" w:cs="Courier New"/>
                <w:sz w:val="22"/>
                <w:szCs w:val="22"/>
              </w:rPr>
              <w:t>Приобретение почетных грамот и благодарственных писем, дипломов  памятных адресов, фоторамок (приобретение подарочной, наградной продукции, праздничного фейерверка)</w:t>
            </w:r>
          </w:p>
        </w:tc>
        <w:tc>
          <w:tcPr>
            <w:tcW w:w="1508" w:type="dxa"/>
          </w:tcPr>
          <w:p w:rsidR="00CA0068" w:rsidRPr="00CA0068" w:rsidRDefault="00CA0068" w:rsidP="00CA0068">
            <w:pPr>
              <w:widowControl w:val="0"/>
              <w:autoSpaceDE w:val="0"/>
              <w:autoSpaceDN w:val="0"/>
              <w:adjustRightInd w:val="0"/>
              <w:rPr>
                <w:rFonts w:ascii="Courier New" w:hAnsi="Courier New" w:cs="Courier New"/>
                <w:sz w:val="22"/>
                <w:szCs w:val="22"/>
              </w:rPr>
            </w:pPr>
            <w:r w:rsidRPr="00CA0068">
              <w:rPr>
                <w:rFonts w:ascii="Courier New" w:hAnsi="Courier New" w:cs="Courier New"/>
                <w:sz w:val="22"/>
                <w:szCs w:val="22"/>
              </w:rPr>
              <w:t>2020-2022 годы,</w:t>
            </w:r>
          </w:p>
          <w:p w:rsidR="00C86F95" w:rsidRPr="00C86F95" w:rsidRDefault="00CA0068" w:rsidP="00CA0068">
            <w:pPr>
              <w:widowControl w:val="0"/>
              <w:autoSpaceDE w:val="0"/>
              <w:autoSpaceDN w:val="0"/>
              <w:adjustRightInd w:val="0"/>
              <w:rPr>
                <w:rFonts w:ascii="Courier New" w:hAnsi="Courier New" w:cs="Courier New"/>
                <w:sz w:val="22"/>
                <w:szCs w:val="22"/>
              </w:rPr>
            </w:pPr>
            <w:r w:rsidRPr="00CA0068">
              <w:rPr>
                <w:rFonts w:ascii="Courier New" w:hAnsi="Courier New" w:cs="Courier New"/>
                <w:sz w:val="22"/>
                <w:szCs w:val="22"/>
              </w:rPr>
              <w:t xml:space="preserve">в т.ч.     </w:t>
            </w:r>
          </w:p>
        </w:tc>
        <w:tc>
          <w:tcPr>
            <w:tcW w:w="1392" w:type="dxa"/>
          </w:tcPr>
          <w:p w:rsidR="00C86F95" w:rsidRPr="00C86F95" w:rsidRDefault="00CA0068" w:rsidP="00332D2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90,0</w:t>
            </w:r>
          </w:p>
        </w:tc>
        <w:tc>
          <w:tcPr>
            <w:tcW w:w="1430" w:type="dxa"/>
          </w:tcPr>
          <w:p w:rsidR="00C86F95" w:rsidRPr="00C86F95" w:rsidRDefault="00CA0068" w:rsidP="00332D2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90,0</w:t>
            </w:r>
          </w:p>
        </w:tc>
        <w:tc>
          <w:tcPr>
            <w:tcW w:w="3117" w:type="dxa"/>
            <w:vMerge w:val="restart"/>
          </w:tcPr>
          <w:p w:rsidR="00DE3AF1" w:rsidRDefault="00DE3AF1" w:rsidP="00332D2E">
            <w:pPr>
              <w:widowControl w:val="0"/>
              <w:autoSpaceDE w:val="0"/>
              <w:autoSpaceDN w:val="0"/>
              <w:adjustRightInd w:val="0"/>
              <w:rPr>
                <w:rFonts w:ascii="Courier New" w:hAnsi="Courier New" w:cs="Courier New"/>
                <w:sz w:val="22"/>
                <w:szCs w:val="22"/>
              </w:rPr>
            </w:pPr>
          </w:p>
          <w:p w:rsidR="00914D95" w:rsidRDefault="00914D95" w:rsidP="00332D2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Соисполнители-Управление культуры</w:t>
            </w:r>
          </w:p>
          <w:p w:rsidR="00C86F95" w:rsidRPr="00C86F95" w:rsidRDefault="00C86F95" w:rsidP="00332D2E">
            <w:pPr>
              <w:widowControl w:val="0"/>
              <w:autoSpaceDE w:val="0"/>
              <w:autoSpaceDN w:val="0"/>
              <w:adjustRightInd w:val="0"/>
              <w:rPr>
                <w:rFonts w:ascii="Courier New" w:hAnsi="Courier New" w:cs="Courier New"/>
                <w:sz w:val="22"/>
                <w:szCs w:val="22"/>
              </w:rPr>
            </w:pPr>
          </w:p>
        </w:tc>
      </w:tr>
      <w:tr w:rsidR="00C86F95" w:rsidRPr="00C86F95" w:rsidTr="006E1988">
        <w:trPr>
          <w:tblCellSpacing w:w="5" w:type="nil"/>
        </w:trPr>
        <w:tc>
          <w:tcPr>
            <w:tcW w:w="995" w:type="dxa"/>
            <w:vMerge/>
          </w:tcPr>
          <w:p w:rsidR="00C86F95" w:rsidRPr="00C86F95" w:rsidRDefault="00C86F95" w:rsidP="00332D2E">
            <w:pPr>
              <w:widowControl w:val="0"/>
              <w:autoSpaceDE w:val="0"/>
              <w:autoSpaceDN w:val="0"/>
              <w:adjustRightInd w:val="0"/>
              <w:jc w:val="both"/>
              <w:rPr>
                <w:rFonts w:ascii="Courier New" w:hAnsi="Courier New" w:cs="Courier New"/>
                <w:sz w:val="22"/>
                <w:szCs w:val="22"/>
              </w:rPr>
            </w:pPr>
          </w:p>
        </w:tc>
        <w:tc>
          <w:tcPr>
            <w:tcW w:w="4316" w:type="dxa"/>
            <w:vMerge/>
          </w:tcPr>
          <w:p w:rsidR="00C86F95" w:rsidRPr="00C86F95" w:rsidRDefault="00C86F95" w:rsidP="00332D2E">
            <w:pPr>
              <w:widowControl w:val="0"/>
              <w:autoSpaceDE w:val="0"/>
              <w:autoSpaceDN w:val="0"/>
              <w:adjustRightInd w:val="0"/>
              <w:jc w:val="both"/>
              <w:rPr>
                <w:rFonts w:ascii="Courier New" w:hAnsi="Courier New" w:cs="Courier New"/>
                <w:sz w:val="22"/>
                <w:szCs w:val="22"/>
              </w:rPr>
            </w:pPr>
          </w:p>
        </w:tc>
        <w:tc>
          <w:tcPr>
            <w:tcW w:w="2126" w:type="dxa"/>
            <w:vMerge/>
          </w:tcPr>
          <w:p w:rsidR="00C86F95" w:rsidRPr="00C86F95" w:rsidRDefault="00C86F95" w:rsidP="00332D2E">
            <w:pPr>
              <w:widowControl w:val="0"/>
              <w:autoSpaceDE w:val="0"/>
              <w:autoSpaceDN w:val="0"/>
              <w:adjustRightInd w:val="0"/>
              <w:jc w:val="both"/>
              <w:rPr>
                <w:rFonts w:ascii="Courier New" w:hAnsi="Courier New" w:cs="Courier New"/>
                <w:sz w:val="22"/>
                <w:szCs w:val="22"/>
              </w:rPr>
            </w:pPr>
          </w:p>
        </w:tc>
        <w:tc>
          <w:tcPr>
            <w:tcW w:w="1508" w:type="dxa"/>
          </w:tcPr>
          <w:p w:rsidR="00C86F95" w:rsidRPr="00C86F95" w:rsidRDefault="00C86F95" w:rsidP="00332D2E">
            <w:pPr>
              <w:widowControl w:val="0"/>
              <w:autoSpaceDE w:val="0"/>
              <w:autoSpaceDN w:val="0"/>
              <w:adjustRightInd w:val="0"/>
              <w:rPr>
                <w:rFonts w:ascii="Courier New" w:hAnsi="Courier New" w:cs="Courier New"/>
                <w:sz w:val="22"/>
                <w:szCs w:val="22"/>
              </w:rPr>
            </w:pPr>
            <w:r w:rsidRPr="00C86F95">
              <w:rPr>
                <w:rFonts w:ascii="Courier New" w:hAnsi="Courier New" w:cs="Courier New"/>
                <w:sz w:val="22"/>
                <w:szCs w:val="22"/>
              </w:rPr>
              <w:t xml:space="preserve">2020 год      </w:t>
            </w:r>
          </w:p>
        </w:tc>
        <w:tc>
          <w:tcPr>
            <w:tcW w:w="1392" w:type="dxa"/>
          </w:tcPr>
          <w:p w:rsidR="00C86F95" w:rsidRPr="00C86F95" w:rsidRDefault="00CA0068" w:rsidP="00332D2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3</w:t>
            </w:r>
            <w:r w:rsidR="00C86F95" w:rsidRPr="00C86F95">
              <w:rPr>
                <w:rFonts w:ascii="Courier New" w:hAnsi="Courier New" w:cs="Courier New"/>
                <w:sz w:val="22"/>
                <w:szCs w:val="22"/>
              </w:rPr>
              <w:t>0</w:t>
            </w:r>
            <w:r>
              <w:rPr>
                <w:rFonts w:ascii="Courier New" w:hAnsi="Courier New" w:cs="Courier New"/>
                <w:sz w:val="22"/>
                <w:szCs w:val="22"/>
              </w:rPr>
              <w:t>,0</w:t>
            </w:r>
          </w:p>
        </w:tc>
        <w:tc>
          <w:tcPr>
            <w:tcW w:w="1430" w:type="dxa"/>
          </w:tcPr>
          <w:p w:rsidR="00C86F95" w:rsidRPr="00C86F95" w:rsidRDefault="00CA0068" w:rsidP="00332D2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3</w:t>
            </w:r>
            <w:r w:rsidR="00C86F95" w:rsidRPr="00C86F95">
              <w:rPr>
                <w:rFonts w:ascii="Courier New" w:hAnsi="Courier New" w:cs="Courier New"/>
                <w:sz w:val="22"/>
                <w:szCs w:val="22"/>
              </w:rPr>
              <w:t>0</w:t>
            </w:r>
            <w:r>
              <w:rPr>
                <w:rFonts w:ascii="Courier New" w:hAnsi="Courier New" w:cs="Courier New"/>
                <w:sz w:val="22"/>
                <w:szCs w:val="22"/>
              </w:rPr>
              <w:t>,0</w:t>
            </w:r>
          </w:p>
        </w:tc>
        <w:tc>
          <w:tcPr>
            <w:tcW w:w="3117" w:type="dxa"/>
            <w:vMerge/>
          </w:tcPr>
          <w:p w:rsidR="00C86F95" w:rsidRPr="00C86F95" w:rsidRDefault="00C86F95" w:rsidP="00332D2E">
            <w:pPr>
              <w:widowControl w:val="0"/>
              <w:autoSpaceDE w:val="0"/>
              <w:autoSpaceDN w:val="0"/>
              <w:adjustRightInd w:val="0"/>
              <w:rPr>
                <w:rFonts w:ascii="Courier New" w:hAnsi="Courier New" w:cs="Courier New"/>
                <w:sz w:val="22"/>
                <w:szCs w:val="22"/>
              </w:rPr>
            </w:pPr>
          </w:p>
        </w:tc>
      </w:tr>
      <w:tr w:rsidR="00C86F95" w:rsidRPr="00C86F95" w:rsidTr="006E1988">
        <w:trPr>
          <w:tblCellSpacing w:w="5" w:type="nil"/>
        </w:trPr>
        <w:tc>
          <w:tcPr>
            <w:tcW w:w="995" w:type="dxa"/>
            <w:vMerge/>
          </w:tcPr>
          <w:p w:rsidR="00C86F95" w:rsidRPr="00C86F95" w:rsidRDefault="00C86F95" w:rsidP="00332D2E">
            <w:pPr>
              <w:widowControl w:val="0"/>
              <w:autoSpaceDE w:val="0"/>
              <w:autoSpaceDN w:val="0"/>
              <w:adjustRightInd w:val="0"/>
              <w:jc w:val="both"/>
              <w:rPr>
                <w:rFonts w:ascii="Courier New" w:hAnsi="Courier New" w:cs="Courier New"/>
                <w:sz w:val="22"/>
                <w:szCs w:val="22"/>
              </w:rPr>
            </w:pPr>
          </w:p>
        </w:tc>
        <w:tc>
          <w:tcPr>
            <w:tcW w:w="4316" w:type="dxa"/>
            <w:vMerge/>
          </w:tcPr>
          <w:p w:rsidR="00C86F95" w:rsidRPr="00C86F95" w:rsidRDefault="00C86F95" w:rsidP="00332D2E">
            <w:pPr>
              <w:widowControl w:val="0"/>
              <w:autoSpaceDE w:val="0"/>
              <w:autoSpaceDN w:val="0"/>
              <w:adjustRightInd w:val="0"/>
              <w:jc w:val="both"/>
              <w:rPr>
                <w:rFonts w:ascii="Courier New" w:hAnsi="Courier New" w:cs="Courier New"/>
                <w:sz w:val="22"/>
                <w:szCs w:val="22"/>
              </w:rPr>
            </w:pPr>
          </w:p>
        </w:tc>
        <w:tc>
          <w:tcPr>
            <w:tcW w:w="2126" w:type="dxa"/>
            <w:vMerge/>
          </w:tcPr>
          <w:p w:rsidR="00C86F95" w:rsidRPr="00C86F95" w:rsidRDefault="00C86F95" w:rsidP="00332D2E">
            <w:pPr>
              <w:widowControl w:val="0"/>
              <w:autoSpaceDE w:val="0"/>
              <w:autoSpaceDN w:val="0"/>
              <w:adjustRightInd w:val="0"/>
              <w:jc w:val="both"/>
              <w:rPr>
                <w:rFonts w:ascii="Courier New" w:hAnsi="Courier New" w:cs="Courier New"/>
                <w:sz w:val="22"/>
                <w:szCs w:val="22"/>
              </w:rPr>
            </w:pPr>
          </w:p>
        </w:tc>
        <w:tc>
          <w:tcPr>
            <w:tcW w:w="1508" w:type="dxa"/>
          </w:tcPr>
          <w:p w:rsidR="00C86F95" w:rsidRPr="00C86F95" w:rsidRDefault="00C86F95" w:rsidP="00332D2E">
            <w:pPr>
              <w:widowControl w:val="0"/>
              <w:autoSpaceDE w:val="0"/>
              <w:autoSpaceDN w:val="0"/>
              <w:adjustRightInd w:val="0"/>
              <w:rPr>
                <w:rFonts w:ascii="Courier New" w:hAnsi="Courier New" w:cs="Courier New"/>
                <w:sz w:val="22"/>
                <w:szCs w:val="22"/>
              </w:rPr>
            </w:pPr>
            <w:r w:rsidRPr="00C86F95">
              <w:rPr>
                <w:rFonts w:ascii="Courier New" w:hAnsi="Courier New" w:cs="Courier New"/>
                <w:sz w:val="22"/>
                <w:szCs w:val="22"/>
              </w:rPr>
              <w:t xml:space="preserve">2021 год      </w:t>
            </w:r>
          </w:p>
        </w:tc>
        <w:tc>
          <w:tcPr>
            <w:tcW w:w="1392" w:type="dxa"/>
          </w:tcPr>
          <w:p w:rsidR="00C86F95" w:rsidRPr="00C86F95" w:rsidRDefault="00CA0068" w:rsidP="00332D2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30,</w:t>
            </w:r>
            <w:r w:rsidR="00C86F95" w:rsidRPr="00C86F95">
              <w:rPr>
                <w:rFonts w:ascii="Courier New" w:hAnsi="Courier New" w:cs="Courier New"/>
                <w:sz w:val="22"/>
                <w:szCs w:val="22"/>
              </w:rPr>
              <w:t>0</w:t>
            </w:r>
          </w:p>
        </w:tc>
        <w:tc>
          <w:tcPr>
            <w:tcW w:w="1430" w:type="dxa"/>
          </w:tcPr>
          <w:p w:rsidR="00C86F95" w:rsidRPr="00C86F95" w:rsidRDefault="00CA0068" w:rsidP="00332D2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3</w:t>
            </w:r>
            <w:r w:rsidR="00C86F95" w:rsidRPr="00C86F95">
              <w:rPr>
                <w:rFonts w:ascii="Courier New" w:hAnsi="Courier New" w:cs="Courier New"/>
                <w:sz w:val="22"/>
                <w:szCs w:val="22"/>
              </w:rPr>
              <w:t>0</w:t>
            </w:r>
            <w:r>
              <w:rPr>
                <w:rFonts w:ascii="Courier New" w:hAnsi="Courier New" w:cs="Courier New"/>
                <w:sz w:val="22"/>
                <w:szCs w:val="22"/>
              </w:rPr>
              <w:t>,0</w:t>
            </w:r>
          </w:p>
        </w:tc>
        <w:tc>
          <w:tcPr>
            <w:tcW w:w="3117" w:type="dxa"/>
            <w:vMerge/>
          </w:tcPr>
          <w:p w:rsidR="00C86F95" w:rsidRPr="00C86F95" w:rsidRDefault="00C86F95" w:rsidP="00332D2E">
            <w:pPr>
              <w:widowControl w:val="0"/>
              <w:autoSpaceDE w:val="0"/>
              <w:autoSpaceDN w:val="0"/>
              <w:adjustRightInd w:val="0"/>
              <w:rPr>
                <w:rFonts w:ascii="Courier New" w:hAnsi="Courier New" w:cs="Courier New"/>
                <w:sz w:val="22"/>
                <w:szCs w:val="22"/>
              </w:rPr>
            </w:pPr>
          </w:p>
        </w:tc>
      </w:tr>
      <w:tr w:rsidR="00C86F95" w:rsidRPr="00C86F95" w:rsidTr="006E1988">
        <w:trPr>
          <w:tblCellSpacing w:w="5" w:type="nil"/>
        </w:trPr>
        <w:tc>
          <w:tcPr>
            <w:tcW w:w="995" w:type="dxa"/>
            <w:vMerge/>
          </w:tcPr>
          <w:p w:rsidR="00C86F95" w:rsidRPr="00C86F95" w:rsidRDefault="00C86F95" w:rsidP="00332D2E">
            <w:pPr>
              <w:widowControl w:val="0"/>
              <w:autoSpaceDE w:val="0"/>
              <w:autoSpaceDN w:val="0"/>
              <w:adjustRightInd w:val="0"/>
              <w:jc w:val="both"/>
              <w:rPr>
                <w:rFonts w:ascii="Courier New" w:hAnsi="Courier New" w:cs="Courier New"/>
                <w:sz w:val="22"/>
                <w:szCs w:val="22"/>
              </w:rPr>
            </w:pPr>
          </w:p>
        </w:tc>
        <w:tc>
          <w:tcPr>
            <w:tcW w:w="4316" w:type="dxa"/>
            <w:vMerge/>
          </w:tcPr>
          <w:p w:rsidR="00C86F95" w:rsidRPr="00C86F95" w:rsidRDefault="00C86F95" w:rsidP="00332D2E">
            <w:pPr>
              <w:widowControl w:val="0"/>
              <w:autoSpaceDE w:val="0"/>
              <w:autoSpaceDN w:val="0"/>
              <w:adjustRightInd w:val="0"/>
              <w:jc w:val="both"/>
              <w:rPr>
                <w:rFonts w:ascii="Courier New" w:hAnsi="Courier New" w:cs="Courier New"/>
                <w:sz w:val="22"/>
                <w:szCs w:val="22"/>
              </w:rPr>
            </w:pPr>
          </w:p>
        </w:tc>
        <w:tc>
          <w:tcPr>
            <w:tcW w:w="2126" w:type="dxa"/>
            <w:vMerge/>
          </w:tcPr>
          <w:p w:rsidR="00C86F95" w:rsidRPr="00C86F95" w:rsidRDefault="00C86F95" w:rsidP="00332D2E">
            <w:pPr>
              <w:widowControl w:val="0"/>
              <w:autoSpaceDE w:val="0"/>
              <w:autoSpaceDN w:val="0"/>
              <w:adjustRightInd w:val="0"/>
              <w:jc w:val="both"/>
              <w:rPr>
                <w:rFonts w:ascii="Courier New" w:hAnsi="Courier New" w:cs="Courier New"/>
                <w:sz w:val="22"/>
                <w:szCs w:val="22"/>
              </w:rPr>
            </w:pPr>
          </w:p>
        </w:tc>
        <w:tc>
          <w:tcPr>
            <w:tcW w:w="1508" w:type="dxa"/>
          </w:tcPr>
          <w:p w:rsidR="00C86F95" w:rsidRPr="00C86F95" w:rsidRDefault="00C86F95" w:rsidP="00332D2E">
            <w:pPr>
              <w:widowControl w:val="0"/>
              <w:autoSpaceDE w:val="0"/>
              <w:autoSpaceDN w:val="0"/>
              <w:adjustRightInd w:val="0"/>
              <w:rPr>
                <w:rFonts w:ascii="Courier New" w:hAnsi="Courier New" w:cs="Courier New"/>
                <w:sz w:val="22"/>
                <w:szCs w:val="22"/>
              </w:rPr>
            </w:pPr>
            <w:r w:rsidRPr="00C86F95">
              <w:rPr>
                <w:rFonts w:ascii="Courier New" w:hAnsi="Courier New" w:cs="Courier New"/>
                <w:sz w:val="22"/>
                <w:szCs w:val="22"/>
              </w:rPr>
              <w:t xml:space="preserve">2022 год      </w:t>
            </w:r>
          </w:p>
        </w:tc>
        <w:tc>
          <w:tcPr>
            <w:tcW w:w="1392" w:type="dxa"/>
          </w:tcPr>
          <w:p w:rsidR="00C86F95" w:rsidRPr="00C86F95" w:rsidRDefault="00CA0068" w:rsidP="00332D2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3</w:t>
            </w:r>
            <w:r w:rsidR="00C86F95" w:rsidRPr="00C86F95">
              <w:rPr>
                <w:rFonts w:ascii="Courier New" w:hAnsi="Courier New" w:cs="Courier New"/>
                <w:sz w:val="22"/>
                <w:szCs w:val="22"/>
              </w:rPr>
              <w:t>0</w:t>
            </w:r>
            <w:r>
              <w:rPr>
                <w:rFonts w:ascii="Courier New" w:hAnsi="Courier New" w:cs="Courier New"/>
                <w:sz w:val="22"/>
                <w:szCs w:val="22"/>
              </w:rPr>
              <w:t>,0</w:t>
            </w:r>
          </w:p>
        </w:tc>
        <w:tc>
          <w:tcPr>
            <w:tcW w:w="1430" w:type="dxa"/>
          </w:tcPr>
          <w:p w:rsidR="00C86F95" w:rsidRPr="00C86F95" w:rsidRDefault="00CA0068" w:rsidP="00332D2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3</w:t>
            </w:r>
            <w:r w:rsidR="00C86F95" w:rsidRPr="00C86F95">
              <w:rPr>
                <w:rFonts w:ascii="Courier New" w:hAnsi="Courier New" w:cs="Courier New"/>
                <w:sz w:val="22"/>
                <w:szCs w:val="22"/>
              </w:rPr>
              <w:t>0</w:t>
            </w:r>
            <w:r>
              <w:rPr>
                <w:rFonts w:ascii="Courier New" w:hAnsi="Courier New" w:cs="Courier New"/>
                <w:sz w:val="22"/>
                <w:szCs w:val="22"/>
              </w:rPr>
              <w:t>,0</w:t>
            </w:r>
          </w:p>
        </w:tc>
        <w:tc>
          <w:tcPr>
            <w:tcW w:w="3117" w:type="dxa"/>
            <w:vMerge/>
          </w:tcPr>
          <w:p w:rsidR="00C86F95" w:rsidRPr="00C86F95" w:rsidRDefault="00C86F95" w:rsidP="00332D2E">
            <w:pPr>
              <w:widowControl w:val="0"/>
              <w:autoSpaceDE w:val="0"/>
              <w:autoSpaceDN w:val="0"/>
              <w:adjustRightInd w:val="0"/>
              <w:rPr>
                <w:rFonts w:ascii="Courier New" w:hAnsi="Courier New" w:cs="Courier New"/>
                <w:sz w:val="22"/>
                <w:szCs w:val="22"/>
              </w:rPr>
            </w:pPr>
          </w:p>
        </w:tc>
      </w:tr>
      <w:tr w:rsidR="00C86F95" w:rsidRPr="00C86F95" w:rsidTr="006E1988">
        <w:trPr>
          <w:tblCellSpacing w:w="5" w:type="nil"/>
        </w:trPr>
        <w:tc>
          <w:tcPr>
            <w:tcW w:w="995" w:type="dxa"/>
          </w:tcPr>
          <w:p w:rsidR="00C86F95" w:rsidRPr="00C86F95" w:rsidRDefault="00C86F95" w:rsidP="00332D2E">
            <w:pPr>
              <w:widowControl w:val="0"/>
              <w:autoSpaceDE w:val="0"/>
              <w:autoSpaceDN w:val="0"/>
              <w:adjustRightInd w:val="0"/>
              <w:rPr>
                <w:rFonts w:ascii="Courier New" w:hAnsi="Courier New" w:cs="Courier New"/>
                <w:sz w:val="22"/>
                <w:szCs w:val="22"/>
              </w:rPr>
            </w:pPr>
          </w:p>
        </w:tc>
        <w:tc>
          <w:tcPr>
            <w:tcW w:w="13889" w:type="dxa"/>
            <w:gridSpan w:val="6"/>
          </w:tcPr>
          <w:p w:rsidR="00C86F95" w:rsidRPr="002347E4" w:rsidRDefault="007F65F0" w:rsidP="009E190B">
            <w:pPr>
              <w:widowControl w:val="0"/>
              <w:autoSpaceDE w:val="0"/>
              <w:autoSpaceDN w:val="0"/>
              <w:adjustRightInd w:val="0"/>
              <w:jc w:val="both"/>
              <w:rPr>
                <w:rFonts w:ascii="Courier New" w:hAnsi="Courier New" w:cs="Courier New"/>
                <w:b/>
                <w:sz w:val="22"/>
                <w:szCs w:val="22"/>
              </w:rPr>
            </w:pPr>
            <w:r w:rsidRPr="002347E4">
              <w:rPr>
                <w:rFonts w:ascii="Courier New" w:hAnsi="Courier New" w:cs="Courier New"/>
                <w:b/>
                <w:sz w:val="22"/>
                <w:szCs w:val="22"/>
              </w:rPr>
              <w:t>Задача 1.</w:t>
            </w:r>
            <w:r w:rsidR="009E190B">
              <w:rPr>
                <w:rFonts w:ascii="Courier New" w:hAnsi="Courier New" w:cs="Courier New"/>
                <w:b/>
                <w:sz w:val="22"/>
                <w:szCs w:val="22"/>
              </w:rPr>
              <w:t>3</w:t>
            </w:r>
            <w:r w:rsidRPr="002347E4">
              <w:rPr>
                <w:rFonts w:ascii="Courier New" w:hAnsi="Courier New" w:cs="Courier New"/>
                <w:b/>
                <w:sz w:val="22"/>
                <w:szCs w:val="22"/>
              </w:rPr>
              <w:t>. Привлечение населения к общественно-значимым мероприятиям, формирование у населения активной гражданской позиции</w:t>
            </w:r>
          </w:p>
        </w:tc>
      </w:tr>
      <w:tr w:rsidR="00514F03" w:rsidRPr="00C86F95" w:rsidTr="006E1988">
        <w:trPr>
          <w:tblCellSpacing w:w="5" w:type="nil"/>
        </w:trPr>
        <w:tc>
          <w:tcPr>
            <w:tcW w:w="995" w:type="dxa"/>
            <w:vMerge w:val="restart"/>
          </w:tcPr>
          <w:p w:rsidR="00514F03" w:rsidRPr="00C86F95" w:rsidRDefault="00514F03" w:rsidP="009E190B">
            <w:pPr>
              <w:widowControl w:val="0"/>
              <w:autoSpaceDE w:val="0"/>
              <w:autoSpaceDN w:val="0"/>
              <w:adjustRightInd w:val="0"/>
              <w:jc w:val="both"/>
              <w:rPr>
                <w:rFonts w:ascii="Courier New" w:hAnsi="Courier New" w:cs="Courier New"/>
                <w:sz w:val="22"/>
                <w:szCs w:val="22"/>
              </w:rPr>
            </w:pPr>
            <w:r>
              <w:rPr>
                <w:rFonts w:ascii="Courier New" w:hAnsi="Courier New" w:cs="Courier New"/>
                <w:sz w:val="22"/>
                <w:szCs w:val="22"/>
              </w:rPr>
              <w:t>1.</w:t>
            </w:r>
            <w:r w:rsidR="009E190B">
              <w:rPr>
                <w:rFonts w:ascii="Courier New" w:hAnsi="Courier New" w:cs="Courier New"/>
                <w:sz w:val="22"/>
                <w:szCs w:val="22"/>
              </w:rPr>
              <w:t>3</w:t>
            </w:r>
            <w:r>
              <w:rPr>
                <w:rFonts w:ascii="Courier New" w:hAnsi="Courier New" w:cs="Courier New"/>
                <w:sz w:val="22"/>
                <w:szCs w:val="22"/>
              </w:rPr>
              <w:t>.1.</w:t>
            </w:r>
          </w:p>
        </w:tc>
        <w:tc>
          <w:tcPr>
            <w:tcW w:w="4316" w:type="dxa"/>
            <w:vMerge w:val="restart"/>
          </w:tcPr>
          <w:p w:rsidR="00514F03" w:rsidRPr="00CA0068" w:rsidRDefault="00514F03" w:rsidP="00CA0068">
            <w:pPr>
              <w:widowControl w:val="0"/>
              <w:autoSpaceDE w:val="0"/>
              <w:autoSpaceDN w:val="0"/>
              <w:adjustRightInd w:val="0"/>
              <w:rPr>
                <w:rFonts w:ascii="Courier New" w:hAnsi="Courier New" w:cs="Courier New"/>
                <w:sz w:val="22"/>
                <w:szCs w:val="22"/>
              </w:rPr>
            </w:pPr>
            <w:r w:rsidRPr="00CA0068">
              <w:rPr>
                <w:rFonts w:ascii="Courier New" w:hAnsi="Courier New" w:cs="Courier New"/>
                <w:sz w:val="22"/>
                <w:szCs w:val="22"/>
              </w:rPr>
              <w:t>-Шаралдаевский турнир на приз мастеров спорта Шаралдай»</w:t>
            </w:r>
          </w:p>
          <w:p w:rsidR="00514F03" w:rsidRPr="00CA0068" w:rsidRDefault="00514F03" w:rsidP="00CA0068">
            <w:pPr>
              <w:widowControl w:val="0"/>
              <w:autoSpaceDE w:val="0"/>
              <w:autoSpaceDN w:val="0"/>
              <w:adjustRightInd w:val="0"/>
              <w:rPr>
                <w:rFonts w:ascii="Courier New" w:hAnsi="Courier New" w:cs="Courier New"/>
                <w:sz w:val="22"/>
                <w:szCs w:val="22"/>
              </w:rPr>
            </w:pPr>
            <w:r w:rsidRPr="00CA0068">
              <w:rPr>
                <w:rFonts w:ascii="Courier New" w:hAnsi="Courier New" w:cs="Courier New"/>
                <w:sz w:val="22"/>
                <w:szCs w:val="22"/>
              </w:rPr>
              <w:t>-Районный культурно-спортивный праздник «Сур-Харбан»</w:t>
            </w:r>
          </w:p>
          <w:p w:rsidR="00514F03" w:rsidRPr="00CA0068" w:rsidRDefault="00514F03" w:rsidP="00CA0068">
            <w:pPr>
              <w:widowControl w:val="0"/>
              <w:autoSpaceDE w:val="0"/>
              <w:autoSpaceDN w:val="0"/>
              <w:adjustRightInd w:val="0"/>
              <w:rPr>
                <w:rFonts w:ascii="Courier New" w:hAnsi="Courier New" w:cs="Courier New"/>
                <w:sz w:val="22"/>
                <w:szCs w:val="22"/>
              </w:rPr>
            </w:pPr>
            <w:r w:rsidRPr="00CA0068">
              <w:rPr>
                <w:rFonts w:ascii="Courier New" w:hAnsi="Courier New" w:cs="Courier New"/>
                <w:sz w:val="22"/>
                <w:szCs w:val="22"/>
              </w:rPr>
              <w:t>-турнир  по волейболу на приз ветерана спорта А. Логинова</w:t>
            </w:r>
          </w:p>
          <w:p w:rsidR="00514F03" w:rsidRPr="00CA0068" w:rsidRDefault="00514F03" w:rsidP="00CA0068">
            <w:pPr>
              <w:widowControl w:val="0"/>
              <w:autoSpaceDE w:val="0"/>
              <w:autoSpaceDN w:val="0"/>
              <w:adjustRightInd w:val="0"/>
              <w:rPr>
                <w:rFonts w:ascii="Courier New" w:hAnsi="Courier New" w:cs="Courier New"/>
                <w:sz w:val="22"/>
                <w:szCs w:val="22"/>
              </w:rPr>
            </w:pPr>
            <w:r w:rsidRPr="00CA0068">
              <w:rPr>
                <w:rFonts w:ascii="Courier New" w:hAnsi="Courier New" w:cs="Courier New"/>
                <w:sz w:val="22"/>
                <w:szCs w:val="22"/>
              </w:rPr>
              <w:t>-турнир по волейболу  на приз ветерана спорта В.К.Серова</w:t>
            </w:r>
          </w:p>
          <w:p w:rsidR="00514F03" w:rsidRPr="00CA0068" w:rsidRDefault="00514F03" w:rsidP="00CA0068">
            <w:pPr>
              <w:widowControl w:val="0"/>
              <w:autoSpaceDE w:val="0"/>
              <w:autoSpaceDN w:val="0"/>
              <w:adjustRightInd w:val="0"/>
              <w:rPr>
                <w:rFonts w:ascii="Courier New" w:hAnsi="Courier New" w:cs="Courier New"/>
                <w:sz w:val="22"/>
                <w:szCs w:val="22"/>
              </w:rPr>
            </w:pPr>
            <w:r w:rsidRPr="00CA0068">
              <w:rPr>
                <w:rFonts w:ascii="Courier New" w:hAnsi="Courier New" w:cs="Courier New"/>
                <w:sz w:val="22"/>
                <w:szCs w:val="22"/>
              </w:rPr>
              <w:t>-турнир памяти ветерана спорта по волейболу В.Топшиноева</w:t>
            </w:r>
          </w:p>
          <w:p w:rsidR="00514F03" w:rsidRPr="00C86F95" w:rsidRDefault="00514F03" w:rsidP="00CA0068">
            <w:pPr>
              <w:widowControl w:val="0"/>
              <w:autoSpaceDE w:val="0"/>
              <w:autoSpaceDN w:val="0"/>
              <w:adjustRightInd w:val="0"/>
              <w:rPr>
                <w:rFonts w:ascii="Courier New" w:hAnsi="Courier New" w:cs="Courier New"/>
                <w:sz w:val="22"/>
                <w:szCs w:val="22"/>
              </w:rPr>
            </w:pPr>
            <w:r w:rsidRPr="00CA0068">
              <w:rPr>
                <w:rFonts w:ascii="Courier New" w:hAnsi="Courier New" w:cs="Courier New"/>
                <w:sz w:val="22"/>
                <w:szCs w:val="22"/>
              </w:rPr>
              <w:t>-турнир по гиревому спорту памяти погибшего в  Чечне В.Степанова</w:t>
            </w:r>
          </w:p>
        </w:tc>
        <w:tc>
          <w:tcPr>
            <w:tcW w:w="2126" w:type="dxa"/>
            <w:vMerge w:val="restart"/>
          </w:tcPr>
          <w:p w:rsidR="00514F03" w:rsidRPr="00C86F95" w:rsidRDefault="00514F03" w:rsidP="009035DA">
            <w:pPr>
              <w:widowControl w:val="0"/>
              <w:autoSpaceDE w:val="0"/>
              <w:autoSpaceDN w:val="0"/>
              <w:adjustRightInd w:val="0"/>
              <w:rPr>
                <w:rFonts w:ascii="Courier New" w:hAnsi="Courier New" w:cs="Courier New"/>
                <w:sz w:val="22"/>
                <w:szCs w:val="22"/>
              </w:rPr>
            </w:pPr>
            <w:r w:rsidRPr="00CA0068">
              <w:rPr>
                <w:rFonts w:ascii="Courier New" w:hAnsi="Courier New" w:cs="Courier New"/>
                <w:sz w:val="22"/>
                <w:szCs w:val="22"/>
              </w:rPr>
              <w:t>Приобретение почетных грамот и благодарственных писем, дипломов  памятных фоторамок(приобретение подарочной, наградной продукции</w:t>
            </w:r>
            <w:r>
              <w:rPr>
                <w:rFonts w:ascii="Courier New" w:hAnsi="Courier New" w:cs="Courier New"/>
                <w:sz w:val="22"/>
                <w:szCs w:val="22"/>
              </w:rPr>
              <w:t>)</w:t>
            </w:r>
          </w:p>
        </w:tc>
        <w:tc>
          <w:tcPr>
            <w:tcW w:w="1508" w:type="dxa"/>
          </w:tcPr>
          <w:p w:rsidR="00514F03" w:rsidRPr="00CA0068" w:rsidRDefault="00514F03" w:rsidP="007E7692">
            <w:pPr>
              <w:widowControl w:val="0"/>
              <w:autoSpaceDE w:val="0"/>
              <w:autoSpaceDN w:val="0"/>
              <w:adjustRightInd w:val="0"/>
              <w:rPr>
                <w:rFonts w:ascii="Courier New" w:hAnsi="Courier New" w:cs="Courier New"/>
                <w:sz w:val="22"/>
                <w:szCs w:val="22"/>
              </w:rPr>
            </w:pPr>
            <w:r w:rsidRPr="00CA0068">
              <w:rPr>
                <w:rFonts w:ascii="Courier New" w:hAnsi="Courier New" w:cs="Courier New"/>
                <w:sz w:val="22"/>
                <w:szCs w:val="22"/>
              </w:rPr>
              <w:t>2020-2022 годы,</w:t>
            </w:r>
          </w:p>
          <w:p w:rsidR="00514F03" w:rsidRPr="00C86F95" w:rsidRDefault="00514F03" w:rsidP="007E7692">
            <w:pPr>
              <w:widowControl w:val="0"/>
              <w:autoSpaceDE w:val="0"/>
              <w:autoSpaceDN w:val="0"/>
              <w:adjustRightInd w:val="0"/>
              <w:rPr>
                <w:rFonts w:ascii="Courier New" w:hAnsi="Courier New" w:cs="Courier New"/>
                <w:sz w:val="22"/>
                <w:szCs w:val="22"/>
              </w:rPr>
            </w:pPr>
            <w:r w:rsidRPr="00CA0068">
              <w:rPr>
                <w:rFonts w:ascii="Courier New" w:hAnsi="Courier New" w:cs="Courier New"/>
                <w:sz w:val="22"/>
                <w:szCs w:val="22"/>
              </w:rPr>
              <w:t xml:space="preserve">в т.ч.     </w:t>
            </w:r>
          </w:p>
        </w:tc>
        <w:tc>
          <w:tcPr>
            <w:tcW w:w="1392" w:type="dxa"/>
          </w:tcPr>
          <w:p w:rsidR="00514F03" w:rsidRPr="00C86F95" w:rsidRDefault="00514F03" w:rsidP="007E769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90,0</w:t>
            </w:r>
          </w:p>
        </w:tc>
        <w:tc>
          <w:tcPr>
            <w:tcW w:w="1430" w:type="dxa"/>
          </w:tcPr>
          <w:p w:rsidR="00514F03" w:rsidRPr="00C86F95" w:rsidRDefault="00514F03" w:rsidP="007E769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90,0</w:t>
            </w:r>
          </w:p>
        </w:tc>
        <w:tc>
          <w:tcPr>
            <w:tcW w:w="3117" w:type="dxa"/>
            <w:vMerge w:val="restart"/>
          </w:tcPr>
          <w:p w:rsidR="00914D95" w:rsidRDefault="00991073" w:rsidP="00991073">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Отдел по </w:t>
            </w:r>
            <w:r w:rsidR="00914D95">
              <w:rPr>
                <w:rFonts w:ascii="Courier New" w:hAnsi="Courier New" w:cs="Courier New"/>
                <w:sz w:val="22"/>
                <w:szCs w:val="22"/>
              </w:rPr>
              <w:t xml:space="preserve">делам молодежи </w:t>
            </w:r>
            <w:r>
              <w:rPr>
                <w:rFonts w:ascii="Courier New" w:hAnsi="Courier New" w:cs="Courier New"/>
                <w:sz w:val="22"/>
                <w:szCs w:val="22"/>
              </w:rPr>
              <w:t xml:space="preserve">спорту и </w:t>
            </w:r>
            <w:r w:rsidR="00914D95">
              <w:rPr>
                <w:rFonts w:ascii="Courier New" w:hAnsi="Courier New" w:cs="Courier New"/>
                <w:sz w:val="22"/>
                <w:szCs w:val="22"/>
              </w:rPr>
              <w:t>туризму,</w:t>
            </w:r>
          </w:p>
          <w:p w:rsidR="00514F03" w:rsidRPr="00C86F95" w:rsidRDefault="00914D95" w:rsidP="00991073">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соисполнители</w:t>
            </w:r>
            <w:r w:rsidR="00991073">
              <w:rPr>
                <w:rFonts w:ascii="Courier New" w:hAnsi="Courier New" w:cs="Courier New"/>
                <w:sz w:val="22"/>
                <w:szCs w:val="22"/>
              </w:rPr>
              <w:t xml:space="preserve"> - ДЮСШ</w:t>
            </w:r>
          </w:p>
        </w:tc>
      </w:tr>
      <w:tr w:rsidR="00514F03" w:rsidRPr="00C86F95" w:rsidTr="006E1988">
        <w:trPr>
          <w:tblCellSpacing w:w="5" w:type="nil"/>
        </w:trPr>
        <w:tc>
          <w:tcPr>
            <w:tcW w:w="995" w:type="dxa"/>
            <w:vMerge/>
          </w:tcPr>
          <w:p w:rsidR="00514F03" w:rsidRPr="00C86F95" w:rsidRDefault="00514F03" w:rsidP="00332D2E">
            <w:pPr>
              <w:widowControl w:val="0"/>
              <w:autoSpaceDE w:val="0"/>
              <w:autoSpaceDN w:val="0"/>
              <w:adjustRightInd w:val="0"/>
              <w:jc w:val="both"/>
              <w:rPr>
                <w:rFonts w:ascii="Courier New" w:hAnsi="Courier New" w:cs="Courier New"/>
                <w:sz w:val="22"/>
                <w:szCs w:val="22"/>
              </w:rPr>
            </w:pPr>
          </w:p>
        </w:tc>
        <w:tc>
          <w:tcPr>
            <w:tcW w:w="4316" w:type="dxa"/>
            <w:vMerge/>
          </w:tcPr>
          <w:p w:rsidR="00514F03" w:rsidRPr="00C86F95" w:rsidRDefault="00514F03" w:rsidP="00332D2E">
            <w:pPr>
              <w:widowControl w:val="0"/>
              <w:autoSpaceDE w:val="0"/>
              <w:autoSpaceDN w:val="0"/>
              <w:adjustRightInd w:val="0"/>
              <w:jc w:val="both"/>
              <w:rPr>
                <w:rFonts w:ascii="Courier New" w:hAnsi="Courier New" w:cs="Courier New"/>
                <w:sz w:val="22"/>
                <w:szCs w:val="22"/>
              </w:rPr>
            </w:pPr>
          </w:p>
        </w:tc>
        <w:tc>
          <w:tcPr>
            <w:tcW w:w="2126" w:type="dxa"/>
            <w:vMerge/>
          </w:tcPr>
          <w:p w:rsidR="00514F03" w:rsidRPr="00C86F95" w:rsidRDefault="00514F03" w:rsidP="00332D2E">
            <w:pPr>
              <w:widowControl w:val="0"/>
              <w:autoSpaceDE w:val="0"/>
              <w:autoSpaceDN w:val="0"/>
              <w:adjustRightInd w:val="0"/>
              <w:jc w:val="both"/>
              <w:rPr>
                <w:rFonts w:ascii="Courier New" w:hAnsi="Courier New" w:cs="Courier New"/>
                <w:sz w:val="22"/>
                <w:szCs w:val="22"/>
              </w:rPr>
            </w:pPr>
          </w:p>
        </w:tc>
        <w:tc>
          <w:tcPr>
            <w:tcW w:w="1508" w:type="dxa"/>
          </w:tcPr>
          <w:p w:rsidR="00514F03" w:rsidRPr="00C86F95" w:rsidRDefault="00514F03" w:rsidP="007E7692">
            <w:pPr>
              <w:widowControl w:val="0"/>
              <w:autoSpaceDE w:val="0"/>
              <w:autoSpaceDN w:val="0"/>
              <w:adjustRightInd w:val="0"/>
              <w:rPr>
                <w:rFonts w:ascii="Courier New" w:hAnsi="Courier New" w:cs="Courier New"/>
                <w:sz w:val="22"/>
                <w:szCs w:val="22"/>
              </w:rPr>
            </w:pPr>
            <w:r w:rsidRPr="00C86F95">
              <w:rPr>
                <w:rFonts w:ascii="Courier New" w:hAnsi="Courier New" w:cs="Courier New"/>
                <w:sz w:val="22"/>
                <w:szCs w:val="22"/>
              </w:rPr>
              <w:t xml:space="preserve">2020 год      </w:t>
            </w:r>
          </w:p>
        </w:tc>
        <w:tc>
          <w:tcPr>
            <w:tcW w:w="1392" w:type="dxa"/>
          </w:tcPr>
          <w:p w:rsidR="00514F03" w:rsidRPr="00C86F95" w:rsidRDefault="00514F03" w:rsidP="007E769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3</w:t>
            </w:r>
            <w:r w:rsidRPr="00C86F95">
              <w:rPr>
                <w:rFonts w:ascii="Courier New" w:hAnsi="Courier New" w:cs="Courier New"/>
                <w:sz w:val="22"/>
                <w:szCs w:val="22"/>
              </w:rPr>
              <w:t>0</w:t>
            </w:r>
            <w:r>
              <w:rPr>
                <w:rFonts w:ascii="Courier New" w:hAnsi="Courier New" w:cs="Courier New"/>
                <w:sz w:val="22"/>
                <w:szCs w:val="22"/>
              </w:rPr>
              <w:t>,0</w:t>
            </w:r>
          </w:p>
        </w:tc>
        <w:tc>
          <w:tcPr>
            <w:tcW w:w="1430" w:type="dxa"/>
          </w:tcPr>
          <w:p w:rsidR="00514F03" w:rsidRPr="00C86F95" w:rsidRDefault="00514F03" w:rsidP="007E769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3</w:t>
            </w:r>
            <w:r w:rsidRPr="00C86F95">
              <w:rPr>
                <w:rFonts w:ascii="Courier New" w:hAnsi="Courier New" w:cs="Courier New"/>
                <w:sz w:val="22"/>
                <w:szCs w:val="22"/>
              </w:rPr>
              <w:t>0</w:t>
            </w:r>
            <w:r>
              <w:rPr>
                <w:rFonts w:ascii="Courier New" w:hAnsi="Courier New" w:cs="Courier New"/>
                <w:sz w:val="22"/>
                <w:szCs w:val="22"/>
              </w:rPr>
              <w:t>,0</w:t>
            </w:r>
          </w:p>
        </w:tc>
        <w:tc>
          <w:tcPr>
            <w:tcW w:w="3117" w:type="dxa"/>
            <w:vMerge/>
          </w:tcPr>
          <w:p w:rsidR="00514F03" w:rsidRPr="00C86F95" w:rsidRDefault="00514F03" w:rsidP="00332D2E">
            <w:pPr>
              <w:widowControl w:val="0"/>
              <w:autoSpaceDE w:val="0"/>
              <w:autoSpaceDN w:val="0"/>
              <w:adjustRightInd w:val="0"/>
              <w:rPr>
                <w:rFonts w:ascii="Courier New" w:hAnsi="Courier New" w:cs="Courier New"/>
                <w:sz w:val="22"/>
                <w:szCs w:val="22"/>
              </w:rPr>
            </w:pPr>
          </w:p>
        </w:tc>
      </w:tr>
      <w:tr w:rsidR="00514F03" w:rsidRPr="00C86F95" w:rsidTr="006E1988">
        <w:trPr>
          <w:tblCellSpacing w:w="5" w:type="nil"/>
        </w:trPr>
        <w:tc>
          <w:tcPr>
            <w:tcW w:w="995" w:type="dxa"/>
            <w:vMerge/>
          </w:tcPr>
          <w:p w:rsidR="00514F03" w:rsidRPr="00C86F95" w:rsidRDefault="00514F03" w:rsidP="00332D2E">
            <w:pPr>
              <w:widowControl w:val="0"/>
              <w:autoSpaceDE w:val="0"/>
              <w:autoSpaceDN w:val="0"/>
              <w:adjustRightInd w:val="0"/>
              <w:jc w:val="both"/>
              <w:rPr>
                <w:rFonts w:ascii="Courier New" w:hAnsi="Courier New" w:cs="Courier New"/>
                <w:sz w:val="22"/>
                <w:szCs w:val="22"/>
              </w:rPr>
            </w:pPr>
          </w:p>
        </w:tc>
        <w:tc>
          <w:tcPr>
            <w:tcW w:w="4316" w:type="dxa"/>
            <w:vMerge/>
          </w:tcPr>
          <w:p w:rsidR="00514F03" w:rsidRPr="00C86F95" w:rsidRDefault="00514F03" w:rsidP="00332D2E">
            <w:pPr>
              <w:widowControl w:val="0"/>
              <w:autoSpaceDE w:val="0"/>
              <w:autoSpaceDN w:val="0"/>
              <w:adjustRightInd w:val="0"/>
              <w:jc w:val="both"/>
              <w:rPr>
                <w:rFonts w:ascii="Courier New" w:hAnsi="Courier New" w:cs="Courier New"/>
                <w:sz w:val="22"/>
                <w:szCs w:val="22"/>
              </w:rPr>
            </w:pPr>
          </w:p>
        </w:tc>
        <w:tc>
          <w:tcPr>
            <w:tcW w:w="2126" w:type="dxa"/>
            <w:vMerge/>
          </w:tcPr>
          <w:p w:rsidR="00514F03" w:rsidRPr="00C86F95" w:rsidRDefault="00514F03" w:rsidP="00332D2E">
            <w:pPr>
              <w:widowControl w:val="0"/>
              <w:autoSpaceDE w:val="0"/>
              <w:autoSpaceDN w:val="0"/>
              <w:adjustRightInd w:val="0"/>
              <w:jc w:val="both"/>
              <w:rPr>
                <w:rFonts w:ascii="Courier New" w:hAnsi="Courier New" w:cs="Courier New"/>
                <w:sz w:val="22"/>
                <w:szCs w:val="22"/>
              </w:rPr>
            </w:pPr>
          </w:p>
        </w:tc>
        <w:tc>
          <w:tcPr>
            <w:tcW w:w="1508" w:type="dxa"/>
          </w:tcPr>
          <w:p w:rsidR="00514F03" w:rsidRPr="00C86F95" w:rsidRDefault="00514F03" w:rsidP="007E7692">
            <w:pPr>
              <w:widowControl w:val="0"/>
              <w:autoSpaceDE w:val="0"/>
              <w:autoSpaceDN w:val="0"/>
              <w:adjustRightInd w:val="0"/>
              <w:rPr>
                <w:rFonts w:ascii="Courier New" w:hAnsi="Courier New" w:cs="Courier New"/>
                <w:sz w:val="22"/>
                <w:szCs w:val="22"/>
              </w:rPr>
            </w:pPr>
            <w:r w:rsidRPr="00C86F95">
              <w:rPr>
                <w:rFonts w:ascii="Courier New" w:hAnsi="Courier New" w:cs="Courier New"/>
                <w:sz w:val="22"/>
                <w:szCs w:val="22"/>
              </w:rPr>
              <w:t xml:space="preserve">2021 год      </w:t>
            </w:r>
          </w:p>
        </w:tc>
        <w:tc>
          <w:tcPr>
            <w:tcW w:w="1392" w:type="dxa"/>
          </w:tcPr>
          <w:p w:rsidR="00514F03" w:rsidRPr="00C86F95" w:rsidRDefault="00514F03" w:rsidP="007E769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30,</w:t>
            </w:r>
            <w:r w:rsidRPr="00C86F95">
              <w:rPr>
                <w:rFonts w:ascii="Courier New" w:hAnsi="Courier New" w:cs="Courier New"/>
                <w:sz w:val="22"/>
                <w:szCs w:val="22"/>
              </w:rPr>
              <w:t>0</w:t>
            </w:r>
          </w:p>
        </w:tc>
        <w:tc>
          <w:tcPr>
            <w:tcW w:w="1430" w:type="dxa"/>
          </w:tcPr>
          <w:p w:rsidR="00514F03" w:rsidRPr="00C86F95" w:rsidRDefault="00514F03" w:rsidP="007E769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3</w:t>
            </w:r>
            <w:r w:rsidRPr="00C86F95">
              <w:rPr>
                <w:rFonts w:ascii="Courier New" w:hAnsi="Courier New" w:cs="Courier New"/>
                <w:sz w:val="22"/>
                <w:szCs w:val="22"/>
              </w:rPr>
              <w:t>0</w:t>
            </w:r>
            <w:r>
              <w:rPr>
                <w:rFonts w:ascii="Courier New" w:hAnsi="Courier New" w:cs="Courier New"/>
                <w:sz w:val="22"/>
                <w:szCs w:val="22"/>
              </w:rPr>
              <w:t>,0</w:t>
            </w:r>
          </w:p>
        </w:tc>
        <w:tc>
          <w:tcPr>
            <w:tcW w:w="3117" w:type="dxa"/>
            <w:vMerge/>
          </w:tcPr>
          <w:p w:rsidR="00514F03" w:rsidRPr="00C86F95" w:rsidRDefault="00514F03" w:rsidP="00332D2E">
            <w:pPr>
              <w:widowControl w:val="0"/>
              <w:autoSpaceDE w:val="0"/>
              <w:autoSpaceDN w:val="0"/>
              <w:adjustRightInd w:val="0"/>
              <w:rPr>
                <w:rFonts w:ascii="Courier New" w:hAnsi="Courier New" w:cs="Courier New"/>
                <w:sz w:val="22"/>
                <w:szCs w:val="22"/>
              </w:rPr>
            </w:pPr>
          </w:p>
        </w:tc>
      </w:tr>
      <w:tr w:rsidR="00514F03" w:rsidRPr="00C86F95" w:rsidTr="006E1988">
        <w:trPr>
          <w:tblCellSpacing w:w="5" w:type="nil"/>
        </w:trPr>
        <w:tc>
          <w:tcPr>
            <w:tcW w:w="995" w:type="dxa"/>
            <w:vMerge/>
          </w:tcPr>
          <w:p w:rsidR="00514F03" w:rsidRPr="00C86F95" w:rsidRDefault="00514F03" w:rsidP="00332D2E">
            <w:pPr>
              <w:widowControl w:val="0"/>
              <w:autoSpaceDE w:val="0"/>
              <w:autoSpaceDN w:val="0"/>
              <w:adjustRightInd w:val="0"/>
              <w:jc w:val="both"/>
              <w:rPr>
                <w:rFonts w:ascii="Courier New" w:hAnsi="Courier New" w:cs="Courier New"/>
                <w:sz w:val="22"/>
                <w:szCs w:val="22"/>
              </w:rPr>
            </w:pPr>
          </w:p>
        </w:tc>
        <w:tc>
          <w:tcPr>
            <w:tcW w:w="4316" w:type="dxa"/>
            <w:vMerge/>
          </w:tcPr>
          <w:p w:rsidR="00514F03" w:rsidRPr="00C86F95" w:rsidRDefault="00514F03" w:rsidP="00332D2E">
            <w:pPr>
              <w:widowControl w:val="0"/>
              <w:autoSpaceDE w:val="0"/>
              <w:autoSpaceDN w:val="0"/>
              <w:adjustRightInd w:val="0"/>
              <w:jc w:val="both"/>
              <w:rPr>
                <w:rFonts w:ascii="Courier New" w:hAnsi="Courier New" w:cs="Courier New"/>
                <w:sz w:val="22"/>
                <w:szCs w:val="22"/>
              </w:rPr>
            </w:pPr>
          </w:p>
        </w:tc>
        <w:tc>
          <w:tcPr>
            <w:tcW w:w="2126" w:type="dxa"/>
            <w:vMerge/>
          </w:tcPr>
          <w:p w:rsidR="00514F03" w:rsidRPr="00C86F95" w:rsidRDefault="00514F03" w:rsidP="00332D2E">
            <w:pPr>
              <w:widowControl w:val="0"/>
              <w:autoSpaceDE w:val="0"/>
              <w:autoSpaceDN w:val="0"/>
              <w:adjustRightInd w:val="0"/>
              <w:jc w:val="both"/>
              <w:rPr>
                <w:rFonts w:ascii="Courier New" w:hAnsi="Courier New" w:cs="Courier New"/>
                <w:sz w:val="22"/>
                <w:szCs w:val="22"/>
              </w:rPr>
            </w:pPr>
          </w:p>
        </w:tc>
        <w:tc>
          <w:tcPr>
            <w:tcW w:w="1508" w:type="dxa"/>
          </w:tcPr>
          <w:p w:rsidR="00514F03" w:rsidRPr="00C86F95" w:rsidRDefault="00514F03" w:rsidP="007E7692">
            <w:pPr>
              <w:widowControl w:val="0"/>
              <w:autoSpaceDE w:val="0"/>
              <w:autoSpaceDN w:val="0"/>
              <w:adjustRightInd w:val="0"/>
              <w:rPr>
                <w:rFonts w:ascii="Courier New" w:hAnsi="Courier New" w:cs="Courier New"/>
                <w:sz w:val="22"/>
                <w:szCs w:val="22"/>
              </w:rPr>
            </w:pPr>
            <w:r w:rsidRPr="00C86F95">
              <w:rPr>
                <w:rFonts w:ascii="Courier New" w:hAnsi="Courier New" w:cs="Courier New"/>
                <w:sz w:val="22"/>
                <w:szCs w:val="22"/>
              </w:rPr>
              <w:t xml:space="preserve">2022 год      </w:t>
            </w:r>
          </w:p>
        </w:tc>
        <w:tc>
          <w:tcPr>
            <w:tcW w:w="1392" w:type="dxa"/>
          </w:tcPr>
          <w:p w:rsidR="00514F03" w:rsidRPr="00C86F95" w:rsidRDefault="00514F03" w:rsidP="007E769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3</w:t>
            </w:r>
            <w:r w:rsidRPr="00C86F95">
              <w:rPr>
                <w:rFonts w:ascii="Courier New" w:hAnsi="Courier New" w:cs="Courier New"/>
                <w:sz w:val="22"/>
                <w:szCs w:val="22"/>
              </w:rPr>
              <w:t>0</w:t>
            </w:r>
            <w:r>
              <w:rPr>
                <w:rFonts w:ascii="Courier New" w:hAnsi="Courier New" w:cs="Courier New"/>
                <w:sz w:val="22"/>
                <w:szCs w:val="22"/>
              </w:rPr>
              <w:t>,0</w:t>
            </w:r>
          </w:p>
        </w:tc>
        <w:tc>
          <w:tcPr>
            <w:tcW w:w="1430" w:type="dxa"/>
          </w:tcPr>
          <w:p w:rsidR="00514F03" w:rsidRPr="00C86F95" w:rsidRDefault="00514F03" w:rsidP="007E769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3</w:t>
            </w:r>
            <w:r w:rsidRPr="00C86F95">
              <w:rPr>
                <w:rFonts w:ascii="Courier New" w:hAnsi="Courier New" w:cs="Courier New"/>
                <w:sz w:val="22"/>
                <w:szCs w:val="22"/>
              </w:rPr>
              <w:t>0</w:t>
            </w:r>
            <w:r>
              <w:rPr>
                <w:rFonts w:ascii="Courier New" w:hAnsi="Courier New" w:cs="Courier New"/>
                <w:sz w:val="22"/>
                <w:szCs w:val="22"/>
              </w:rPr>
              <w:t>,0</w:t>
            </w:r>
          </w:p>
        </w:tc>
        <w:tc>
          <w:tcPr>
            <w:tcW w:w="3117" w:type="dxa"/>
            <w:vMerge/>
          </w:tcPr>
          <w:p w:rsidR="00514F03" w:rsidRPr="00C86F95" w:rsidRDefault="00514F03" w:rsidP="00332D2E">
            <w:pPr>
              <w:widowControl w:val="0"/>
              <w:autoSpaceDE w:val="0"/>
              <w:autoSpaceDN w:val="0"/>
              <w:adjustRightInd w:val="0"/>
              <w:rPr>
                <w:rFonts w:ascii="Courier New" w:hAnsi="Courier New" w:cs="Courier New"/>
                <w:sz w:val="22"/>
                <w:szCs w:val="22"/>
              </w:rPr>
            </w:pPr>
          </w:p>
        </w:tc>
      </w:tr>
      <w:tr w:rsidR="00514F03" w:rsidRPr="00C86F95" w:rsidTr="006E1988">
        <w:trPr>
          <w:tblCellSpacing w:w="5" w:type="nil"/>
        </w:trPr>
        <w:tc>
          <w:tcPr>
            <w:tcW w:w="995" w:type="dxa"/>
            <w:vMerge w:val="restart"/>
          </w:tcPr>
          <w:p w:rsidR="00514F03" w:rsidRPr="00C86F95" w:rsidRDefault="00514F03" w:rsidP="009E190B">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1.</w:t>
            </w:r>
            <w:r w:rsidR="009E190B">
              <w:rPr>
                <w:rFonts w:ascii="Courier New" w:hAnsi="Courier New" w:cs="Courier New"/>
                <w:sz w:val="22"/>
                <w:szCs w:val="22"/>
              </w:rPr>
              <w:t>3</w:t>
            </w:r>
            <w:r>
              <w:rPr>
                <w:rFonts w:ascii="Courier New" w:hAnsi="Courier New" w:cs="Courier New"/>
                <w:sz w:val="22"/>
                <w:szCs w:val="22"/>
              </w:rPr>
              <w:t>.2.</w:t>
            </w:r>
          </w:p>
        </w:tc>
        <w:tc>
          <w:tcPr>
            <w:tcW w:w="4316" w:type="dxa"/>
            <w:vMerge w:val="restart"/>
          </w:tcPr>
          <w:p w:rsidR="00514F03" w:rsidRPr="00514F03" w:rsidRDefault="00514F03" w:rsidP="00514F03">
            <w:pPr>
              <w:widowControl w:val="0"/>
              <w:autoSpaceDE w:val="0"/>
              <w:autoSpaceDN w:val="0"/>
              <w:adjustRightInd w:val="0"/>
              <w:rPr>
                <w:rFonts w:ascii="Courier New" w:hAnsi="Courier New" w:cs="Courier New"/>
                <w:sz w:val="22"/>
                <w:szCs w:val="22"/>
              </w:rPr>
            </w:pPr>
            <w:r w:rsidRPr="00514F03">
              <w:rPr>
                <w:rFonts w:ascii="Courier New" w:hAnsi="Courier New" w:cs="Courier New"/>
                <w:sz w:val="22"/>
                <w:szCs w:val="22"/>
              </w:rPr>
              <w:t xml:space="preserve">-Поздравления ветеранов с 90-летием, </w:t>
            </w:r>
          </w:p>
          <w:p w:rsidR="00514F03" w:rsidRPr="00C86F95" w:rsidRDefault="00514F03" w:rsidP="00514F03">
            <w:pPr>
              <w:widowControl w:val="0"/>
              <w:autoSpaceDE w:val="0"/>
              <w:autoSpaceDN w:val="0"/>
              <w:adjustRightInd w:val="0"/>
              <w:rPr>
                <w:rFonts w:ascii="Courier New" w:hAnsi="Courier New" w:cs="Courier New"/>
                <w:sz w:val="22"/>
                <w:szCs w:val="22"/>
              </w:rPr>
            </w:pPr>
            <w:r w:rsidRPr="00514F03">
              <w:rPr>
                <w:rFonts w:ascii="Courier New" w:hAnsi="Courier New" w:cs="Courier New"/>
                <w:sz w:val="22"/>
                <w:szCs w:val="22"/>
              </w:rPr>
              <w:t>поздравления граждан пожилого возраста (Юбилеи)</w:t>
            </w:r>
          </w:p>
        </w:tc>
        <w:tc>
          <w:tcPr>
            <w:tcW w:w="2126" w:type="dxa"/>
            <w:vMerge w:val="restart"/>
          </w:tcPr>
          <w:p w:rsidR="00514F03" w:rsidRPr="00C86F95" w:rsidRDefault="00514F03" w:rsidP="00332D2E">
            <w:pPr>
              <w:widowControl w:val="0"/>
              <w:autoSpaceDE w:val="0"/>
              <w:autoSpaceDN w:val="0"/>
              <w:adjustRightInd w:val="0"/>
              <w:rPr>
                <w:rFonts w:ascii="Courier New" w:hAnsi="Courier New" w:cs="Courier New"/>
                <w:sz w:val="22"/>
                <w:szCs w:val="22"/>
              </w:rPr>
            </w:pPr>
          </w:p>
        </w:tc>
        <w:tc>
          <w:tcPr>
            <w:tcW w:w="1508" w:type="dxa"/>
          </w:tcPr>
          <w:p w:rsidR="00514F03" w:rsidRPr="00CA0068" w:rsidRDefault="00514F03" w:rsidP="007E7692">
            <w:pPr>
              <w:widowControl w:val="0"/>
              <w:autoSpaceDE w:val="0"/>
              <w:autoSpaceDN w:val="0"/>
              <w:adjustRightInd w:val="0"/>
              <w:rPr>
                <w:rFonts w:ascii="Courier New" w:hAnsi="Courier New" w:cs="Courier New"/>
                <w:sz w:val="22"/>
                <w:szCs w:val="22"/>
              </w:rPr>
            </w:pPr>
            <w:r w:rsidRPr="00CA0068">
              <w:rPr>
                <w:rFonts w:ascii="Courier New" w:hAnsi="Courier New" w:cs="Courier New"/>
                <w:sz w:val="22"/>
                <w:szCs w:val="22"/>
              </w:rPr>
              <w:t>2020-2022 годы,</w:t>
            </w:r>
          </w:p>
          <w:p w:rsidR="00514F03" w:rsidRPr="00C86F95" w:rsidRDefault="00514F03" w:rsidP="007E7692">
            <w:pPr>
              <w:widowControl w:val="0"/>
              <w:autoSpaceDE w:val="0"/>
              <w:autoSpaceDN w:val="0"/>
              <w:adjustRightInd w:val="0"/>
              <w:rPr>
                <w:rFonts w:ascii="Courier New" w:hAnsi="Courier New" w:cs="Courier New"/>
                <w:sz w:val="22"/>
                <w:szCs w:val="22"/>
              </w:rPr>
            </w:pPr>
            <w:r w:rsidRPr="00CA0068">
              <w:rPr>
                <w:rFonts w:ascii="Courier New" w:hAnsi="Courier New" w:cs="Courier New"/>
                <w:sz w:val="22"/>
                <w:szCs w:val="22"/>
              </w:rPr>
              <w:t xml:space="preserve">в т.ч.     </w:t>
            </w:r>
          </w:p>
        </w:tc>
        <w:tc>
          <w:tcPr>
            <w:tcW w:w="1392" w:type="dxa"/>
          </w:tcPr>
          <w:p w:rsidR="00514F03" w:rsidRPr="00C86F95" w:rsidRDefault="00514F03" w:rsidP="007E769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60,0</w:t>
            </w:r>
          </w:p>
        </w:tc>
        <w:tc>
          <w:tcPr>
            <w:tcW w:w="1430" w:type="dxa"/>
          </w:tcPr>
          <w:p w:rsidR="00514F03" w:rsidRPr="00C86F95" w:rsidRDefault="00514F03" w:rsidP="007E769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60,0</w:t>
            </w:r>
          </w:p>
        </w:tc>
        <w:tc>
          <w:tcPr>
            <w:tcW w:w="3117" w:type="dxa"/>
            <w:vMerge w:val="restart"/>
          </w:tcPr>
          <w:p w:rsidR="00514F03" w:rsidRPr="00C86F95" w:rsidRDefault="00514F03" w:rsidP="00991073">
            <w:pPr>
              <w:widowControl w:val="0"/>
              <w:autoSpaceDE w:val="0"/>
              <w:autoSpaceDN w:val="0"/>
              <w:adjustRightInd w:val="0"/>
              <w:rPr>
                <w:rFonts w:ascii="Courier New" w:hAnsi="Courier New" w:cs="Courier New"/>
                <w:sz w:val="22"/>
                <w:szCs w:val="22"/>
              </w:rPr>
            </w:pPr>
          </w:p>
        </w:tc>
      </w:tr>
      <w:tr w:rsidR="00514F03" w:rsidRPr="00C86F95" w:rsidTr="006E1988">
        <w:trPr>
          <w:tblCellSpacing w:w="5" w:type="nil"/>
        </w:trPr>
        <w:tc>
          <w:tcPr>
            <w:tcW w:w="995" w:type="dxa"/>
            <w:vMerge/>
          </w:tcPr>
          <w:p w:rsidR="00514F03" w:rsidRPr="00C86F95" w:rsidRDefault="00514F03" w:rsidP="00332D2E">
            <w:pPr>
              <w:widowControl w:val="0"/>
              <w:autoSpaceDE w:val="0"/>
              <w:autoSpaceDN w:val="0"/>
              <w:adjustRightInd w:val="0"/>
              <w:jc w:val="both"/>
              <w:rPr>
                <w:rFonts w:ascii="Courier New" w:hAnsi="Courier New" w:cs="Courier New"/>
                <w:sz w:val="22"/>
                <w:szCs w:val="22"/>
              </w:rPr>
            </w:pPr>
          </w:p>
        </w:tc>
        <w:tc>
          <w:tcPr>
            <w:tcW w:w="4316" w:type="dxa"/>
            <w:vMerge/>
          </w:tcPr>
          <w:p w:rsidR="00514F03" w:rsidRPr="00C86F95" w:rsidRDefault="00514F03" w:rsidP="00332D2E">
            <w:pPr>
              <w:widowControl w:val="0"/>
              <w:autoSpaceDE w:val="0"/>
              <w:autoSpaceDN w:val="0"/>
              <w:adjustRightInd w:val="0"/>
              <w:jc w:val="both"/>
              <w:rPr>
                <w:rFonts w:ascii="Courier New" w:hAnsi="Courier New" w:cs="Courier New"/>
                <w:sz w:val="22"/>
                <w:szCs w:val="22"/>
              </w:rPr>
            </w:pPr>
          </w:p>
        </w:tc>
        <w:tc>
          <w:tcPr>
            <w:tcW w:w="2126" w:type="dxa"/>
            <w:vMerge/>
          </w:tcPr>
          <w:p w:rsidR="00514F03" w:rsidRPr="00C86F95" w:rsidRDefault="00514F03" w:rsidP="00332D2E">
            <w:pPr>
              <w:widowControl w:val="0"/>
              <w:autoSpaceDE w:val="0"/>
              <w:autoSpaceDN w:val="0"/>
              <w:adjustRightInd w:val="0"/>
              <w:jc w:val="both"/>
              <w:rPr>
                <w:rFonts w:ascii="Courier New" w:hAnsi="Courier New" w:cs="Courier New"/>
                <w:sz w:val="22"/>
                <w:szCs w:val="22"/>
              </w:rPr>
            </w:pPr>
          </w:p>
        </w:tc>
        <w:tc>
          <w:tcPr>
            <w:tcW w:w="1508" w:type="dxa"/>
          </w:tcPr>
          <w:p w:rsidR="00514F03" w:rsidRPr="00C86F95" w:rsidRDefault="00514F03" w:rsidP="007E7692">
            <w:pPr>
              <w:widowControl w:val="0"/>
              <w:autoSpaceDE w:val="0"/>
              <w:autoSpaceDN w:val="0"/>
              <w:adjustRightInd w:val="0"/>
              <w:rPr>
                <w:rFonts w:ascii="Courier New" w:hAnsi="Courier New" w:cs="Courier New"/>
                <w:sz w:val="22"/>
                <w:szCs w:val="22"/>
              </w:rPr>
            </w:pPr>
            <w:r w:rsidRPr="00C86F95">
              <w:rPr>
                <w:rFonts w:ascii="Courier New" w:hAnsi="Courier New" w:cs="Courier New"/>
                <w:sz w:val="22"/>
                <w:szCs w:val="22"/>
              </w:rPr>
              <w:t xml:space="preserve">2020 год      </w:t>
            </w:r>
          </w:p>
        </w:tc>
        <w:tc>
          <w:tcPr>
            <w:tcW w:w="1392" w:type="dxa"/>
          </w:tcPr>
          <w:p w:rsidR="00514F03" w:rsidRPr="00C86F95" w:rsidRDefault="00514F03" w:rsidP="007E769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20,0</w:t>
            </w:r>
          </w:p>
        </w:tc>
        <w:tc>
          <w:tcPr>
            <w:tcW w:w="1430" w:type="dxa"/>
          </w:tcPr>
          <w:p w:rsidR="00514F03" w:rsidRPr="00C86F95" w:rsidRDefault="00514F03" w:rsidP="007E769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2</w:t>
            </w:r>
            <w:r w:rsidRPr="00C86F95">
              <w:rPr>
                <w:rFonts w:ascii="Courier New" w:hAnsi="Courier New" w:cs="Courier New"/>
                <w:sz w:val="22"/>
                <w:szCs w:val="22"/>
              </w:rPr>
              <w:t>0</w:t>
            </w:r>
            <w:r>
              <w:rPr>
                <w:rFonts w:ascii="Courier New" w:hAnsi="Courier New" w:cs="Courier New"/>
                <w:sz w:val="22"/>
                <w:szCs w:val="22"/>
              </w:rPr>
              <w:t>,0</w:t>
            </w:r>
          </w:p>
        </w:tc>
        <w:tc>
          <w:tcPr>
            <w:tcW w:w="3117" w:type="dxa"/>
            <w:vMerge/>
          </w:tcPr>
          <w:p w:rsidR="00514F03" w:rsidRPr="00C86F95" w:rsidRDefault="00514F03" w:rsidP="00332D2E">
            <w:pPr>
              <w:widowControl w:val="0"/>
              <w:autoSpaceDE w:val="0"/>
              <w:autoSpaceDN w:val="0"/>
              <w:adjustRightInd w:val="0"/>
              <w:rPr>
                <w:rFonts w:ascii="Courier New" w:hAnsi="Courier New" w:cs="Courier New"/>
                <w:sz w:val="22"/>
                <w:szCs w:val="22"/>
              </w:rPr>
            </w:pPr>
          </w:p>
        </w:tc>
      </w:tr>
      <w:tr w:rsidR="00514F03" w:rsidRPr="00C86F95" w:rsidTr="006E1988">
        <w:trPr>
          <w:tblCellSpacing w:w="5" w:type="nil"/>
        </w:trPr>
        <w:tc>
          <w:tcPr>
            <w:tcW w:w="995" w:type="dxa"/>
            <w:vMerge/>
          </w:tcPr>
          <w:p w:rsidR="00514F03" w:rsidRPr="00C86F95" w:rsidRDefault="00514F03" w:rsidP="00332D2E">
            <w:pPr>
              <w:widowControl w:val="0"/>
              <w:autoSpaceDE w:val="0"/>
              <w:autoSpaceDN w:val="0"/>
              <w:adjustRightInd w:val="0"/>
              <w:jc w:val="both"/>
              <w:rPr>
                <w:rFonts w:ascii="Courier New" w:hAnsi="Courier New" w:cs="Courier New"/>
                <w:sz w:val="22"/>
                <w:szCs w:val="22"/>
              </w:rPr>
            </w:pPr>
          </w:p>
        </w:tc>
        <w:tc>
          <w:tcPr>
            <w:tcW w:w="4316" w:type="dxa"/>
            <w:vMerge/>
          </w:tcPr>
          <w:p w:rsidR="00514F03" w:rsidRPr="00C86F95" w:rsidRDefault="00514F03" w:rsidP="00332D2E">
            <w:pPr>
              <w:widowControl w:val="0"/>
              <w:autoSpaceDE w:val="0"/>
              <w:autoSpaceDN w:val="0"/>
              <w:adjustRightInd w:val="0"/>
              <w:jc w:val="both"/>
              <w:rPr>
                <w:rFonts w:ascii="Courier New" w:hAnsi="Courier New" w:cs="Courier New"/>
                <w:sz w:val="22"/>
                <w:szCs w:val="22"/>
              </w:rPr>
            </w:pPr>
          </w:p>
        </w:tc>
        <w:tc>
          <w:tcPr>
            <w:tcW w:w="2126" w:type="dxa"/>
            <w:vMerge/>
          </w:tcPr>
          <w:p w:rsidR="00514F03" w:rsidRPr="00C86F95" w:rsidRDefault="00514F03" w:rsidP="00332D2E">
            <w:pPr>
              <w:widowControl w:val="0"/>
              <w:autoSpaceDE w:val="0"/>
              <w:autoSpaceDN w:val="0"/>
              <w:adjustRightInd w:val="0"/>
              <w:jc w:val="both"/>
              <w:rPr>
                <w:rFonts w:ascii="Courier New" w:hAnsi="Courier New" w:cs="Courier New"/>
                <w:sz w:val="22"/>
                <w:szCs w:val="22"/>
              </w:rPr>
            </w:pPr>
          </w:p>
        </w:tc>
        <w:tc>
          <w:tcPr>
            <w:tcW w:w="1508" w:type="dxa"/>
          </w:tcPr>
          <w:p w:rsidR="00514F03" w:rsidRPr="00C86F95" w:rsidRDefault="00514F03" w:rsidP="007E7692">
            <w:pPr>
              <w:widowControl w:val="0"/>
              <w:autoSpaceDE w:val="0"/>
              <w:autoSpaceDN w:val="0"/>
              <w:adjustRightInd w:val="0"/>
              <w:rPr>
                <w:rFonts w:ascii="Courier New" w:hAnsi="Courier New" w:cs="Courier New"/>
                <w:sz w:val="22"/>
                <w:szCs w:val="22"/>
              </w:rPr>
            </w:pPr>
            <w:r w:rsidRPr="00C86F95">
              <w:rPr>
                <w:rFonts w:ascii="Courier New" w:hAnsi="Courier New" w:cs="Courier New"/>
                <w:sz w:val="22"/>
                <w:szCs w:val="22"/>
              </w:rPr>
              <w:t xml:space="preserve">2021 год      </w:t>
            </w:r>
          </w:p>
        </w:tc>
        <w:tc>
          <w:tcPr>
            <w:tcW w:w="1392" w:type="dxa"/>
          </w:tcPr>
          <w:p w:rsidR="00514F03" w:rsidRPr="00C86F95" w:rsidRDefault="00514F03" w:rsidP="007E769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20,</w:t>
            </w:r>
            <w:r w:rsidRPr="00C86F95">
              <w:rPr>
                <w:rFonts w:ascii="Courier New" w:hAnsi="Courier New" w:cs="Courier New"/>
                <w:sz w:val="22"/>
                <w:szCs w:val="22"/>
              </w:rPr>
              <w:t>0</w:t>
            </w:r>
          </w:p>
        </w:tc>
        <w:tc>
          <w:tcPr>
            <w:tcW w:w="1430" w:type="dxa"/>
          </w:tcPr>
          <w:p w:rsidR="00514F03" w:rsidRPr="00C86F95" w:rsidRDefault="00514F03" w:rsidP="007E769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2</w:t>
            </w:r>
            <w:r w:rsidRPr="00C86F95">
              <w:rPr>
                <w:rFonts w:ascii="Courier New" w:hAnsi="Courier New" w:cs="Courier New"/>
                <w:sz w:val="22"/>
                <w:szCs w:val="22"/>
              </w:rPr>
              <w:t>0</w:t>
            </w:r>
            <w:r>
              <w:rPr>
                <w:rFonts w:ascii="Courier New" w:hAnsi="Courier New" w:cs="Courier New"/>
                <w:sz w:val="22"/>
                <w:szCs w:val="22"/>
              </w:rPr>
              <w:t>,0</w:t>
            </w:r>
          </w:p>
        </w:tc>
        <w:tc>
          <w:tcPr>
            <w:tcW w:w="3117" w:type="dxa"/>
            <w:vMerge/>
          </w:tcPr>
          <w:p w:rsidR="00514F03" w:rsidRPr="00C86F95" w:rsidRDefault="00514F03" w:rsidP="00332D2E">
            <w:pPr>
              <w:widowControl w:val="0"/>
              <w:autoSpaceDE w:val="0"/>
              <w:autoSpaceDN w:val="0"/>
              <w:adjustRightInd w:val="0"/>
              <w:rPr>
                <w:rFonts w:ascii="Courier New" w:hAnsi="Courier New" w:cs="Courier New"/>
                <w:sz w:val="22"/>
                <w:szCs w:val="22"/>
              </w:rPr>
            </w:pPr>
          </w:p>
        </w:tc>
      </w:tr>
      <w:tr w:rsidR="00514F03" w:rsidRPr="00C86F95" w:rsidTr="006E1988">
        <w:trPr>
          <w:tblCellSpacing w:w="5" w:type="nil"/>
        </w:trPr>
        <w:tc>
          <w:tcPr>
            <w:tcW w:w="995" w:type="dxa"/>
            <w:vMerge/>
          </w:tcPr>
          <w:p w:rsidR="00514F03" w:rsidRPr="00C86F95" w:rsidRDefault="00514F03" w:rsidP="00332D2E">
            <w:pPr>
              <w:widowControl w:val="0"/>
              <w:autoSpaceDE w:val="0"/>
              <w:autoSpaceDN w:val="0"/>
              <w:adjustRightInd w:val="0"/>
              <w:jc w:val="both"/>
              <w:rPr>
                <w:rFonts w:ascii="Courier New" w:hAnsi="Courier New" w:cs="Courier New"/>
                <w:sz w:val="22"/>
                <w:szCs w:val="22"/>
              </w:rPr>
            </w:pPr>
          </w:p>
        </w:tc>
        <w:tc>
          <w:tcPr>
            <w:tcW w:w="4316" w:type="dxa"/>
            <w:vMerge/>
          </w:tcPr>
          <w:p w:rsidR="00514F03" w:rsidRPr="00C86F95" w:rsidRDefault="00514F03" w:rsidP="00332D2E">
            <w:pPr>
              <w:widowControl w:val="0"/>
              <w:autoSpaceDE w:val="0"/>
              <w:autoSpaceDN w:val="0"/>
              <w:adjustRightInd w:val="0"/>
              <w:jc w:val="both"/>
              <w:rPr>
                <w:rFonts w:ascii="Courier New" w:hAnsi="Courier New" w:cs="Courier New"/>
                <w:sz w:val="22"/>
                <w:szCs w:val="22"/>
              </w:rPr>
            </w:pPr>
          </w:p>
        </w:tc>
        <w:tc>
          <w:tcPr>
            <w:tcW w:w="2126" w:type="dxa"/>
            <w:vMerge/>
          </w:tcPr>
          <w:p w:rsidR="00514F03" w:rsidRPr="00C86F95" w:rsidRDefault="00514F03" w:rsidP="00332D2E">
            <w:pPr>
              <w:widowControl w:val="0"/>
              <w:autoSpaceDE w:val="0"/>
              <w:autoSpaceDN w:val="0"/>
              <w:adjustRightInd w:val="0"/>
              <w:jc w:val="both"/>
              <w:rPr>
                <w:rFonts w:ascii="Courier New" w:hAnsi="Courier New" w:cs="Courier New"/>
                <w:sz w:val="22"/>
                <w:szCs w:val="22"/>
              </w:rPr>
            </w:pPr>
          </w:p>
        </w:tc>
        <w:tc>
          <w:tcPr>
            <w:tcW w:w="1508" w:type="dxa"/>
          </w:tcPr>
          <w:p w:rsidR="00514F03" w:rsidRPr="00C86F95" w:rsidRDefault="00514F03" w:rsidP="007E7692">
            <w:pPr>
              <w:widowControl w:val="0"/>
              <w:autoSpaceDE w:val="0"/>
              <w:autoSpaceDN w:val="0"/>
              <w:adjustRightInd w:val="0"/>
              <w:rPr>
                <w:rFonts w:ascii="Courier New" w:hAnsi="Courier New" w:cs="Courier New"/>
                <w:sz w:val="22"/>
                <w:szCs w:val="22"/>
              </w:rPr>
            </w:pPr>
            <w:r w:rsidRPr="00C86F95">
              <w:rPr>
                <w:rFonts w:ascii="Courier New" w:hAnsi="Courier New" w:cs="Courier New"/>
                <w:sz w:val="22"/>
                <w:szCs w:val="22"/>
              </w:rPr>
              <w:t xml:space="preserve">2022 год      </w:t>
            </w:r>
          </w:p>
        </w:tc>
        <w:tc>
          <w:tcPr>
            <w:tcW w:w="1392" w:type="dxa"/>
          </w:tcPr>
          <w:p w:rsidR="00514F03" w:rsidRPr="00C86F95" w:rsidRDefault="00514F03" w:rsidP="007E769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2</w:t>
            </w:r>
            <w:r w:rsidRPr="00C86F95">
              <w:rPr>
                <w:rFonts w:ascii="Courier New" w:hAnsi="Courier New" w:cs="Courier New"/>
                <w:sz w:val="22"/>
                <w:szCs w:val="22"/>
              </w:rPr>
              <w:t>0</w:t>
            </w:r>
            <w:r>
              <w:rPr>
                <w:rFonts w:ascii="Courier New" w:hAnsi="Courier New" w:cs="Courier New"/>
                <w:sz w:val="22"/>
                <w:szCs w:val="22"/>
              </w:rPr>
              <w:t>,0</w:t>
            </w:r>
          </w:p>
        </w:tc>
        <w:tc>
          <w:tcPr>
            <w:tcW w:w="1430" w:type="dxa"/>
          </w:tcPr>
          <w:p w:rsidR="00514F03" w:rsidRPr="00C86F95" w:rsidRDefault="00514F03" w:rsidP="007E769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2</w:t>
            </w:r>
            <w:r w:rsidRPr="00C86F95">
              <w:rPr>
                <w:rFonts w:ascii="Courier New" w:hAnsi="Courier New" w:cs="Courier New"/>
                <w:sz w:val="22"/>
                <w:szCs w:val="22"/>
              </w:rPr>
              <w:t>0</w:t>
            </w:r>
            <w:r>
              <w:rPr>
                <w:rFonts w:ascii="Courier New" w:hAnsi="Courier New" w:cs="Courier New"/>
                <w:sz w:val="22"/>
                <w:szCs w:val="22"/>
              </w:rPr>
              <w:t>,0</w:t>
            </w:r>
          </w:p>
        </w:tc>
        <w:tc>
          <w:tcPr>
            <w:tcW w:w="3117" w:type="dxa"/>
            <w:vMerge/>
          </w:tcPr>
          <w:p w:rsidR="00514F03" w:rsidRPr="00C86F95" w:rsidRDefault="00514F03" w:rsidP="00332D2E">
            <w:pPr>
              <w:widowControl w:val="0"/>
              <w:autoSpaceDE w:val="0"/>
              <w:autoSpaceDN w:val="0"/>
              <w:adjustRightInd w:val="0"/>
              <w:rPr>
                <w:rFonts w:ascii="Courier New" w:hAnsi="Courier New" w:cs="Courier New"/>
                <w:sz w:val="22"/>
                <w:szCs w:val="22"/>
              </w:rPr>
            </w:pPr>
          </w:p>
        </w:tc>
      </w:tr>
      <w:tr w:rsidR="00514F03" w:rsidRPr="00C86F95" w:rsidTr="006E1988">
        <w:trPr>
          <w:tblCellSpacing w:w="5" w:type="nil"/>
        </w:trPr>
        <w:tc>
          <w:tcPr>
            <w:tcW w:w="995" w:type="dxa"/>
            <w:vMerge w:val="restart"/>
          </w:tcPr>
          <w:p w:rsidR="00514F03" w:rsidRPr="00C86F95" w:rsidRDefault="00514F03" w:rsidP="009E190B">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1.</w:t>
            </w:r>
            <w:r w:rsidR="009E190B">
              <w:rPr>
                <w:rFonts w:ascii="Courier New" w:hAnsi="Courier New" w:cs="Courier New"/>
                <w:sz w:val="22"/>
                <w:szCs w:val="22"/>
              </w:rPr>
              <w:t>3</w:t>
            </w:r>
            <w:r>
              <w:rPr>
                <w:rFonts w:ascii="Courier New" w:hAnsi="Courier New" w:cs="Courier New"/>
                <w:sz w:val="22"/>
                <w:szCs w:val="22"/>
              </w:rPr>
              <w:t>.3.</w:t>
            </w:r>
          </w:p>
        </w:tc>
        <w:tc>
          <w:tcPr>
            <w:tcW w:w="4316" w:type="dxa"/>
            <w:vMerge w:val="restart"/>
          </w:tcPr>
          <w:p w:rsidR="00514F03" w:rsidRPr="00514F03" w:rsidRDefault="00514F03" w:rsidP="00332D2E">
            <w:pPr>
              <w:widowControl w:val="0"/>
              <w:autoSpaceDE w:val="0"/>
              <w:autoSpaceDN w:val="0"/>
              <w:adjustRightInd w:val="0"/>
              <w:rPr>
                <w:rFonts w:ascii="Courier New" w:hAnsi="Courier New" w:cs="Courier New"/>
                <w:sz w:val="22"/>
                <w:szCs w:val="22"/>
              </w:rPr>
            </w:pPr>
            <w:r w:rsidRPr="00514F03">
              <w:rPr>
                <w:rFonts w:ascii="Courier New" w:hAnsi="Courier New" w:cs="Courier New"/>
              </w:rPr>
              <w:t>Участие в траурных  церемониях</w:t>
            </w:r>
          </w:p>
        </w:tc>
        <w:tc>
          <w:tcPr>
            <w:tcW w:w="2126" w:type="dxa"/>
            <w:vMerge w:val="restart"/>
          </w:tcPr>
          <w:p w:rsidR="00514F03" w:rsidRPr="00C86F95" w:rsidRDefault="00991073" w:rsidP="00332D2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Приобретение венков, цветов, </w:t>
            </w:r>
            <w:r w:rsidRPr="00991073">
              <w:rPr>
                <w:rFonts w:ascii="Courier New" w:hAnsi="Courier New" w:cs="Courier New"/>
                <w:sz w:val="22"/>
                <w:szCs w:val="22"/>
              </w:rPr>
              <w:t>опубликование некрологов  газете «Сельская правда</w:t>
            </w:r>
            <w:r>
              <w:rPr>
                <w:rFonts w:ascii="Courier New" w:hAnsi="Courier New" w:cs="Courier New"/>
                <w:sz w:val="22"/>
                <w:szCs w:val="22"/>
              </w:rPr>
              <w:t xml:space="preserve">»  </w:t>
            </w:r>
          </w:p>
        </w:tc>
        <w:tc>
          <w:tcPr>
            <w:tcW w:w="1508" w:type="dxa"/>
          </w:tcPr>
          <w:p w:rsidR="00514F03" w:rsidRPr="00CA0068" w:rsidRDefault="00514F03" w:rsidP="007E7692">
            <w:pPr>
              <w:widowControl w:val="0"/>
              <w:autoSpaceDE w:val="0"/>
              <w:autoSpaceDN w:val="0"/>
              <w:adjustRightInd w:val="0"/>
              <w:rPr>
                <w:rFonts w:ascii="Courier New" w:hAnsi="Courier New" w:cs="Courier New"/>
                <w:sz w:val="22"/>
                <w:szCs w:val="22"/>
              </w:rPr>
            </w:pPr>
            <w:r w:rsidRPr="00CA0068">
              <w:rPr>
                <w:rFonts w:ascii="Courier New" w:hAnsi="Courier New" w:cs="Courier New"/>
                <w:sz w:val="22"/>
                <w:szCs w:val="22"/>
              </w:rPr>
              <w:t>2020-2022 годы,</w:t>
            </w:r>
          </w:p>
          <w:p w:rsidR="00514F03" w:rsidRPr="00C86F95" w:rsidRDefault="00514F03" w:rsidP="007E7692">
            <w:pPr>
              <w:widowControl w:val="0"/>
              <w:autoSpaceDE w:val="0"/>
              <w:autoSpaceDN w:val="0"/>
              <w:adjustRightInd w:val="0"/>
              <w:rPr>
                <w:rFonts w:ascii="Courier New" w:hAnsi="Courier New" w:cs="Courier New"/>
                <w:sz w:val="22"/>
                <w:szCs w:val="22"/>
              </w:rPr>
            </w:pPr>
            <w:r w:rsidRPr="00CA0068">
              <w:rPr>
                <w:rFonts w:ascii="Courier New" w:hAnsi="Courier New" w:cs="Courier New"/>
                <w:sz w:val="22"/>
                <w:szCs w:val="22"/>
              </w:rPr>
              <w:t xml:space="preserve">в т.ч.     </w:t>
            </w:r>
          </w:p>
        </w:tc>
        <w:tc>
          <w:tcPr>
            <w:tcW w:w="1392" w:type="dxa"/>
          </w:tcPr>
          <w:p w:rsidR="00514F03" w:rsidRPr="00C86F95" w:rsidRDefault="00514F03" w:rsidP="007E769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60,0</w:t>
            </w:r>
          </w:p>
        </w:tc>
        <w:tc>
          <w:tcPr>
            <w:tcW w:w="1430" w:type="dxa"/>
          </w:tcPr>
          <w:p w:rsidR="00514F03" w:rsidRPr="00C86F95" w:rsidRDefault="00514F03" w:rsidP="007E769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60,0</w:t>
            </w:r>
          </w:p>
        </w:tc>
        <w:tc>
          <w:tcPr>
            <w:tcW w:w="3117" w:type="dxa"/>
            <w:vMerge w:val="restart"/>
          </w:tcPr>
          <w:p w:rsidR="00514F03" w:rsidRPr="00C86F95" w:rsidRDefault="00DE3AF1" w:rsidP="007375DC">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П</w:t>
            </w:r>
            <w:r w:rsidR="00991073">
              <w:rPr>
                <w:rFonts w:ascii="Courier New" w:hAnsi="Courier New" w:cs="Courier New"/>
                <w:sz w:val="22"/>
                <w:szCs w:val="22"/>
              </w:rPr>
              <w:t>омощник мэра</w:t>
            </w:r>
          </w:p>
        </w:tc>
      </w:tr>
      <w:tr w:rsidR="00514F03" w:rsidRPr="00C86F95" w:rsidTr="006E1988">
        <w:trPr>
          <w:tblCellSpacing w:w="5" w:type="nil"/>
        </w:trPr>
        <w:tc>
          <w:tcPr>
            <w:tcW w:w="995" w:type="dxa"/>
            <w:vMerge/>
          </w:tcPr>
          <w:p w:rsidR="00514F03" w:rsidRPr="00C86F95" w:rsidRDefault="00514F03" w:rsidP="00332D2E">
            <w:pPr>
              <w:widowControl w:val="0"/>
              <w:autoSpaceDE w:val="0"/>
              <w:autoSpaceDN w:val="0"/>
              <w:adjustRightInd w:val="0"/>
              <w:jc w:val="both"/>
              <w:rPr>
                <w:rFonts w:ascii="Courier New" w:hAnsi="Courier New" w:cs="Courier New"/>
                <w:sz w:val="22"/>
                <w:szCs w:val="22"/>
              </w:rPr>
            </w:pPr>
          </w:p>
        </w:tc>
        <w:tc>
          <w:tcPr>
            <w:tcW w:w="4316" w:type="dxa"/>
            <w:vMerge/>
          </w:tcPr>
          <w:p w:rsidR="00514F03" w:rsidRPr="00C86F95" w:rsidRDefault="00514F03" w:rsidP="00332D2E">
            <w:pPr>
              <w:widowControl w:val="0"/>
              <w:autoSpaceDE w:val="0"/>
              <w:autoSpaceDN w:val="0"/>
              <w:adjustRightInd w:val="0"/>
              <w:jc w:val="both"/>
              <w:rPr>
                <w:rFonts w:ascii="Courier New" w:hAnsi="Courier New" w:cs="Courier New"/>
                <w:sz w:val="22"/>
                <w:szCs w:val="22"/>
              </w:rPr>
            </w:pPr>
          </w:p>
        </w:tc>
        <w:tc>
          <w:tcPr>
            <w:tcW w:w="2126" w:type="dxa"/>
            <w:vMerge/>
          </w:tcPr>
          <w:p w:rsidR="00514F03" w:rsidRPr="00C86F95" w:rsidRDefault="00514F03" w:rsidP="00332D2E">
            <w:pPr>
              <w:widowControl w:val="0"/>
              <w:autoSpaceDE w:val="0"/>
              <w:autoSpaceDN w:val="0"/>
              <w:adjustRightInd w:val="0"/>
              <w:jc w:val="both"/>
              <w:rPr>
                <w:rFonts w:ascii="Courier New" w:hAnsi="Courier New" w:cs="Courier New"/>
                <w:sz w:val="22"/>
                <w:szCs w:val="22"/>
              </w:rPr>
            </w:pPr>
          </w:p>
        </w:tc>
        <w:tc>
          <w:tcPr>
            <w:tcW w:w="1508" w:type="dxa"/>
          </w:tcPr>
          <w:p w:rsidR="00514F03" w:rsidRPr="00C86F95" w:rsidRDefault="00514F03" w:rsidP="007E7692">
            <w:pPr>
              <w:widowControl w:val="0"/>
              <w:autoSpaceDE w:val="0"/>
              <w:autoSpaceDN w:val="0"/>
              <w:adjustRightInd w:val="0"/>
              <w:rPr>
                <w:rFonts w:ascii="Courier New" w:hAnsi="Courier New" w:cs="Courier New"/>
                <w:sz w:val="22"/>
                <w:szCs w:val="22"/>
              </w:rPr>
            </w:pPr>
            <w:r w:rsidRPr="00C86F95">
              <w:rPr>
                <w:rFonts w:ascii="Courier New" w:hAnsi="Courier New" w:cs="Courier New"/>
                <w:sz w:val="22"/>
                <w:szCs w:val="22"/>
              </w:rPr>
              <w:t xml:space="preserve">2020 год      </w:t>
            </w:r>
          </w:p>
        </w:tc>
        <w:tc>
          <w:tcPr>
            <w:tcW w:w="1392" w:type="dxa"/>
          </w:tcPr>
          <w:p w:rsidR="00514F03" w:rsidRPr="00C86F95" w:rsidRDefault="00514F03" w:rsidP="007E769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20,0</w:t>
            </w:r>
          </w:p>
        </w:tc>
        <w:tc>
          <w:tcPr>
            <w:tcW w:w="1430" w:type="dxa"/>
          </w:tcPr>
          <w:p w:rsidR="00514F03" w:rsidRPr="00C86F95" w:rsidRDefault="00514F03" w:rsidP="007E769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2</w:t>
            </w:r>
            <w:r w:rsidRPr="00C86F95">
              <w:rPr>
                <w:rFonts w:ascii="Courier New" w:hAnsi="Courier New" w:cs="Courier New"/>
                <w:sz w:val="22"/>
                <w:szCs w:val="22"/>
              </w:rPr>
              <w:t>0</w:t>
            </w:r>
            <w:r>
              <w:rPr>
                <w:rFonts w:ascii="Courier New" w:hAnsi="Courier New" w:cs="Courier New"/>
                <w:sz w:val="22"/>
                <w:szCs w:val="22"/>
              </w:rPr>
              <w:t>,0</w:t>
            </w:r>
          </w:p>
        </w:tc>
        <w:tc>
          <w:tcPr>
            <w:tcW w:w="3117" w:type="dxa"/>
            <w:vMerge/>
          </w:tcPr>
          <w:p w:rsidR="00514F03" w:rsidRPr="00C86F95" w:rsidRDefault="00514F03" w:rsidP="00332D2E">
            <w:pPr>
              <w:widowControl w:val="0"/>
              <w:autoSpaceDE w:val="0"/>
              <w:autoSpaceDN w:val="0"/>
              <w:adjustRightInd w:val="0"/>
              <w:rPr>
                <w:rFonts w:ascii="Courier New" w:hAnsi="Courier New" w:cs="Courier New"/>
                <w:sz w:val="22"/>
                <w:szCs w:val="22"/>
              </w:rPr>
            </w:pPr>
          </w:p>
        </w:tc>
      </w:tr>
      <w:tr w:rsidR="00514F03" w:rsidRPr="00C86F95" w:rsidTr="006E1988">
        <w:trPr>
          <w:tblCellSpacing w:w="5" w:type="nil"/>
        </w:trPr>
        <w:tc>
          <w:tcPr>
            <w:tcW w:w="995" w:type="dxa"/>
            <w:vMerge/>
          </w:tcPr>
          <w:p w:rsidR="00514F03" w:rsidRPr="00C86F95" w:rsidRDefault="00514F03" w:rsidP="00332D2E">
            <w:pPr>
              <w:widowControl w:val="0"/>
              <w:autoSpaceDE w:val="0"/>
              <w:autoSpaceDN w:val="0"/>
              <w:adjustRightInd w:val="0"/>
              <w:jc w:val="both"/>
              <w:rPr>
                <w:rFonts w:ascii="Courier New" w:hAnsi="Courier New" w:cs="Courier New"/>
                <w:sz w:val="22"/>
                <w:szCs w:val="22"/>
              </w:rPr>
            </w:pPr>
          </w:p>
        </w:tc>
        <w:tc>
          <w:tcPr>
            <w:tcW w:w="4316" w:type="dxa"/>
            <w:vMerge/>
          </w:tcPr>
          <w:p w:rsidR="00514F03" w:rsidRPr="00C86F95" w:rsidRDefault="00514F03" w:rsidP="00332D2E">
            <w:pPr>
              <w:widowControl w:val="0"/>
              <w:autoSpaceDE w:val="0"/>
              <w:autoSpaceDN w:val="0"/>
              <w:adjustRightInd w:val="0"/>
              <w:jc w:val="both"/>
              <w:rPr>
                <w:rFonts w:ascii="Courier New" w:hAnsi="Courier New" w:cs="Courier New"/>
                <w:sz w:val="22"/>
                <w:szCs w:val="22"/>
              </w:rPr>
            </w:pPr>
          </w:p>
        </w:tc>
        <w:tc>
          <w:tcPr>
            <w:tcW w:w="2126" w:type="dxa"/>
            <w:vMerge/>
          </w:tcPr>
          <w:p w:rsidR="00514F03" w:rsidRPr="00C86F95" w:rsidRDefault="00514F03" w:rsidP="00332D2E">
            <w:pPr>
              <w:widowControl w:val="0"/>
              <w:autoSpaceDE w:val="0"/>
              <w:autoSpaceDN w:val="0"/>
              <w:adjustRightInd w:val="0"/>
              <w:jc w:val="both"/>
              <w:rPr>
                <w:rFonts w:ascii="Courier New" w:hAnsi="Courier New" w:cs="Courier New"/>
                <w:sz w:val="22"/>
                <w:szCs w:val="22"/>
              </w:rPr>
            </w:pPr>
          </w:p>
        </w:tc>
        <w:tc>
          <w:tcPr>
            <w:tcW w:w="1508" w:type="dxa"/>
          </w:tcPr>
          <w:p w:rsidR="00514F03" w:rsidRPr="00C86F95" w:rsidRDefault="00514F03" w:rsidP="007E7692">
            <w:pPr>
              <w:widowControl w:val="0"/>
              <w:autoSpaceDE w:val="0"/>
              <w:autoSpaceDN w:val="0"/>
              <w:adjustRightInd w:val="0"/>
              <w:rPr>
                <w:rFonts w:ascii="Courier New" w:hAnsi="Courier New" w:cs="Courier New"/>
                <w:sz w:val="22"/>
                <w:szCs w:val="22"/>
              </w:rPr>
            </w:pPr>
            <w:r w:rsidRPr="00C86F95">
              <w:rPr>
                <w:rFonts w:ascii="Courier New" w:hAnsi="Courier New" w:cs="Courier New"/>
                <w:sz w:val="22"/>
                <w:szCs w:val="22"/>
              </w:rPr>
              <w:t xml:space="preserve">2021 год      </w:t>
            </w:r>
          </w:p>
        </w:tc>
        <w:tc>
          <w:tcPr>
            <w:tcW w:w="1392" w:type="dxa"/>
          </w:tcPr>
          <w:p w:rsidR="00514F03" w:rsidRPr="00C86F95" w:rsidRDefault="00514F03" w:rsidP="007E769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20,</w:t>
            </w:r>
            <w:r w:rsidRPr="00C86F95">
              <w:rPr>
                <w:rFonts w:ascii="Courier New" w:hAnsi="Courier New" w:cs="Courier New"/>
                <w:sz w:val="22"/>
                <w:szCs w:val="22"/>
              </w:rPr>
              <w:t>0</w:t>
            </w:r>
          </w:p>
        </w:tc>
        <w:tc>
          <w:tcPr>
            <w:tcW w:w="1430" w:type="dxa"/>
          </w:tcPr>
          <w:p w:rsidR="00514F03" w:rsidRPr="00C86F95" w:rsidRDefault="00514F03" w:rsidP="007E769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2</w:t>
            </w:r>
            <w:r w:rsidRPr="00C86F95">
              <w:rPr>
                <w:rFonts w:ascii="Courier New" w:hAnsi="Courier New" w:cs="Courier New"/>
                <w:sz w:val="22"/>
                <w:szCs w:val="22"/>
              </w:rPr>
              <w:t>0</w:t>
            </w:r>
            <w:r>
              <w:rPr>
                <w:rFonts w:ascii="Courier New" w:hAnsi="Courier New" w:cs="Courier New"/>
                <w:sz w:val="22"/>
                <w:szCs w:val="22"/>
              </w:rPr>
              <w:t>,0</w:t>
            </w:r>
          </w:p>
        </w:tc>
        <w:tc>
          <w:tcPr>
            <w:tcW w:w="3117" w:type="dxa"/>
            <w:vMerge/>
          </w:tcPr>
          <w:p w:rsidR="00514F03" w:rsidRPr="00C86F95" w:rsidRDefault="00514F03" w:rsidP="00332D2E">
            <w:pPr>
              <w:widowControl w:val="0"/>
              <w:autoSpaceDE w:val="0"/>
              <w:autoSpaceDN w:val="0"/>
              <w:adjustRightInd w:val="0"/>
              <w:rPr>
                <w:rFonts w:ascii="Courier New" w:hAnsi="Courier New" w:cs="Courier New"/>
                <w:sz w:val="22"/>
                <w:szCs w:val="22"/>
              </w:rPr>
            </w:pPr>
          </w:p>
        </w:tc>
      </w:tr>
      <w:tr w:rsidR="00514F03" w:rsidRPr="00C86F95" w:rsidTr="006E1988">
        <w:trPr>
          <w:tblCellSpacing w:w="5" w:type="nil"/>
        </w:trPr>
        <w:tc>
          <w:tcPr>
            <w:tcW w:w="995" w:type="dxa"/>
            <w:vMerge/>
          </w:tcPr>
          <w:p w:rsidR="00514F03" w:rsidRPr="00C86F95" w:rsidRDefault="00514F03" w:rsidP="00332D2E">
            <w:pPr>
              <w:widowControl w:val="0"/>
              <w:autoSpaceDE w:val="0"/>
              <w:autoSpaceDN w:val="0"/>
              <w:adjustRightInd w:val="0"/>
              <w:jc w:val="both"/>
              <w:rPr>
                <w:rFonts w:ascii="Courier New" w:hAnsi="Courier New" w:cs="Courier New"/>
                <w:sz w:val="22"/>
                <w:szCs w:val="22"/>
              </w:rPr>
            </w:pPr>
          </w:p>
        </w:tc>
        <w:tc>
          <w:tcPr>
            <w:tcW w:w="4316" w:type="dxa"/>
            <w:vMerge/>
          </w:tcPr>
          <w:p w:rsidR="00514F03" w:rsidRPr="00C86F95" w:rsidRDefault="00514F03" w:rsidP="00332D2E">
            <w:pPr>
              <w:widowControl w:val="0"/>
              <w:autoSpaceDE w:val="0"/>
              <w:autoSpaceDN w:val="0"/>
              <w:adjustRightInd w:val="0"/>
              <w:jc w:val="both"/>
              <w:rPr>
                <w:rFonts w:ascii="Courier New" w:hAnsi="Courier New" w:cs="Courier New"/>
                <w:sz w:val="22"/>
                <w:szCs w:val="22"/>
              </w:rPr>
            </w:pPr>
          </w:p>
        </w:tc>
        <w:tc>
          <w:tcPr>
            <w:tcW w:w="2126" w:type="dxa"/>
            <w:vMerge/>
          </w:tcPr>
          <w:p w:rsidR="00514F03" w:rsidRPr="00C86F95" w:rsidRDefault="00514F03" w:rsidP="00332D2E">
            <w:pPr>
              <w:widowControl w:val="0"/>
              <w:autoSpaceDE w:val="0"/>
              <w:autoSpaceDN w:val="0"/>
              <w:adjustRightInd w:val="0"/>
              <w:jc w:val="both"/>
              <w:rPr>
                <w:rFonts w:ascii="Courier New" w:hAnsi="Courier New" w:cs="Courier New"/>
                <w:sz w:val="22"/>
                <w:szCs w:val="22"/>
              </w:rPr>
            </w:pPr>
          </w:p>
        </w:tc>
        <w:tc>
          <w:tcPr>
            <w:tcW w:w="1508" w:type="dxa"/>
          </w:tcPr>
          <w:p w:rsidR="00514F03" w:rsidRPr="00C86F95" w:rsidRDefault="00514F03" w:rsidP="007E7692">
            <w:pPr>
              <w:widowControl w:val="0"/>
              <w:autoSpaceDE w:val="0"/>
              <w:autoSpaceDN w:val="0"/>
              <w:adjustRightInd w:val="0"/>
              <w:rPr>
                <w:rFonts w:ascii="Courier New" w:hAnsi="Courier New" w:cs="Courier New"/>
                <w:sz w:val="22"/>
                <w:szCs w:val="22"/>
              </w:rPr>
            </w:pPr>
            <w:r w:rsidRPr="00C86F95">
              <w:rPr>
                <w:rFonts w:ascii="Courier New" w:hAnsi="Courier New" w:cs="Courier New"/>
                <w:sz w:val="22"/>
                <w:szCs w:val="22"/>
              </w:rPr>
              <w:t xml:space="preserve">2022 год      </w:t>
            </w:r>
          </w:p>
        </w:tc>
        <w:tc>
          <w:tcPr>
            <w:tcW w:w="1392" w:type="dxa"/>
          </w:tcPr>
          <w:p w:rsidR="00514F03" w:rsidRPr="00C86F95" w:rsidRDefault="00514F03" w:rsidP="007E769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2</w:t>
            </w:r>
            <w:r w:rsidRPr="00C86F95">
              <w:rPr>
                <w:rFonts w:ascii="Courier New" w:hAnsi="Courier New" w:cs="Courier New"/>
                <w:sz w:val="22"/>
                <w:szCs w:val="22"/>
              </w:rPr>
              <w:t>0</w:t>
            </w:r>
            <w:r>
              <w:rPr>
                <w:rFonts w:ascii="Courier New" w:hAnsi="Courier New" w:cs="Courier New"/>
                <w:sz w:val="22"/>
                <w:szCs w:val="22"/>
              </w:rPr>
              <w:t>,0</w:t>
            </w:r>
          </w:p>
        </w:tc>
        <w:tc>
          <w:tcPr>
            <w:tcW w:w="1430" w:type="dxa"/>
          </w:tcPr>
          <w:p w:rsidR="00514F03" w:rsidRPr="00C86F95" w:rsidRDefault="00514F03" w:rsidP="007E769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2</w:t>
            </w:r>
            <w:r w:rsidRPr="00C86F95">
              <w:rPr>
                <w:rFonts w:ascii="Courier New" w:hAnsi="Courier New" w:cs="Courier New"/>
                <w:sz w:val="22"/>
                <w:szCs w:val="22"/>
              </w:rPr>
              <w:t>0</w:t>
            </w:r>
            <w:r>
              <w:rPr>
                <w:rFonts w:ascii="Courier New" w:hAnsi="Courier New" w:cs="Courier New"/>
                <w:sz w:val="22"/>
                <w:szCs w:val="22"/>
              </w:rPr>
              <w:t>,0</w:t>
            </w:r>
          </w:p>
        </w:tc>
        <w:tc>
          <w:tcPr>
            <w:tcW w:w="3117" w:type="dxa"/>
            <w:vMerge/>
          </w:tcPr>
          <w:p w:rsidR="00514F03" w:rsidRPr="00C86F95" w:rsidRDefault="00514F03" w:rsidP="00332D2E">
            <w:pPr>
              <w:widowControl w:val="0"/>
              <w:autoSpaceDE w:val="0"/>
              <w:autoSpaceDN w:val="0"/>
              <w:adjustRightInd w:val="0"/>
              <w:rPr>
                <w:rFonts w:ascii="Courier New" w:hAnsi="Courier New" w:cs="Courier New"/>
                <w:sz w:val="22"/>
                <w:szCs w:val="22"/>
              </w:rPr>
            </w:pPr>
          </w:p>
        </w:tc>
      </w:tr>
      <w:tr w:rsidR="00C86F95" w:rsidRPr="00C86F95" w:rsidTr="006E1988">
        <w:trPr>
          <w:tblCellSpacing w:w="5" w:type="nil"/>
        </w:trPr>
        <w:tc>
          <w:tcPr>
            <w:tcW w:w="995" w:type="dxa"/>
          </w:tcPr>
          <w:p w:rsidR="00C86F95" w:rsidRPr="00C86F95" w:rsidRDefault="00C86F95" w:rsidP="00332D2E">
            <w:pPr>
              <w:widowControl w:val="0"/>
              <w:autoSpaceDE w:val="0"/>
              <w:autoSpaceDN w:val="0"/>
              <w:adjustRightInd w:val="0"/>
              <w:rPr>
                <w:rFonts w:ascii="Courier New" w:hAnsi="Courier New" w:cs="Courier New"/>
                <w:sz w:val="22"/>
                <w:szCs w:val="22"/>
              </w:rPr>
            </w:pPr>
          </w:p>
        </w:tc>
        <w:tc>
          <w:tcPr>
            <w:tcW w:w="13889" w:type="dxa"/>
            <w:gridSpan w:val="6"/>
          </w:tcPr>
          <w:p w:rsidR="00C86F95" w:rsidRPr="00FB623D" w:rsidRDefault="007F65F0" w:rsidP="009E190B">
            <w:pPr>
              <w:widowControl w:val="0"/>
              <w:autoSpaceDE w:val="0"/>
              <w:autoSpaceDN w:val="0"/>
              <w:adjustRightInd w:val="0"/>
              <w:jc w:val="both"/>
              <w:rPr>
                <w:rFonts w:ascii="Courier New" w:hAnsi="Courier New" w:cs="Courier New"/>
                <w:b/>
                <w:sz w:val="22"/>
                <w:szCs w:val="22"/>
              </w:rPr>
            </w:pPr>
            <w:r w:rsidRPr="00FB623D">
              <w:rPr>
                <w:rFonts w:ascii="Courier New" w:hAnsi="Courier New" w:cs="Courier New"/>
                <w:b/>
                <w:sz w:val="22"/>
                <w:szCs w:val="22"/>
              </w:rPr>
              <w:t>Задача 1.</w:t>
            </w:r>
            <w:r w:rsidR="009E190B">
              <w:rPr>
                <w:rFonts w:ascii="Courier New" w:hAnsi="Courier New" w:cs="Courier New"/>
                <w:b/>
                <w:sz w:val="22"/>
                <w:szCs w:val="22"/>
              </w:rPr>
              <w:t>4</w:t>
            </w:r>
            <w:r w:rsidRPr="00FB623D">
              <w:rPr>
                <w:rFonts w:ascii="Courier New" w:hAnsi="Courier New" w:cs="Courier New"/>
                <w:b/>
                <w:sz w:val="22"/>
                <w:szCs w:val="22"/>
              </w:rPr>
              <w:t>. Привлечение населения к профессиональным праздникам, сохранение профессиональных традиций</w:t>
            </w:r>
          </w:p>
        </w:tc>
      </w:tr>
      <w:tr w:rsidR="006C315E" w:rsidRPr="00C86F95" w:rsidTr="006E1988">
        <w:trPr>
          <w:tblCellSpacing w:w="5" w:type="nil"/>
        </w:trPr>
        <w:tc>
          <w:tcPr>
            <w:tcW w:w="995" w:type="dxa"/>
            <w:vMerge w:val="restart"/>
          </w:tcPr>
          <w:p w:rsidR="006C315E" w:rsidRPr="00C86F95" w:rsidRDefault="006C315E" w:rsidP="009E190B">
            <w:pPr>
              <w:widowControl w:val="0"/>
              <w:autoSpaceDE w:val="0"/>
              <w:autoSpaceDN w:val="0"/>
              <w:adjustRightInd w:val="0"/>
              <w:jc w:val="both"/>
              <w:rPr>
                <w:rFonts w:ascii="Courier New" w:hAnsi="Courier New" w:cs="Courier New"/>
                <w:sz w:val="22"/>
                <w:szCs w:val="22"/>
              </w:rPr>
            </w:pPr>
            <w:r>
              <w:rPr>
                <w:rFonts w:ascii="Courier New" w:hAnsi="Courier New" w:cs="Courier New"/>
                <w:sz w:val="22"/>
                <w:szCs w:val="22"/>
              </w:rPr>
              <w:t>1.</w:t>
            </w:r>
            <w:r w:rsidR="009E190B">
              <w:rPr>
                <w:rFonts w:ascii="Courier New" w:hAnsi="Courier New" w:cs="Courier New"/>
                <w:sz w:val="22"/>
                <w:szCs w:val="22"/>
              </w:rPr>
              <w:t>4</w:t>
            </w:r>
            <w:r>
              <w:rPr>
                <w:rFonts w:ascii="Courier New" w:hAnsi="Courier New" w:cs="Courier New"/>
                <w:sz w:val="22"/>
                <w:szCs w:val="22"/>
              </w:rPr>
              <w:t>.1.</w:t>
            </w:r>
          </w:p>
        </w:tc>
        <w:tc>
          <w:tcPr>
            <w:tcW w:w="4316" w:type="dxa"/>
            <w:vMerge w:val="restart"/>
          </w:tcPr>
          <w:p w:rsidR="006C315E" w:rsidRDefault="006C315E" w:rsidP="007E769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Проведение торжественных приемов к профессиональных праздникам</w:t>
            </w:r>
          </w:p>
          <w:p w:rsidR="006C315E" w:rsidRDefault="006C315E" w:rsidP="007E769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День КДН и ЗП (14 января),</w:t>
            </w:r>
          </w:p>
          <w:p w:rsidR="006C315E" w:rsidRDefault="006C315E" w:rsidP="007E769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День работников культуры (25 марта),</w:t>
            </w:r>
          </w:p>
          <w:p w:rsidR="006C315E" w:rsidRDefault="006C315E" w:rsidP="007E769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День местного самоуправления (21 апреля),</w:t>
            </w:r>
          </w:p>
          <w:p w:rsidR="006C315E" w:rsidRDefault="006C315E" w:rsidP="007E769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День предпринимателя (26 мая),</w:t>
            </w:r>
          </w:p>
          <w:p w:rsidR="006C315E" w:rsidRDefault="006C315E" w:rsidP="007E769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День социального работника (8 июня),</w:t>
            </w:r>
          </w:p>
          <w:p w:rsidR="006C315E" w:rsidRDefault="006C315E" w:rsidP="007E769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День медицинского работника (21 июня),</w:t>
            </w:r>
          </w:p>
          <w:p w:rsidR="006C315E" w:rsidRDefault="006C315E" w:rsidP="007E769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День ветеринарной службы (31 августа),</w:t>
            </w:r>
          </w:p>
          <w:p w:rsidR="006C315E" w:rsidRDefault="006C315E" w:rsidP="007E769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День учителя (5 октября),</w:t>
            </w:r>
          </w:p>
          <w:p w:rsidR="006C315E" w:rsidRDefault="006C315E" w:rsidP="007E769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День работников сельского хозяйства (13 октября),</w:t>
            </w:r>
          </w:p>
          <w:p w:rsidR="006C315E" w:rsidRDefault="006C315E" w:rsidP="007E769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День сотрудников органов внутренних дел РФ. (10 ноября),</w:t>
            </w:r>
          </w:p>
          <w:p w:rsidR="006C315E" w:rsidRDefault="006C315E" w:rsidP="007E769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День спасателя (25 декабря),</w:t>
            </w:r>
          </w:p>
          <w:p w:rsidR="006C315E" w:rsidRDefault="006C315E" w:rsidP="007E769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День строителя, (второе воскресенье августа),</w:t>
            </w:r>
          </w:p>
          <w:p w:rsidR="006C315E" w:rsidRPr="00C86F95" w:rsidRDefault="006C315E" w:rsidP="007E769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День торговли и перерабатывающей промышленности. (третье </w:t>
            </w:r>
            <w:r>
              <w:rPr>
                <w:rFonts w:ascii="Courier New" w:hAnsi="Courier New" w:cs="Courier New"/>
                <w:sz w:val="22"/>
                <w:szCs w:val="22"/>
              </w:rPr>
              <w:lastRenderedPageBreak/>
              <w:t>воскресенья октября).</w:t>
            </w:r>
          </w:p>
        </w:tc>
        <w:tc>
          <w:tcPr>
            <w:tcW w:w="2126" w:type="dxa"/>
            <w:vMerge w:val="restart"/>
          </w:tcPr>
          <w:p w:rsidR="006C315E" w:rsidRPr="00C86F95" w:rsidRDefault="006C315E" w:rsidP="007E7692">
            <w:pPr>
              <w:widowControl w:val="0"/>
              <w:autoSpaceDE w:val="0"/>
              <w:autoSpaceDN w:val="0"/>
              <w:adjustRightInd w:val="0"/>
              <w:rPr>
                <w:rFonts w:ascii="Courier New" w:hAnsi="Courier New" w:cs="Courier New"/>
                <w:sz w:val="22"/>
                <w:szCs w:val="22"/>
              </w:rPr>
            </w:pPr>
            <w:r w:rsidRPr="00CA0068">
              <w:rPr>
                <w:rFonts w:ascii="Courier New" w:hAnsi="Courier New" w:cs="Courier New"/>
                <w:sz w:val="22"/>
                <w:szCs w:val="22"/>
              </w:rPr>
              <w:lastRenderedPageBreak/>
              <w:t>Приобретение цветов, поздравительных открыток, почетных грамот и благодарственных писем,  памятных адресов, фоторамок(приобретение подарочной продукции , организация поздравлений с профессиональными праздникам в газете «Сельская правда»</w:t>
            </w:r>
          </w:p>
        </w:tc>
        <w:tc>
          <w:tcPr>
            <w:tcW w:w="1508" w:type="dxa"/>
          </w:tcPr>
          <w:p w:rsidR="006C315E" w:rsidRPr="00C86F95" w:rsidRDefault="006C315E" w:rsidP="007E7692">
            <w:pPr>
              <w:widowControl w:val="0"/>
              <w:autoSpaceDE w:val="0"/>
              <w:autoSpaceDN w:val="0"/>
              <w:adjustRightInd w:val="0"/>
              <w:rPr>
                <w:rFonts w:ascii="Courier New" w:hAnsi="Courier New" w:cs="Courier New"/>
                <w:sz w:val="22"/>
                <w:szCs w:val="22"/>
              </w:rPr>
            </w:pPr>
            <w:r w:rsidRPr="00C86F95">
              <w:rPr>
                <w:rFonts w:ascii="Courier New" w:hAnsi="Courier New" w:cs="Courier New"/>
                <w:sz w:val="22"/>
                <w:szCs w:val="22"/>
              </w:rPr>
              <w:t>2020-2022 годы,</w:t>
            </w:r>
          </w:p>
          <w:p w:rsidR="006C315E" w:rsidRPr="00C86F95" w:rsidRDefault="006C315E" w:rsidP="007E7692">
            <w:pPr>
              <w:widowControl w:val="0"/>
              <w:autoSpaceDE w:val="0"/>
              <w:autoSpaceDN w:val="0"/>
              <w:adjustRightInd w:val="0"/>
              <w:rPr>
                <w:rFonts w:ascii="Courier New" w:hAnsi="Courier New" w:cs="Courier New"/>
                <w:sz w:val="22"/>
                <w:szCs w:val="22"/>
              </w:rPr>
            </w:pPr>
            <w:r w:rsidRPr="00C86F95">
              <w:rPr>
                <w:rFonts w:ascii="Courier New" w:hAnsi="Courier New" w:cs="Courier New"/>
                <w:sz w:val="22"/>
                <w:szCs w:val="22"/>
              </w:rPr>
              <w:t xml:space="preserve">в т.ч.     </w:t>
            </w:r>
          </w:p>
        </w:tc>
        <w:tc>
          <w:tcPr>
            <w:tcW w:w="1392" w:type="dxa"/>
          </w:tcPr>
          <w:p w:rsidR="006C315E" w:rsidRPr="00C86F95" w:rsidRDefault="006C315E" w:rsidP="007E769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360,0</w:t>
            </w:r>
          </w:p>
        </w:tc>
        <w:tc>
          <w:tcPr>
            <w:tcW w:w="1430" w:type="dxa"/>
          </w:tcPr>
          <w:p w:rsidR="006C315E" w:rsidRPr="00C86F95" w:rsidRDefault="006C315E" w:rsidP="007E769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360,</w:t>
            </w:r>
            <w:r w:rsidRPr="00C86F95">
              <w:rPr>
                <w:rFonts w:ascii="Courier New" w:hAnsi="Courier New" w:cs="Courier New"/>
                <w:sz w:val="22"/>
                <w:szCs w:val="22"/>
              </w:rPr>
              <w:t>0</w:t>
            </w:r>
          </w:p>
        </w:tc>
        <w:tc>
          <w:tcPr>
            <w:tcW w:w="3117" w:type="dxa"/>
            <w:vMerge w:val="restart"/>
          </w:tcPr>
          <w:p w:rsidR="00DE3AF1" w:rsidRDefault="00DE3AF1" w:rsidP="00991073">
            <w:pPr>
              <w:widowControl w:val="0"/>
              <w:autoSpaceDE w:val="0"/>
              <w:autoSpaceDN w:val="0"/>
              <w:adjustRightInd w:val="0"/>
              <w:rPr>
                <w:rFonts w:ascii="Courier New" w:hAnsi="Courier New" w:cs="Courier New"/>
                <w:sz w:val="22"/>
                <w:szCs w:val="22"/>
              </w:rPr>
            </w:pPr>
          </w:p>
          <w:p w:rsidR="00DE3AF1" w:rsidRDefault="00DE3AF1" w:rsidP="00991073">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Руководитель аппарата,</w:t>
            </w:r>
          </w:p>
          <w:p w:rsidR="00DE3AF1" w:rsidRDefault="00DE3AF1" w:rsidP="00991073">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Помощник мэра.</w:t>
            </w:r>
          </w:p>
          <w:p w:rsidR="00DE3AF1" w:rsidRDefault="00DE3AF1" w:rsidP="00991073">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Соисполнители</w:t>
            </w:r>
            <w:r w:rsidR="00991073">
              <w:rPr>
                <w:rFonts w:ascii="Courier New" w:hAnsi="Courier New" w:cs="Courier New"/>
                <w:sz w:val="22"/>
                <w:szCs w:val="22"/>
              </w:rPr>
              <w:t xml:space="preserve"> – </w:t>
            </w:r>
            <w:r>
              <w:rPr>
                <w:rFonts w:ascii="Courier New" w:hAnsi="Courier New" w:cs="Courier New"/>
                <w:sz w:val="22"/>
                <w:szCs w:val="22"/>
              </w:rPr>
              <w:t>Управление культуры,Управление образования,</w:t>
            </w:r>
          </w:p>
          <w:p w:rsidR="006C315E" w:rsidRPr="00C86F95" w:rsidRDefault="00991073" w:rsidP="00991073">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организации Боханского района</w:t>
            </w:r>
          </w:p>
        </w:tc>
      </w:tr>
      <w:tr w:rsidR="006C315E" w:rsidRPr="00C86F95" w:rsidTr="006E1988">
        <w:trPr>
          <w:tblCellSpacing w:w="5" w:type="nil"/>
        </w:trPr>
        <w:tc>
          <w:tcPr>
            <w:tcW w:w="995" w:type="dxa"/>
            <w:vMerge/>
          </w:tcPr>
          <w:p w:rsidR="006C315E" w:rsidRPr="00C86F95" w:rsidRDefault="006C315E" w:rsidP="00332D2E">
            <w:pPr>
              <w:widowControl w:val="0"/>
              <w:autoSpaceDE w:val="0"/>
              <w:autoSpaceDN w:val="0"/>
              <w:adjustRightInd w:val="0"/>
              <w:jc w:val="both"/>
              <w:rPr>
                <w:rFonts w:ascii="Courier New" w:hAnsi="Courier New" w:cs="Courier New"/>
                <w:sz w:val="22"/>
                <w:szCs w:val="22"/>
              </w:rPr>
            </w:pPr>
          </w:p>
        </w:tc>
        <w:tc>
          <w:tcPr>
            <w:tcW w:w="4316" w:type="dxa"/>
            <w:vMerge/>
          </w:tcPr>
          <w:p w:rsidR="006C315E" w:rsidRPr="00C86F95" w:rsidRDefault="006C315E" w:rsidP="00332D2E">
            <w:pPr>
              <w:widowControl w:val="0"/>
              <w:autoSpaceDE w:val="0"/>
              <w:autoSpaceDN w:val="0"/>
              <w:adjustRightInd w:val="0"/>
              <w:jc w:val="both"/>
              <w:rPr>
                <w:rFonts w:ascii="Courier New" w:hAnsi="Courier New" w:cs="Courier New"/>
                <w:sz w:val="22"/>
                <w:szCs w:val="22"/>
              </w:rPr>
            </w:pPr>
          </w:p>
        </w:tc>
        <w:tc>
          <w:tcPr>
            <w:tcW w:w="2126" w:type="dxa"/>
            <w:vMerge/>
          </w:tcPr>
          <w:p w:rsidR="006C315E" w:rsidRPr="00C86F95" w:rsidRDefault="006C315E" w:rsidP="00332D2E">
            <w:pPr>
              <w:widowControl w:val="0"/>
              <w:autoSpaceDE w:val="0"/>
              <w:autoSpaceDN w:val="0"/>
              <w:adjustRightInd w:val="0"/>
              <w:jc w:val="both"/>
              <w:rPr>
                <w:rFonts w:ascii="Courier New" w:hAnsi="Courier New" w:cs="Courier New"/>
                <w:sz w:val="22"/>
                <w:szCs w:val="22"/>
              </w:rPr>
            </w:pPr>
          </w:p>
        </w:tc>
        <w:tc>
          <w:tcPr>
            <w:tcW w:w="1508" w:type="dxa"/>
          </w:tcPr>
          <w:p w:rsidR="006C315E" w:rsidRPr="00C86F95" w:rsidRDefault="006C315E" w:rsidP="00332D2E">
            <w:pPr>
              <w:widowControl w:val="0"/>
              <w:autoSpaceDE w:val="0"/>
              <w:autoSpaceDN w:val="0"/>
              <w:adjustRightInd w:val="0"/>
              <w:rPr>
                <w:rFonts w:ascii="Courier New" w:hAnsi="Courier New" w:cs="Courier New"/>
                <w:sz w:val="22"/>
                <w:szCs w:val="22"/>
              </w:rPr>
            </w:pPr>
            <w:r w:rsidRPr="00C86F95">
              <w:rPr>
                <w:rFonts w:ascii="Courier New" w:hAnsi="Courier New" w:cs="Courier New"/>
                <w:sz w:val="22"/>
                <w:szCs w:val="22"/>
              </w:rPr>
              <w:t xml:space="preserve">2020 год      </w:t>
            </w:r>
          </w:p>
        </w:tc>
        <w:tc>
          <w:tcPr>
            <w:tcW w:w="1392" w:type="dxa"/>
          </w:tcPr>
          <w:p w:rsidR="006C315E" w:rsidRPr="00C86F95" w:rsidRDefault="006C315E" w:rsidP="00332D2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120,0</w:t>
            </w:r>
          </w:p>
        </w:tc>
        <w:tc>
          <w:tcPr>
            <w:tcW w:w="1430" w:type="dxa"/>
          </w:tcPr>
          <w:p w:rsidR="006C315E" w:rsidRPr="00C86F95" w:rsidRDefault="006C315E" w:rsidP="00332D2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120,</w:t>
            </w:r>
            <w:r w:rsidRPr="00C86F95">
              <w:rPr>
                <w:rFonts w:ascii="Courier New" w:hAnsi="Courier New" w:cs="Courier New"/>
                <w:sz w:val="22"/>
                <w:szCs w:val="22"/>
              </w:rPr>
              <w:t>0</w:t>
            </w:r>
          </w:p>
        </w:tc>
        <w:tc>
          <w:tcPr>
            <w:tcW w:w="3117" w:type="dxa"/>
            <w:vMerge/>
          </w:tcPr>
          <w:p w:rsidR="006C315E" w:rsidRPr="00C86F95" w:rsidRDefault="006C315E" w:rsidP="00332D2E">
            <w:pPr>
              <w:widowControl w:val="0"/>
              <w:autoSpaceDE w:val="0"/>
              <w:autoSpaceDN w:val="0"/>
              <w:adjustRightInd w:val="0"/>
              <w:rPr>
                <w:rFonts w:ascii="Courier New" w:hAnsi="Courier New" w:cs="Courier New"/>
                <w:sz w:val="22"/>
                <w:szCs w:val="22"/>
              </w:rPr>
            </w:pPr>
          </w:p>
        </w:tc>
      </w:tr>
      <w:tr w:rsidR="006C315E" w:rsidRPr="00C86F95" w:rsidTr="006E1988">
        <w:trPr>
          <w:tblCellSpacing w:w="5" w:type="nil"/>
        </w:trPr>
        <w:tc>
          <w:tcPr>
            <w:tcW w:w="995" w:type="dxa"/>
            <w:vMerge/>
          </w:tcPr>
          <w:p w:rsidR="006C315E" w:rsidRPr="00C86F95" w:rsidRDefault="006C315E" w:rsidP="00332D2E">
            <w:pPr>
              <w:widowControl w:val="0"/>
              <w:autoSpaceDE w:val="0"/>
              <w:autoSpaceDN w:val="0"/>
              <w:adjustRightInd w:val="0"/>
              <w:jc w:val="both"/>
              <w:rPr>
                <w:rFonts w:ascii="Courier New" w:hAnsi="Courier New" w:cs="Courier New"/>
                <w:sz w:val="22"/>
                <w:szCs w:val="22"/>
              </w:rPr>
            </w:pPr>
          </w:p>
        </w:tc>
        <w:tc>
          <w:tcPr>
            <w:tcW w:w="4316" w:type="dxa"/>
            <w:vMerge/>
          </w:tcPr>
          <w:p w:rsidR="006C315E" w:rsidRPr="00C86F95" w:rsidRDefault="006C315E" w:rsidP="00332D2E">
            <w:pPr>
              <w:widowControl w:val="0"/>
              <w:autoSpaceDE w:val="0"/>
              <w:autoSpaceDN w:val="0"/>
              <w:adjustRightInd w:val="0"/>
              <w:jc w:val="both"/>
              <w:rPr>
                <w:rFonts w:ascii="Courier New" w:hAnsi="Courier New" w:cs="Courier New"/>
                <w:sz w:val="22"/>
                <w:szCs w:val="22"/>
              </w:rPr>
            </w:pPr>
          </w:p>
        </w:tc>
        <w:tc>
          <w:tcPr>
            <w:tcW w:w="2126" w:type="dxa"/>
            <w:vMerge/>
          </w:tcPr>
          <w:p w:rsidR="006C315E" w:rsidRPr="00C86F95" w:rsidRDefault="006C315E" w:rsidP="00332D2E">
            <w:pPr>
              <w:widowControl w:val="0"/>
              <w:autoSpaceDE w:val="0"/>
              <w:autoSpaceDN w:val="0"/>
              <w:adjustRightInd w:val="0"/>
              <w:jc w:val="both"/>
              <w:rPr>
                <w:rFonts w:ascii="Courier New" w:hAnsi="Courier New" w:cs="Courier New"/>
                <w:sz w:val="22"/>
                <w:szCs w:val="22"/>
              </w:rPr>
            </w:pPr>
          </w:p>
        </w:tc>
        <w:tc>
          <w:tcPr>
            <w:tcW w:w="1508" w:type="dxa"/>
          </w:tcPr>
          <w:p w:rsidR="006C315E" w:rsidRPr="00C86F95" w:rsidRDefault="006C315E" w:rsidP="00332D2E">
            <w:pPr>
              <w:widowControl w:val="0"/>
              <w:autoSpaceDE w:val="0"/>
              <w:autoSpaceDN w:val="0"/>
              <w:adjustRightInd w:val="0"/>
              <w:rPr>
                <w:rFonts w:ascii="Courier New" w:hAnsi="Courier New" w:cs="Courier New"/>
                <w:sz w:val="22"/>
                <w:szCs w:val="22"/>
              </w:rPr>
            </w:pPr>
            <w:r w:rsidRPr="00C86F95">
              <w:rPr>
                <w:rFonts w:ascii="Courier New" w:hAnsi="Courier New" w:cs="Courier New"/>
                <w:sz w:val="22"/>
                <w:szCs w:val="22"/>
              </w:rPr>
              <w:t xml:space="preserve">2021 год      </w:t>
            </w:r>
          </w:p>
        </w:tc>
        <w:tc>
          <w:tcPr>
            <w:tcW w:w="1392" w:type="dxa"/>
          </w:tcPr>
          <w:p w:rsidR="006C315E" w:rsidRPr="00C86F95" w:rsidRDefault="006C315E" w:rsidP="00332D2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120,0</w:t>
            </w:r>
          </w:p>
        </w:tc>
        <w:tc>
          <w:tcPr>
            <w:tcW w:w="1430" w:type="dxa"/>
          </w:tcPr>
          <w:p w:rsidR="006C315E" w:rsidRPr="00C86F95" w:rsidRDefault="006C315E" w:rsidP="00332D2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120,0</w:t>
            </w:r>
          </w:p>
        </w:tc>
        <w:tc>
          <w:tcPr>
            <w:tcW w:w="3117" w:type="dxa"/>
            <w:vMerge/>
          </w:tcPr>
          <w:p w:rsidR="006C315E" w:rsidRPr="00C86F95" w:rsidRDefault="006C315E" w:rsidP="00332D2E">
            <w:pPr>
              <w:widowControl w:val="0"/>
              <w:autoSpaceDE w:val="0"/>
              <w:autoSpaceDN w:val="0"/>
              <w:adjustRightInd w:val="0"/>
              <w:rPr>
                <w:rFonts w:ascii="Courier New" w:hAnsi="Courier New" w:cs="Courier New"/>
                <w:sz w:val="22"/>
                <w:szCs w:val="22"/>
              </w:rPr>
            </w:pPr>
          </w:p>
        </w:tc>
      </w:tr>
      <w:tr w:rsidR="00067010" w:rsidRPr="00C86F95" w:rsidTr="007E7692">
        <w:trPr>
          <w:trHeight w:val="1026"/>
          <w:tblCellSpacing w:w="5" w:type="nil"/>
        </w:trPr>
        <w:tc>
          <w:tcPr>
            <w:tcW w:w="995" w:type="dxa"/>
            <w:vMerge/>
          </w:tcPr>
          <w:p w:rsidR="00067010" w:rsidRPr="00C86F95" w:rsidRDefault="00067010" w:rsidP="00332D2E">
            <w:pPr>
              <w:widowControl w:val="0"/>
              <w:autoSpaceDE w:val="0"/>
              <w:autoSpaceDN w:val="0"/>
              <w:adjustRightInd w:val="0"/>
              <w:jc w:val="both"/>
              <w:rPr>
                <w:rFonts w:ascii="Courier New" w:hAnsi="Courier New" w:cs="Courier New"/>
                <w:sz w:val="22"/>
                <w:szCs w:val="22"/>
              </w:rPr>
            </w:pPr>
          </w:p>
        </w:tc>
        <w:tc>
          <w:tcPr>
            <w:tcW w:w="4316" w:type="dxa"/>
            <w:vMerge/>
          </w:tcPr>
          <w:p w:rsidR="00067010" w:rsidRPr="00C86F95" w:rsidRDefault="00067010" w:rsidP="00332D2E">
            <w:pPr>
              <w:widowControl w:val="0"/>
              <w:autoSpaceDE w:val="0"/>
              <w:autoSpaceDN w:val="0"/>
              <w:adjustRightInd w:val="0"/>
              <w:jc w:val="both"/>
              <w:rPr>
                <w:rFonts w:ascii="Courier New" w:hAnsi="Courier New" w:cs="Courier New"/>
                <w:sz w:val="22"/>
                <w:szCs w:val="22"/>
              </w:rPr>
            </w:pPr>
          </w:p>
        </w:tc>
        <w:tc>
          <w:tcPr>
            <w:tcW w:w="2126" w:type="dxa"/>
            <w:vMerge/>
          </w:tcPr>
          <w:p w:rsidR="00067010" w:rsidRPr="00C86F95" w:rsidRDefault="00067010" w:rsidP="00332D2E">
            <w:pPr>
              <w:widowControl w:val="0"/>
              <w:autoSpaceDE w:val="0"/>
              <w:autoSpaceDN w:val="0"/>
              <w:adjustRightInd w:val="0"/>
              <w:jc w:val="both"/>
              <w:rPr>
                <w:rFonts w:ascii="Courier New" w:hAnsi="Courier New" w:cs="Courier New"/>
                <w:sz w:val="22"/>
                <w:szCs w:val="22"/>
              </w:rPr>
            </w:pPr>
          </w:p>
        </w:tc>
        <w:tc>
          <w:tcPr>
            <w:tcW w:w="1508" w:type="dxa"/>
          </w:tcPr>
          <w:p w:rsidR="00067010" w:rsidRPr="00C86F95" w:rsidRDefault="00067010" w:rsidP="00332D2E">
            <w:pPr>
              <w:widowControl w:val="0"/>
              <w:autoSpaceDE w:val="0"/>
              <w:autoSpaceDN w:val="0"/>
              <w:adjustRightInd w:val="0"/>
              <w:rPr>
                <w:rFonts w:ascii="Courier New" w:hAnsi="Courier New" w:cs="Courier New"/>
                <w:sz w:val="22"/>
                <w:szCs w:val="22"/>
              </w:rPr>
            </w:pPr>
            <w:r w:rsidRPr="00C86F95">
              <w:rPr>
                <w:rFonts w:ascii="Courier New" w:hAnsi="Courier New" w:cs="Courier New"/>
                <w:sz w:val="22"/>
                <w:szCs w:val="22"/>
              </w:rPr>
              <w:t xml:space="preserve">2022 год      </w:t>
            </w:r>
          </w:p>
        </w:tc>
        <w:tc>
          <w:tcPr>
            <w:tcW w:w="1392" w:type="dxa"/>
          </w:tcPr>
          <w:p w:rsidR="00067010" w:rsidRPr="00C86F95" w:rsidRDefault="00067010" w:rsidP="00332D2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12</w:t>
            </w:r>
            <w:r w:rsidRPr="00C86F95">
              <w:rPr>
                <w:rFonts w:ascii="Courier New" w:hAnsi="Courier New" w:cs="Courier New"/>
                <w:sz w:val="22"/>
                <w:szCs w:val="22"/>
              </w:rPr>
              <w:t>0</w:t>
            </w:r>
            <w:r>
              <w:rPr>
                <w:rFonts w:ascii="Courier New" w:hAnsi="Courier New" w:cs="Courier New"/>
                <w:sz w:val="22"/>
                <w:szCs w:val="22"/>
              </w:rPr>
              <w:t>,0</w:t>
            </w:r>
          </w:p>
        </w:tc>
        <w:tc>
          <w:tcPr>
            <w:tcW w:w="1430" w:type="dxa"/>
          </w:tcPr>
          <w:p w:rsidR="00067010" w:rsidRPr="00C86F95" w:rsidRDefault="00067010" w:rsidP="00332D2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120,</w:t>
            </w:r>
            <w:r w:rsidRPr="00C86F95">
              <w:rPr>
                <w:rFonts w:ascii="Courier New" w:hAnsi="Courier New" w:cs="Courier New"/>
                <w:sz w:val="22"/>
                <w:szCs w:val="22"/>
              </w:rPr>
              <w:t>0</w:t>
            </w:r>
          </w:p>
        </w:tc>
        <w:tc>
          <w:tcPr>
            <w:tcW w:w="3117" w:type="dxa"/>
            <w:vMerge/>
          </w:tcPr>
          <w:p w:rsidR="00067010" w:rsidRPr="00C86F95" w:rsidRDefault="00067010" w:rsidP="00332D2E">
            <w:pPr>
              <w:widowControl w:val="0"/>
              <w:autoSpaceDE w:val="0"/>
              <w:autoSpaceDN w:val="0"/>
              <w:adjustRightInd w:val="0"/>
              <w:rPr>
                <w:rFonts w:ascii="Courier New" w:hAnsi="Courier New" w:cs="Courier New"/>
                <w:sz w:val="22"/>
                <w:szCs w:val="22"/>
              </w:rPr>
            </w:pPr>
          </w:p>
        </w:tc>
      </w:tr>
      <w:tr w:rsidR="006C315E" w:rsidRPr="00C86F95" w:rsidTr="006E1988">
        <w:trPr>
          <w:tblCellSpacing w:w="5" w:type="nil"/>
        </w:trPr>
        <w:tc>
          <w:tcPr>
            <w:tcW w:w="995" w:type="dxa"/>
          </w:tcPr>
          <w:p w:rsidR="006C315E" w:rsidRPr="00C86F95" w:rsidRDefault="006C315E" w:rsidP="00332D2E">
            <w:pPr>
              <w:widowControl w:val="0"/>
              <w:autoSpaceDE w:val="0"/>
              <w:autoSpaceDN w:val="0"/>
              <w:adjustRightInd w:val="0"/>
              <w:rPr>
                <w:rFonts w:ascii="Courier New" w:hAnsi="Courier New" w:cs="Courier New"/>
                <w:sz w:val="22"/>
                <w:szCs w:val="22"/>
              </w:rPr>
            </w:pPr>
          </w:p>
        </w:tc>
        <w:tc>
          <w:tcPr>
            <w:tcW w:w="13889" w:type="dxa"/>
            <w:gridSpan w:val="6"/>
          </w:tcPr>
          <w:p w:rsidR="006C315E" w:rsidRPr="00FB623D" w:rsidRDefault="006C315E" w:rsidP="009E190B">
            <w:pPr>
              <w:widowControl w:val="0"/>
              <w:autoSpaceDE w:val="0"/>
              <w:autoSpaceDN w:val="0"/>
              <w:adjustRightInd w:val="0"/>
              <w:jc w:val="both"/>
              <w:rPr>
                <w:rFonts w:ascii="Courier New" w:hAnsi="Courier New" w:cs="Courier New"/>
                <w:b/>
                <w:sz w:val="22"/>
                <w:szCs w:val="22"/>
              </w:rPr>
            </w:pPr>
            <w:r w:rsidRPr="00FB623D">
              <w:rPr>
                <w:rFonts w:ascii="Courier New" w:hAnsi="Courier New" w:cs="Courier New"/>
                <w:b/>
                <w:sz w:val="22"/>
                <w:szCs w:val="22"/>
              </w:rPr>
              <w:t>Задача 1.</w:t>
            </w:r>
            <w:r w:rsidR="009E190B">
              <w:rPr>
                <w:rFonts w:ascii="Courier New" w:hAnsi="Courier New" w:cs="Courier New"/>
                <w:b/>
                <w:sz w:val="22"/>
                <w:szCs w:val="22"/>
              </w:rPr>
              <w:t>5</w:t>
            </w:r>
            <w:r w:rsidRPr="00FB623D">
              <w:rPr>
                <w:rFonts w:ascii="Courier New" w:hAnsi="Courier New" w:cs="Courier New"/>
                <w:b/>
                <w:sz w:val="22"/>
                <w:szCs w:val="22"/>
              </w:rPr>
              <w:t>. Координация усилий органов местного самоуправления, учреждений, организаций, общественных объединений по организации и проведению районных праздничных мероприятий</w:t>
            </w:r>
          </w:p>
        </w:tc>
      </w:tr>
      <w:tr w:rsidR="006C315E" w:rsidRPr="00C86F95" w:rsidTr="006E1988">
        <w:trPr>
          <w:tblCellSpacing w:w="5" w:type="nil"/>
        </w:trPr>
        <w:tc>
          <w:tcPr>
            <w:tcW w:w="995" w:type="dxa"/>
            <w:vMerge w:val="restart"/>
          </w:tcPr>
          <w:p w:rsidR="006C315E" w:rsidRPr="00C86F95" w:rsidRDefault="006C315E" w:rsidP="009E190B">
            <w:pPr>
              <w:widowControl w:val="0"/>
              <w:autoSpaceDE w:val="0"/>
              <w:autoSpaceDN w:val="0"/>
              <w:adjustRightInd w:val="0"/>
              <w:jc w:val="both"/>
              <w:rPr>
                <w:rFonts w:ascii="Courier New" w:hAnsi="Courier New" w:cs="Courier New"/>
                <w:sz w:val="22"/>
                <w:szCs w:val="22"/>
              </w:rPr>
            </w:pPr>
            <w:r>
              <w:rPr>
                <w:rFonts w:ascii="Courier New" w:hAnsi="Courier New" w:cs="Courier New"/>
                <w:sz w:val="22"/>
                <w:szCs w:val="22"/>
              </w:rPr>
              <w:t>1.</w:t>
            </w:r>
            <w:r w:rsidR="009E190B">
              <w:rPr>
                <w:rFonts w:ascii="Courier New" w:hAnsi="Courier New" w:cs="Courier New"/>
                <w:sz w:val="22"/>
                <w:szCs w:val="22"/>
              </w:rPr>
              <w:t>5</w:t>
            </w:r>
            <w:r>
              <w:rPr>
                <w:rFonts w:ascii="Courier New" w:hAnsi="Courier New" w:cs="Courier New"/>
                <w:sz w:val="22"/>
                <w:szCs w:val="22"/>
              </w:rPr>
              <w:t>.1.</w:t>
            </w:r>
          </w:p>
        </w:tc>
        <w:tc>
          <w:tcPr>
            <w:tcW w:w="4316" w:type="dxa"/>
            <w:vMerge w:val="restart"/>
          </w:tcPr>
          <w:p w:rsidR="006C315E" w:rsidRPr="00C86F95" w:rsidRDefault="006C315E" w:rsidP="00332D2E">
            <w:pPr>
              <w:widowControl w:val="0"/>
              <w:autoSpaceDE w:val="0"/>
              <w:autoSpaceDN w:val="0"/>
              <w:adjustRightInd w:val="0"/>
              <w:rPr>
                <w:rFonts w:ascii="Courier New" w:hAnsi="Courier New" w:cs="Courier New"/>
                <w:sz w:val="22"/>
                <w:szCs w:val="22"/>
              </w:rPr>
            </w:pPr>
            <w:r w:rsidRPr="00514F03">
              <w:rPr>
                <w:rFonts w:ascii="Courier New" w:hAnsi="Courier New" w:cs="Courier New"/>
                <w:sz w:val="22"/>
                <w:szCs w:val="22"/>
              </w:rPr>
              <w:t>Юбилейные мероприятия учреждений</w:t>
            </w:r>
          </w:p>
        </w:tc>
        <w:tc>
          <w:tcPr>
            <w:tcW w:w="2126" w:type="dxa"/>
            <w:vMerge w:val="restart"/>
          </w:tcPr>
          <w:p w:rsidR="006C315E" w:rsidRPr="00C86F95" w:rsidRDefault="006C315E" w:rsidP="00024A2D">
            <w:pPr>
              <w:widowControl w:val="0"/>
              <w:autoSpaceDE w:val="0"/>
              <w:autoSpaceDN w:val="0"/>
              <w:adjustRightInd w:val="0"/>
              <w:rPr>
                <w:rFonts w:ascii="Courier New" w:hAnsi="Courier New" w:cs="Courier New"/>
                <w:sz w:val="22"/>
                <w:szCs w:val="22"/>
              </w:rPr>
            </w:pPr>
            <w:r w:rsidRPr="00514F03">
              <w:rPr>
                <w:rFonts w:ascii="Courier New" w:hAnsi="Courier New" w:cs="Courier New"/>
                <w:sz w:val="22"/>
                <w:szCs w:val="22"/>
              </w:rPr>
              <w:t>Сертификаты,</w:t>
            </w:r>
            <w:r w:rsidR="00024A2D">
              <w:rPr>
                <w:rFonts w:ascii="Courier New" w:hAnsi="Courier New" w:cs="Courier New"/>
                <w:sz w:val="22"/>
                <w:szCs w:val="22"/>
              </w:rPr>
              <w:t xml:space="preserve"> подарки,</w:t>
            </w:r>
            <w:r w:rsidRPr="00514F03">
              <w:rPr>
                <w:rFonts w:ascii="Courier New" w:hAnsi="Courier New" w:cs="Courier New"/>
                <w:sz w:val="22"/>
                <w:szCs w:val="22"/>
              </w:rPr>
              <w:t xml:space="preserve"> фоторамки, </w:t>
            </w:r>
            <w:r w:rsidR="00E47891" w:rsidRPr="00512E8C">
              <w:rPr>
                <w:rFonts w:ascii="Courier New" w:hAnsi="Courier New" w:cs="Courier New"/>
                <w:sz w:val="22"/>
                <w:szCs w:val="22"/>
              </w:rPr>
              <w:t>издательство</w:t>
            </w:r>
            <w:r w:rsidR="00C91DE2" w:rsidRPr="00512E8C">
              <w:rPr>
                <w:rFonts w:ascii="Courier New" w:hAnsi="Courier New" w:cs="Courier New"/>
                <w:sz w:val="22"/>
                <w:szCs w:val="22"/>
              </w:rPr>
              <w:t xml:space="preserve"> </w:t>
            </w:r>
            <w:r w:rsidR="00E47891" w:rsidRPr="00512E8C">
              <w:rPr>
                <w:rFonts w:ascii="Courier New" w:hAnsi="Courier New" w:cs="Courier New"/>
                <w:sz w:val="22"/>
                <w:szCs w:val="22"/>
              </w:rPr>
              <w:t>журналов</w:t>
            </w:r>
            <w:r w:rsidR="00C91DE2">
              <w:rPr>
                <w:rFonts w:ascii="Courier New" w:hAnsi="Courier New" w:cs="Courier New"/>
                <w:sz w:val="22"/>
                <w:szCs w:val="22"/>
              </w:rPr>
              <w:t>,</w:t>
            </w:r>
            <w:r w:rsidRPr="00514F03">
              <w:rPr>
                <w:rFonts w:ascii="Courier New" w:hAnsi="Courier New" w:cs="Courier New"/>
                <w:sz w:val="22"/>
                <w:szCs w:val="22"/>
              </w:rPr>
              <w:t>опубликование  в газете «Сельская правда</w:t>
            </w:r>
          </w:p>
        </w:tc>
        <w:tc>
          <w:tcPr>
            <w:tcW w:w="1508" w:type="dxa"/>
          </w:tcPr>
          <w:p w:rsidR="006C315E" w:rsidRPr="00CA0068" w:rsidRDefault="006C315E" w:rsidP="007E7692">
            <w:pPr>
              <w:widowControl w:val="0"/>
              <w:autoSpaceDE w:val="0"/>
              <w:autoSpaceDN w:val="0"/>
              <w:adjustRightInd w:val="0"/>
              <w:rPr>
                <w:rFonts w:ascii="Courier New" w:hAnsi="Courier New" w:cs="Courier New"/>
                <w:sz w:val="22"/>
                <w:szCs w:val="22"/>
              </w:rPr>
            </w:pPr>
            <w:r w:rsidRPr="00CA0068">
              <w:rPr>
                <w:rFonts w:ascii="Courier New" w:hAnsi="Courier New" w:cs="Courier New"/>
                <w:sz w:val="22"/>
                <w:szCs w:val="22"/>
              </w:rPr>
              <w:t>2020-2022 годы,</w:t>
            </w:r>
          </w:p>
          <w:p w:rsidR="006C315E" w:rsidRPr="00C86F95" w:rsidRDefault="006C315E" w:rsidP="007E7692">
            <w:pPr>
              <w:widowControl w:val="0"/>
              <w:autoSpaceDE w:val="0"/>
              <w:autoSpaceDN w:val="0"/>
              <w:adjustRightInd w:val="0"/>
              <w:rPr>
                <w:rFonts w:ascii="Courier New" w:hAnsi="Courier New" w:cs="Courier New"/>
                <w:sz w:val="22"/>
                <w:szCs w:val="22"/>
              </w:rPr>
            </w:pPr>
            <w:r w:rsidRPr="00CA0068">
              <w:rPr>
                <w:rFonts w:ascii="Courier New" w:hAnsi="Courier New" w:cs="Courier New"/>
                <w:sz w:val="22"/>
                <w:szCs w:val="22"/>
              </w:rPr>
              <w:t xml:space="preserve">в т.ч.     </w:t>
            </w:r>
          </w:p>
        </w:tc>
        <w:tc>
          <w:tcPr>
            <w:tcW w:w="1392" w:type="dxa"/>
          </w:tcPr>
          <w:p w:rsidR="006C315E" w:rsidRPr="005D3861" w:rsidRDefault="00AE3BD5" w:rsidP="007E769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3 785,694</w:t>
            </w:r>
          </w:p>
        </w:tc>
        <w:tc>
          <w:tcPr>
            <w:tcW w:w="1430" w:type="dxa"/>
          </w:tcPr>
          <w:p w:rsidR="006C315E" w:rsidRPr="005D3861" w:rsidRDefault="00AE3BD5" w:rsidP="007E769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3 785,694</w:t>
            </w:r>
          </w:p>
        </w:tc>
        <w:tc>
          <w:tcPr>
            <w:tcW w:w="3117" w:type="dxa"/>
            <w:vMerge w:val="restart"/>
          </w:tcPr>
          <w:p w:rsidR="00DE3AF1" w:rsidRDefault="00DE3AF1" w:rsidP="00DE3AF1">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Помощник мэра,</w:t>
            </w:r>
          </w:p>
          <w:p w:rsidR="00DE3AF1" w:rsidRDefault="00DE3AF1" w:rsidP="00DE3AF1">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Соисполнители – Управление культуры,</w:t>
            </w:r>
          </w:p>
          <w:p w:rsidR="006C315E" w:rsidRPr="00C86F95" w:rsidRDefault="00DE3AF1" w:rsidP="00DE3AF1">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организации Боханского района</w:t>
            </w:r>
          </w:p>
        </w:tc>
      </w:tr>
      <w:tr w:rsidR="006C315E" w:rsidRPr="00C86F95" w:rsidTr="006E1988">
        <w:trPr>
          <w:tblCellSpacing w:w="5" w:type="nil"/>
        </w:trPr>
        <w:tc>
          <w:tcPr>
            <w:tcW w:w="995" w:type="dxa"/>
            <w:vMerge/>
          </w:tcPr>
          <w:p w:rsidR="006C315E" w:rsidRPr="00C86F95" w:rsidRDefault="006C315E" w:rsidP="00332D2E">
            <w:pPr>
              <w:widowControl w:val="0"/>
              <w:autoSpaceDE w:val="0"/>
              <w:autoSpaceDN w:val="0"/>
              <w:adjustRightInd w:val="0"/>
              <w:jc w:val="both"/>
              <w:rPr>
                <w:rFonts w:ascii="Courier New" w:hAnsi="Courier New" w:cs="Courier New"/>
                <w:sz w:val="22"/>
                <w:szCs w:val="22"/>
              </w:rPr>
            </w:pPr>
          </w:p>
        </w:tc>
        <w:tc>
          <w:tcPr>
            <w:tcW w:w="4316" w:type="dxa"/>
            <w:vMerge/>
          </w:tcPr>
          <w:p w:rsidR="006C315E" w:rsidRPr="00C86F95" w:rsidRDefault="006C315E" w:rsidP="00332D2E">
            <w:pPr>
              <w:widowControl w:val="0"/>
              <w:autoSpaceDE w:val="0"/>
              <w:autoSpaceDN w:val="0"/>
              <w:adjustRightInd w:val="0"/>
              <w:jc w:val="both"/>
              <w:rPr>
                <w:rFonts w:ascii="Courier New" w:hAnsi="Courier New" w:cs="Courier New"/>
                <w:sz w:val="22"/>
                <w:szCs w:val="22"/>
              </w:rPr>
            </w:pPr>
          </w:p>
        </w:tc>
        <w:tc>
          <w:tcPr>
            <w:tcW w:w="2126" w:type="dxa"/>
            <w:vMerge/>
          </w:tcPr>
          <w:p w:rsidR="006C315E" w:rsidRPr="00C86F95" w:rsidRDefault="006C315E" w:rsidP="00332D2E">
            <w:pPr>
              <w:widowControl w:val="0"/>
              <w:autoSpaceDE w:val="0"/>
              <w:autoSpaceDN w:val="0"/>
              <w:adjustRightInd w:val="0"/>
              <w:jc w:val="both"/>
              <w:rPr>
                <w:rFonts w:ascii="Courier New" w:hAnsi="Courier New" w:cs="Courier New"/>
                <w:sz w:val="22"/>
                <w:szCs w:val="22"/>
              </w:rPr>
            </w:pPr>
          </w:p>
        </w:tc>
        <w:tc>
          <w:tcPr>
            <w:tcW w:w="1508" w:type="dxa"/>
          </w:tcPr>
          <w:p w:rsidR="006C315E" w:rsidRPr="00C86F95" w:rsidRDefault="006C315E" w:rsidP="007E7692">
            <w:pPr>
              <w:widowControl w:val="0"/>
              <w:autoSpaceDE w:val="0"/>
              <w:autoSpaceDN w:val="0"/>
              <w:adjustRightInd w:val="0"/>
              <w:rPr>
                <w:rFonts w:ascii="Courier New" w:hAnsi="Courier New" w:cs="Courier New"/>
                <w:sz w:val="22"/>
                <w:szCs w:val="22"/>
              </w:rPr>
            </w:pPr>
            <w:r w:rsidRPr="00C86F95">
              <w:rPr>
                <w:rFonts w:ascii="Courier New" w:hAnsi="Courier New" w:cs="Courier New"/>
                <w:sz w:val="22"/>
                <w:szCs w:val="22"/>
              </w:rPr>
              <w:t xml:space="preserve">2020 год      </w:t>
            </w:r>
          </w:p>
        </w:tc>
        <w:tc>
          <w:tcPr>
            <w:tcW w:w="1392" w:type="dxa"/>
          </w:tcPr>
          <w:p w:rsidR="006C315E" w:rsidRPr="00C86F95" w:rsidRDefault="00FB623D" w:rsidP="0092574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5</w:t>
            </w:r>
            <w:r w:rsidR="0092574D">
              <w:rPr>
                <w:rFonts w:ascii="Courier New" w:hAnsi="Courier New" w:cs="Courier New"/>
                <w:sz w:val="22"/>
                <w:szCs w:val="22"/>
              </w:rPr>
              <w:t>23</w:t>
            </w:r>
            <w:r>
              <w:rPr>
                <w:rFonts w:ascii="Courier New" w:hAnsi="Courier New" w:cs="Courier New"/>
                <w:sz w:val="22"/>
                <w:szCs w:val="22"/>
              </w:rPr>
              <w:t>,735</w:t>
            </w:r>
          </w:p>
        </w:tc>
        <w:tc>
          <w:tcPr>
            <w:tcW w:w="1430" w:type="dxa"/>
          </w:tcPr>
          <w:p w:rsidR="006C315E" w:rsidRPr="00C86F95" w:rsidRDefault="0092574D" w:rsidP="007E769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523,735</w:t>
            </w:r>
          </w:p>
        </w:tc>
        <w:tc>
          <w:tcPr>
            <w:tcW w:w="3117" w:type="dxa"/>
            <w:vMerge/>
          </w:tcPr>
          <w:p w:rsidR="006C315E" w:rsidRPr="00C86F95" w:rsidRDefault="006C315E" w:rsidP="00332D2E">
            <w:pPr>
              <w:widowControl w:val="0"/>
              <w:autoSpaceDE w:val="0"/>
              <w:autoSpaceDN w:val="0"/>
              <w:adjustRightInd w:val="0"/>
              <w:rPr>
                <w:rFonts w:ascii="Courier New" w:hAnsi="Courier New" w:cs="Courier New"/>
                <w:sz w:val="22"/>
                <w:szCs w:val="22"/>
              </w:rPr>
            </w:pPr>
          </w:p>
        </w:tc>
      </w:tr>
      <w:tr w:rsidR="006C315E" w:rsidRPr="00C86F95" w:rsidTr="006E1988">
        <w:trPr>
          <w:tblCellSpacing w:w="5" w:type="nil"/>
        </w:trPr>
        <w:tc>
          <w:tcPr>
            <w:tcW w:w="995" w:type="dxa"/>
            <w:vMerge/>
          </w:tcPr>
          <w:p w:rsidR="006C315E" w:rsidRPr="00C86F95" w:rsidRDefault="006C315E" w:rsidP="00332D2E">
            <w:pPr>
              <w:widowControl w:val="0"/>
              <w:autoSpaceDE w:val="0"/>
              <w:autoSpaceDN w:val="0"/>
              <w:adjustRightInd w:val="0"/>
              <w:jc w:val="both"/>
              <w:rPr>
                <w:rFonts w:ascii="Courier New" w:hAnsi="Courier New" w:cs="Courier New"/>
                <w:sz w:val="22"/>
                <w:szCs w:val="22"/>
              </w:rPr>
            </w:pPr>
          </w:p>
        </w:tc>
        <w:tc>
          <w:tcPr>
            <w:tcW w:w="4316" w:type="dxa"/>
            <w:vMerge/>
          </w:tcPr>
          <w:p w:rsidR="006C315E" w:rsidRPr="00C86F95" w:rsidRDefault="006C315E" w:rsidP="00332D2E">
            <w:pPr>
              <w:widowControl w:val="0"/>
              <w:autoSpaceDE w:val="0"/>
              <w:autoSpaceDN w:val="0"/>
              <w:adjustRightInd w:val="0"/>
              <w:jc w:val="both"/>
              <w:rPr>
                <w:rFonts w:ascii="Courier New" w:hAnsi="Courier New" w:cs="Courier New"/>
                <w:sz w:val="22"/>
                <w:szCs w:val="22"/>
              </w:rPr>
            </w:pPr>
          </w:p>
        </w:tc>
        <w:tc>
          <w:tcPr>
            <w:tcW w:w="2126" w:type="dxa"/>
            <w:vMerge/>
          </w:tcPr>
          <w:p w:rsidR="006C315E" w:rsidRPr="00C86F95" w:rsidRDefault="006C315E" w:rsidP="00332D2E">
            <w:pPr>
              <w:widowControl w:val="0"/>
              <w:autoSpaceDE w:val="0"/>
              <w:autoSpaceDN w:val="0"/>
              <w:adjustRightInd w:val="0"/>
              <w:jc w:val="both"/>
              <w:rPr>
                <w:rFonts w:ascii="Courier New" w:hAnsi="Courier New" w:cs="Courier New"/>
                <w:sz w:val="22"/>
                <w:szCs w:val="22"/>
              </w:rPr>
            </w:pPr>
          </w:p>
        </w:tc>
        <w:tc>
          <w:tcPr>
            <w:tcW w:w="1508" w:type="dxa"/>
          </w:tcPr>
          <w:p w:rsidR="006C315E" w:rsidRPr="00C86F95" w:rsidRDefault="006C315E" w:rsidP="007E7692">
            <w:pPr>
              <w:widowControl w:val="0"/>
              <w:autoSpaceDE w:val="0"/>
              <w:autoSpaceDN w:val="0"/>
              <w:adjustRightInd w:val="0"/>
              <w:rPr>
                <w:rFonts w:ascii="Courier New" w:hAnsi="Courier New" w:cs="Courier New"/>
                <w:sz w:val="22"/>
                <w:szCs w:val="22"/>
              </w:rPr>
            </w:pPr>
            <w:r w:rsidRPr="00C86F95">
              <w:rPr>
                <w:rFonts w:ascii="Courier New" w:hAnsi="Courier New" w:cs="Courier New"/>
                <w:sz w:val="22"/>
                <w:szCs w:val="22"/>
              </w:rPr>
              <w:t xml:space="preserve">2021 год      </w:t>
            </w:r>
          </w:p>
        </w:tc>
        <w:tc>
          <w:tcPr>
            <w:tcW w:w="1392" w:type="dxa"/>
          </w:tcPr>
          <w:p w:rsidR="006C315E" w:rsidRPr="00F45727" w:rsidRDefault="00F45727" w:rsidP="0092574D">
            <w:pPr>
              <w:widowControl w:val="0"/>
              <w:autoSpaceDE w:val="0"/>
              <w:autoSpaceDN w:val="0"/>
              <w:adjustRightInd w:val="0"/>
              <w:rPr>
                <w:rFonts w:ascii="Courier New" w:hAnsi="Courier New" w:cs="Courier New"/>
                <w:sz w:val="22"/>
                <w:szCs w:val="22"/>
              </w:rPr>
            </w:pPr>
            <w:r w:rsidRPr="00F45727">
              <w:rPr>
                <w:rFonts w:ascii="Courier New" w:hAnsi="Courier New" w:cs="Courier New"/>
                <w:sz w:val="22"/>
                <w:szCs w:val="22"/>
              </w:rPr>
              <w:t>4</w:t>
            </w:r>
            <w:r w:rsidR="0092574D" w:rsidRPr="00F45727">
              <w:rPr>
                <w:rFonts w:ascii="Courier New" w:hAnsi="Courier New" w:cs="Courier New"/>
                <w:sz w:val="22"/>
                <w:szCs w:val="22"/>
              </w:rPr>
              <w:t>16,649</w:t>
            </w:r>
          </w:p>
        </w:tc>
        <w:tc>
          <w:tcPr>
            <w:tcW w:w="1430" w:type="dxa"/>
          </w:tcPr>
          <w:p w:rsidR="006C315E" w:rsidRPr="00F45727" w:rsidRDefault="00F45727" w:rsidP="007E7692">
            <w:pPr>
              <w:widowControl w:val="0"/>
              <w:autoSpaceDE w:val="0"/>
              <w:autoSpaceDN w:val="0"/>
              <w:adjustRightInd w:val="0"/>
              <w:rPr>
                <w:rFonts w:ascii="Courier New" w:hAnsi="Courier New" w:cs="Courier New"/>
                <w:sz w:val="22"/>
                <w:szCs w:val="22"/>
              </w:rPr>
            </w:pPr>
            <w:r w:rsidRPr="00F45727">
              <w:rPr>
                <w:rFonts w:ascii="Courier New" w:hAnsi="Courier New" w:cs="Courier New"/>
                <w:sz w:val="22"/>
                <w:szCs w:val="22"/>
              </w:rPr>
              <w:t>4</w:t>
            </w:r>
            <w:r w:rsidR="0092574D" w:rsidRPr="00F45727">
              <w:rPr>
                <w:rFonts w:ascii="Courier New" w:hAnsi="Courier New" w:cs="Courier New"/>
                <w:sz w:val="22"/>
                <w:szCs w:val="22"/>
              </w:rPr>
              <w:t>16,649</w:t>
            </w:r>
          </w:p>
        </w:tc>
        <w:tc>
          <w:tcPr>
            <w:tcW w:w="3117" w:type="dxa"/>
            <w:vMerge/>
          </w:tcPr>
          <w:p w:rsidR="006C315E" w:rsidRPr="00C86F95" w:rsidRDefault="006C315E" w:rsidP="00332D2E">
            <w:pPr>
              <w:widowControl w:val="0"/>
              <w:autoSpaceDE w:val="0"/>
              <w:autoSpaceDN w:val="0"/>
              <w:adjustRightInd w:val="0"/>
              <w:rPr>
                <w:rFonts w:ascii="Courier New" w:hAnsi="Courier New" w:cs="Courier New"/>
                <w:sz w:val="22"/>
                <w:szCs w:val="22"/>
              </w:rPr>
            </w:pPr>
          </w:p>
        </w:tc>
      </w:tr>
      <w:tr w:rsidR="006C315E" w:rsidRPr="00C86F95" w:rsidTr="006E1988">
        <w:trPr>
          <w:tblCellSpacing w:w="5" w:type="nil"/>
        </w:trPr>
        <w:tc>
          <w:tcPr>
            <w:tcW w:w="995" w:type="dxa"/>
            <w:vMerge/>
          </w:tcPr>
          <w:p w:rsidR="006C315E" w:rsidRPr="00C86F95" w:rsidRDefault="006C315E" w:rsidP="00332D2E">
            <w:pPr>
              <w:widowControl w:val="0"/>
              <w:autoSpaceDE w:val="0"/>
              <w:autoSpaceDN w:val="0"/>
              <w:adjustRightInd w:val="0"/>
              <w:jc w:val="both"/>
              <w:rPr>
                <w:rFonts w:ascii="Courier New" w:hAnsi="Courier New" w:cs="Courier New"/>
                <w:sz w:val="22"/>
                <w:szCs w:val="22"/>
              </w:rPr>
            </w:pPr>
          </w:p>
        </w:tc>
        <w:tc>
          <w:tcPr>
            <w:tcW w:w="4316" w:type="dxa"/>
            <w:vMerge/>
          </w:tcPr>
          <w:p w:rsidR="006C315E" w:rsidRPr="00C86F95" w:rsidRDefault="006C315E" w:rsidP="00332D2E">
            <w:pPr>
              <w:widowControl w:val="0"/>
              <w:autoSpaceDE w:val="0"/>
              <w:autoSpaceDN w:val="0"/>
              <w:adjustRightInd w:val="0"/>
              <w:jc w:val="both"/>
              <w:rPr>
                <w:rFonts w:ascii="Courier New" w:hAnsi="Courier New" w:cs="Courier New"/>
                <w:sz w:val="22"/>
                <w:szCs w:val="22"/>
              </w:rPr>
            </w:pPr>
          </w:p>
        </w:tc>
        <w:tc>
          <w:tcPr>
            <w:tcW w:w="2126" w:type="dxa"/>
            <w:vMerge/>
          </w:tcPr>
          <w:p w:rsidR="006C315E" w:rsidRPr="00C86F95" w:rsidRDefault="006C315E" w:rsidP="00332D2E">
            <w:pPr>
              <w:widowControl w:val="0"/>
              <w:autoSpaceDE w:val="0"/>
              <w:autoSpaceDN w:val="0"/>
              <w:adjustRightInd w:val="0"/>
              <w:jc w:val="both"/>
              <w:rPr>
                <w:rFonts w:ascii="Courier New" w:hAnsi="Courier New" w:cs="Courier New"/>
                <w:sz w:val="22"/>
                <w:szCs w:val="22"/>
              </w:rPr>
            </w:pPr>
          </w:p>
        </w:tc>
        <w:tc>
          <w:tcPr>
            <w:tcW w:w="1508" w:type="dxa"/>
          </w:tcPr>
          <w:p w:rsidR="006C315E" w:rsidRPr="00C86F95" w:rsidRDefault="006C315E" w:rsidP="007E7692">
            <w:pPr>
              <w:widowControl w:val="0"/>
              <w:autoSpaceDE w:val="0"/>
              <w:autoSpaceDN w:val="0"/>
              <w:adjustRightInd w:val="0"/>
              <w:rPr>
                <w:rFonts w:ascii="Courier New" w:hAnsi="Courier New" w:cs="Courier New"/>
                <w:sz w:val="22"/>
                <w:szCs w:val="22"/>
              </w:rPr>
            </w:pPr>
            <w:r w:rsidRPr="00C86F95">
              <w:rPr>
                <w:rFonts w:ascii="Courier New" w:hAnsi="Courier New" w:cs="Courier New"/>
                <w:sz w:val="22"/>
                <w:szCs w:val="22"/>
              </w:rPr>
              <w:t xml:space="preserve">2022 год      </w:t>
            </w:r>
          </w:p>
        </w:tc>
        <w:tc>
          <w:tcPr>
            <w:tcW w:w="1392" w:type="dxa"/>
          </w:tcPr>
          <w:p w:rsidR="006C315E" w:rsidRDefault="004962EA" w:rsidP="007E769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2845,3</w:t>
            </w:r>
            <w:r w:rsidR="00C548FB">
              <w:rPr>
                <w:rFonts w:ascii="Courier New" w:hAnsi="Courier New" w:cs="Courier New"/>
                <w:sz w:val="22"/>
                <w:szCs w:val="22"/>
              </w:rPr>
              <w:t>10</w:t>
            </w:r>
          </w:p>
          <w:p w:rsidR="00233296" w:rsidRDefault="00233296" w:rsidP="007E7692">
            <w:pPr>
              <w:widowControl w:val="0"/>
              <w:autoSpaceDE w:val="0"/>
              <w:autoSpaceDN w:val="0"/>
              <w:adjustRightInd w:val="0"/>
              <w:rPr>
                <w:rFonts w:ascii="Courier New" w:hAnsi="Courier New" w:cs="Courier New"/>
                <w:sz w:val="22"/>
                <w:szCs w:val="22"/>
              </w:rPr>
            </w:pPr>
          </w:p>
          <w:p w:rsidR="0041524B" w:rsidRPr="00C548FB" w:rsidRDefault="0041524B" w:rsidP="007E7692">
            <w:pPr>
              <w:widowControl w:val="0"/>
              <w:autoSpaceDE w:val="0"/>
              <w:autoSpaceDN w:val="0"/>
              <w:adjustRightInd w:val="0"/>
              <w:rPr>
                <w:rFonts w:ascii="Courier New" w:hAnsi="Courier New" w:cs="Courier New"/>
                <w:color w:val="FF0000"/>
                <w:sz w:val="22"/>
                <w:szCs w:val="22"/>
              </w:rPr>
            </w:pPr>
          </w:p>
        </w:tc>
        <w:tc>
          <w:tcPr>
            <w:tcW w:w="1430" w:type="dxa"/>
          </w:tcPr>
          <w:p w:rsidR="004962EA" w:rsidRDefault="004962EA" w:rsidP="004962E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2845,310</w:t>
            </w:r>
          </w:p>
          <w:p w:rsidR="006C315E" w:rsidRPr="00C86F95" w:rsidRDefault="006C315E" w:rsidP="007E7692">
            <w:pPr>
              <w:widowControl w:val="0"/>
              <w:autoSpaceDE w:val="0"/>
              <w:autoSpaceDN w:val="0"/>
              <w:adjustRightInd w:val="0"/>
              <w:rPr>
                <w:rFonts w:ascii="Courier New" w:hAnsi="Courier New" w:cs="Courier New"/>
                <w:sz w:val="22"/>
                <w:szCs w:val="22"/>
              </w:rPr>
            </w:pPr>
          </w:p>
        </w:tc>
        <w:tc>
          <w:tcPr>
            <w:tcW w:w="3117" w:type="dxa"/>
            <w:vMerge/>
          </w:tcPr>
          <w:p w:rsidR="006C315E" w:rsidRPr="00C86F95" w:rsidRDefault="006C315E" w:rsidP="00332D2E">
            <w:pPr>
              <w:widowControl w:val="0"/>
              <w:autoSpaceDE w:val="0"/>
              <w:autoSpaceDN w:val="0"/>
              <w:adjustRightInd w:val="0"/>
              <w:rPr>
                <w:rFonts w:ascii="Courier New" w:hAnsi="Courier New" w:cs="Courier New"/>
                <w:sz w:val="22"/>
                <w:szCs w:val="22"/>
              </w:rPr>
            </w:pPr>
          </w:p>
        </w:tc>
      </w:tr>
      <w:tr w:rsidR="00C548FB" w:rsidRPr="00C86F95" w:rsidTr="006E1988">
        <w:trPr>
          <w:tblCellSpacing w:w="5" w:type="nil"/>
        </w:trPr>
        <w:tc>
          <w:tcPr>
            <w:tcW w:w="995" w:type="dxa"/>
            <w:vMerge w:val="restart"/>
          </w:tcPr>
          <w:p w:rsidR="00C548FB" w:rsidRPr="00C86F95" w:rsidRDefault="00C548FB" w:rsidP="00C548FB">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1.5.2.</w:t>
            </w:r>
          </w:p>
        </w:tc>
        <w:tc>
          <w:tcPr>
            <w:tcW w:w="4316" w:type="dxa"/>
            <w:vMerge w:val="restart"/>
          </w:tcPr>
          <w:p w:rsidR="00C548FB" w:rsidRPr="00C86F95" w:rsidRDefault="00C548FB" w:rsidP="00C548FB">
            <w:pPr>
              <w:widowControl w:val="0"/>
              <w:autoSpaceDE w:val="0"/>
              <w:autoSpaceDN w:val="0"/>
              <w:adjustRightInd w:val="0"/>
              <w:rPr>
                <w:rFonts w:ascii="Courier New" w:hAnsi="Courier New" w:cs="Courier New"/>
                <w:sz w:val="22"/>
                <w:szCs w:val="22"/>
              </w:rPr>
            </w:pPr>
            <w:r w:rsidRPr="00514F03">
              <w:rPr>
                <w:rFonts w:ascii="Courier New" w:hAnsi="Courier New" w:cs="Courier New"/>
                <w:sz w:val="22"/>
                <w:szCs w:val="22"/>
              </w:rPr>
              <w:t>Представительские расходы</w:t>
            </w:r>
            <w:r>
              <w:rPr>
                <w:rFonts w:ascii="Courier New" w:hAnsi="Courier New" w:cs="Courier New"/>
                <w:sz w:val="22"/>
                <w:szCs w:val="22"/>
              </w:rPr>
              <w:t xml:space="preserve"> </w:t>
            </w:r>
          </w:p>
        </w:tc>
        <w:tc>
          <w:tcPr>
            <w:tcW w:w="2126" w:type="dxa"/>
            <w:vMerge w:val="restart"/>
          </w:tcPr>
          <w:p w:rsidR="00C548FB" w:rsidRDefault="00C548FB" w:rsidP="00C548FB">
            <w:pPr>
              <w:widowControl w:val="0"/>
              <w:autoSpaceDE w:val="0"/>
              <w:autoSpaceDN w:val="0"/>
              <w:adjustRightInd w:val="0"/>
              <w:rPr>
                <w:rFonts w:ascii="Courier New" w:hAnsi="Courier New" w:cs="Courier New"/>
                <w:sz w:val="22"/>
                <w:szCs w:val="22"/>
              </w:rPr>
            </w:pPr>
            <w:r w:rsidRPr="00514F03">
              <w:rPr>
                <w:rFonts w:ascii="Courier New" w:hAnsi="Courier New" w:cs="Courier New"/>
                <w:sz w:val="22"/>
                <w:szCs w:val="22"/>
              </w:rPr>
              <w:t>Приобретение  цветов, подарочной продукции, организация питания представителей Правительства Иркутской области, министерств, Законодательного собрания, администрации Усть-Ордынского Бурятского округа</w:t>
            </w:r>
          </w:p>
          <w:p w:rsidR="00D63DE5" w:rsidRDefault="00D63DE5" w:rsidP="00C548FB">
            <w:pPr>
              <w:widowControl w:val="0"/>
              <w:autoSpaceDE w:val="0"/>
              <w:autoSpaceDN w:val="0"/>
              <w:adjustRightInd w:val="0"/>
              <w:rPr>
                <w:rFonts w:ascii="Courier New" w:hAnsi="Courier New" w:cs="Courier New"/>
                <w:sz w:val="22"/>
                <w:szCs w:val="22"/>
              </w:rPr>
            </w:pPr>
          </w:p>
          <w:p w:rsidR="00D63DE5" w:rsidRDefault="00D63DE5" w:rsidP="00C548FB">
            <w:pPr>
              <w:widowControl w:val="0"/>
              <w:autoSpaceDE w:val="0"/>
              <w:autoSpaceDN w:val="0"/>
              <w:adjustRightInd w:val="0"/>
              <w:rPr>
                <w:rFonts w:ascii="Courier New" w:hAnsi="Courier New" w:cs="Courier New"/>
                <w:sz w:val="22"/>
                <w:szCs w:val="22"/>
              </w:rPr>
            </w:pPr>
          </w:p>
          <w:p w:rsidR="00D63DE5" w:rsidRDefault="00D63DE5" w:rsidP="00C548FB">
            <w:pPr>
              <w:widowControl w:val="0"/>
              <w:autoSpaceDE w:val="0"/>
              <w:autoSpaceDN w:val="0"/>
              <w:adjustRightInd w:val="0"/>
              <w:rPr>
                <w:rFonts w:ascii="Courier New" w:hAnsi="Courier New" w:cs="Courier New"/>
                <w:sz w:val="22"/>
                <w:szCs w:val="22"/>
              </w:rPr>
            </w:pPr>
          </w:p>
          <w:p w:rsidR="00D63DE5" w:rsidRPr="00C86F95" w:rsidRDefault="00D63DE5" w:rsidP="00C548FB">
            <w:pPr>
              <w:widowControl w:val="0"/>
              <w:autoSpaceDE w:val="0"/>
              <w:autoSpaceDN w:val="0"/>
              <w:adjustRightInd w:val="0"/>
              <w:rPr>
                <w:rFonts w:ascii="Courier New" w:hAnsi="Courier New" w:cs="Courier New"/>
                <w:sz w:val="22"/>
                <w:szCs w:val="22"/>
              </w:rPr>
            </w:pPr>
          </w:p>
        </w:tc>
        <w:tc>
          <w:tcPr>
            <w:tcW w:w="1508" w:type="dxa"/>
          </w:tcPr>
          <w:p w:rsidR="00C548FB" w:rsidRPr="00CA0068" w:rsidRDefault="00C548FB" w:rsidP="00C548FB">
            <w:pPr>
              <w:widowControl w:val="0"/>
              <w:autoSpaceDE w:val="0"/>
              <w:autoSpaceDN w:val="0"/>
              <w:adjustRightInd w:val="0"/>
              <w:rPr>
                <w:rFonts w:ascii="Courier New" w:hAnsi="Courier New" w:cs="Courier New"/>
                <w:sz w:val="22"/>
                <w:szCs w:val="22"/>
              </w:rPr>
            </w:pPr>
            <w:r w:rsidRPr="00CA0068">
              <w:rPr>
                <w:rFonts w:ascii="Courier New" w:hAnsi="Courier New" w:cs="Courier New"/>
                <w:sz w:val="22"/>
                <w:szCs w:val="22"/>
              </w:rPr>
              <w:t>2020-2022 годы,</w:t>
            </w:r>
          </w:p>
          <w:p w:rsidR="00C548FB" w:rsidRPr="00C86F95" w:rsidRDefault="00C548FB" w:rsidP="00C548FB">
            <w:pPr>
              <w:widowControl w:val="0"/>
              <w:autoSpaceDE w:val="0"/>
              <w:autoSpaceDN w:val="0"/>
              <w:adjustRightInd w:val="0"/>
              <w:rPr>
                <w:rFonts w:ascii="Courier New" w:hAnsi="Courier New" w:cs="Courier New"/>
                <w:sz w:val="22"/>
                <w:szCs w:val="22"/>
              </w:rPr>
            </w:pPr>
            <w:r w:rsidRPr="00CA0068">
              <w:rPr>
                <w:rFonts w:ascii="Courier New" w:hAnsi="Courier New" w:cs="Courier New"/>
                <w:sz w:val="22"/>
                <w:szCs w:val="22"/>
              </w:rPr>
              <w:t xml:space="preserve">в т.ч.     </w:t>
            </w:r>
          </w:p>
        </w:tc>
        <w:tc>
          <w:tcPr>
            <w:tcW w:w="1392" w:type="dxa"/>
          </w:tcPr>
          <w:p w:rsidR="00C548FB" w:rsidRPr="0007551D" w:rsidRDefault="00C548FB" w:rsidP="00C548FB">
            <w:pPr>
              <w:widowControl w:val="0"/>
              <w:autoSpaceDE w:val="0"/>
              <w:autoSpaceDN w:val="0"/>
              <w:adjustRightInd w:val="0"/>
              <w:rPr>
                <w:rFonts w:ascii="Courier New" w:hAnsi="Courier New" w:cs="Courier New"/>
                <w:color w:val="000000"/>
                <w:sz w:val="22"/>
                <w:szCs w:val="22"/>
              </w:rPr>
            </w:pPr>
            <w:r w:rsidRPr="0007551D">
              <w:rPr>
                <w:rFonts w:ascii="Courier New" w:hAnsi="Courier New" w:cs="Courier New"/>
                <w:color w:val="000000"/>
                <w:sz w:val="22"/>
                <w:szCs w:val="22"/>
              </w:rPr>
              <w:t>296,500</w:t>
            </w:r>
          </w:p>
        </w:tc>
        <w:tc>
          <w:tcPr>
            <w:tcW w:w="1430" w:type="dxa"/>
          </w:tcPr>
          <w:p w:rsidR="00C548FB" w:rsidRPr="00C86F95" w:rsidRDefault="00C548FB" w:rsidP="00C548FB">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296,500</w:t>
            </w:r>
          </w:p>
        </w:tc>
        <w:tc>
          <w:tcPr>
            <w:tcW w:w="3117" w:type="dxa"/>
            <w:vMerge w:val="restart"/>
          </w:tcPr>
          <w:p w:rsidR="00C548FB" w:rsidRPr="00C86F95" w:rsidRDefault="00C548FB" w:rsidP="00C548FB">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Помощник мэра</w:t>
            </w:r>
          </w:p>
        </w:tc>
      </w:tr>
      <w:tr w:rsidR="00C548FB" w:rsidRPr="00C86F95" w:rsidTr="006E1988">
        <w:trPr>
          <w:tblCellSpacing w:w="5" w:type="nil"/>
        </w:trPr>
        <w:tc>
          <w:tcPr>
            <w:tcW w:w="995" w:type="dxa"/>
            <w:vMerge/>
          </w:tcPr>
          <w:p w:rsidR="00C548FB" w:rsidRPr="00C86F95" w:rsidRDefault="00C548FB" w:rsidP="00C548FB">
            <w:pPr>
              <w:widowControl w:val="0"/>
              <w:autoSpaceDE w:val="0"/>
              <w:autoSpaceDN w:val="0"/>
              <w:adjustRightInd w:val="0"/>
              <w:jc w:val="both"/>
              <w:rPr>
                <w:rFonts w:ascii="Courier New" w:hAnsi="Courier New" w:cs="Courier New"/>
                <w:sz w:val="22"/>
                <w:szCs w:val="22"/>
              </w:rPr>
            </w:pPr>
          </w:p>
        </w:tc>
        <w:tc>
          <w:tcPr>
            <w:tcW w:w="4316" w:type="dxa"/>
            <w:vMerge/>
          </w:tcPr>
          <w:p w:rsidR="00C548FB" w:rsidRPr="00C86F95" w:rsidRDefault="00C548FB" w:rsidP="00C548FB">
            <w:pPr>
              <w:widowControl w:val="0"/>
              <w:autoSpaceDE w:val="0"/>
              <w:autoSpaceDN w:val="0"/>
              <w:adjustRightInd w:val="0"/>
              <w:jc w:val="both"/>
              <w:rPr>
                <w:rFonts w:ascii="Courier New" w:hAnsi="Courier New" w:cs="Courier New"/>
                <w:sz w:val="22"/>
                <w:szCs w:val="22"/>
              </w:rPr>
            </w:pPr>
          </w:p>
        </w:tc>
        <w:tc>
          <w:tcPr>
            <w:tcW w:w="2126" w:type="dxa"/>
            <w:vMerge/>
          </w:tcPr>
          <w:p w:rsidR="00C548FB" w:rsidRPr="00C86F95" w:rsidRDefault="00C548FB" w:rsidP="00C548FB">
            <w:pPr>
              <w:widowControl w:val="0"/>
              <w:autoSpaceDE w:val="0"/>
              <w:autoSpaceDN w:val="0"/>
              <w:adjustRightInd w:val="0"/>
              <w:jc w:val="both"/>
              <w:rPr>
                <w:rFonts w:ascii="Courier New" w:hAnsi="Courier New" w:cs="Courier New"/>
                <w:sz w:val="22"/>
                <w:szCs w:val="22"/>
              </w:rPr>
            </w:pPr>
          </w:p>
        </w:tc>
        <w:tc>
          <w:tcPr>
            <w:tcW w:w="1508" w:type="dxa"/>
          </w:tcPr>
          <w:p w:rsidR="00C548FB" w:rsidRPr="00C86F95" w:rsidRDefault="00C548FB" w:rsidP="00C548FB">
            <w:pPr>
              <w:widowControl w:val="0"/>
              <w:autoSpaceDE w:val="0"/>
              <w:autoSpaceDN w:val="0"/>
              <w:adjustRightInd w:val="0"/>
              <w:rPr>
                <w:rFonts w:ascii="Courier New" w:hAnsi="Courier New" w:cs="Courier New"/>
                <w:sz w:val="22"/>
                <w:szCs w:val="22"/>
              </w:rPr>
            </w:pPr>
            <w:r w:rsidRPr="00C86F95">
              <w:rPr>
                <w:rFonts w:ascii="Courier New" w:hAnsi="Courier New" w:cs="Courier New"/>
                <w:sz w:val="22"/>
                <w:szCs w:val="22"/>
              </w:rPr>
              <w:t xml:space="preserve">2020 год      </w:t>
            </w:r>
          </w:p>
        </w:tc>
        <w:tc>
          <w:tcPr>
            <w:tcW w:w="1392" w:type="dxa"/>
          </w:tcPr>
          <w:p w:rsidR="00C548FB" w:rsidRPr="00C86F95" w:rsidRDefault="00C548FB" w:rsidP="00C548FB">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50,0</w:t>
            </w:r>
          </w:p>
        </w:tc>
        <w:tc>
          <w:tcPr>
            <w:tcW w:w="1430" w:type="dxa"/>
          </w:tcPr>
          <w:p w:rsidR="00C548FB" w:rsidRPr="00C86F95" w:rsidRDefault="00C548FB" w:rsidP="00C548FB">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50,0</w:t>
            </w:r>
          </w:p>
        </w:tc>
        <w:tc>
          <w:tcPr>
            <w:tcW w:w="3117" w:type="dxa"/>
            <w:vMerge/>
          </w:tcPr>
          <w:p w:rsidR="00C548FB" w:rsidRPr="00C86F95" w:rsidRDefault="00C548FB" w:rsidP="00C548FB">
            <w:pPr>
              <w:widowControl w:val="0"/>
              <w:autoSpaceDE w:val="0"/>
              <w:autoSpaceDN w:val="0"/>
              <w:adjustRightInd w:val="0"/>
              <w:rPr>
                <w:rFonts w:ascii="Courier New" w:hAnsi="Courier New" w:cs="Courier New"/>
                <w:sz w:val="22"/>
                <w:szCs w:val="22"/>
              </w:rPr>
            </w:pPr>
          </w:p>
        </w:tc>
      </w:tr>
      <w:tr w:rsidR="00C548FB" w:rsidRPr="00C86F95" w:rsidTr="006E1988">
        <w:trPr>
          <w:tblCellSpacing w:w="5" w:type="nil"/>
        </w:trPr>
        <w:tc>
          <w:tcPr>
            <w:tcW w:w="995" w:type="dxa"/>
            <w:vMerge/>
          </w:tcPr>
          <w:p w:rsidR="00C548FB" w:rsidRPr="00C86F95" w:rsidRDefault="00C548FB" w:rsidP="00C548FB">
            <w:pPr>
              <w:widowControl w:val="0"/>
              <w:autoSpaceDE w:val="0"/>
              <w:autoSpaceDN w:val="0"/>
              <w:adjustRightInd w:val="0"/>
              <w:jc w:val="both"/>
              <w:rPr>
                <w:rFonts w:ascii="Courier New" w:hAnsi="Courier New" w:cs="Courier New"/>
                <w:sz w:val="22"/>
                <w:szCs w:val="22"/>
              </w:rPr>
            </w:pPr>
          </w:p>
        </w:tc>
        <w:tc>
          <w:tcPr>
            <w:tcW w:w="4316" w:type="dxa"/>
            <w:vMerge/>
          </w:tcPr>
          <w:p w:rsidR="00C548FB" w:rsidRPr="00C86F95" w:rsidRDefault="00C548FB" w:rsidP="00C548FB">
            <w:pPr>
              <w:widowControl w:val="0"/>
              <w:autoSpaceDE w:val="0"/>
              <w:autoSpaceDN w:val="0"/>
              <w:adjustRightInd w:val="0"/>
              <w:jc w:val="both"/>
              <w:rPr>
                <w:rFonts w:ascii="Courier New" w:hAnsi="Courier New" w:cs="Courier New"/>
                <w:sz w:val="22"/>
                <w:szCs w:val="22"/>
              </w:rPr>
            </w:pPr>
          </w:p>
        </w:tc>
        <w:tc>
          <w:tcPr>
            <w:tcW w:w="2126" w:type="dxa"/>
            <w:vMerge/>
          </w:tcPr>
          <w:p w:rsidR="00C548FB" w:rsidRPr="00C86F95" w:rsidRDefault="00C548FB" w:rsidP="00C548FB">
            <w:pPr>
              <w:widowControl w:val="0"/>
              <w:autoSpaceDE w:val="0"/>
              <w:autoSpaceDN w:val="0"/>
              <w:adjustRightInd w:val="0"/>
              <w:jc w:val="both"/>
              <w:rPr>
                <w:rFonts w:ascii="Courier New" w:hAnsi="Courier New" w:cs="Courier New"/>
                <w:sz w:val="22"/>
                <w:szCs w:val="22"/>
              </w:rPr>
            </w:pPr>
          </w:p>
        </w:tc>
        <w:tc>
          <w:tcPr>
            <w:tcW w:w="1508" w:type="dxa"/>
          </w:tcPr>
          <w:p w:rsidR="00C548FB" w:rsidRPr="00C86F95" w:rsidRDefault="00C548FB" w:rsidP="00C548FB">
            <w:pPr>
              <w:widowControl w:val="0"/>
              <w:autoSpaceDE w:val="0"/>
              <w:autoSpaceDN w:val="0"/>
              <w:adjustRightInd w:val="0"/>
              <w:rPr>
                <w:rFonts w:ascii="Courier New" w:hAnsi="Courier New" w:cs="Courier New"/>
                <w:sz w:val="22"/>
                <w:szCs w:val="22"/>
              </w:rPr>
            </w:pPr>
            <w:r w:rsidRPr="00C86F95">
              <w:rPr>
                <w:rFonts w:ascii="Courier New" w:hAnsi="Courier New" w:cs="Courier New"/>
                <w:sz w:val="22"/>
                <w:szCs w:val="22"/>
              </w:rPr>
              <w:t xml:space="preserve">2021 год      </w:t>
            </w:r>
          </w:p>
        </w:tc>
        <w:tc>
          <w:tcPr>
            <w:tcW w:w="1392" w:type="dxa"/>
          </w:tcPr>
          <w:p w:rsidR="00C548FB" w:rsidRPr="00C86F95" w:rsidRDefault="00C548FB" w:rsidP="00C548FB">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50,0</w:t>
            </w:r>
          </w:p>
        </w:tc>
        <w:tc>
          <w:tcPr>
            <w:tcW w:w="1430" w:type="dxa"/>
          </w:tcPr>
          <w:p w:rsidR="00C548FB" w:rsidRPr="00C86F95" w:rsidRDefault="00C548FB" w:rsidP="00C548FB">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50,0</w:t>
            </w:r>
          </w:p>
        </w:tc>
        <w:tc>
          <w:tcPr>
            <w:tcW w:w="3117" w:type="dxa"/>
            <w:vMerge/>
          </w:tcPr>
          <w:p w:rsidR="00C548FB" w:rsidRPr="00C86F95" w:rsidRDefault="00C548FB" w:rsidP="00C548FB">
            <w:pPr>
              <w:widowControl w:val="0"/>
              <w:autoSpaceDE w:val="0"/>
              <w:autoSpaceDN w:val="0"/>
              <w:adjustRightInd w:val="0"/>
              <w:rPr>
                <w:rFonts w:ascii="Courier New" w:hAnsi="Courier New" w:cs="Courier New"/>
                <w:sz w:val="22"/>
                <w:szCs w:val="22"/>
              </w:rPr>
            </w:pPr>
          </w:p>
        </w:tc>
      </w:tr>
      <w:tr w:rsidR="00C548FB" w:rsidRPr="00C86F95" w:rsidTr="0046425C">
        <w:trPr>
          <w:trHeight w:val="1026"/>
          <w:tblCellSpacing w:w="5" w:type="nil"/>
        </w:trPr>
        <w:tc>
          <w:tcPr>
            <w:tcW w:w="995" w:type="dxa"/>
            <w:vMerge/>
          </w:tcPr>
          <w:p w:rsidR="00C548FB" w:rsidRPr="00C86F95" w:rsidRDefault="00C548FB" w:rsidP="00C548FB">
            <w:pPr>
              <w:widowControl w:val="0"/>
              <w:autoSpaceDE w:val="0"/>
              <w:autoSpaceDN w:val="0"/>
              <w:adjustRightInd w:val="0"/>
              <w:jc w:val="both"/>
              <w:rPr>
                <w:rFonts w:ascii="Courier New" w:hAnsi="Courier New" w:cs="Courier New"/>
                <w:sz w:val="22"/>
                <w:szCs w:val="22"/>
              </w:rPr>
            </w:pPr>
          </w:p>
        </w:tc>
        <w:tc>
          <w:tcPr>
            <w:tcW w:w="4316" w:type="dxa"/>
            <w:vMerge/>
          </w:tcPr>
          <w:p w:rsidR="00C548FB" w:rsidRPr="00C86F95" w:rsidRDefault="00C548FB" w:rsidP="00C548FB">
            <w:pPr>
              <w:widowControl w:val="0"/>
              <w:autoSpaceDE w:val="0"/>
              <w:autoSpaceDN w:val="0"/>
              <w:adjustRightInd w:val="0"/>
              <w:jc w:val="both"/>
              <w:rPr>
                <w:rFonts w:ascii="Courier New" w:hAnsi="Courier New" w:cs="Courier New"/>
                <w:sz w:val="22"/>
                <w:szCs w:val="22"/>
              </w:rPr>
            </w:pPr>
          </w:p>
        </w:tc>
        <w:tc>
          <w:tcPr>
            <w:tcW w:w="2126" w:type="dxa"/>
            <w:vMerge/>
          </w:tcPr>
          <w:p w:rsidR="00C548FB" w:rsidRPr="00C86F95" w:rsidRDefault="00C548FB" w:rsidP="00C548FB">
            <w:pPr>
              <w:widowControl w:val="0"/>
              <w:autoSpaceDE w:val="0"/>
              <w:autoSpaceDN w:val="0"/>
              <w:adjustRightInd w:val="0"/>
              <w:jc w:val="both"/>
              <w:rPr>
                <w:rFonts w:ascii="Courier New" w:hAnsi="Courier New" w:cs="Courier New"/>
                <w:sz w:val="22"/>
                <w:szCs w:val="22"/>
              </w:rPr>
            </w:pPr>
          </w:p>
        </w:tc>
        <w:tc>
          <w:tcPr>
            <w:tcW w:w="1508" w:type="dxa"/>
          </w:tcPr>
          <w:p w:rsidR="00C548FB" w:rsidRPr="00C86F95" w:rsidRDefault="00C548FB" w:rsidP="00C548FB">
            <w:pPr>
              <w:widowControl w:val="0"/>
              <w:autoSpaceDE w:val="0"/>
              <w:autoSpaceDN w:val="0"/>
              <w:adjustRightInd w:val="0"/>
              <w:rPr>
                <w:rFonts w:ascii="Courier New" w:hAnsi="Courier New" w:cs="Courier New"/>
                <w:sz w:val="22"/>
                <w:szCs w:val="22"/>
              </w:rPr>
            </w:pPr>
            <w:r w:rsidRPr="00C86F95">
              <w:rPr>
                <w:rFonts w:ascii="Courier New" w:hAnsi="Courier New" w:cs="Courier New"/>
                <w:sz w:val="22"/>
                <w:szCs w:val="22"/>
              </w:rPr>
              <w:t xml:space="preserve">2022 год      </w:t>
            </w:r>
          </w:p>
        </w:tc>
        <w:tc>
          <w:tcPr>
            <w:tcW w:w="1392" w:type="dxa"/>
          </w:tcPr>
          <w:p w:rsidR="00C548FB" w:rsidRPr="0007551D" w:rsidRDefault="00C548FB" w:rsidP="00C548FB">
            <w:pPr>
              <w:widowControl w:val="0"/>
              <w:autoSpaceDE w:val="0"/>
              <w:autoSpaceDN w:val="0"/>
              <w:adjustRightInd w:val="0"/>
              <w:rPr>
                <w:rFonts w:ascii="Courier New" w:hAnsi="Courier New" w:cs="Courier New"/>
                <w:color w:val="000000"/>
                <w:sz w:val="22"/>
                <w:szCs w:val="22"/>
              </w:rPr>
            </w:pPr>
            <w:r w:rsidRPr="0007551D">
              <w:rPr>
                <w:rFonts w:ascii="Courier New" w:hAnsi="Courier New" w:cs="Courier New"/>
                <w:color w:val="000000"/>
                <w:sz w:val="22"/>
                <w:szCs w:val="22"/>
              </w:rPr>
              <w:t>196,500</w:t>
            </w:r>
          </w:p>
        </w:tc>
        <w:tc>
          <w:tcPr>
            <w:tcW w:w="1430" w:type="dxa"/>
          </w:tcPr>
          <w:p w:rsidR="00C548FB" w:rsidRPr="00C86F95" w:rsidRDefault="00C548FB" w:rsidP="00C548FB">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196,500</w:t>
            </w:r>
          </w:p>
        </w:tc>
        <w:tc>
          <w:tcPr>
            <w:tcW w:w="3117" w:type="dxa"/>
            <w:vMerge/>
          </w:tcPr>
          <w:p w:rsidR="00C548FB" w:rsidRPr="00C86F95" w:rsidRDefault="00C548FB" w:rsidP="00C548FB">
            <w:pPr>
              <w:widowControl w:val="0"/>
              <w:autoSpaceDE w:val="0"/>
              <w:autoSpaceDN w:val="0"/>
              <w:adjustRightInd w:val="0"/>
              <w:rPr>
                <w:rFonts w:ascii="Courier New" w:hAnsi="Courier New" w:cs="Courier New"/>
                <w:sz w:val="22"/>
                <w:szCs w:val="22"/>
              </w:rPr>
            </w:pPr>
          </w:p>
        </w:tc>
      </w:tr>
      <w:tr w:rsidR="00C548FB" w:rsidRPr="00C86F95" w:rsidTr="006E1988">
        <w:trPr>
          <w:tblCellSpacing w:w="5" w:type="nil"/>
        </w:trPr>
        <w:tc>
          <w:tcPr>
            <w:tcW w:w="995" w:type="dxa"/>
            <w:vMerge w:val="restart"/>
          </w:tcPr>
          <w:p w:rsidR="00C548FB" w:rsidRPr="00C86F95" w:rsidRDefault="00C548FB" w:rsidP="00C548FB">
            <w:pPr>
              <w:widowControl w:val="0"/>
              <w:autoSpaceDE w:val="0"/>
              <w:autoSpaceDN w:val="0"/>
              <w:adjustRightInd w:val="0"/>
              <w:jc w:val="both"/>
              <w:rPr>
                <w:rFonts w:ascii="Courier New" w:hAnsi="Courier New" w:cs="Courier New"/>
                <w:sz w:val="22"/>
                <w:szCs w:val="22"/>
              </w:rPr>
            </w:pPr>
            <w:r>
              <w:rPr>
                <w:rFonts w:ascii="Courier New" w:hAnsi="Courier New" w:cs="Courier New"/>
                <w:sz w:val="22"/>
                <w:szCs w:val="22"/>
              </w:rPr>
              <w:lastRenderedPageBreak/>
              <w:t>1.5.3</w:t>
            </w:r>
          </w:p>
        </w:tc>
        <w:tc>
          <w:tcPr>
            <w:tcW w:w="4316" w:type="dxa"/>
            <w:vMerge w:val="restart"/>
          </w:tcPr>
          <w:p w:rsidR="00C548FB" w:rsidRPr="00C86F95" w:rsidRDefault="00C548FB" w:rsidP="00C548FB">
            <w:pPr>
              <w:widowControl w:val="0"/>
              <w:autoSpaceDE w:val="0"/>
              <w:autoSpaceDN w:val="0"/>
              <w:adjustRightInd w:val="0"/>
              <w:rPr>
                <w:rFonts w:ascii="Courier New" w:hAnsi="Courier New" w:cs="Courier New"/>
                <w:sz w:val="22"/>
                <w:szCs w:val="22"/>
              </w:rPr>
            </w:pPr>
            <w:r w:rsidRPr="00C86F95">
              <w:rPr>
                <w:rFonts w:ascii="Courier New" w:hAnsi="Courier New" w:cs="Courier New"/>
                <w:sz w:val="22"/>
                <w:szCs w:val="22"/>
              </w:rPr>
              <w:t xml:space="preserve">Всего по Программе    </w:t>
            </w:r>
          </w:p>
        </w:tc>
        <w:tc>
          <w:tcPr>
            <w:tcW w:w="2126" w:type="dxa"/>
            <w:vMerge w:val="restart"/>
          </w:tcPr>
          <w:p w:rsidR="00C548FB" w:rsidRPr="00C86F95" w:rsidRDefault="00C548FB" w:rsidP="00C548FB">
            <w:pPr>
              <w:widowControl w:val="0"/>
              <w:autoSpaceDE w:val="0"/>
              <w:autoSpaceDN w:val="0"/>
              <w:adjustRightInd w:val="0"/>
              <w:rPr>
                <w:rFonts w:ascii="Courier New" w:hAnsi="Courier New" w:cs="Courier New"/>
                <w:sz w:val="22"/>
                <w:szCs w:val="22"/>
              </w:rPr>
            </w:pPr>
          </w:p>
        </w:tc>
        <w:tc>
          <w:tcPr>
            <w:tcW w:w="1508" w:type="dxa"/>
          </w:tcPr>
          <w:p w:rsidR="00C548FB" w:rsidRPr="00C86F95" w:rsidRDefault="00C548FB" w:rsidP="00C548FB">
            <w:pPr>
              <w:widowControl w:val="0"/>
              <w:autoSpaceDE w:val="0"/>
              <w:autoSpaceDN w:val="0"/>
              <w:adjustRightInd w:val="0"/>
              <w:rPr>
                <w:rFonts w:ascii="Courier New" w:hAnsi="Courier New" w:cs="Courier New"/>
                <w:sz w:val="22"/>
                <w:szCs w:val="22"/>
              </w:rPr>
            </w:pPr>
            <w:r w:rsidRPr="00C86F95">
              <w:rPr>
                <w:rFonts w:ascii="Courier New" w:hAnsi="Courier New" w:cs="Courier New"/>
                <w:sz w:val="22"/>
                <w:szCs w:val="22"/>
              </w:rPr>
              <w:t>2020-2022 годы,</w:t>
            </w:r>
          </w:p>
          <w:p w:rsidR="00C548FB" w:rsidRPr="00C86F95" w:rsidRDefault="00C548FB" w:rsidP="00C548FB">
            <w:pPr>
              <w:widowControl w:val="0"/>
              <w:autoSpaceDE w:val="0"/>
              <w:autoSpaceDN w:val="0"/>
              <w:adjustRightInd w:val="0"/>
              <w:rPr>
                <w:rFonts w:ascii="Courier New" w:hAnsi="Courier New" w:cs="Courier New"/>
                <w:sz w:val="22"/>
                <w:szCs w:val="22"/>
              </w:rPr>
            </w:pPr>
            <w:r w:rsidRPr="00C86F95">
              <w:rPr>
                <w:rFonts w:ascii="Courier New" w:hAnsi="Courier New" w:cs="Courier New"/>
                <w:sz w:val="22"/>
                <w:szCs w:val="22"/>
              </w:rPr>
              <w:t xml:space="preserve">в т.ч.     </w:t>
            </w:r>
          </w:p>
        </w:tc>
        <w:tc>
          <w:tcPr>
            <w:tcW w:w="1392" w:type="dxa"/>
          </w:tcPr>
          <w:p w:rsidR="00C548FB" w:rsidRDefault="00C548FB" w:rsidP="00C548FB">
            <w:pPr>
              <w:widowControl w:val="0"/>
              <w:autoSpaceDE w:val="0"/>
              <w:autoSpaceDN w:val="0"/>
              <w:adjustRightInd w:val="0"/>
              <w:rPr>
                <w:rFonts w:ascii="Courier New" w:hAnsi="Courier New" w:cs="Courier New"/>
                <w:color w:val="000000"/>
                <w:sz w:val="22"/>
                <w:szCs w:val="22"/>
              </w:rPr>
            </w:pPr>
          </w:p>
          <w:p w:rsidR="00526048" w:rsidRPr="00526048" w:rsidRDefault="00526048" w:rsidP="00C548FB">
            <w:pPr>
              <w:widowControl w:val="0"/>
              <w:autoSpaceDE w:val="0"/>
              <w:autoSpaceDN w:val="0"/>
              <w:adjustRightInd w:val="0"/>
              <w:rPr>
                <w:rFonts w:ascii="Courier New" w:hAnsi="Courier New" w:cs="Courier New"/>
                <w:color w:val="000000"/>
                <w:sz w:val="22"/>
                <w:szCs w:val="22"/>
              </w:rPr>
            </w:pPr>
            <w:r w:rsidRPr="00526048">
              <w:rPr>
                <w:rFonts w:ascii="Courier New" w:hAnsi="Courier New" w:cs="Courier New"/>
                <w:sz w:val="22"/>
                <w:szCs w:val="22"/>
              </w:rPr>
              <w:t>5722,194</w:t>
            </w:r>
          </w:p>
        </w:tc>
        <w:tc>
          <w:tcPr>
            <w:tcW w:w="1430" w:type="dxa"/>
          </w:tcPr>
          <w:p w:rsidR="00526048" w:rsidRDefault="00526048" w:rsidP="00C548FB">
            <w:pPr>
              <w:widowControl w:val="0"/>
              <w:autoSpaceDE w:val="0"/>
              <w:autoSpaceDN w:val="0"/>
              <w:adjustRightInd w:val="0"/>
              <w:rPr>
                <w:rFonts w:ascii="Courier New" w:hAnsi="Courier New" w:cs="Courier New"/>
                <w:color w:val="000000"/>
                <w:sz w:val="22"/>
                <w:szCs w:val="22"/>
              </w:rPr>
            </w:pPr>
          </w:p>
          <w:p w:rsidR="00C548FB" w:rsidRPr="0007551D" w:rsidRDefault="00526048" w:rsidP="00C548FB">
            <w:pPr>
              <w:widowControl w:val="0"/>
              <w:autoSpaceDE w:val="0"/>
              <w:autoSpaceDN w:val="0"/>
              <w:adjustRightInd w:val="0"/>
              <w:rPr>
                <w:rFonts w:ascii="Courier New" w:hAnsi="Courier New" w:cs="Courier New"/>
                <w:color w:val="000000"/>
                <w:sz w:val="22"/>
                <w:szCs w:val="22"/>
              </w:rPr>
            </w:pPr>
            <w:r w:rsidRPr="00526048">
              <w:rPr>
                <w:rFonts w:ascii="Courier New" w:hAnsi="Courier New" w:cs="Courier New"/>
                <w:color w:val="000000"/>
                <w:sz w:val="22"/>
                <w:szCs w:val="22"/>
              </w:rPr>
              <w:t>5722,194</w:t>
            </w:r>
          </w:p>
        </w:tc>
        <w:tc>
          <w:tcPr>
            <w:tcW w:w="3117" w:type="dxa"/>
          </w:tcPr>
          <w:p w:rsidR="00C548FB" w:rsidRPr="00C86F95" w:rsidRDefault="00C548FB" w:rsidP="00C548FB">
            <w:pPr>
              <w:widowControl w:val="0"/>
              <w:autoSpaceDE w:val="0"/>
              <w:autoSpaceDN w:val="0"/>
              <w:adjustRightInd w:val="0"/>
              <w:rPr>
                <w:rFonts w:ascii="Courier New" w:hAnsi="Courier New" w:cs="Courier New"/>
                <w:sz w:val="22"/>
                <w:szCs w:val="22"/>
              </w:rPr>
            </w:pPr>
          </w:p>
        </w:tc>
      </w:tr>
      <w:tr w:rsidR="00C548FB" w:rsidRPr="00C86F95" w:rsidTr="006E1988">
        <w:trPr>
          <w:tblCellSpacing w:w="5" w:type="nil"/>
        </w:trPr>
        <w:tc>
          <w:tcPr>
            <w:tcW w:w="995" w:type="dxa"/>
            <w:vMerge/>
          </w:tcPr>
          <w:p w:rsidR="00C548FB" w:rsidRPr="00C86F95" w:rsidRDefault="00C548FB" w:rsidP="00C548FB">
            <w:pPr>
              <w:widowControl w:val="0"/>
              <w:autoSpaceDE w:val="0"/>
              <w:autoSpaceDN w:val="0"/>
              <w:adjustRightInd w:val="0"/>
              <w:jc w:val="both"/>
              <w:rPr>
                <w:rFonts w:ascii="Courier New" w:hAnsi="Courier New" w:cs="Courier New"/>
                <w:sz w:val="22"/>
                <w:szCs w:val="22"/>
              </w:rPr>
            </w:pPr>
          </w:p>
        </w:tc>
        <w:tc>
          <w:tcPr>
            <w:tcW w:w="4316" w:type="dxa"/>
            <w:vMerge/>
          </w:tcPr>
          <w:p w:rsidR="00C548FB" w:rsidRPr="00C86F95" w:rsidRDefault="00C548FB" w:rsidP="00C548FB">
            <w:pPr>
              <w:widowControl w:val="0"/>
              <w:autoSpaceDE w:val="0"/>
              <w:autoSpaceDN w:val="0"/>
              <w:adjustRightInd w:val="0"/>
              <w:jc w:val="both"/>
              <w:rPr>
                <w:rFonts w:ascii="Courier New" w:hAnsi="Courier New" w:cs="Courier New"/>
                <w:sz w:val="22"/>
                <w:szCs w:val="22"/>
              </w:rPr>
            </w:pPr>
          </w:p>
        </w:tc>
        <w:tc>
          <w:tcPr>
            <w:tcW w:w="2126" w:type="dxa"/>
            <w:vMerge/>
          </w:tcPr>
          <w:p w:rsidR="00C548FB" w:rsidRPr="00C86F95" w:rsidRDefault="00C548FB" w:rsidP="00C548FB">
            <w:pPr>
              <w:widowControl w:val="0"/>
              <w:autoSpaceDE w:val="0"/>
              <w:autoSpaceDN w:val="0"/>
              <w:adjustRightInd w:val="0"/>
              <w:jc w:val="both"/>
              <w:rPr>
                <w:rFonts w:ascii="Courier New" w:hAnsi="Courier New" w:cs="Courier New"/>
                <w:sz w:val="22"/>
                <w:szCs w:val="22"/>
              </w:rPr>
            </w:pPr>
          </w:p>
        </w:tc>
        <w:tc>
          <w:tcPr>
            <w:tcW w:w="1508" w:type="dxa"/>
          </w:tcPr>
          <w:p w:rsidR="00C548FB" w:rsidRPr="00C86F95" w:rsidRDefault="00C548FB" w:rsidP="00C548FB">
            <w:pPr>
              <w:widowControl w:val="0"/>
              <w:autoSpaceDE w:val="0"/>
              <w:autoSpaceDN w:val="0"/>
              <w:adjustRightInd w:val="0"/>
              <w:rPr>
                <w:rFonts w:ascii="Courier New" w:hAnsi="Courier New" w:cs="Courier New"/>
                <w:sz w:val="22"/>
                <w:szCs w:val="22"/>
              </w:rPr>
            </w:pPr>
            <w:r w:rsidRPr="00C86F95">
              <w:rPr>
                <w:rFonts w:ascii="Courier New" w:hAnsi="Courier New" w:cs="Courier New"/>
                <w:sz w:val="22"/>
                <w:szCs w:val="22"/>
              </w:rPr>
              <w:t xml:space="preserve">2020 год      </w:t>
            </w:r>
          </w:p>
        </w:tc>
        <w:tc>
          <w:tcPr>
            <w:tcW w:w="1392" w:type="dxa"/>
          </w:tcPr>
          <w:p w:rsidR="00C548FB" w:rsidRPr="00AA36F7" w:rsidRDefault="00B47B39" w:rsidP="00C548FB">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98</w:t>
            </w:r>
            <w:r w:rsidR="00C548FB" w:rsidRPr="00AA36F7">
              <w:rPr>
                <w:rFonts w:ascii="Courier New" w:hAnsi="Courier New" w:cs="Courier New"/>
                <w:sz w:val="22"/>
                <w:szCs w:val="22"/>
              </w:rPr>
              <w:t>3,735</w:t>
            </w:r>
          </w:p>
        </w:tc>
        <w:tc>
          <w:tcPr>
            <w:tcW w:w="1430" w:type="dxa"/>
          </w:tcPr>
          <w:p w:rsidR="00C548FB" w:rsidRPr="00AA36F7" w:rsidRDefault="00B47B39" w:rsidP="00C548FB">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98</w:t>
            </w:r>
            <w:r w:rsidR="00C548FB" w:rsidRPr="00AA36F7">
              <w:rPr>
                <w:rFonts w:ascii="Courier New" w:hAnsi="Courier New" w:cs="Courier New"/>
                <w:sz w:val="22"/>
                <w:szCs w:val="22"/>
              </w:rPr>
              <w:t>3,735</w:t>
            </w:r>
          </w:p>
        </w:tc>
        <w:tc>
          <w:tcPr>
            <w:tcW w:w="3117" w:type="dxa"/>
          </w:tcPr>
          <w:p w:rsidR="00C548FB" w:rsidRPr="00C86F95" w:rsidRDefault="00C548FB" w:rsidP="00C548FB">
            <w:pPr>
              <w:widowControl w:val="0"/>
              <w:autoSpaceDE w:val="0"/>
              <w:autoSpaceDN w:val="0"/>
              <w:adjustRightInd w:val="0"/>
              <w:rPr>
                <w:rFonts w:ascii="Courier New" w:hAnsi="Courier New" w:cs="Courier New"/>
                <w:sz w:val="22"/>
                <w:szCs w:val="22"/>
              </w:rPr>
            </w:pPr>
          </w:p>
        </w:tc>
      </w:tr>
      <w:tr w:rsidR="00C548FB" w:rsidRPr="00C86F95" w:rsidTr="006E1988">
        <w:trPr>
          <w:tblCellSpacing w:w="5" w:type="nil"/>
        </w:trPr>
        <w:tc>
          <w:tcPr>
            <w:tcW w:w="995" w:type="dxa"/>
            <w:vMerge/>
          </w:tcPr>
          <w:p w:rsidR="00C548FB" w:rsidRPr="00C86F95" w:rsidRDefault="00C548FB" w:rsidP="00C548FB">
            <w:pPr>
              <w:widowControl w:val="0"/>
              <w:autoSpaceDE w:val="0"/>
              <w:autoSpaceDN w:val="0"/>
              <w:adjustRightInd w:val="0"/>
              <w:jc w:val="both"/>
              <w:rPr>
                <w:rFonts w:ascii="Courier New" w:hAnsi="Courier New" w:cs="Courier New"/>
                <w:sz w:val="22"/>
                <w:szCs w:val="22"/>
              </w:rPr>
            </w:pPr>
          </w:p>
        </w:tc>
        <w:tc>
          <w:tcPr>
            <w:tcW w:w="4316" w:type="dxa"/>
            <w:vMerge/>
          </w:tcPr>
          <w:p w:rsidR="00C548FB" w:rsidRPr="00C86F95" w:rsidRDefault="00C548FB" w:rsidP="00C548FB">
            <w:pPr>
              <w:widowControl w:val="0"/>
              <w:autoSpaceDE w:val="0"/>
              <w:autoSpaceDN w:val="0"/>
              <w:adjustRightInd w:val="0"/>
              <w:jc w:val="both"/>
              <w:rPr>
                <w:rFonts w:ascii="Courier New" w:hAnsi="Courier New" w:cs="Courier New"/>
                <w:sz w:val="22"/>
                <w:szCs w:val="22"/>
              </w:rPr>
            </w:pPr>
          </w:p>
        </w:tc>
        <w:tc>
          <w:tcPr>
            <w:tcW w:w="2126" w:type="dxa"/>
            <w:vMerge/>
          </w:tcPr>
          <w:p w:rsidR="00C548FB" w:rsidRPr="00C86F95" w:rsidRDefault="00C548FB" w:rsidP="00C548FB">
            <w:pPr>
              <w:widowControl w:val="0"/>
              <w:autoSpaceDE w:val="0"/>
              <w:autoSpaceDN w:val="0"/>
              <w:adjustRightInd w:val="0"/>
              <w:jc w:val="both"/>
              <w:rPr>
                <w:rFonts w:ascii="Courier New" w:hAnsi="Courier New" w:cs="Courier New"/>
                <w:sz w:val="22"/>
                <w:szCs w:val="22"/>
              </w:rPr>
            </w:pPr>
          </w:p>
        </w:tc>
        <w:tc>
          <w:tcPr>
            <w:tcW w:w="1508" w:type="dxa"/>
          </w:tcPr>
          <w:p w:rsidR="00C548FB" w:rsidRPr="00C86F95" w:rsidRDefault="00C548FB" w:rsidP="00C548FB">
            <w:pPr>
              <w:widowControl w:val="0"/>
              <w:autoSpaceDE w:val="0"/>
              <w:autoSpaceDN w:val="0"/>
              <w:adjustRightInd w:val="0"/>
              <w:rPr>
                <w:rFonts w:ascii="Courier New" w:hAnsi="Courier New" w:cs="Courier New"/>
                <w:sz w:val="22"/>
                <w:szCs w:val="22"/>
              </w:rPr>
            </w:pPr>
            <w:r w:rsidRPr="00C86F95">
              <w:rPr>
                <w:rFonts w:ascii="Courier New" w:hAnsi="Courier New" w:cs="Courier New"/>
                <w:sz w:val="22"/>
                <w:szCs w:val="22"/>
              </w:rPr>
              <w:t xml:space="preserve">2021 год      </w:t>
            </w:r>
          </w:p>
        </w:tc>
        <w:tc>
          <w:tcPr>
            <w:tcW w:w="1392" w:type="dxa"/>
          </w:tcPr>
          <w:p w:rsidR="00C548FB" w:rsidRPr="0007551D" w:rsidRDefault="00B47B39" w:rsidP="00C548FB">
            <w:pPr>
              <w:widowControl w:val="0"/>
              <w:autoSpaceDE w:val="0"/>
              <w:autoSpaceDN w:val="0"/>
              <w:adjustRightInd w:val="0"/>
              <w:rPr>
                <w:rFonts w:ascii="Courier New" w:hAnsi="Courier New" w:cs="Courier New"/>
                <w:color w:val="000000"/>
                <w:sz w:val="22"/>
                <w:szCs w:val="22"/>
              </w:rPr>
            </w:pPr>
            <w:r w:rsidRPr="0007551D">
              <w:rPr>
                <w:rFonts w:ascii="Courier New" w:hAnsi="Courier New" w:cs="Courier New"/>
                <w:color w:val="000000"/>
                <w:sz w:val="22"/>
                <w:szCs w:val="22"/>
              </w:rPr>
              <w:t>7</w:t>
            </w:r>
            <w:r w:rsidR="00C548FB" w:rsidRPr="0007551D">
              <w:rPr>
                <w:rFonts w:ascii="Courier New" w:hAnsi="Courier New" w:cs="Courier New"/>
                <w:color w:val="000000"/>
                <w:sz w:val="22"/>
                <w:szCs w:val="22"/>
              </w:rPr>
              <w:t>76,649</w:t>
            </w:r>
          </w:p>
        </w:tc>
        <w:tc>
          <w:tcPr>
            <w:tcW w:w="1430" w:type="dxa"/>
          </w:tcPr>
          <w:p w:rsidR="00C548FB" w:rsidRPr="0007551D" w:rsidRDefault="00B47B39" w:rsidP="00C548FB">
            <w:pPr>
              <w:widowControl w:val="0"/>
              <w:autoSpaceDE w:val="0"/>
              <w:autoSpaceDN w:val="0"/>
              <w:adjustRightInd w:val="0"/>
              <w:rPr>
                <w:rFonts w:ascii="Courier New" w:hAnsi="Courier New" w:cs="Courier New"/>
                <w:color w:val="000000"/>
                <w:sz w:val="22"/>
                <w:szCs w:val="22"/>
              </w:rPr>
            </w:pPr>
            <w:r w:rsidRPr="0007551D">
              <w:rPr>
                <w:rFonts w:ascii="Courier New" w:hAnsi="Courier New" w:cs="Courier New"/>
                <w:color w:val="000000"/>
                <w:sz w:val="22"/>
                <w:szCs w:val="22"/>
              </w:rPr>
              <w:t>776,649</w:t>
            </w:r>
          </w:p>
        </w:tc>
        <w:tc>
          <w:tcPr>
            <w:tcW w:w="3117" w:type="dxa"/>
          </w:tcPr>
          <w:p w:rsidR="00C548FB" w:rsidRPr="00C86F95" w:rsidRDefault="00C548FB" w:rsidP="00C548FB">
            <w:pPr>
              <w:widowControl w:val="0"/>
              <w:autoSpaceDE w:val="0"/>
              <w:autoSpaceDN w:val="0"/>
              <w:adjustRightInd w:val="0"/>
              <w:rPr>
                <w:rFonts w:ascii="Courier New" w:hAnsi="Courier New" w:cs="Courier New"/>
                <w:sz w:val="22"/>
                <w:szCs w:val="22"/>
              </w:rPr>
            </w:pPr>
          </w:p>
        </w:tc>
      </w:tr>
      <w:tr w:rsidR="004962EA" w:rsidRPr="00C86F95" w:rsidTr="006E1988">
        <w:trPr>
          <w:tblCellSpacing w:w="5" w:type="nil"/>
        </w:trPr>
        <w:tc>
          <w:tcPr>
            <w:tcW w:w="995" w:type="dxa"/>
            <w:vMerge/>
          </w:tcPr>
          <w:p w:rsidR="004962EA" w:rsidRPr="00C86F95" w:rsidRDefault="004962EA" w:rsidP="004962EA">
            <w:pPr>
              <w:widowControl w:val="0"/>
              <w:autoSpaceDE w:val="0"/>
              <w:autoSpaceDN w:val="0"/>
              <w:adjustRightInd w:val="0"/>
              <w:jc w:val="both"/>
              <w:rPr>
                <w:rFonts w:ascii="Courier New" w:hAnsi="Courier New" w:cs="Courier New"/>
                <w:sz w:val="22"/>
                <w:szCs w:val="22"/>
              </w:rPr>
            </w:pPr>
          </w:p>
        </w:tc>
        <w:tc>
          <w:tcPr>
            <w:tcW w:w="4316" w:type="dxa"/>
            <w:vMerge/>
          </w:tcPr>
          <w:p w:rsidR="004962EA" w:rsidRPr="00C86F95" w:rsidRDefault="004962EA" w:rsidP="004962EA">
            <w:pPr>
              <w:widowControl w:val="0"/>
              <w:autoSpaceDE w:val="0"/>
              <w:autoSpaceDN w:val="0"/>
              <w:adjustRightInd w:val="0"/>
              <w:jc w:val="both"/>
              <w:rPr>
                <w:rFonts w:ascii="Courier New" w:hAnsi="Courier New" w:cs="Courier New"/>
                <w:sz w:val="22"/>
                <w:szCs w:val="22"/>
              </w:rPr>
            </w:pPr>
          </w:p>
        </w:tc>
        <w:tc>
          <w:tcPr>
            <w:tcW w:w="2126" w:type="dxa"/>
            <w:vMerge/>
          </w:tcPr>
          <w:p w:rsidR="004962EA" w:rsidRPr="00C86F95" w:rsidRDefault="004962EA" w:rsidP="004962EA">
            <w:pPr>
              <w:widowControl w:val="0"/>
              <w:autoSpaceDE w:val="0"/>
              <w:autoSpaceDN w:val="0"/>
              <w:adjustRightInd w:val="0"/>
              <w:jc w:val="both"/>
              <w:rPr>
                <w:rFonts w:ascii="Courier New" w:hAnsi="Courier New" w:cs="Courier New"/>
                <w:sz w:val="22"/>
                <w:szCs w:val="22"/>
              </w:rPr>
            </w:pPr>
          </w:p>
        </w:tc>
        <w:tc>
          <w:tcPr>
            <w:tcW w:w="1508" w:type="dxa"/>
          </w:tcPr>
          <w:p w:rsidR="004962EA" w:rsidRPr="00C86F95" w:rsidRDefault="004962EA" w:rsidP="004962EA">
            <w:pPr>
              <w:widowControl w:val="0"/>
              <w:autoSpaceDE w:val="0"/>
              <w:autoSpaceDN w:val="0"/>
              <w:adjustRightInd w:val="0"/>
              <w:rPr>
                <w:rFonts w:ascii="Courier New" w:hAnsi="Courier New" w:cs="Courier New"/>
                <w:sz w:val="22"/>
                <w:szCs w:val="22"/>
              </w:rPr>
            </w:pPr>
            <w:r w:rsidRPr="00C86F95">
              <w:rPr>
                <w:rFonts w:ascii="Courier New" w:hAnsi="Courier New" w:cs="Courier New"/>
                <w:sz w:val="22"/>
                <w:szCs w:val="22"/>
              </w:rPr>
              <w:t xml:space="preserve">2022 год      </w:t>
            </w:r>
          </w:p>
        </w:tc>
        <w:tc>
          <w:tcPr>
            <w:tcW w:w="1392" w:type="dxa"/>
          </w:tcPr>
          <w:p w:rsidR="004962EA" w:rsidRPr="00F963B6" w:rsidRDefault="004962EA" w:rsidP="004962E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3961</w:t>
            </w:r>
            <w:r w:rsidRPr="00F963B6">
              <w:rPr>
                <w:rFonts w:ascii="Courier New" w:hAnsi="Courier New" w:cs="Courier New"/>
                <w:sz w:val="22"/>
                <w:szCs w:val="22"/>
              </w:rPr>
              <w:t>,</w:t>
            </w:r>
            <w:r>
              <w:rPr>
                <w:rFonts w:ascii="Courier New" w:hAnsi="Courier New" w:cs="Courier New"/>
                <w:sz w:val="22"/>
                <w:szCs w:val="22"/>
              </w:rPr>
              <w:t>8</w:t>
            </w:r>
            <w:r w:rsidRPr="00F963B6">
              <w:rPr>
                <w:rFonts w:ascii="Courier New" w:hAnsi="Courier New" w:cs="Courier New"/>
                <w:sz w:val="22"/>
                <w:szCs w:val="22"/>
              </w:rPr>
              <w:t>10</w:t>
            </w:r>
          </w:p>
        </w:tc>
        <w:tc>
          <w:tcPr>
            <w:tcW w:w="1430" w:type="dxa"/>
          </w:tcPr>
          <w:p w:rsidR="004962EA" w:rsidRPr="00F963B6" w:rsidRDefault="004962EA" w:rsidP="004962E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3961</w:t>
            </w:r>
            <w:r w:rsidRPr="00F963B6">
              <w:rPr>
                <w:rFonts w:ascii="Courier New" w:hAnsi="Courier New" w:cs="Courier New"/>
                <w:sz w:val="22"/>
                <w:szCs w:val="22"/>
              </w:rPr>
              <w:t>,</w:t>
            </w:r>
            <w:r>
              <w:rPr>
                <w:rFonts w:ascii="Courier New" w:hAnsi="Courier New" w:cs="Courier New"/>
                <w:sz w:val="22"/>
                <w:szCs w:val="22"/>
              </w:rPr>
              <w:t>8</w:t>
            </w:r>
            <w:r w:rsidRPr="00F963B6">
              <w:rPr>
                <w:rFonts w:ascii="Courier New" w:hAnsi="Courier New" w:cs="Courier New"/>
                <w:sz w:val="22"/>
                <w:szCs w:val="22"/>
              </w:rPr>
              <w:t>10</w:t>
            </w:r>
          </w:p>
        </w:tc>
        <w:tc>
          <w:tcPr>
            <w:tcW w:w="3117" w:type="dxa"/>
          </w:tcPr>
          <w:p w:rsidR="004962EA" w:rsidRPr="00C86F95" w:rsidRDefault="004962EA" w:rsidP="004962EA">
            <w:pPr>
              <w:widowControl w:val="0"/>
              <w:autoSpaceDE w:val="0"/>
              <w:autoSpaceDN w:val="0"/>
              <w:adjustRightInd w:val="0"/>
              <w:rPr>
                <w:rFonts w:ascii="Courier New" w:hAnsi="Courier New" w:cs="Courier New"/>
                <w:sz w:val="22"/>
                <w:szCs w:val="22"/>
              </w:rPr>
            </w:pPr>
          </w:p>
        </w:tc>
      </w:tr>
    </w:tbl>
    <w:p w:rsidR="00F963B6" w:rsidRPr="00F963B6" w:rsidRDefault="00F963B6" w:rsidP="00F963B6">
      <w:pPr>
        <w:autoSpaceDE w:val="0"/>
        <w:autoSpaceDN w:val="0"/>
        <w:adjustRightInd w:val="0"/>
        <w:spacing w:line="240" w:lineRule="atLeast"/>
        <w:jc w:val="both"/>
        <w:rPr>
          <w:color w:val="FF0000"/>
          <w:sz w:val="28"/>
          <w:szCs w:val="28"/>
        </w:rPr>
      </w:pPr>
    </w:p>
    <w:p w:rsidR="002B6155" w:rsidRDefault="002B6155" w:rsidP="002B6155">
      <w:pPr>
        <w:autoSpaceDE w:val="0"/>
        <w:autoSpaceDN w:val="0"/>
        <w:adjustRightInd w:val="0"/>
        <w:spacing w:line="240" w:lineRule="atLeast"/>
        <w:jc w:val="both"/>
        <w:rPr>
          <w:sz w:val="28"/>
          <w:szCs w:val="28"/>
        </w:rPr>
      </w:pPr>
    </w:p>
    <w:p w:rsidR="00725810" w:rsidRDefault="00725810" w:rsidP="00F963B6">
      <w:pPr>
        <w:ind w:left="426"/>
        <w:jc w:val="center"/>
        <w:rPr>
          <w:b/>
          <w:sz w:val="28"/>
          <w:szCs w:val="28"/>
        </w:rPr>
      </w:pPr>
    </w:p>
    <w:p w:rsidR="002B6155" w:rsidRDefault="002B6155" w:rsidP="00F963B6">
      <w:pPr>
        <w:ind w:left="426"/>
        <w:jc w:val="center"/>
        <w:rPr>
          <w:b/>
          <w:sz w:val="28"/>
          <w:szCs w:val="28"/>
        </w:rPr>
        <w:sectPr w:rsidR="002B6155" w:rsidSect="00725810">
          <w:pgSz w:w="16838" w:h="11906" w:orient="landscape"/>
          <w:pgMar w:top="1701" w:right="1134" w:bottom="851" w:left="1134" w:header="709" w:footer="709" w:gutter="0"/>
          <w:cols w:space="708"/>
          <w:docGrid w:linePitch="360"/>
        </w:sectPr>
      </w:pPr>
    </w:p>
    <w:p w:rsidR="00EF63FA" w:rsidRPr="00A7049B" w:rsidRDefault="00EF63FA" w:rsidP="00EF63FA">
      <w:pPr>
        <w:ind w:left="426"/>
        <w:jc w:val="center"/>
        <w:rPr>
          <w:rFonts w:ascii="Arial" w:hAnsi="Arial" w:cs="Arial"/>
          <w:b/>
        </w:rPr>
      </w:pPr>
      <w:r w:rsidRPr="00A7049B">
        <w:rPr>
          <w:rFonts w:ascii="Arial" w:hAnsi="Arial" w:cs="Arial"/>
          <w:b/>
          <w:lang w:val="en-US"/>
        </w:rPr>
        <w:lastRenderedPageBreak/>
        <w:t>V</w:t>
      </w:r>
      <w:r w:rsidRPr="00A7049B">
        <w:rPr>
          <w:rFonts w:ascii="Arial" w:hAnsi="Arial" w:cs="Arial"/>
          <w:b/>
        </w:rPr>
        <w:t>. Механизм реализации Программы</w:t>
      </w:r>
    </w:p>
    <w:p w:rsidR="00EF63FA" w:rsidRPr="00A7049B" w:rsidRDefault="00EF63FA" w:rsidP="00EF63FA">
      <w:pPr>
        <w:suppressAutoHyphens/>
        <w:autoSpaceDE w:val="0"/>
        <w:autoSpaceDN w:val="0"/>
        <w:adjustRightInd w:val="0"/>
        <w:jc w:val="both"/>
        <w:rPr>
          <w:rFonts w:ascii="Arial" w:hAnsi="Arial" w:cs="Arial"/>
        </w:rPr>
      </w:pPr>
    </w:p>
    <w:p w:rsidR="00EF63FA" w:rsidRPr="00A7049B" w:rsidRDefault="00EF63FA" w:rsidP="00EF63FA">
      <w:pPr>
        <w:suppressAutoHyphens/>
        <w:autoSpaceDE w:val="0"/>
        <w:autoSpaceDN w:val="0"/>
        <w:adjustRightInd w:val="0"/>
        <w:ind w:firstLine="426"/>
        <w:jc w:val="both"/>
        <w:rPr>
          <w:rFonts w:ascii="Arial" w:hAnsi="Arial" w:cs="Arial"/>
        </w:rPr>
      </w:pPr>
      <w:r w:rsidRPr="00A7049B">
        <w:rPr>
          <w:rFonts w:ascii="Arial" w:hAnsi="Arial" w:cs="Arial"/>
        </w:rPr>
        <w:t>Выполнение мероприятий Программы будет осуществляться в соответствии с планом основных мероприятий Программы, указанным в приложении к программе.</w:t>
      </w:r>
    </w:p>
    <w:p w:rsidR="00EF63FA" w:rsidRPr="00A7049B" w:rsidRDefault="00EF63FA" w:rsidP="00EF63FA">
      <w:pPr>
        <w:suppressAutoHyphens/>
        <w:autoSpaceDE w:val="0"/>
        <w:autoSpaceDN w:val="0"/>
        <w:adjustRightInd w:val="0"/>
        <w:ind w:firstLine="708"/>
        <w:jc w:val="both"/>
        <w:rPr>
          <w:rFonts w:ascii="Arial" w:hAnsi="Arial" w:cs="Arial"/>
        </w:rPr>
      </w:pPr>
      <w:r w:rsidRPr="00A7049B">
        <w:rPr>
          <w:rFonts w:ascii="Arial" w:hAnsi="Arial" w:cs="Arial"/>
        </w:rPr>
        <w:t>Механизм реализации Программы – это система программных мероприятий, скоординированных по срокам и ответственным исполнителям, обеспечивающих достижение намеченных результатов.</w:t>
      </w:r>
    </w:p>
    <w:p w:rsidR="00EF63FA" w:rsidRPr="00A7049B" w:rsidRDefault="00EF63FA" w:rsidP="00EF63FA">
      <w:pPr>
        <w:ind w:firstLine="567"/>
        <w:jc w:val="both"/>
        <w:rPr>
          <w:rFonts w:ascii="Arial" w:hAnsi="Arial" w:cs="Arial"/>
        </w:rPr>
      </w:pPr>
      <w:r w:rsidRPr="00A7049B">
        <w:rPr>
          <w:rFonts w:ascii="Arial" w:hAnsi="Arial" w:cs="Arial"/>
        </w:rPr>
        <w:t xml:space="preserve">Механизм реализации Программы включает в себя взаимодействие отделов администрации МО «Боханский район». </w:t>
      </w:r>
    </w:p>
    <w:p w:rsidR="00EF63FA" w:rsidRPr="00A7049B" w:rsidRDefault="00EF63FA" w:rsidP="00EF63FA">
      <w:pPr>
        <w:ind w:firstLine="567"/>
        <w:jc w:val="both"/>
        <w:rPr>
          <w:rFonts w:ascii="Arial" w:hAnsi="Arial" w:cs="Arial"/>
        </w:rPr>
      </w:pPr>
      <w:r w:rsidRPr="00A7049B">
        <w:rPr>
          <w:rFonts w:ascii="Arial" w:hAnsi="Arial" w:cs="Arial"/>
        </w:rPr>
        <w:t>При проведении мероприятий Программы осуществляется взаимодействие с органами исполнительной власти, общественными и иными организациями.</w:t>
      </w:r>
    </w:p>
    <w:p w:rsidR="00EF63FA" w:rsidRPr="00A7049B" w:rsidRDefault="00EF63FA" w:rsidP="00EF63FA">
      <w:pPr>
        <w:ind w:firstLine="567"/>
        <w:jc w:val="both"/>
        <w:rPr>
          <w:rFonts w:ascii="Arial" w:hAnsi="Arial" w:cs="Arial"/>
        </w:rPr>
      </w:pPr>
      <w:r w:rsidRPr="00A7049B">
        <w:rPr>
          <w:rFonts w:ascii="Arial" w:hAnsi="Arial" w:cs="Arial"/>
        </w:rPr>
        <w:t>Для обеспечения мониторинга и анализа реализации целевой программы ответственный  исполнитель выполняет следующие функции:</w:t>
      </w:r>
    </w:p>
    <w:p w:rsidR="00EF63FA" w:rsidRPr="00A7049B" w:rsidRDefault="00EF63FA" w:rsidP="00EF63FA">
      <w:pPr>
        <w:ind w:firstLine="567"/>
        <w:jc w:val="both"/>
        <w:rPr>
          <w:rFonts w:ascii="Arial" w:hAnsi="Arial" w:cs="Arial"/>
        </w:rPr>
      </w:pPr>
      <w:r w:rsidRPr="00A7049B">
        <w:rPr>
          <w:rFonts w:ascii="Arial" w:hAnsi="Arial" w:cs="Arial"/>
        </w:rPr>
        <w:t>- сбор систематизация статистической и аналитической информации о реализации программы;</w:t>
      </w:r>
    </w:p>
    <w:p w:rsidR="00EF63FA" w:rsidRPr="00A7049B" w:rsidRDefault="00EF63FA" w:rsidP="00EF63FA">
      <w:pPr>
        <w:ind w:firstLine="567"/>
        <w:jc w:val="both"/>
        <w:rPr>
          <w:rFonts w:ascii="Arial" w:hAnsi="Arial" w:cs="Arial"/>
        </w:rPr>
      </w:pPr>
      <w:r w:rsidRPr="00A7049B">
        <w:rPr>
          <w:rFonts w:ascii="Arial" w:hAnsi="Arial" w:cs="Arial"/>
        </w:rPr>
        <w:t>- мониторинг реализации программных мероприятий;</w:t>
      </w:r>
    </w:p>
    <w:p w:rsidR="00EF63FA" w:rsidRPr="00A7049B" w:rsidRDefault="00EF63FA" w:rsidP="00EF63FA">
      <w:pPr>
        <w:suppressAutoHyphens/>
        <w:autoSpaceDE w:val="0"/>
        <w:autoSpaceDN w:val="0"/>
        <w:adjustRightInd w:val="0"/>
        <w:ind w:firstLine="708"/>
        <w:jc w:val="both"/>
        <w:rPr>
          <w:rFonts w:ascii="Arial" w:hAnsi="Arial" w:cs="Arial"/>
        </w:rPr>
      </w:pPr>
    </w:p>
    <w:p w:rsidR="00EF63FA" w:rsidRPr="00A7049B" w:rsidRDefault="00EF63FA" w:rsidP="00EF63FA">
      <w:pPr>
        <w:suppressAutoHyphens/>
        <w:autoSpaceDE w:val="0"/>
        <w:autoSpaceDN w:val="0"/>
        <w:adjustRightInd w:val="0"/>
        <w:ind w:firstLine="708"/>
        <w:jc w:val="both"/>
        <w:rPr>
          <w:rFonts w:ascii="Arial" w:hAnsi="Arial" w:cs="Arial"/>
        </w:rPr>
      </w:pPr>
      <w:r w:rsidRPr="00A7049B">
        <w:rPr>
          <w:rFonts w:ascii="Arial" w:hAnsi="Arial" w:cs="Arial"/>
        </w:rPr>
        <w:t>Выполнение отдельных мероприятий Программы будет осуществляться посредством заключения муниципальных контрактов (договоров, соглашений) между муниципальным заказчиком Программы и иными организациями.</w:t>
      </w:r>
    </w:p>
    <w:p w:rsidR="00EF63FA" w:rsidRPr="00A7049B" w:rsidRDefault="00EF63FA" w:rsidP="00EF63FA">
      <w:pPr>
        <w:suppressAutoHyphens/>
        <w:autoSpaceDE w:val="0"/>
        <w:autoSpaceDN w:val="0"/>
        <w:adjustRightInd w:val="0"/>
        <w:ind w:firstLine="708"/>
        <w:jc w:val="both"/>
        <w:rPr>
          <w:rFonts w:ascii="Arial" w:hAnsi="Arial" w:cs="Arial"/>
        </w:rPr>
      </w:pPr>
      <w:r w:rsidRPr="00A7049B">
        <w:rPr>
          <w:rFonts w:ascii="Arial" w:hAnsi="Arial" w:cs="Arial"/>
        </w:rPr>
        <w:t>Порядок финансирования реализации мероприятий Программы устанавливается муниципальными правовыми актами администрации МО «Боханский район».</w:t>
      </w:r>
    </w:p>
    <w:p w:rsidR="00EF63FA" w:rsidRPr="00A7049B" w:rsidRDefault="00EF63FA" w:rsidP="00EF63FA">
      <w:pPr>
        <w:suppressAutoHyphens/>
        <w:autoSpaceDE w:val="0"/>
        <w:autoSpaceDN w:val="0"/>
        <w:adjustRightInd w:val="0"/>
        <w:ind w:firstLine="708"/>
        <w:jc w:val="both"/>
        <w:rPr>
          <w:rFonts w:ascii="Arial" w:hAnsi="Arial" w:cs="Arial"/>
        </w:rPr>
      </w:pPr>
      <w:r w:rsidRPr="00A7049B">
        <w:rPr>
          <w:rFonts w:ascii="Arial" w:hAnsi="Arial" w:cs="Arial"/>
        </w:rPr>
        <w:t>Ответственным исполнителем Программы является отдел информационных технологий и кадровой работы.</w:t>
      </w:r>
    </w:p>
    <w:p w:rsidR="00EF63FA" w:rsidRPr="00A7049B" w:rsidRDefault="00EF63FA" w:rsidP="00EF63FA">
      <w:pPr>
        <w:suppressAutoHyphens/>
        <w:autoSpaceDE w:val="0"/>
        <w:autoSpaceDN w:val="0"/>
        <w:adjustRightInd w:val="0"/>
        <w:ind w:firstLine="708"/>
        <w:jc w:val="both"/>
        <w:rPr>
          <w:rFonts w:ascii="Arial" w:hAnsi="Arial" w:cs="Arial"/>
        </w:rPr>
      </w:pPr>
      <w:r w:rsidRPr="00A7049B">
        <w:rPr>
          <w:rFonts w:ascii="Arial" w:hAnsi="Arial" w:cs="Arial"/>
        </w:rPr>
        <w:t xml:space="preserve">Внесение изменений в Программу осуществляется по инициативе исполнителя Программы, либо во исполнение поручений главы администрации МО «Боханский район», в том числе с учетом результатов оценки эффективности реализации Программы. </w:t>
      </w:r>
    </w:p>
    <w:p w:rsidR="00EF63FA" w:rsidRPr="00A7049B" w:rsidRDefault="00EF63FA" w:rsidP="00EF63FA">
      <w:pPr>
        <w:jc w:val="center"/>
        <w:rPr>
          <w:rFonts w:ascii="Arial" w:hAnsi="Arial" w:cs="Arial"/>
          <w:b/>
        </w:rPr>
      </w:pPr>
    </w:p>
    <w:p w:rsidR="008C7E10" w:rsidRPr="00A7049B" w:rsidRDefault="008C7E10" w:rsidP="009035DA">
      <w:pPr>
        <w:jc w:val="center"/>
        <w:rPr>
          <w:rFonts w:ascii="Arial" w:hAnsi="Arial" w:cs="Arial"/>
        </w:rPr>
      </w:pPr>
      <w:r w:rsidRPr="00A7049B">
        <w:rPr>
          <w:rFonts w:ascii="Arial" w:hAnsi="Arial" w:cs="Arial"/>
          <w:b/>
          <w:lang w:val="en-US"/>
        </w:rPr>
        <w:t>VI</w:t>
      </w:r>
      <w:r w:rsidRPr="00A7049B">
        <w:rPr>
          <w:rFonts w:ascii="Arial" w:hAnsi="Arial" w:cs="Arial"/>
          <w:b/>
        </w:rPr>
        <w:t xml:space="preserve">. Оценка эффективности реализации программы </w:t>
      </w:r>
    </w:p>
    <w:p w:rsidR="00EF63FA" w:rsidRPr="00A7049B" w:rsidRDefault="00EF63FA" w:rsidP="00EF63FA">
      <w:pPr>
        <w:jc w:val="center"/>
        <w:rPr>
          <w:rFonts w:ascii="Arial" w:hAnsi="Arial" w:cs="Arial"/>
          <w:b/>
        </w:rPr>
      </w:pPr>
    </w:p>
    <w:p w:rsidR="00686723" w:rsidRPr="00A7049B" w:rsidRDefault="00686723" w:rsidP="006F25C1">
      <w:pPr>
        <w:ind w:firstLine="708"/>
        <w:jc w:val="both"/>
        <w:rPr>
          <w:rFonts w:ascii="Arial" w:hAnsi="Arial" w:cs="Arial"/>
        </w:rPr>
      </w:pPr>
      <w:r w:rsidRPr="00A7049B">
        <w:rPr>
          <w:rFonts w:ascii="Arial" w:hAnsi="Arial" w:cs="Arial"/>
        </w:rPr>
        <w:t>Эффективность программы состоит в соотношении запланированных и проведенных мероприятий, в повышении уровня удовлетворения потребностей населения в услугах сферы культуры. Эффективность расходования бюджетных средств определяется увеличением качества и количества проводимых мероприятий. Для выявления эффективности работы программы проводится сопоставление с результатами работы прошлых лет, анкетирование населения.</w:t>
      </w:r>
    </w:p>
    <w:p w:rsidR="00686723" w:rsidRPr="00A7049B" w:rsidRDefault="00686723" w:rsidP="006F25C1">
      <w:pPr>
        <w:ind w:firstLine="708"/>
        <w:jc w:val="both"/>
        <w:rPr>
          <w:rFonts w:ascii="Arial" w:hAnsi="Arial" w:cs="Arial"/>
        </w:rPr>
      </w:pPr>
      <w:r w:rsidRPr="00A7049B">
        <w:rPr>
          <w:rFonts w:ascii="Arial" w:hAnsi="Arial" w:cs="Arial"/>
        </w:rPr>
        <w:t>В программе предполагается использовать систему индикаторов и цифровых показателей, характеризующих текущие результаты.</w:t>
      </w:r>
    </w:p>
    <w:p w:rsidR="00686723" w:rsidRPr="00A7049B" w:rsidRDefault="00686723" w:rsidP="00686723">
      <w:pPr>
        <w:jc w:val="both"/>
        <w:rPr>
          <w:rFonts w:ascii="Arial" w:hAnsi="Arial" w:cs="Arial"/>
          <w:b/>
        </w:rPr>
      </w:pPr>
      <w:r w:rsidRPr="00A7049B">
        <w:rPr>
          <w:rFonts w:ascii="Arial" w:hAnsi="Arial" w:cs="Arial"/>
        </w:rPr>
        <w:t>Экономическая эффективность определяется в конце планового года методом мониторинга реализации мероприятий по  целям и задачам программы, контроля со стороны администрации.</w:t>
      </w:r>
    </w:p>
    <w:p w:rsidR="00686723" w:rsidRPr="00A7049B" w:rsidRDefault="00686723" w:rsidP="006F25C1">
      <w:pPr>
        <w:ind w:firstLine="708"/>
        <w:jc w:val="both"/>
        <w:rPr>
          <w:rFonts w:ascii="Arial" w:hAnsi="Arial" w:cs="Arial"/>
        </w:rPr>
      </w:pPr>
      <w:r w:rsidRPr="00A7049B">
        <w:rPr>
          <w:rFonts w:ascii="Arial" w:hAnsi="Arial" w:cs="Arial"/>
        </w:rPr>
        <w:t>Оценка результативности реализации программы, ее социально-экономической и бюджетной эффективности оценивается через мониторинг, который выражается по следующим показателям:</w:t>
      </w:r>
    </w:p>
    <w:p w:rsidR="00686723" w:rsidRPr="00A7049B" w:rsidRDefault="00686723" w:rsidP="00686723">
      <w:pPr>
        <w:jc w:val="both"/>
        <w:rPr>
          <w:rFonts w:ascii="Arial" w:hAnsi="Arial" w:cs="Arial"/>
        </w:rPr>
      </w:pPr>
    </w:p>
    <w:p w:rsidR="003D0B5D" w:rsidRPr="00A7049B" w:rsidRDefault="00686723" w:rsidP="00686723">
      <w:pPr>
        <w:jc w:val="both"/>
        <w:rPr>
          <w:rFonts w:ascii="Arial" w:hAnsi="Arial" w:cs="Arial"/>
        </w:rPr>
      </w:pPr>
      <w:r w:rsidRPr="00A7049B">
        <w:rPr>
          <w:rFonts w:ascii="Arial" w:hAnsi="Arial" w:cs="Arial"/>
        </w:rPr>
        <w:t xml:space="preserve">-Повышение качества социально-значимых праздничных мероприятий, проводимых на территории </w:t>
      </w:r>
      <w:r w:rsidR="003D0B5D" w:rsidRPr="00A7049B">
        <w:rPr>
          <w:rFonts w:ascii="Arial" w:hAnsi="Arial" w:cs="Arial"/>
        </w:rPr>
        <w:t>МО</w:t>
      </w:r>
      <w:r w:rsidRPr="00A7049B">
        <w:rPr>
          <w:rFonts w:ascii="Arial" w:hAnsi="Arial" w:cs="Arial"/>
        </w:rPr>
        <w:t xml:space="preserve"> «</w:t>
      </w:r>
      <w:r w:rsidR="003D0B5D" w:rsidRPr="00A7049B">
        <w:rPr>
          <w:rFonts w:ascii="Arial" w:hAnsi="Arial" w:cs="Arial"/>
        </w:rPr>
        <w:t>Бохан</w:t>
      </w:r>
      <w:r w:rsidRPr="00A7049B">
        <w:rPr>
          <w:rFonts w:ascii="Arial" w:hAnsi="Arial" w:cs="Arial"/>
        </w:rPr>
        <w:t>ский</w:t>
      </w:r>
      <w:r w:rsidR="003D0B5D" w:rsidRPr="00A7049B">
        <w:rPr>
          <w:rFonts w:ascii="Arial" w:hAnsi="Arial" w:cs="Arial"/>
        </w:rPr>
        <w:t xml:space="preserve"> район</w:t>
      </w:r>
      <w:r w:rsidRPr="00A7049B">
        <w:rPr>
          <w:rFonts w:ascii="Arial" w:hAnsi="Arial" w:cs="Arial"/>
        </w:rPr>
        <w:t>»</w:t>
      </w:r>
      <w:r w:rsidR="003D0B5D" w:rsidRPr="00A7049B">
        <w:rPr>
          <w:rFonts w:ascii="Arial" w:hAnsi="Arial" w:cs="Arial"/>
        </w:rPr>
        <w:t>;</w:t>
      </w:r>
    </w:p>
    <w:p w:rsidR="00686723" w:rsidRPr="00A7049B" w:rsidRDefault="00686723" w:rsidP="00686723">
      <w:pPr>
        <w:jc w:val="both"/>
        <w:rPr>
          <w:rFonts w:ascii="Arial" w:hAnsi="Arial" w:cs="Arial"/>
        </w:rPr>
      </w:pPr>
      <w:r w:rsidRPr="00A7049B">
        <w:rPr>
          <w:rFonts w:ascii="Arial" w:hAnsi="Arial" w:cs="Arial"/>
        </w:rPr>
        <w:t xml:space="preserve">-увеличение числа жителей, принимающих участие в  </w:t>
      </w:r>
      <w:r w:rsidR="003D0B5D" w:rsidRPr="00A7049B">
        <w:rPr>
          <w:rFonts w:ascii="Arial" w:hAnsi="Arial" w:cs="Arial"/>
        </w:rPr>
        <w:t>районных</w:t>
      </w:r>
      <w:r w:rsidRPr="00A7049B">
        <w:rPr>
          <w:rFonts w:ascii="Arial" w:hAnsi="Arial" w:cs="Arial"/>
        </w:rPr>
        <w:t xml:space="preserve"> праздничных, общественно-значимых мероприятиях</w:t>
      </w:r>
      <w:r w:rsidR="003D0B5D" w:rsidRPr="00A7049B">
        <w:rPr>
          <w:rFonts w:ascii="Arial" w:hAnsi="Arial" w:cs="Arial"/>
        </w:rPr>
        <w:t>;</w:t>
      </w:r>
    </w:p>
    <w:p w:rsidR="00686723" w:rsidRPr="00A7049B" w:rsidRDefault="00686723" w:rsidP="00686723">
      <w:pPr>
        <w:jc w:val="both"/>
        <w:rPr>
          <w:rFonts w:ascii="Arial" w:hAnsi="Arial" w:cs="Arial"/>
        </w:rPr>
      </w:pPr>
      <w:r w:rsidRPr="00A7049B">
        <w:rPr>
          <w:rFonts w:ascii="Arial" w:hAnsi="Arial" w:cs="Arial"/>
        </w:rPr>
        <w:lastRenderedPageBreak/>
        <w:t xml:space="preserve">-сохранение традиций проведения </w:t>
      </w:r>
      <w:r w:rsidR="00DA6103" w:rsidRPr="00A7049B">
        <w:rPr>
          <w:rFonts w:ascii="Arial" w:hAnsi="Arial" w:cs="Arial"/>
        </w:rPr>
        <w:t>обще районных</w:t>
      </w:r>
      <w:r w:rsidRPr="00A7049B">
        <w:rPr>
          <w:rFonts w:ascii="Arial" w:hAnsi="Arial" w:cs="Arial"/>
        </w:rPr>
        <w:t xml:space="preserve"> мероприятий за счет проведения не </w:t>
      </w:r>
      <w:r w:rsidR="007D5D3E" w:rsidRPr="00A7049B">
        <w:rPr>
          <w:rFonts w:ascii="Arial" w:hAnsi="Arial" w:cs="Arial"/>
        </w:rPr>
        <w:t>менее</w:t>
      </w:r>
      <w:r w:rsidR="004C7E85" w:rsidRPr="00A7049B">
        <w:rPr>
          <w:rFonts w:ascii="Arial" w:hAnsi="Arial" w:cs="Arial"/>
        </w:rPr>
        <w:t xml:space="preserve"> 5 </w:t>
      </w:r>
      <w:r w:rsidRPr="00A7049B">
        <w:rPr>
          <w:rFonts w:ascii="Arial" w:hAnsi="Arial" w:cs="Arial"/>
        </w:rPr>
        <w:t>(ежегодно) общественно-значимых (государственных праздников);</w:t>
      </w:r>
    </w:p>
    <w:p w:rsidR="00686723" w:rsidRPr="00A7049B" w:rsidRDefault="00686723" w:rsidP="00686723">
      <w:pPr>
        <w:jc w:val="both"/>
        <w:rPr>
          <w:rFonts w:ascii="Arial" w:hAnsi="Arial" w:cs="Arial"/>
        </w:rPr>
      </w:pPr>
      <w:r w:rsidRPr="00A7049B">
        <w:rPr>
          <w:rFonts w:ascii="Arial" w:hAnsi="Arial" w:cs="Arial"/>
        </w:rPr>
        <w:t xml:space="preserve">сохранение  профессиональных традиций на территории </w:t>
      </w:r>
      <w:r w:rsidR="003D0B5D" w:rsidRPr="00A7049B">
        <w:rPr>
          <w:rFonts w:ascii="Arial" w:hAnsi="Arial" w:cs="Arial"/>
        </w:rPr>
        <w:t>МО «Боханский район»</w:t>
      </w:r>
      <w:r w:rsidR="004C7E85" w:rsidRPr="00A7049B">
        <w:rPr>
          <w:rFonts w:ascii="Arial" w:hAnsi="Arial" w:cs="Arial"/>
        </w:rPr>
        <w:t xml:space="preserve">, за счет проведения не </w:t>
      </w:r>
      <w:r w:rsidR="007D5D3E" w:rsidRPr="00A7049B">
        <w:rPr>
          <w:rFonts w:ascii="Arial" w:hAnsi="Arial" w:cs="Arial"/>
        </w:rPr>
        <w:t>менее</w:t>
      </w:r>
      <w:r w:rsidR="004C7E85" w:rsidRPr="00A7049B">
        <w:rPr>
          <w:rFonts w:ascii="Arial" w:hAnsi="Arial" w:cs="Arial"/>
        </w:rPr>
        <w:t xml:space="preserve"> </w:t>
      </w:r>
      <w:r w:rsidR="007D5D3E" w:rsidRPr="00A7049B">
        <w:rPr>
          <w:rFonts w:ascii="Arial" w:hAnsi="Arial" w:cs="Arial"/>
        </w:rPr>
        <w:t>5</w:t>
      </w:r>
      <w:r w:rsidR="004C7E85" w:rsidRPr="00A7049B">
        <w:rPr>
          <w:rFonts w:ascii="Arial" w:hAnsi="Arial" w:cs="Arial"/>
        </w:rPr>
        <w:t xml:space="preserve"> </w:t>
      </w:r>
      <w:r w:rsidRPr="00A7049B">
        <w:rPr>
          <w:rFonts w:ascii="Arial" w:hAnsi="Arial" w:cs="Arial"/>
        </w:rPr>
        <w:t>(ежегодно) профессиональных праздников с коли</w:t>
      </w:r>
      <w:r w:rsidR="004C7E85" w:rsidRPr="00A7049B">
        <w:rPr>
          <w:rFonts w:ascii="Arial" w:hAnsi="Arial" w:cs="Arial"/>
        </w:rPr>
        <w:t xml:space="preserve">чеством награжденных не </w:t>
      </w:r>
      <w:r w:rsidR="00F80A41" w:rsidRPr="00A7049B">
        <w:rPr>
          <w:rFonts w:ascii="Arial" w:hAnsi="Arial" w:cs="Arial"/>
        </w:rPr>
        <w:t>менее</w:t>
      </w:r>
      <w:r w:rsidR="004C7E85" w:rsidRPr="00A7049B">
        <w:rPr>
          <w:rFonts w:ascii="Arial" w:hAnsi="Arial" w:cs="Arial"/>
        </w:rPr>
        <w:t xml:space="preserve"> 1</w:t>
      </w:r>
      <w:r w:rsidR="00F80A41" w:rsidRPr="00A7049B">
        <w:rPr>
          <w:rFonts w:ascii="Arial" w:hAnsi="Arial" w:cs="Arial"/>
        </w:rPr>
        <w:t>5</w:t>
      </w:r>
      <w:r w:rsidR="004C7E85" w:rsidRPr="00A7049B">
        <w:rPr>
          <w:rFonts w:ascii="Arial" w:hAnsi="Arial" w:cs="Arial"/>
        </w:rPr>
        <w:t>0</w:t>
      </w:r>
      <w:r w:rsidR="007D5D3E" w:rsidRPr="00A7049B">
        <w:rPr>
          <w:rFonts w:ascii="Arial" w:hAnsi="Arial" w:cs="Arial"/>
        </w:rPr>
        <w:t xml:space="preserve"> </w:t>
      </w:r>
      <w:r w:rsidRPr="00A7049B">
        <w:rPr>
          <w:rFonts w:ascii="Arial" w:hAnsi="Arial" w:cs="Arial"/>
        </w:rPr>
        <w:t xml:space="preserve">(ежегодно);   </w:t>
      </w:r>
    </w:p>
    <w:p w:rsidR="00686723" w:rsidRPr="00A7049B" w:rsidRDefault="00686723" w:rsidP="00686723">
      <w:pPr>
        <w:ind w:firstLine="709"/>
        <w:jc w:val="both"/>
        <w:rPr>
          <w:rFonts w:ascii="Arial" w:hAnsi="Arial" w:cs="Arial"/>
        </w:rPr>
      </w:pPr>
      <w:r w:rsidRPr="00A7049B">
        <w:rPr>
          <w:rFonts w:ascii="Arial" w:hAnsi="Arial" w:cs="Arial"/>
        </w:rPr>
        <w:t>Реализация прогр</w:t>
      </w:r>
      <w:r w:rsidR="000A1059" w:rsidRPr="00A7049B">
        <w:rPr>
          <w:rFonts w:ascii="Arial" w:hAnsi="Arial" w:cs="Arial"/>
        </w:rPr>
        <w:t>аммных мероприятий в период 20</w:t>
      </w:r>
      <w:r w:rsidR="008260BA" w:rsidRPr="00A7049B">
        <w:rPr>
          <w:rFonts w:ascii="Arial" w:hAnsi="Arial" w:cs="Arial"/>
        </w:rPr>
        <w:t>20-2022</w:t>
      </w:r>
      <w:r w:rsidRPr="00A7049B">
        <w:rPr>
          <w:rFonts w:ascii="Arial" w:hAnsi="Arial" w:cs="Arial"/>
        </w:rPr>
        <w:t xml:space="preserve"> годов  позволит:</w:t>
      </w:r>
    </w:p>
    <w:p w:rsidR="00686723" w:rsidRPr="00A7049B" w:rsidRDefault="00686723" w:rsidP="00686723">
      <w:pPr>
        <w:numPr>
          <w:ilvl w:val="0"/>
          <w:numId w:val="5"/>
        </w:numPr>
        <w:tabs>
          <w:tab w:val="left" w:pos="993"/>
        </w:tabs>
        <w:ind w:left="0" w:firstLine="709"/>
        <w:jc w:val="both"/>
        <w:rPr>
          <w:rFonts w:ascii="Arial" w:hAnsi="Arial" w:cs="Arial"/>
        </w:rPr>
      </w:pPr>
      <w:r w:rsidRPr="00A7049B">
        <w:rPr>
          <w:rFonts w:ascii="Arial" w:hAnsi="Arial" w:cs="Arial"/>
        </w:rPr>
        <w:t xml:space="preserve">повысить уровень информированности жителей </w:t>
      </w:r>
      <w:r w:rsidR="000A1059" w:rsidRPr="00A7049B">
        <w:rPr>
          <w:rFonts w:ascii="Arial" w:hAnsi="Arial" w:cs="Arial"/>
        </w:rPr>
        <w:t>района</w:t>
      </w:r>
      <w:r w:rsidRPr="00A7049B">
        <w:rPr>
          <w:rFonts w:ascii="Arial" w:hAnsi="Arial" w:cs="Arial"/>
        </w:rPr>
        <w:t>;</w:t>
      </w:r>
    </w:p>
    <w:p w:rsidR="00686723" w:rsidRPr="00A7049B" w:rsidRDefault="00686723" w:rsidP="00686723">
      <w:pPr>
        <w:numPr>
          <w:ilvl w:val="0"/>
          <w:numId w:val="5"/>
        </w:numPr>
        <w:tabs>
          <w:tab w:val="left" w:pos="993"/>
        </w:tabs>
        <w:ind w:left="0" w:firstLine="709"/>
        <w:jc w:val="both"/>
        <w:rPr>
          <w:rFonts w:ascii="Arial" w:hAnsi="Arial" w:cs="Arial"/>
        </w:rPr>
      </w:pPr>
      <w:r w:rsidRPr="00A7049B">
        <w:rPr>
          <w:rFonts w:ascii="Arial" w:hAnsi="Arial" w:cs="Arial"/>
        </w:rPr>
        <w:t xml:space="preserve">привлечь различные слои населения к участию в социально значимых мероприятиях, которые проводятся на территории </w:t>
      </w:r>
      <w:r w:rsidR="000A1059" w:rsidRPr="00A7049B">
        <w:rPr>
          <w:rFonts w:ascii="Arial" w:hAnsi="Arial" w:cs="Arial"/>
        </w:rPr>
        <w:t>район</w:t>
      </w:r>
      <w:r w:rsidRPr="00A7049B">
        <w:rPr>
          <w:rFonts w:ascii="Arial" w:hAnsi="Arial" w:cs="Arial"/>
        </w:rPr>
        <w:t>а</w:t>
      </w:r>
      <w:r w:rsidR="00F80A41" w:rsidRPr="00A7049B">
        <w:rPr>
          <w:rFonts w:ascii="Arial" w:hAnsi="Arial" w:cs="Arial"/>
        </w:rPr>
        <w:t>;</w:t>
      </w:r>
    </w:p>
    <w:p w:rsidR="00F80A41" w:rsidRPr="00A7049B" w:rsidRDefault="00F80A41" w:rsidP="00686723">
      <w:pPr>
        <w:numPr>
          <w:ilvl w:val="0"/>
          <w:numId w:val="5"/>
        </w:numPr>
        <w:tabs>
          <w:tab w:val="left" w:pos="993"/>
        </w:tabs>
        <w:ind w:left="0" w:firstLine="709"/>
        <w:jc w:val="both"/>
        <w:rPr>
          <w:rFonts w:ascii="Arial" w:hAnsi="Arial" w:cs="Arial"/>
        </w:rPr>
      </w:pPr>
      <w:r w:rsidRPr="00A7049B">
        <w:rPr>
          <w:rFonts w:ascii="Arial" w:hAnsi="Arial" w:cs="Arial"/>
        </w:rPr>
        <w:t>увеличить количество населения с активной гражданской позицией.</w:t>
      </w:r>
    </w:p>
    <w:p w:rsidR="00686723" w:rsidRPr="00A7049B" w:rsidRDefault="00686723" w:rsidP="00686723">
      <w:pPr>
        <w:tabs>
          <w:tab w:val="num" w:pos="374"/>
        </w:tabs>
        <w:ind w:firstLine="709"/>
        <w:jc w:val="both"/>
        <w:rPr>
          <w:rFonts w:ascii="Arial" w:hAnsi="Arial" w:cs="Arial"/>
        </w:rPr>
      </w:pPr>
      <w:r w:rsidRPr="00A7049B">
        <w:rPr>
          <w:rFonts w:ascii="Arial" w:hAnsi="Arial" w:cs="Arial"/>
        </w:rPr>
        <w:t>Таким образом, становится достижимой цель по формированию благоп</w:t>
      </w:r>
      <w:r w:rsidR="000A1059" w:rsidRPr="00A7049B">
        <w:rPr>
          <w:rFonts w:ascii="Arial" w:hAnsi="Arial" w:cs="Arial"/>
        </w:rPr>
        <w:t>риятного социального климата в районе</w:t>
      </w:r>
      <w:r w:rsidRPr="00A7049B">
        <w:rPr>
          <w:rFonts w:ascii="Arial" w:hAnsi="Arial" w:cs="Arial"/>
        </w:rPr>
        <w:t xml:space="preserve">. </w:t>
      </w:r>
    </w:p>
    <w:p w:rsidR="00686723" w:rsidRPr="00A7049B" w:rsidRDefault="00686723" w:rsidP="00686723">
      <w:pPr>
        <w:tabs>
          <w:tab w:val="num" w:pos="374"/>
        </w:tabs>
        <w:ind w:firstLine="709"/>
        <w:jc w:val="both"/>
        <w:rPr>
          <w:rFonts w:ascii="Arial" w:hAnsi="Arial" w:cs="Arial"/>
        </w:rPr>
      </w:pPr>
    </w:p>
    <w:p w:rsidR="00332D2E" w:rsidRPr="00A7049B" w:rsidRDefault="00332D2E" w:rsidP="00686723">
      <w:pPr>
        <w:suppressAutoHyphens/>
        <w:autoSpaceDE w:val="0"/>
        <w:autoSpaceDN w:val="0"/>
        <w:adjustRightInd w:val="0"/>
        <w:jc w:val="both"/>
        <w:rPr>
          <w:rFonts w:ascii="Arial" w:hAnsi="Arial" w:cs="Arial"/>
        </w:rPr>
      </w:pPr>
    </w:p>
    <w:p w:rsidR="00C52D48" w:rsidRPr="00A7049B" w:rsidRDefault="002347E4" w:rsidP="00686723">
      <w:pPr>
        <w:suppressAutoHyphens/>
        <w:autoSpaceDE w:val="0"/>
        <w:autoSpaceDN w:val="0"/>
        <w:adjustRightInd w:val="0"/>
        <w:jc w:val="both"/>
        <w:rPr>
          <w:rFonts w:ascii="Arial" w:hAnsi="Arial" w:cs="Arial"/>
        </w:rPr>
      </w:pPr>
      <w:r w:rsidRPr="00A7049B">
        <w:rPr>
          <w:rFonts w:ascii="Arial" w:hAnsi="Arial" w:cs="Arial"/>
        </w:rPr>
        <w:t>Показатели эффективности реализации муниципальной программы представлены в таблице.</w:t>
      </w:r>
    </w:p>
    <w:p w:rsidR="00C52D48" w:rsidRDefault="00C52D48" w:rsidP="00686723">
      <w:pPr>
        <w:suppressAutoHyphens/>
        <w:autoSpaceDE w:val="0"/>
        <w:autoSpaceDN w:val="0"/>
        <w:adjustRightInd w:val="0"/>
        <w:jc w:val="both"/>
        <w:rPr>
          <w:sz w:val="28"/>
          <w:szCs w:val="28"/>
        </w:rPr>
      </w:pPr>
    </w:p>
    <w:p w:rsidR="00C52D48" w:rsidRDefault="00C52D48" w:rsidP="00686723">
      <w:pPr>
        <w:suppressAutoHyphens/>
        <w:autoSpaceDE w:val="0"/>
        <w:autoSpaceDN w:val="0"/>
        <w:adjustRightInd w:val="0"/>
        <w:jc w:val="both"/>
        <w:rPr>
          <w:sz w:val="28"/>
          <w:szCs w:val="28"/>
        </w:rPr>
      </w:pPr>
    </w:p>
    <w:p w:rsidR="00C52D48" w:rsidRDefault="00C52D48" w:rsidP="00686723">
      <w:pPr>
        <w:suppressAutoHyphens/>
        <w:autoSpaceDE w:val="0"/>
        <w:autoSpaceDN w:val="0"/>
        <w:adjustRightInd w:val="0"/>
        <w:jc w:val="both"/>
        <w:rPr>
          <w:sz w:val="28"/>
          <w:szCs w:val="28"/>
        </w:rPr>
      </w:pPr>
    </w:p>
    <w:p w:rsidR="00C52D48" w:rsidRDefault="00C52D48" w:rsidP="00686723">
      <w:pPr>
        <w:suppressAutoHyphens/>
        <w:autoSpaceDE w:val="0"/>
        <w:autoSpaceDN w:val="0"/>
        <w:adjustRightInd w:val="0"/>
        <w:jc w:val="both"/>
        <w:rPr>
          <w:sz w:val="28"/>
          <w:szCs w:val="28"/>
        </w:rPr>
      </w:pPr>
    </w:p>
    <w:p w:rsidR="00C52D48" w:rsidRDefault="00C52D48" w:rsidP="00686723">
      <w:pPr>
        <w:suppressAutoHyphens/>
        <w:autoSpaceDE w:val="0"/>
        <w:autoSpaceDN w:val="0"/>
        <w:adjustRightInd w:val="0"/>
        <w:jc w:val="both"/>
        <w:rPr>
          <w:sz w:val="28"/>
          <w:szCs w:val="28"/>
        </w:rPr>
      </w:pPr>
    </w:p>
    <w:p w:rsidR="00C52D48" w:rsidRDefault="00C52D48" w:rsidP="00686723">
      <w:pPr>
        <w:suppressAutoHyphens/>
        <w:autoSpaceDE w:val="0"/>
        <w:autoSpaceDN w:val="0"/>
        <w:adjustRightInd w:val="0"/>
        <w:jc w:val="both"/>
        <w:rPr>
          <w:sz w:val="28"/>
          <w:szCs w:val="28"/>
        </w:rPr>
      </w:pPr>
    </w:p>
    <w:p w:rsidR="00C52D48" w:rsidRDefault="00C52D48" w:rsidP="00686723">
      <w:pPr>
        <w:suppressAutoHyphens/>
        <w:autoSpaceDE w:val="0"/>
        <w:autoSpaceDN w:val="0"/>
        <w:adjustRightInd w:val="0"/>
        <w:jc w:val="both"/>
        <w:rPr>
          <w:sz w:val="28"/>
          <w:szCs w:val="28"/>
        </w:rPr>
      </w:pPr>
    </w:p>
    <w:p w:rsidR="00C52D48" w:rsidRDefault="00C52D48" w:rsidP="00686723">
      <w:pPr>
        <w:suppressAutoHyphens/>
        <w:autoSpaceDE w:val="0"/>
        <w:autoSpaceDN w:val="0"/>
        <w:adjustRightInd w:val="0"/>
        <w:jc w:val="both"/>
        <w:rPr>
          <w:sz w:val="28"/>
          <w:szCs w:val="28"/>
        </w:rPr>
      </w:pPr>
    </w:p>
    <w:p w:rsidR="00C52D48" w:rsidRDefault="00C52D48" w:rsidP="00686723">
      <w:pPr>
        <w:suppressAutoHyphens/>
        <w:autoSpaceDE w:val="0"/>
        <w:autoSpaceDN w:val="0"/>
        <w:adjustRightInd w:val="0"/>
        <w:jc w:val="both"/>
        <w:rPr>
          <w:sz w:val="28"/>
          <w:szCs w:val="28"/>
        </w:rPr>
      </w:pPr>
    </w:p>
    <w:p w:rsidR="00C52D48" w:rsidRDefault="00C52D48" w:rsidP="00686723">
      <w:pPr>
        <w:suppressAutoHyphens/>
        <w:autoSpaceDE w:val="0"/>
        <w:autoSpaceDN w:val="0"/>
        <w:adjustRightInd w:val="0"/>
        <w:jc w:val="both"/>
        <w:rPr>
          <w:sz w:val="28"/>
          <w:szCs w:val="28"/>
        </w:rPr>
      </w:pPr>
    </w:p>
    <w:p w:rsidR="00C52D48" w:rsidRDefault="00C52D48" w:rsidP="00686723">
      <w:pPr>
        <w:suppressAutoHyphens/>
        <w:autoSpaceDE w:val="0"/>
        <w:autoSpaceDN w:val="0"/>
        <w:adjustRightInd w:val="0"/>
        <w:jc w:val="both"/>
        <w:rPr>
          <w:sz w:val="28"/>
          <w:szCs w:val="28"/>
        </w:rPr>
      </w:pPr>
    </w:p>
    <w:p w:rsidR="00C52D48" w:rsidRDefault="00C52D48" w:rsidP="00686723">
      <w:pPr>
        <w:suppressAutoHyphens/>
        <w:autoSpaceDE w:val="0"/>
        <w:autoSpaceDN w:val="0"/>
        <w:adjustRightInd w:val="0"/>
        <w:jc w:val="both"/>
        <w:rPr>
          <w:sz w:val="28"/>
          <w:szCs w:val="28"/>
        </w:rPr>
      </w:pPr>
    </w:p>
    <w:p w:rsidR="00BD7ED9" w:rsidRDefault="00BD7ED9" w:rsidP="00686723">
      <w:pPr>
        <w:suppressAutoHyphens/>
        <w:autoSpaceDE w:val="0"/>
        <w:autoSpaceDN w:val="0"/>
        <w:adjustRightInd w:val="0"/>
        <w:jc w:val="both"/>
        <w:rPr>
          <w:b/>
          <w:sz w:val="28"/>
          <w:szCs w:val="28"/>
        </w:rPr>
      </w:pPr>
    </w:p>
    <w:p w:rsidR="006C315E" w:rsidRDefault="006C315E" w:rsidP="00686723">
      <w:pPr>
        <w:suppressAutoHyphens/>
        <w:autoSpaceDE w:val="0"/>
        <w:autoSpaceDN w:val="0"/>
        <w:adjustRightInd w:val="0"/>
        <w:jc w:val="both"/>
        <w:rPr>
          <w:b/>
          <w:sz w:val="28"/>
          <w:szCs w:val="28"/>
        </w:rPr>
      </w:pPr>
    </w:p>
    <w:p w:rsidR="00C52D48" w:rsidRDefault="00C52D48" w:rsidP="00686723">
      <w:pPr>
        <w:suppressAutoHyphens/>
        <w:autoSpaceDE w:val="0"/>
        <w:autoSpaceDN w:val="0"/>
        <w:adjustRightInd w:val="0"/>
        <w:jc w:val="both"/>
        <w:rPr>
          <w:sz w:val="28"/>
          <w:szCs w:val="28"/>
        </w:rPr>
        <w:sectPr w:rsidR="00C52D48" w:rsidSect="00332D2E">
          <w:pgSz w:w="11906" w:h="16838"/>
          <w:pgMar w:top="1134" w:right="851" w:bottom="1134" w:left="1701" w:header="709" w:footer="709" w:gutter="0"/>
          <w:cols w:space="708"/>
          <w:docGrid w:linePitch="360"/>
        </w:sectPr>
      </w:pPr>
    </w:p>
    <w:tbl>
      <w:tblPr>
        <w:tblpPr w:leftFromText="180" w:rightFromText="180" w:vertAnchor="page" w:horzAnchor="margin" w:tblpY="2039"/>
        <w:tblW w:w="15309" w:type="dxa"/>
        <w:tblCellSpacing w:w="5" w:type="nil"/>
        <w:tblLayout w:type="fixed"/>
        <w:tblCellMar>
          <w:left w:w="75" w:type="dxa"/>
          <w:right w:w="75" w:type="dxa"/>
        </w:tblCellMar>
        <w:tblLook w:val="0000" w:firstRow="0" w:lastRow="0" w:firstColumn="0" w:lastColumn="0" w:noHBand="0" w:noVBand="0"/>
      </w:tblPr>
      <w:tblGrid>
        <w:gridCol w:w="854"/>
        <w:gridCol w:w="2438"/>
        <w:gridCol w:w="20"/>
        <w:gridCol w:w="1361"/>
        <w:gridCol w:w="1701"/>
        <w:gridCol w:w="7"/>
        <w:gridCol w:w="1257"/>
        <w:gridCol w:w="12"/>
        <w:gridCol w:w="1276"/>
        <w:gridCol w:w="6"/>
        <w:gridCol w:w="1553"/>
        <w:gridCol w:w="1123"/>
        <w:gridCol w:w="11"/>
        <w:gridCol w:w="1134"/>
        <w:gridCol w:w="27"/>
        <w:gridCol w:w="1249"/>
        <w:gridCol w:w="20"/>
        <w:gridCol w:w="1260"/>
      </w:tblGrid>
      <w:tr w:rsidR="00C52D48" w:rsidTr="00D007A0">
        <w:trPr>
          <w:trHeight w:val="360"/>
          <w:tblCellSpacing w:w="5" w:type="nil"/>
        </w:trPr>
        <w:tc>
          <w:tcPr>
            <w:tcW w:w="854" w:type="dxa"/>
            <w:vMerge w:val="restart"/>
            <w:tcBorders>
              <w:top w:val="single" w:sz="8" w:space="0" w:color="auto"/>
              <w:left w:val="single" w:sz="8" w:space="0" w:color="auto"/>
              <w:bottom w:val="single" w:sz="8" w:space="0" w:color="auto"/>
              <w:right w:val="single" w:sz="8" w:space="0" w:color="auto"/>
            </w:tcBorders>
          </w:tcPr>
          <w:p w:rsidR="00C52D48" w:rsidRDefault="00C52D48"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lastRenderedPageBreak/>
              <w:t xml:space="preserve">N п/п </w:t>
            </w:r>
          </w:p>
        </w:tc>
        <w:tc>
          <w:tcPr>
            <w:tcW w:w="2458" w:type="dxa"/>
            <w:gridSpan w:val="2"/>
            <w:vMerge w:val="restart"/>
            <w:tcBorders>
              <w:top w:val="single" w:sz="8" w:space="0" w:color="auto"/>
              <w:left w:val="single" w:sz="8" w:space="0" w:color="auto"/>
              <w:bottom w:val="single" w:sz="8" w:space="0" w:color="auto"/>
              <w:right w:val="single" w:sz="8" w:space="0" w:color="auto"/>
            </w:tcBorders>
          </w:tcPr>
          <w:p w:rsidR="00C52D48" w:rsidRDefault="00C52D48"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Цели, задачи, целевые</w:t>
            </w:r>
          </w:p>
          <w:p w:rsidR="00C52D48" w:rsidRDefault="00C52D48"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индикаторы,     </w:t>
            </w:r>
          </w:p>
          <w:p w:rsidR="00C52D48" w:rsidRDefault="00C52D48"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показатели      </w:t>
            </w:r>
          </w:p>
          <w:p w:rsidR="00C52D48" w:rsidRDefault="00C52D48"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результативности   </w:t>
            </w:r>
          </w:p>
          <w:p w:rsidR="00C52D48" w:rsidRDefault="00C52D48"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реализации Программы </w:t>
            </w:r>
          </w:p>
        </w:tc>
        <w:tc>
          <w:tcPr>
            <w:tcW w:w="11997" w:type="dxa"/>
            <w:gridSpan w:val="15"/>
            <w:tcBorders>
              <w:top w:val="single" w:sz="8" w:space="0" w:color="auto"/>
              <w:left w:val="single" w:sz="8" w:space="0" w:color="auto"/>
              <w:bottom w:val="single" w:sz="8" w:space="0" w:color="auto"/>
              <w:right w:val="single" w:sz="8" w:space="0" w:color="auto"/>
            </w:tcBorders>
          </w:tcPr>
          <w:p w:rsidR="00C52D48" w:rsidRDefault="00C52D48"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Значения затрат и целевых индикаторов, показателей результативности реализации Программы   </w:t>
            </w:r>
          </w:p>
        </w:tc>
      </w:tr>
      <w:tr w:rsidR="00332D2E" w:rsidTr="00D007A0">
        <w:trPr>
          <w:trHeight w:val="360"/>
          <w:tblCellSpacing w:w="5" w:type="nil"/>
        </w:trPr>
        <w:tc>
          <w:tcPr>
            <w:tcW w:w="854" w:type="dxa"/>
            <w:vMerge/>
            <w:tcBorders>
              <w:left w:val="single" w:sz="8" w:space="0" w:color="auto"/>
              <w:bottom w:val="single" w:sz="8" w:space="0" w:color="auto"/>
              <w:right w:val="single" w:sz="8" w:space="0" w:color="auto"/>
            </w:tcBorders>
          </w:tcPr>
          <w:p w:rsidR="00332D2E" w:rsidRDefault="00332D2E" w:rsidP="007230DF">
            <w:pPr>
              <w:widowControl w:val="0"/>
              <w:autoSpaceDE w:val="0"/>
              <w:autoSpaceDN w:val="0"/>
              <w:adjustRightInd w:val="0"/>
              <w:jc w:val="both"/>
              <w:rPr>
                <w:rFonts w:ascii="Calibri" w:hAnsi="Calibri" w:cs="Calibri"/>
              </w:rPr>
            </w:pPr>
          </w:p>
        </w:tc>
        <w:tc>
          <w:tcPr>
            <w:tcW w:w="2458" w:type="dxa"/>
            <w:gridSpan w:val="2"/>
            <w:vMerge/>
            <w:tcBorders>
              <w:left w:val="single" w:sz="8" w:space="0" w:color="auto"/>
              <w:bottom w:val="single" w:sz="8" w:space="0" w:color="auto"/>
              <w:right w:val="single" w:sz="8" w:space="0" w:color="auto"/>
            </w:tcBorders>
          </w:tcPr>
          <w:p w:rsidR="00332D2E" w:rsidRDefault="00332D2E" w:rsidP="007230DF">
            <w:pPr>
              <w:widowControl w:val="0"/>
              <w:autoSpaceDE w:val="0"/>
              <w:autoSpaceDN w:val="0"/>
              <w:adjustRightInd w:val="0"/>
              <w:jc w:val="both"/>
              <w:rPr>
                <w:rFonts w:ascii="Calibri" w:hAnsi="Calibri" w:cs="Calibri"/>
              </w:rPr>
            </w:pPr>
          </w:p>
        </w:tc>
        <w:tc>
          <w:tcPr>
            <w:tcW w:w="4338" w:type="dxa"/>
            <w:gridSpan w:val="5"/>
            <w:tcBorders>
              <w:left w:val="single" w:sz="8" w:space="0" w:color="auto"/>
              <w:bottom w:val="single" w:sz="8" w:space="0" w:color="auto"/>
              <w:right w:val="single" w:sz="8" w:space="0" w:color="auto"/>
            </w:tcBorders>
          </w:tcPr>
          <w:p w:rsidR="00332D2E" w:rsidRDefault="00332D2E"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2020 год                    </w:t>
            </w:r>
          </w:p>
        </w:tc>
        <w:tc>
          <w:tcPr>
            <w:tcW w:w="3969" w:type="dxa"/>
            <w:gridSpan w:val="5"/>
            <w:tcBorders>
              <w:left w:val="single" w:sz="8" w:space="0" w:color="auto"/>
              <w:bottom w:val="single" w:sz="8" w:space="0" w:color="auto"/>
              <w:right w:val="single" w:sz="8" w:space="0" w:color="auto"/>
            </w:tcBorders>
          </w:tcPr>
          <w:p w:rsidR="00332D2E" w:rsidRDefault="00332D2E"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2021 год                    </w:t>
            </w:r>
          </w:p>
        </w:tc>
        <w:tc>
          <w:tcPr>
            <w:tcW w:w="3690" w:type="dxa"/>
            <w:gridSpan w:val="5"/>
            <w:tcBorders>
              <w:left w:val="single" w:sz="8" w:space="0" w:color="auto"/>
              <w:bottom w:val="single" w:sz="8" w:space="0" w:color="auto"/>
              <w:right w:val="single" w:sz="8" w:space="0" w:color="auto"/>
            </w:tcBorders>
          </w:tcPr>
          <w:p w:rsidR="00332D2E" w:rsidRDefault="00C52D48" w:rsidP="007230DF">
            <w:pPr>
              <w:widowControl w:val="0"/>
              <w:autoSpaceDE w:val="0"/>
              <w:autoSpaceDN w:val="0"/>
              <w:adjustRightInd w:val="0"/>
              <w:jc w:val="center"/>
              <w:rPr>
                <w:rFonts w:ascii="Courier New" w:hAnsi="Courier New" w:cs="Courier New"/>
                <w:sz w:val="18"/>
                <w:szCs w:val="18"/>
              </w:rPr>
            </w:pPr>
            <w:r>
              <w:rPr>
                <w:rFonts w:ascii="Courier New" w:hAnsi="Courier New" w:cs="Courier New"/>
                <w:sz w:val="18"/>
                <w:szCs w:val="18"/>
              </w:rPr>
              <w:t>2022 год</w:t>
            </w:r>
          </w:p>
        </w:tc>
      </w:tr>
      <w:tr w:rsidR="00C52D48" w:rsidTr="00D007A0">
        <w:trPr>
          <w:trHeight w:val="1260"/>
          <w:tblCellSpacing w:w="5" w:type="nil"/>
        </w:trPr>
        <w:tc>
          <w:tcPr>
            <w:tcW w:w="854" w:type="dxa"/>
            <w:vMerge/>
            <w:tcBorders>
              <w:left w:val="single" w:sz="8" w:space="0" w:color="auto"/>
              <w:bottom w:val="single" w:sz="8" w:space="0" w:color="auto"/>
              <w:right w:val="single" w:sz="8" w:space="0" w:color="auto"/>
            </w:tcBorders>
          </w:tcPr>
          <w:p w:rsidR="00C52D48" w:rsidRDefault="00C52D48" w:rsidP="007230DF">
            <w:pPr>
              <w:widowControl w:val="0"/>
              <w:autoSpaceDE w:val="0"/>
              <w:autoSpaceDN w:val="0"/>
              <w:adjustRightInd w:val="0"/>
              <w:jc w:val="both"/>
              <w:rPr>
                <w:rFonts w:ascii="Calibri" w:hAnsi="Calibri" w:cs="Calibri"/>
              </w:rPr>
            </w:pPr>
          </w:p>
        </w:tc>
        <w:tc>
          <w:tcPr>
            <w:tcW w:w="2458" w:type="dxa"/>
            <w:gridSpan w:val="2"/>
            <w:vMerge/>
            <w:tcBorders>
              <w:left w:val="single" w:sz="8" w:space="0" w:color="auto"/>
              <w:bottom w:val="single" w:sz="8" w:space="0" w:color="auto"/>
              <w:right w:val="single" w:sz="8" w:space="0" w:color="auto"/>
            </w:tcBorders>
          </w:tcPr>
          <w:p w:rsidR="00C52D48" w:rsidRDefault="00C52D48" w:rsidP="007230DF">
            <w:pPr>
              <w:widowControl w:val="0"/>
              <w:autoSpaceDE w:val="0"/>
              <w:autoSpaceDN w:val="0"/>
              <w:adjustRightInd w:val="0"/>
              <w:jc w:val="both"/>
              <w:rPr>
                <w:rFonts w:ascii="Calibri" w:hAnsi="Calibri" w:cs="Calibri"/>
              </w:rPr>
            </w:pPr>
          </w:p>
        </w:tc>
        <w:tc>
          <w:tcPr>
            <w:tcW w:w="1361" w:type="dxa"/>
            <w:tcBorders>
              <w:left w:val="single" w:sz="8" w:space="0" w:color="auto"/>
              <w:bottom w:val="single" w:sz="8" w:space="0" w:color="auto"/>
              <w:right w:val="single" w:sz="8" w:space="0" w:color="auto"/>
            </w:tcBorders>
          </w:tcPr>
          <w:p w:rsidR="00C52D48" w:rsidRDefault="00C52D48"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Объемы     </w:t>
            </w:r>
          </w:p>
          <w:p w:rsidR="00C52D48" w:rsidRDefault="00C52D48"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финансирования,</w:t>
            </w:r>
          </w:p>
          <w:p w:rsidR="00C52D48" w:rsidRDefault="00C52D48"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тыс. руб. </w:t>
            </w:r>
            <w:hyperlink w:anchor="Par467" w:history="1">
              <w:r>
                <w:rPr>
                  <w:rFonts w:ascii="Courier New" w:hAnsi="Courier New" w:cs="Courier New"/>
                  <w:color w:val="0000FF"/>
                  <w:sz w:val="18"/>
                  <w:szCs w:val="18"/>
                </w:rPr>
                <w:t>&lt;</w:t>
              </w:r>
              <w:r>
                <w:rPr>
                  <w:rFonts w:ascii="Courier New" w:hAnsi="Courier New" w:cs="Courier New"/>
                  <w:color w:val="0000FF"/>
                  <w:sz w:val="18"/>
                  <w:szCs w:val="18"/>
                </w:rPr>
                <w:t>*</w:t>
              </w:r>
              <w:r>
                <w:rPr>
                  <w:rFonts w:ascii="Courier New" w:hAnsi="Courier New" w:cs="Courier New"/>
                  <w:color w:val="0000FF"/>
                  <w:sz w:val="18"/>
                  <w:szCs w:val="18"/>
                </w:rPr>
                <w:t>&gt;</w:t>
              </w:r>
            </w:hyperlink>
          </w:p>
        </w:tc>
        <w:tc>
          <w:tcPr>
            <w:tcW w:w="1701" w:type="dxa"/>
            <w:tcBorders>
              <w:left w:val="single" w:sz="8" w:space="0" w:color="auto"/>
              <w:bottom w:val="single" w:sz="8" w:space="0" w:color="auto"/>
              <w:right w:val="single" w:sz="8" w:space="0" w:color="auto"/>
            </w:tcBorders>
          </w:tcPr>
          <w:p w:rsidR="00C52D48" w:rsidRDefault="00C52D48"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Плановое    </w:t>
            </w:r>
          </w:p>
          <w:p w:rsidR="00C52D48" w:rsidRDefault="00C52D48"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значение    </w:t>
            </w:r>
          </w:p>
          <w:p w:rsidR="00C52D48" w:rsidRDefault="00C52D48"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целевого    </w:t>
            </w:r>
          </w:p>
          <w:p w:rsidR="00C52D48" w:rsidRDefault="00C52D48"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индикатора,   </w:t>
            </w:r>
          </w:p>
          <w:p w:rsidR="00C52D48" w:rsidRDefault="00C52D48"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показателя   </w:t>
            </w:r>
          </w:p>
          <w:p w:rsidR="00C52D48" w:rsidRDefault="00C52D48"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результативности</w:t>
            </w:r>
          </w:p>
          <w:p w:rsidR="00C52D48" w:rsidRDefault="00C52D48" w:rsidP="007230DF">
            <w:pPr>
              <w:widowControl w:val="0"/>
              <w:autoSpaceDE w:val="0"/>
              <w:autoSpaceDN w:val="0"/>
              <w:adjustRightInd w:val="0"/>
              <w:rPr>
                <w:rFonts w:ascii="Courier New" w:hAnsi="Courier New" w:cs="Courier New"/>
                <w:sz w:val="18"/>
                <w:szCs w:val="18"/>
              </w:rPr>
            </w:pPr>
            <w:hyperlink w:anchor="Par468" w:history="1">
              <w:r>
                <w:rPr>
                  <w:rFonts w:ascii="Courier New" w:hAnsi="Courier New" w:cs="Courier New"/>
                  <w:color w:val="0000FF"/>
                  <w:sz w:val="18"/>
                  <w:szCs w:val="18"/>
                </w:rPr>
                <w:t>&lt;*</w:t>
              </w:r>
              <w:r>
                <w:rPr>
                  <w:rFonts w:ascii="Courier New" w:hAnsi="Courier New" w:cs="Courier New"/>
                  <w:color w:val="0000FF"/>
                  <w:sz w:val="18"/>
                  <w:szCs w:val="18"/>
                </w:rPr>
                <w:t>*</w:t>
              </w:r>
              <w:r>
                <w:rPr>
                  <w:rFonts w:ascii="Courier New" w:hAnsi="Courier New" w:cs="Courier New"/>
                  <w:color w:val="0000FF"/>
                  <w:sz w:val="18"/>
                  <w:szCs w:val="18"/>
                </w:rPr>
                <w:t>&gt;</w:t>
              </w:r>
            </w:hyperlink>
          </w:p>
        </w:tc>
        <w:tc>
          <w:tcPr>
            <w:tcW w:w="1276" w:type="dxa"/>
            <w:gridSpan w:val="3"/>
            <w:tcBorders>
              <w:left w:val="single" w:sz="8" w:space="0" w:color="auto"/>
              <w:bottom w:val="single" w:sz="8" w:space="0" w:color="auto"/>
              <w:right w:val="single" w:sz="8" w:space="0" w:color="auto"/>
            </w:tcBorders>
          </w:tcPr>
          <w:p w:rsidR="00C52D48" w:rsidRDefault="00C52D48"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Эффективность</w:t>
            </w:r>
          </w:p>
          <w:p w:rsidR="00C52D48" w:rsidRDefault="00C52D48"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(гр. 5 = гр. </w:t>
            </w:r>
          </w:p>
          <w:p w:rsidR="00C52D48" w:rsidRDefault="00C52D48"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4 / гр. 3)  </w:t>
            </w:r>
          </w:p>
          <w:p w:rsidR="00C52D48" w:rsidRDefault="00C52D48" w:rsidP="007230DF">
            <w:pPr>
              <w:widowControl w:val="0"/>
              <w:autoSpaceDE w:val="0"/>
              <w:autoSpaceDN w:val="0"/>
              <w:adjustRightInd w:val="0"/>
              <w:rPr>
                <w:rFonts w:ascii="Courier New" w:hAnsi="Courier New" w:cs="Courier New"/>
                <w:sz w:val="18"/>
                <w:szCs w:val="18"/>
              </w:rPr>
            </w:pPr>
            <w:hyperlink w:anchor="Par469" w:history="1">
              <w:r>
                <w:rPr>
                  <w:rFonts w:ascii="Courier New" w:hAnsi="Courier New" w:cs="Courier New"/>
                  <w:color w:val="0000FF"/>
                  <w:sz w:val="18"/>
                  <w:szCs w:val="18"/>
                </w:rPr>
                <w:t>&lt;**</w:t>
              </w:r>
              <w:r>
                <w:rPr>
                  <w:rFonts w:ascii="Courier New" w:hAnsi="Courier New" w:cs="Courier New"/>
                  <w:color w:val="0000FF"/>
                  <w:sz w:val="18"/>
                  <w:szCs w:val="18"/>
                </w:rPr>
                <w:t>*</w:t>
              </w:r>
              <w:r>
                <w:rPr>
                  <w:rFonts w:ascii="Courier New" w:hAnsi="Courier New" w:cs="Courier New"/>
                  <w:color w:val="0000FF"/>
                  <w:sz w:val="18"/>
                  <w:szCs w:val="18"/>
                </w:rPr>
                <w:t>&gt;</w:t>
              </w:r>
            </w:hyperlink>
          </w:p>
        </w:tc>
        <w:tc>
          <w:tcPr>
            <w:tcW w:w="1276" w:type="dxa"/>
            <w:tcBorders>
              <w:left w:val="single" w:sz="8" w:space="0" w:color="auto"/>
              <w:bottom w:val="single" w:sz="8" w:space="0" w:color="auto"/>
              <w:right w:val="single" w:sz="8" w:space="0" w:color="auto"/>
            </w:tcBorders>
          </w:tcPr>
          <w:p w:rsidR="00C52D48" w:rsidRDefault="00C52D48"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Объемы     </w:t>
            </w:r>
          </w:p>
          <w:p w:rsidR="00C52D48" w:rsidRDefault="00C52D48"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финансирования,</w:t>
            </w:r>
          </w:p>
          <w:p w:rsidR="00C52D48" w:rsidRDefault="00C52D48"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тыс. руб. </w:t>
            </w:r>
            <w:hyperlink w:anchor="Par467" w:history="1">
              <w:r>
                <w:rPr>
                  <w:rFonts w:ascii="Courier New" w:hAnsi="Courier New" w:cs="Courier New"/>
                  <w:color w:val="0000FF"/>
                  <w:sz w:val="18"/>
                  <w:szCs w:val="18"/>
                </w:rPr>
                <w:t>&lt;*&gt;</w:t>
              </w:r>
            </w:hyperlink>
          </w:p>
        </w:tc>
        <w:tc>
          <w:tcPr>
            <w:tcW w:w="1559" w:type="dxa"/>
            <w:gridSpan w:val="2"/>
            <w:tcBorders>
              <w:left w:val="single" w:sz="8" w:space="0" w:color="auto"/>
              <w:bottom w:val="single" w:sz="8" w:space="0" w:color="auto"/>
              <w:right w:val="single" w:sz="8" w:space="0" w:color="auto"/>
            </w:tcBorders>
          </w:tcPr>
          <w:p w:rsidR="00C52D48" w:rsidRDefault="00C52D48" w:rsidP="007230DF">
            <w:pPr>
              <w:widowControl w:val="0"/>
              <w:autoSpaceDE w:val="0"/>
              <w:autoSpaceDN w:val="0"/>
              <w:adjustRightInd w:val="0"/>
              <w:ind w:left="-75"/>
              <w:rPr>
                <w:rFonts w:ascii="Courier New" w:hAnsi="Courier New" w:cs="Courier New"/>
                <w:sz w:val="18"/>
                <w:szCs w:val="18"/>
              </w:rPr>
            </w:pPr>
            <w:r>
              <w:rPr>
                <w:rFonts w:ascii="Courier New" w:hAnsi="Courier New" w:cs="Courier New"/>
                <w:sz w:val="18"/>
                <w:szCs w:val="18"/>
              </w:rPr>
              <w:t xml:space="preserve"> Плановое    </w:t>
            </w:r>
          </w:p>
          <w:p w:rsidR="00C52D48" w:rsidRDefault="00C52D48" w:rsidP="007230DF">
            <w:pPr>
              <w:widowControl w:val="0"/>
              <w:autoSpaceDE w:val="0"/>
              <w:autoSpaceDN w:val="0"/>
              <w:adjustRightInd w:val="0"/>
              <w:ind w:left="-75"/>
              <w:rPr>
                <w:rFonts w:ascii="Courier New" w:hAnsi="Courier New" w:cs="Courier New"/>
                <w:sz w:val="18"/>
                <w:szCs w:val="18"/>
              </w:rPr>
            </w:pPr>
            <w:r>
              <w:rPr>
                <w:rFonts w:ascii="Courier New" w:hAnsi="Courier New" w:cs="Courier New"/>
                <w:sz w:val="18"/>
                <w:szCs w:val="18"/>
              </w:rPr>
              <w:t xml:space="preserve"> значение    </w:t>
            </w:r>
          </w:p>
          <w:p w:rsidR="00C52D48" w:rsidRDefault="00C52D48" w:rsidP="007230DF">
            <w:pPr>
              <w:widowControl w:val="0"/>
              <w:autoSpaceDE w:val="0"/>
              <w:autoSpaceDN w:val="0"/>
              <w:adjustRightInd w:val="0"/>
              <w:ind w:left="-75"/>
              <w:rPr>
                <w:rFonts w:ascii="Courier New" w:hAnsi="Courier New" w:cs="Courier New"/>
                <w:sz w:val="18"/>
                <w:szCs w:val="18"/>
              </w:rPr>
            </w:pPr>
            <w:r>
              <w:rPr>
                <w:rFonts w:ascii="Courier New" w:hAnsi="Courier New" w:cs="Courier New"/>
                <w:sz w:val="18"/>
                <w:szCs w:val="18"/>
              </w:rPr>
              <w:t xml:space="preserve"> целевого    </w:t>
            </w:r>
          </w:p>
          <w:p w:rsidR="00C52D48" w:rsidRDefault="00C52D48" w:rsidP="007230DF">
            <w:pPr>
              <w:widowControl w:val="0"/>
              <w:autoSpaceDE w:val="0"/>
              <w:autoSpaceDN w:val="0"/>
              <w:adjustRightInd w:val="0"/>
              <w:ind w:left="-75"/>
              <w:rPr>
                <w:rFonts w:ascii="Courier New" w:hAnsi="Courier New" w:cs="Courier New"/>
                <w:sz w:val="18"/>
                <w:szCs w:val="18"/>
              </w:rPr>
            </w:pPr>
            <w:r>
              <w:rPr>
                <w:rFonts w:ascii="Courier New" w:hAnsi="Courier New" w:cs="Courier New"/>
                <w:sz w:val="18"/>
                <w:szCs w:val="18"/>
              </w:rPr>
              <w:t xml:space="preserve"> индикатора,   </w:t>
            </w:r>
          </w:p>
          <w:p w:rsidR="00C52D48" w:rsidRDefault="00C52D48" w:rsidP="007230DF">
            <w:pPr>
              <w:widowControl w:val="0"/>
              <w:autoSpaceDE w:val="0"/>
              <w:autoSpaceDN w:val="0"/>
              <w:adjustRightInd w:val="0"/>
              <w:ind w:left="-75"/>
              <w:rPr>
                <w:rFonts w:ascii="Courier New" w:hAnsi="Courier New" w:cs="Courier New"/>
                <w:sz w:val="18"/>
                <w:szCs w:val="18"/>
              </w:rPr>
            </w:pPr>
            <w:r>
              <w:rPr>
                <w:rFonts w:ascii="Courier New" w:hAnsi="Courier New" w:cs="Courier New"/>
                <w:sz w:val="18"/>
                <w:szCs w:val="18"/>
              </w:rPr>
              <w:t xml:space="preserve"> показателя   </w:t>
            </w:r>
          </w:p>
          <w:p w:rsidR="00C52D48" w:rsidRDefault="00C52D48"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результативности</w:t>
            </w:r>
          </w:p>
          <w:p w:rsidR="00C52D48" w:rsidRDefault="00C52D48" w:rsidP="007230DF">
            <w:pPr>
              <w:widowControl w:val="0"/>
              <w:autoSpaceDE w:val="0"/>
              <w:autoSpaceDN w:val="0"/>
              <w:adjustRightInd w:val="0"/>
              <w:ind w:left="-75"/>
              <w:rPr>
                <w:rFonts w:ascii="Courier New" w:hAnsi="Courier New" w:cs="Courier New"/>
                <w:sz w:val="18"/>
                <w:szCs w:val="18"/>
              </w:rPr>
            </w:pPr>
            <w:hyperlink w:anchor="Par468" w:history="1">
              <w:r>
                <w:rPr>
                  <w:rFonts w:ascii="Courier New" w:hAnsi="Courier New" w:cs="Courier New"/>
                  <w:color w:val="0000FF"/>
                  <w:sz w:val="18"/>
                  <w:szCs w:val="18"/>
                </w:rPr>
                <w:t>&lt;**&gt;</w:t>
              </w:r>
            </w:hyperlink>
          </w:p>
        </w:tc>
        <w:tc>
          <w:tcPr>
            <w:tcW w:w="1134" w:type="dxa"/>
            <w:gridSpan w:val="2"/>
            <w:tcBorders>
              <w:left w:val="single" w:sz="8" w:space="0" w:color="auto"/>
              <w:bottom w:val="single" w:sz="8" w:space="0" w:color="auto"/>
              <w:right w:val="single" w:sz="8" w:space="0" w:color="auto"/>
            </w:tcBorders>
          </w:tcPr>
          <w:p w:rsidR="00C52D48" w:rsidRDefault="00C52D48"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Эффективность</w:t>
            </w:r>
          </w:p>
          <w:p w:rsidR="00C52D48" w:rsidRDefault="00C52D48"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(гр. 8 = гр. </w:t>
            </w:r>
          </w:p>
          <w:p w:rsidR="00C52D48" w:rsidRDefault="00C52D48"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7 / гр. 6)  </w:t>
            </w:r>
          </w:p>
          <w:p w:rsidR="00C52D48" w:rsidRDefault="00C52D48" w:rsidP="007230DF">
            <w:pPr>
              <w:widowControl w:val="0"/>
              <w:autoSpaceDE w:val="0"/>
              <w:autoSpaceDN w:val="0"/>
              <w:adjustRightInd w:val="0"/>
              <w:rPr>
                <w:rFonts w:ascii="Courier New" w:hAnsi="Courier New" w:cs="Courier New"/>
                <w:sz w:val="18"/>
                <w:szCs w:val="18"/>
              </w:rPr>
            </w:pPr>
            <w:hyperlink w:anchor="Par469" w:history="1">
              <w:r>
                <w:rPr>
                  <w:rFonts w:ascii="Courier New" w:hAnsi="Courier New" w:cs="Courier New"/>
                  <w:color w:val="0000FF"/>
                  <w:sz w:val="18"/>
                  <w:szCs w:val="18"/>
                </w:rPr>
                <w:t>&lt;***&gt;</w:t>
              </w:r>
            </w:hyperlink>
          </w:p>
        </w:tc>
        <w:tc>
          <w:tcPr>
            <w:tcW w:w="1134" w:type="dxa"/>
            <w:tcBorders>
              <w:left w:val="single" w:sz="8" w:space="0" w:color="auto"/>
              <w:bottom w:val="single" w:sz="8" w:space="0" w:color="auto"/>
              <w:right w:val="single" w:sz="4" w:space="0" w:color="auto"/>
            </w:tcBorders>
          </w:tcPr>
          <w:p w:rsidR="00C52D48" w:rsidRDefault="00C52D48"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Объемы     </w:t>
            </w:r>
          </w:p>
          <w:p w:rsidR="00C52D48" w:rsidRDefault="00C52D48"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финансирования,</w:t>
            </w:r>
          </w:p>
          <w:p w:rsidR="00C52D48" w:rsidRDefault="00C52D48"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тыс. руб. </w:t>
            </w:r>
            <w:hyperlink w:anchor="Par467" w:history="1">
              <w:r>
                <w:rPr>
                  <w:rFonts w:ascii="Courier New" w:hAnsi="Courier New" w:cs="Courier New"/>
                  <w:color w:val="0000FF"/>
                  <w:sz w:val="18"/>
                  <w:szCs w:val="18"/>
                </w:rPr>
                <w:t>&lt;*&gt;</w:t>
              </w:r>
            </w:hyperlink>
          </w:p>
        </w:tc>
        <w:tc>
          <w:tcPr>
            <w:tcW w:w="1276" w:type="dxa"/>
            <w:gridSpan w:val="2"/>
            <w:tcBorders>
              <w:left w:val="single" w:sz="4" w:space="0" w:color="auto"/>
              <w:bottom w:val="single" w:sz="8" w:space="0" w:color="auto"/>
              <w:right w:val="single" w:sz="4" w:space="0" w:color="auto"/>
            </w:tcBorders>
          </w:tcPr>
          <w:p w:rsidR="00C52D48" w:rsidRDefault="00C52D48" w:rsidP="007230DF">
            <w:pPr>
              <w:widowControl w:val="0"/>
              <w:autoSpaceDE w:val="0"/>
              <w:autoSpaceDN w:val="0"/>
              <w:adjustRightInd w:val="0"/>
              <w:ind w:left="-75" w:hanging="75"/>
              <w:rPr>
                <w:rFonts w:ascii="Courier New" w:hAnsi="Courier New" w:cs="Courier New"/>
                <w:sz w:val="18"/>
                <w:szCs w:val="18"/>
              </w:rPr>
            </w:pPr>
            <w:r>
              <w:rPr>
                <w:rFonts w:ascii="Courier New" w:hAnsi="Courier New" w:cs="Courier New"/>
                <w:sz w:val="18"/>
                <w:szCs w:val="18"/>
              </w:rPr>
              <w:t xml:space="preserve"> Плановое    </w:t>
            </w:r>
          </w:p>
          <w:p w:rsidR="00C52D48" w:rsidRDefault="00C52D48"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значение    </w:t>
            </w:r>
          </w:p>
          <w:p w:rsidR="00C52D48" w:rsidRDefault="00C52D48"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целевого    </w:t>
            </w:r>
          </w:p>
          <w:p w:rsidR="00C52D48" w:rsidRDefault="00C52D48"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индикатора,показателя результативности</w:t>
            </w:r>
          </w:p>
          <w:p w:rsidR="00C52D48" w:rsidRDefault="00C52D48" w:rsidP="007230DF">
            <w:pPr>
              <w:widowControl w:val="0"/>
              <w:autoSpaceDE w:val="0"/>
              <w:autoSpaceDN w:val="0"/>
              <w:adjustRightInd w:val="0"/>
              <w:rPr>
                <w:rFonts w:ascii="Courier New" w:hAnsi="Courier New" w:cs="Courier New"/>
                <w:sz w:val="18"/>
                <w:szCs w:val="18"/>
              </w:rPr>
            </w:pPr>
            <w:hyperlink w:anchor="Par468" w:history="1">
              <w:r>
                <w:rPr>
                  <w:rFonts w:ascii="Courier New" w:hAnsi="Courier New" w:cs="Courier New"/>
                  <w:color w:val="0000FF"/>
                  <w:sz w:val="18"/>
                  <w:szCs w:val="18"/>
                </w:rPr>
                <w:t>&lt;**&gt;</w:t>
              </w:r>
            </w:hyperlink>
          </w:p>
        </w:tc>
        <w:tc>
          <w:tcPr>
            <w:tcW w:w="1280" w:type="dxa"/>
            <w:gridSpan w:val="2"/>
            <w:tcBorders>
              <w:left w:val="single" w:sz="4" w:space="0" w:color="auto"/>
              <w:bottom w:val="single" w:sz="8" w:space="0" w:color="auto"/>
              <w:right w:val="single" w:sz="8" w:space="0" w:color="auto"/>
            </w:tcBorders>
          </w:tcPr>
          <w:p w:rsidR="00C52D48" w:rsidRDefault="00C52D48"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Эффективность</w:t>
            </w:r>
          </w:p>
          <w:p w:rsidR="00C52D48" w:rsidRDefault="00C52D48"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(гр. 5 = гр.4/гр. 3)  </w:t>
            </w:r>
          </w:p>
          <w:p w:rsidR="00C52D48" w:rsidRDefault="00C52D48" w:rsidP="007230DF">
            <w:pPr>
              <w:widowControl w:val="0"/>
              <w:autoSpaceDE w:val="0"/>
              <w:autoSpaceDN w:val="0"/>
              <w:adjustRightInd w:val="0"/>
              <w:rPr>
                <w:rFonts w:ascii="Courier New" w:hAnsi="Courier New" w:cs="Courier New"/>
                <w:sz w:val="18"/>
                <w:szCs w:val="18"/>
              </w:rPr>
            </w:pPr>
            <w:hyperlink w:anchor="Par469" w:history="1">
              <w:r>
                <w:rPr>
                  <w:rFonts w:ascii="Courier New" w:hAnsi="Courier New" w:cs="Courier New"/>
                  <w:color w:val="0000FF"/>
                  <w:sz w:val="18"/>
                  <w:szCs w:val="18"/>
                </w:rPr>
                <w:t>&lt;***&gt;</w:t>
              </w:r>
            </w:hyperlink>
          </w:p>
        </w:tc>
      </w:tr>
      <w:tr w:rsidR="00C52D48" w:rsidTr="00D007A0">
        <w:trPr>
          <w:tblCellSpacing w:w="5" w:type="nil"/>
        </w:trPr>
        <w:tc>
          <w:tcPr>
            <w:tcW w:w="854" w:type="dxa"/>
            <w:tcBorders>
              <w:left w:val="single" w:sz="8" w:space="0" w:color="auto"/>
              <w:bottom w:val="single" w:sz="8" w:space="0" w:color="auto"/>
              <w:right w:val="single" w:sz="8" w:space="0" w:color="auto"/>
            </w:tcBorders>
          </w:tcPr>
          <w:p w:rsidR="00C52D48" w:rsidRDefault="00C52D48"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   </w:t>
            </w:r>
          </w:p>
        </w:tc>
        <w:tc>
          <w:tcPr>
            <w:tcW w:w="2458" w:type="dxa"/>
            <w:gridSpan w:val="2"/>
            <w:tcBorders>
              <w:left w:val="single" w:sz="8" w:space="0" w:color="auto"/>
              <w:bottom w:val="single" w:sz="8" w:space="0" w:color="auto"/>
              <w:right w:val="single" w:sz="8" w:space="0" w:color="auto"/>
            </w:tcBorders>
          </w:tcPr>
          <w:p w:rsidR="00C52D48" w:rsidRDefault="00C52D48"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          </w:t>
            </w:r>
          </w:p>
        </w:tc>
        <w:tc>
          <w:tcPr>
            <w:tcW w:w="1361" w:type="dxa"/>
            <w:tcBorders>
              <w:left w:val="single" w:sz="8" w:space="0" w:color="auto"/>
              <w:bottom w:val="single" w:sz="8" w:space="0" w:color="auto"/>
              <w:right w:val="single" w:sz="8" w:space="0" w:color="auto"/>
            </w:tcBorders>
          </w:tcPr>
          <w:p w:rsidR="00C52D48" w:rsidRDefault="00C52D48"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       </w:t>
            </w:r>
          </w:p>
        </w:tc>
        <w:tc>
          <w:tcPr>
            <w:tcW w:w="1701" w:type="dxa"/>
            <w:tcBorders>
              <w:left w:val="single" w:sz="8" w:space="0" w:color="auto"/>
              <w:bottom w:val="single" w:sz="8" w:space="0" w:color="auto"/>
              <w:right w:val="single" w:sz="8" w:space="0" w:color="auto"/>
            </w:tcBorders>
          </w:tcPr>
          <w:p w:rsidR="00C52D48" w:rsidRDefault="00C52D48"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4        </w:t>
            </w:r>
          </w:p>
        </w:tc>
        <w:tc>
          <w:tcPr>
            <w:tcW w:w="1276" w:type="dxa"/>
            <w:gridSpan w:val="3"/>
            <w:tcBorders>
              <w:left w:val="single" w:sz="8" w:space="0" w:color="auto"/>
              <w:bottom w:val="single" w:sz="8" w:space="0" w:color="auto"/>
              <w:right w:val="single" w:sz="8" w:space="0" w:color="auto"/>
            </w:tcBorders>
          </w:tcPr>
          <w:p w:rsidR="00C52D48" w:rsidRDefault="00C52D48"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5      </w:t>
            </w:r>
          </w:p>
        </w:tc>
        <w:tc>
          <w:tcPr>
            <w:tcW w:w="1276" w:type="dxa"/>
            <w:tcBorders>
              <w:left w:val="single" w:sz="8" w:space="0" w:color="auto"/>
              <w:bottom w:val="single" w:sz="8" w:space="0" w:color="auto"/>
              <w:right w:val="single" w:sz="8" w:space="0" w:color="auto"/>
            </w:tcBorders>
          </w:tcPr>
          <w:p w:rsidR="00C52D48" w:rsidRDefault="00C52D48"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6       </w:t>
            </w:r>
          </w:p>
        </w:tc>
        <w:tc>
          <w:tcPr>
            <w:tcW w:w="1559" w:type="dxa"/>
            <w:gridSpan w:val="2"/>
            <w:tcBorders>
              <w:left w:val="single" w:sz="8" w:space="0" w:color="auto"/>
              <w:bottom w:val="single" w:sz="8" w:space="0" w:color="auto"/>
              <w:right w:val="single" w:sz="8" w:space="0" w:color="auto"/>
            </w:tcBorders>
          </w:tcPr>
          <w:p w:rsidR="00C52D48" w:rsidRDefault="00C52D48"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7        </w:t>
            </w:r>
          </w:p>
        </w:tc>
        <w:tc>
          <w:tcPr>
            <w:tcW w:w="1134" w:type="dxa"/>
            <w:gridSpan w:val="2"/>
            <w:tcBorders>
              <w:left w:val="single" w:sz="8" w:space="0" w:color="auto"/>
              <w:bottom w:val="single" w:sz="8" w:space="0" w:color="auto"/>
              <w:right w:val="single" w:sz="8" w:space="0" w:color="auto"/>
            </w:tcBorders>
          </w:tcPr>
          <w:p w:rsidR="00C52D48" w:rsidRDefault="00C52D48"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8      </w:t>
            </w:r>
          </w:p>
        </w:tc>
        <w:tc>
          <w:tcPr>
            <w:tcW w:w="1134" w:type="dxa"/>
            <w:tcBorders>
              <w:left w:val="single" w:sz="8" w:space="0" w:color="auto"/>
              <w:bottom w:val="single" w:sz="8" w:space="0" w:color="auto"/>
              <w:right w:val="single" w:sz="4" w:space="0" w:color="auto"/>
            </w:tcBorders>
          </w:tcPr>
          <w:p w:rsidR="00C52D48" w:rsidRDefault="00C52D48" w:rsidP="007230DF">
            <w:pPr>
              <w:widowControl w:val="0"/>
              <w:autoSpaceDE w:val="0"/>
              <w:autoSpaceDN w:val="0"/>
              <w:adjustRightInd w:val="0"/>
              <w:rPr>
                <w:rFonts w:ascii="Courier New" w:hAnsi="Courier New" w:cs="Courier New"/>
                <w:sz w:val="18"/>
                <w:szCs w:val="18"/>
              </w:rPr>
            </w:pPr>
          </w:p>
        </w:tc>
        <w:tc>
          <w:tcPr>
            <w:tcW w:w="1276" w:type="dxa"/>
            <w:gridSpan w:val="2"/>
            <w:tcBorders>
              <w:left w:val="single" w:sz="4" w:space="0" w:color="auto"/>
              <w:bottom w:val="single" w:sz="8" w:space="0" w:color="auto"/>
              <w:right w:val="single" w:sz="4" w:space="0" w:color="auto"/>
            </w:tcBorders>
          </w:tcPr>
          <w:p w:rsidR="00C52D48" w:rsidRDefault="00C52D48" w:rsidP="007230DF">
            <w:pPr>
              <w:widowControl w:val="0"/>
              <w:autoSpaceDE w:val="0"/>
              <w:autoSpaceDN w:val="0"/>
              <w:adjustRightInd w:val="0"/>
              <w:rPr>
                <w:rFonts w:ascii="Courier New" w:hAnsi="Courier New" w:cs="Courier New"/>
                <w:sz w:val="18"/>
                <w:szCs w:val="18"/>
              </w:rPr>
            </w:pPr>
          </w:p>
        </w:tc>
        <w:tc>
          <w:tcPr>
            <w:tcW w:w="1280" w:type="dxa"/>
            <w:gridSpan w:val="2"/>
            <w:tcBorders>
              <w:left w:val="single" w:sz="4" w:space="0" w:color="auto"/>
              <w:bottom w:val="single" w:sz="8" w:space="0" w:color="auto"/>
              <w:right w:val="single" w:sz="8" w:space="0" w:color="auto"/>
            </w:tcBorders>
          </w:tcPr>
          <w:p w:rsidR="00C52D48" w:rsidRDefault="00C52D48" w:rsidP="007230DF">
            <w:pPr>
              <w:widowControl w:val="0"/>
              <w:autoSpaceDE w:val="0"/>
              <w:autoSpaceDN w:val="0"/>
              <w:adjustRightInd w:val="0"/>
              <w:rPr>
                <w:rFonts w:ascii="Courier New" w:hAnsi="Courier New" w:cs="Courier New"/>
                <w:sz w:val="18"/>
                <w:szCs w:val="18"/>
              </w:rPr>
            </w:pPr>
          </w:p>
        </w:tc>
      </w:tr>
      <w:tr w:rsidR="002347E4" w:rsidTr="00D007A0">
        <w:trPr>
          <w:tblCellSpacing w:w="5" w:type="nil"/>
        </w:trPr>
        <w:tc>
          <w:tcPr>
            <w:tcW w:w="854" w:type="dxa"/>
            <w:tcBorders>
              <w:left w:val="single" w:sz="8" w:space="0" w:color="auto"/>
              <w:bottom w:val="single" w:sz="8" w:space="0" w:color="auto"/>
              <w:right w:val="single" w:sz="8" w:space="0" w:color="auto"/>
            </w:tcBorders>
          </w:tcPr>
          <w:p w:rsidR="002347E4" w:rsidRDefault="002347E4"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    </w:t>
            </w:r>
          </w:p>
        </w:tc>
        <w:tc>
          <w:tcPr>
            <w:tcW w:w="14455" w:type="dxa"/>
            <w:gridSpan w:val="17"/>
            <w:tcBorders>
              <w:left w:val="single" w:sz="8" w:space="0" w:color="auto"/>
              <w:bottom w:val="single" w:sz="8" w:space="0" w:color="auto"/>
              <w:right w:val="single" w:sz="8" w:space="0" w:color="auto"/>
            </w:tcBorders>
          </w:tcPr>
          <w:p w:rsidR="002347E4" w:rsidRDefault="002347E4"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Цель 1   </w:t>
            </w:r>
            <w:r w:rsidRPr="00A42E88">
              <w:rPr>
                <w:rFonts w:ascii="Courier New" w:hAnsi="Courier New" w:cs="Courier New"/>
              </w:rPr>
              <w:t xml:space="preserve"> </w:t>
            </w:r>
            <w:r w:rsidRPr="002347E4">
              <w:rPr>
                <w:rFonts w:ascii="Courier New" w:hAnsi="Courier New" w:cs="Courier New"/>
                <w:sz w:val="22"/>
                <w:szCs w:val="22"/>
              </w:rPr>
              <w:t xml:space="preserve">Проведение комплекса  общественно-значимых, праздничных, массовых  мероприятий на территории МО «Боханский район»                                                                                                          </w:t>
            </w:r>
          </w:p>
        </w:tc>
      </w:tr>
      <w:tr w:rsidR="002347E4" w:rsidTr="00D007A0">
        <w:trPr>
          <w:tblCellSpacing w:w="5" w:type="nil"/>
        </w:trPr>
        <w:tc>
          <w:tcPr>
            <w:tcW w:w="854" w:type="dxa"/>
            <w:tcBorders>
              <w:left w:val="single" w:sz="8" w:space="0" w:color="auto"/>
              <w:bottom w:val="single" w:sz="8" w:space="0" w:color="auto"/>
              <w:right w:val="single" w:sz="8" w:space="0" w:color="auto"/>
            </w:tcBorders>
          </w:tcPr>
          <w:p w:rsidR="002347E4" w:rsidRDefault="002347E4"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1.1.  </w:t>
            </w:r>
          </w:p>
        </w:tc>
        <w:tc>
          <w:tcPr>
            <w:tcW w:w="14455" w:type="dxa"/>
            <w:gridSpan w:val="17"/>
            <w:tcBorders>
              <w:left w:val="single" w:sz="8" w:space="0" w:color="auto"/>
              <w:bottom w:val="single" w:sz="8" w:space="0" w:color="auto"/>
              <w:right w:val="single" w:sz="8" w:space="0" w:color="auto"/>
            </w:tcBorders>
          </w:tcPr>
          <w:p w:rsidR="002347E4" w:rsidRDefault="00201598" w:rsidP="007230DF">
            <w:pPr>
              <w:widowControl w:val="0"/>
              <w:autoSpaceDE w:val="0"/>
              <w:autoSpaceDN w:val="0"/>
              <w:adjustRightInd w:val="0"/>
              <w:rPr>
                <w:rFonts w:ascii="Courier New" w:hAnsi="Courier New" w:cs="Courier New"/>
                <w:sz w:val="18"/>
                <w:szCs w:val="18"/>
              </w:rPr>
            </w:pPr>
            <w:r w:rsidRPr="00201598">
              <w:rPr>
                <w:rFonts w:ascii="Courier New" w:hAnsi="Courier New" w:cs="Courier New"/>
                <w:b/>
                <w:sz w:val="22"/>
                <w:szCs w:val="22"/>
              </w:rPr>
              <w:t>Задача 1.1. Проведение мероприятий, приуроченных к социально-значимым мероприятиям</w:t>
            </w:r>
          </w:p>
        </w:tc>
      </w:tr>
      <w:tr w:rsidR="00C52D48" w:rsidTr="00D007A0">
        <w:trPr>
          <w:trHeight w:val="900"/>
          <w:tblCellSpacing w:w="5" w:type="nil"/>
        </w:trPr>
        <w:tc>
          <w:tcPr>
            <w:tcW w:w="854" w:type="dxa"/>
            <w:tcBorders>
              <w:left w:val="single" w:sz="8" w:space="0" w:color="auto"/>
              <w:bottom w:val="single" w:sz="8" w:space="0" w:color="auto"/>
              <w:right w:val="single" w:sz="8" w:space="0" w:color="auto"/>
            </w:tcBorders>
          </w:tcPr>
          <w:p w:rsidR="00C52D48" w:rsidRDefault="00C52D48"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1.1.1.</w:t>
            </w:r>
          </w:p>
        </w:tc>
        <w:tc>
          <w:tcPr>
            <w:tcW w:w="2458" w:type="dxa"/>
            <w:gridSpan w:val="2"/>
            <w:tcBorders>
              <w:left w:val="single" w:sz="8" w:space="0" w:color="auto"/>
              <w:bottom w:val="single" w:sz="8" w:space="0" w:color="auto"/>
              <w:right w:val="single" w:sz="8" w:space="0" w:color="auto"/>
            </w:tcBorders>
          </w:tcPr>
          <w:p w:rsidR="00201598" w:rsidRDefault="0005723B" w:rsidP="007230DF">
            <w:pPr>
              <w:widowControl w:val="0"/>
              <w:autoSpaceDE w:val="0"/>
              <w:autoSpaceDN w:val="0"/>
              <w:adjustRightInd w:val="0"/>
              <w:rPr>
                <w:rFonts w:ascii="Courier New" w:hAnsi="Courier New" w:cs="Courier New"/>
                <w:sz w:val="22"/>
                <w:szCs w:val="22"/>
              </w:rPr>
            </w:pPr>
            <w:r>
              <w:rPr>
                <w:rFonts w:ascii="Courier New" w:hAnsi="Courier New" w:cs="Courier New"/>
                <w:sz w:val="18"/>
                <w:szCs w:val="18"/>
              </w:rPr>
              <w:t>Увеличение числа жителей, принимающих участие в районных праздничных общественно-значимых мероприятиях</w:t>
            </w:r>
            <w:r w:rsidR="00C52D48">
              <w:rPr>
                <w:rFonts w:ascii="Courier New" w:hAnsi="Courier New" w:cs="Courier New"/>
                <w:sz w:val="18"/>
                <w:szCs w:val="18"/>
              </w:rPr>
              <w:t xml:space="preserve"> </w:t>
            </w:r>
            <w:r w:rsidR="00201598">
              <w:rPr>
                <w:rFonts w:ascii="Courier New" w:hAnsi="Courier New" w:cs="Courier New"/>
                <w:sz w:val="22"/>
                <w:szCs w:val="22"/>
              </w:rPr>
              <w:t xml:space="preserve"> </w:t>
            </w:r>
          </w:p>
          <w:p w:rsidR="00C52D48" w:rsidRDefault="00C52D48" w:rsidP="007230DF">
            <w:pPr>
              <w:widowControl w:val="0"/>
              <w:autoSpaceDE w:val="0"/>
              <w:autoSpaceDN w:val="0"/>
              <w:adjustRightInd w:val="0"/>
              <w:rPr>
                <w:rFonts w:ascii="Courier New" w:hAnsi="Courier New" w:cs="Courier New"/>
                <w:sz w:val="18"/>
                <w:szCs w:val="18"/>
              </w:rPr>
            </w:pPr>
          </w:p>
        </w:tc>
        <w:tc>
          <w:tcPr>
            <w:tcW w:w="1361" w:type="dxa"/>
            <w:tcBorders>
              <w:left w:val="single" w:sz="8" w:space="0" w:color="auto"/>
              <w:bottom w:val="single" w:sz="8" w:space="0" w:color="auto"/>
              <w:right w:val="single" w:sz="8" w:space="0" w:color="auto"/>
            </w:tcBorders>
          </w:tcPr>
          <w:p w:rsidR="00C52D48" w:rsidRPr="00FF0647" w:rsidRDefault="00180DF3"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1</w:t>
            </w:r>
            <w:r w:rsidR="00201598">
              <w:rPr>
                <w:rFonts w:ascii="Courier New" w:hAnsi="Courier New" w:cs="Courier New"/>
                <w:sz w:val="18"/>
                <w:szCs w:val="18"/>
              </w:rPr>
              <w:t>90,0</w:t>
            </w:r>
          </w:p>
        </w:tc>
        <w:tc>
          <w:tcPr>
            <w:tcW w:w="1701" w:type="dxa"/>
            <w:tcBorders>
              <w:left w:val="single" w:sz="8" w:space="0" w:color="auto"/>
              <w:bottom w:val="single" w:sz="8" w:space="0" w:color="auto"/>
              <w:right w:val="single" w:sz="8" w:space="0" w:color="auto"/>
            </w:tcBorders>
          </w:tcPr>
          <w:p w:rsidR="00C52D48" w:rsidRDefault="00201598"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2%</w:t>
            </w:r>
          </w:p>
        </w:tc>
        <w:tc>
          <w:tcPr>
            <w:tcW w:w="1276" w:type="dxa"/>
            <w:gridSpan w:val="3"/>
            <w:tcBorders>
              <w:left w:val="single" w:sz="8" w:space="0" w:color="auto"/>
              <w:bottom w:val="single" w:sz="8" w:space="0" w:color="auto"/>
              <w:right w:val="single" w:sz="8" w:space="0" w:color="auto"/>
            </w:tcBorders>
          </w:tcPr>
          <w:p w:rsidR="00C52D48" w:rsidRDefault="00201598"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0,022</w:t>
            </w:r>
          </w:p>
        </w:tc>
        <w:tc>
          <w:tcPr>
            <w:tcW w:w="1276" w:type="dxa"/>
            <w:tcBorders>
              <w:left w:val="single" w:sz="8" w:space="0" w:color="auto"/>
              <w:bottom w:val="single" w:sz="8" w:space="0" w:color="auto"/>
              <w:right w:val="single" w:sz="8" w:space="0" w:color="auto"/>
            </w:tcBorders>
          </w:tcPr>
          <w:p w:rsidR="00C52D48" w:rsidRDefault="00201598"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90,0</w:t>
            </w:r>
          </w:p>
        </w:tc>
        <w:tc>
          <w:tcPr>
            <w:tcW w:w="1559" w:type="dxa"/>
            <w:gridSpan w:val="2"/>
            <w:tcBorders>
              <w:left w:val="single" w:sz="8" w:space="0" w:color="auto"/>
              <w:bottom w:val="single" w:sz="8" w:space="0" w:color="auto"/>
              <w:right w:val="single" w:sz="8" w:space="0" w:color="auto"/>
            </w:tcBorders>
          </w:tcPr>
          <w:p w:rsidR="00C52D48" w:rsidRDefault="00201598"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4%</w:t>
            </w:r>
          </w:p>
        </w:tc>
        <w:tc>
          <w:tcPr>
            <w:tcW w:w="1134" w:type="dxa"/>
            <w:gridSpan w:val="2"/>
            <w:tcBorders>
              <w:left w:val="single" w:sz="8" w:space="0" w:color="auto"/>
              <w:bottom w:val="single" w:sz="8" w:space="0" w:color="auto"/>
              <w:right w:val="single" w:sz="8" w:space="0" w:color="auto"/>
            </w:tcBorders>
          </w:tcPr>
          <w:p w:rsidR="00C52D48" w:rsidRDefault="00201598"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0,044</w:t>
            </w:r>
          </w:p>
        </w:tc>
        <w:tc>
          <w:tcPr>
            <w:tcW w:w="1134" w:type="dxa"/>
            <w:tcBorders>
              <w:left w:val="single" w:sz="8" w:space="0" w:color="auto"/>
              <w:bottom w:val="single" w:sz="8" w:space="0" w:color="auto"/>
              <w:right w:val="single" w:sz="4" w:space="0" w:color="auto"/>
            </w:tcBorders>
          </w:tcPr>
          <w:p w:rsidR="00C52D48" w:rsidRDefault="00180DF3"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70</w:t>
            </w:r>
            <w:r w:rsidR="00201598">
              <w:rPr>
                <w:rFonts w:ascii="Courier New" w:hAnsi="Courier New" w:cs="Courier New"/>
                <w:sz w:val="18"/>
                <w:szCs w:val="18"/>
              </w:rPr>
              <w:t>0,0</w:t>
            </w:r>
          </w:p>
        </w:tc>
        <w:tc>
          <w:tcPr>
            <w:tcW w:w="1276" w:type="dxa"/>
            <w:gridSpan w:val="2"/>
            <w:tcBorders>
              <w:left w:val="single" w:sz="4" w:space="0" w:color="auto"/>
              <w:bottom w:val="single" w:sz="8" w:space="0" w:color="auto"/>
              <w:right w:val="single" w:sz="4" w:space="0" w:color="auto"/>
            </w:tcBorders>
          </w:tcPr>
          <w:p w:rsidR="00C52D48" w:rsidRDefault="00201598"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6%</w:t>
            </w:r>
          </w:p>
        </w:tc>
        <w:tc>
          <w:tcPr>
            <w:tcW w:w="1280" w:type="dxa"/>
            <w:gridSpan w:val="2"/>
            <w:tcBorders>
              <w:left w:val="single" w:sz="4" w:space="0" w:color="auto"/>
              <w:bottom w:val="single" w:sz="8" w:space="0" w:color="auto"/>
              <w:right w:val="single" w:sz="8" w:space="0" w:color="auto"/>
            </w:tcBorders>
          </w:tcPr>
          <w:p w:rsidR="00C52D48" w:rsidRDefault="00201598"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0,66</w:t>
            </w:r>
          </w:p>
        </w:tc>
      </w:tr>
      <w:tr w:rsidR="00884B72" w:rsidTr="00D007A0">
        <w:trPr>
          <w:tblCellSpacing w:w="5" w:type="nil"/>
        </w:trPr>
        <w:tc>
          <w:tcPr>
            <w:tcW w:w="854" w:type="dxa"/>
            <w:tcBorders>
              <w:left w:val="single" w:sz="8" w:space="0" w:color="auto"/>
              <w:bottom w:val="single" w:sz="8" w:space="0" w:color="auto"/>
              <w:right w:val="single" w:sz="8" w:space="0" w:color="auto"/>
            </w:tcBorders>
          </w:tcPr>
          <w:p w:rsidR="00884B72" w:rsidRDefault="00884B72"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1.2.  </w:t>
            </w:r>
          </w:p>
        </w:tc>
        <w:tc>
          <w:tcPr>
            <w:tcW w:w="14455" w:type="dxa"/>
            <w:gridSpan w:val="17"/>
            <w:tcBorders>
              <w:left w:val="single" w:sz="8" w:space="0" w:color="auto"/>
              <w:bottom w:val="single" w:sz="8" w:space="0" w:color="auto"/>
              <w:right w:val="single" w:sz="8" w:space="0" w:color="auto"/>
            </w:tcBorders>
          </w:tcPr>
          <w:p w:rsidR="00884B72" w:rsidRDefault="00884B72" w:rsidP="007230DF">
            <w:pPr>
              <w:widowControl w:val="0"/>
              <w:autoSpaceDE w:val="0"/>
              <w:autoSpaceDN w:val="0"/>
              <w:adjustRightInd w:val="0"/>
              <w:rPr>
                <w:rFonts w:ascii="Courier New" w:hAnsi="Courier New" w:cs="Courier New"/>
                <w:sz w:val="18"/>
                <w:szCs w:val="18"/>
              </w:rPr>
            </w:pPr>
            <w:r w:rsidRPr="00884B72">
              <w:rPr>
                <w:rFonts w:ascii="Courier New" w:hAnsi="Courier New" w:cs="Courier New"/>
                <w:b/>
                <w:sz w:val="22"/>
                <w:szCs w:val="22"/>
              </w:rPr>
              <w:t>Задача 1.2</w:t>
            </w:r>
            <w:r w:rsidR="007230DF">
              <w:rPr>
                <w:rFonts w:ascii="Courier New" w:hAnsi="Courier New" w:cs="Courier New"/>
                <w:b/>
                <w:sz w:val="22"/>
                <w:szCs w:val="22"/>
              </w:rPr>
              <w:t>.</w:t>
            </w:r>
            <w:r w:rsidRPr="00884B72">
              <w:rPr>
                <w:b/>
                <w:sz w:val="28"/>
                <w:szCs w:val="28"/>
              </w:rPr>
              <w:t xml:space="preserve"> </w:t>
            </w:r>
            <w:r w:rsidRPr="00884B72">
              <w:rPr>
                <w:rFonts w:ascii="Courier New" w:hAnsi="Courier New" w:cs="Courier New"/>
                <w:b/>
                <w:sz w:val="22"/>
                <w:szCs w:val="22"/>
              </w:rPr>
              <w:t>Обеспечение потребности населения в качественных мероприятиях, услугах культуры и возможности духовного развития</w:t>
            </w:r>
          </w:p>
        </w:tc>
      </w:tr>
      <w:tr w:rsidR="00C52D48" w:rsidTr="00D007A0">
        <w:trPr>
          <w:trHeight w:val="900"/>
          <w:tblCellSpacing w:w="5" w:type="nil"/>
        </w:trPr>
        <w:tc>
          <w:tcPr>
            <w:tcW w:w="854" w:type="dxa"/>
            <w:tcBorders>
              <w:left w:val="single" w:sz="8" w:space="0" w:color="auto"/>
              <w:bottom w:val="single" w:sz="8" w:space="0" w:color="auto"/>
              <w:right w:val="single" w:sz="8" w:space="0" w:color="auto"/>
            </w:tcBorders>
          </w:tcPr>
          <w:p w:rsidR="00C52D48" w:rsidRDefault="00C52D48"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1.2.1.</w:t>
            </w:r>
          </w:p>
        </w:tc>
        <w:tc>
          <w:tcPr>
            <w:tcW w:w="2458" w:type="dxa"/>
            <w:gridSpan w:val="2"/>
            <w:tcBorders>
              <w:left w:val="single" w:sz="8" w:space="0" w:color="auto"/>
              <w:bottom w:val="single" w:sz="8" w:space="0" w:color="auto"/>
              <w:right w:val="single" w:sz="8" w:space="0" w:color="auto"/>
            </w:tcBorders>
          </w:tcPr>
          <w:p w:rsidR="00C52D48" w:rsidRDefault="0005723B"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Проведение государственных праздников</w:t>
            </w:r>
            <w:r w:rsidR="00C52D48">
              <w:rPr>
                <w:rFonts w:ascii="Courier New" w:hAnsi="Courier New" w:cs="Courier New"/>
                <w:sz w:val="18"/>
                <w:szCs w:val="18"/>
              </w:rPr>
              <w:t xml:space="preserve">.     </w:t>
            </w:r>
          </w:p>
        </w:tc>
        <w:tc>
          <w:tcPr>
            <w:tcW w:w="1361" w:type="dxa"/>
            <w:tcBorders>
              <w:left w:val="single" w:sz="8" w:space="0" w:color="auto"/>
              <w:bottom w:val="single" w:sz="8" w:space="0" w:color="auto"/>
              <w:right w:val="single" w:sz="8" w:space="0" w:color="auto"/>
            </w:tcBorders>
          </w:tcPr>
          <w:p w:rsidR="00C52D48" w:rsidRDefault="00884B72"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90</w:t>
            </w:r>
          </w:p>
        </w:tc>
        <w:tc>
          <w:tcPr>
            <w:tcW w:w="1701" w:type="dxa"/>
            <w:tcBorders>
              <w:left w:val="single" w:sz="8" w:space="0" w:color="auto"/>
              <w:bottom w:val="single" w:sz="8" w:space="0" w:color="auto"/>
              <w:right w:val="single" w:sz="8" w:space="0" w:color="auto"/>
            </w:tcBorders>
          </w:tcPr>
          <w:p w:rsidR="00C52D48" w:rsidRDefault="0005723B"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5</w:t>
            </w:r>
          </w:p>
        </w:tc>
        <w:tc>
          <w:tcPr>
            <w:tcW w:w="1276" w:type="dxa"/>
            <w:gridSpan w:val="3"/>
            <w:tcBorders>
              <w:left w:val="single" w:sz="8" w:space="0" w:color="auto"/>
              <w:bottom w:val="single" w:sz="8" w:space="0" w:color="auto"/>
              <w:right w:val="single" w:sz="8" w:space="0" w:color="auto"/>
            </w:tcBorders>
          </w:tcPr>
          <w:p w:rsidR="00C52D48" w:rsidRDefault="00884B72"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0,055</w:t>
            </w:r>
          </w:p>
        </w:tc>
        <w:tc>
          <w:tcPr>
            <w:tcW w:w="1276" w:type="dxa"/>
            <w:tcBorders>
              <w:left w:val="single" w:sz="8" w:space="0" w:color="auto"/>
              <w:bottom w:val="single" w:sz="8" w:space="0" w:color="auto"/>
              <w:right w:val="single" w:sz="8" w:space="0" w:color="auto"/>
            </w:tcBorders>
          </w:tcPr>
          <w:p w:rsidR="00C52D48" w:rsidRDefault="00884B72"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90</w:t>
            </w:r>
          </w:p>
        </w:tc>
        <w:tc>
          <w:tcPr>
            <w:tcW w:w="1559" w:type="dxa"/>
            <w:gridSpan w:val="2"/>
            <w:tcBorders>
              <w:left w:val="single" w:sz="8" w:space="0" w:color="auto"/>
              <w:bottom w:val="single" w:sz="8" w:space="0" w:color="auto"/>
              <w:right w:val="single" w:sz="8" w:space="0" w:color="auto"/>
            </w:tcBorders>
          </w:tcPr>
          <w:p w:rsidR="00C52D48" w:rsidRDefault="0005723B"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6</w:t>
            </w:r>
          </w:p>
        </w:tc>
        <w:tc>
          <w:tcPr>
            <w:tcW w:w="1134" w:type="dxa"/>
            <w:gridSpan w:val="2"/>
            <w:tcBorders>
              <w:left w:val="single" w:sz="8" w:space="0" w:color="auto"/>
              <w:bottom w:val="single" w:sz="8" w:space="0" w:color="auto"/>
              <w:right w:val="single" w:sz="8" w:space="0" w:color="auto"/>
            </w:tcBorders>
          </w:tcPr>
          <w:p w:rsidR="00C52D48" w:rsidRDefault="00884B72"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0,066</w:t>
            </w:r>
          </w:p>
        </w:tc>
        <w:tc>
          <w:tcPr>
            <w:tcW w:w="1134" w:type="dxa"/>
            <w:tcBorders>
              <w:left w:val="single" w:sz="8" w:space="0" w:color="auto"/>
              <w:bottom w:val="single" w:sz="8" w:space="0" w:color="auto"/>
              <w:right w:val="single" w:sz="4" w:space="0" w:color="auto"/>
            </w:tcBorders>
          </w:tcPr>
          <w:p w:rsidR="00C52D48" w:rsidRDefault="00884B72"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90</w:t>
            </w:r>
          </w:p>
        </w:tc>
        <w:tc>
          <w:tcPr>
            <w:tcW w:w="1276" w:type="dxa"/>
            <w:gridSpan w:val="2"/>
            <w:tcBorders>
              <w:left w:val="single" w:sz="4" w:space="0" w:color="auto"/>
              <w:bottom w:val="single" w:sz="8" w:space="0" w:color="auto"/>
              <w:right w:val="single" w:sz="4" w:space="0" w:color="auto"/>
            </w:tcBorders>
          </w:tcPr>
          <w:p w:rsidR="00C52D48" w:rsidRDefault="0005723B"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7</w:t>
            </w:r>
          </w:p>
        </w:tc>
        <w:tc>
          <w:tcPr>
            <w:tcW w:w="1280" w:type="dxa"/>
            <w:gridSpan w:val="2"/>
            <w:tcBorders>
              <w:left w:val="single" w:sz="4" w:space="0" w:color="auto"/>
              <w:bottom w:val="single" w:sz="8" w:space="0" w:color="auto"/>
              <w:right w:val="single" w:sz="8" w:space="0" w:color="auto"/>
            </w:tcBorders>
          </w:tcPr>
          <w:p w:rsidR="00C52D48" w:rsidRDefault="00884B72"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0,077</w:t>
            </w:r>
          </w:p>
        </w:tc>
      </w:tr>
      <w:tr w:rsidR="00884B72" w:rsidTr="00D007A0">
        <w:trPr>
          <w:tblCellSpacing w:w="5" w:type="nil"/>
        </w:trPr>
        <w:tc>
          <w:tcPr>
            <w:tcW w:w="854" w:type="dxa"/>
            <w:tcBorders>
              <w:left w:val="single" w:sz="8" w:space="0" w:color="auto"/>
              <w:bottom w:val="single" w:sz="8" w:space="0" w:color="auto"/>
              <w:right w:val="single" w:sz="8" w:space="0" w:color="auto"/>
            </w:tcBorders>
          </w:tcPr>
          <w:p w:rsidR="00884B72" w:rsidRDefault="00884B72"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1.3.</w:t>
            </w:r>
          </w:p>
        </w:tc>
        <w:tc>
          <w:tcPr>
            <w:tcW w:w="14455" w:type="dxa"/>
            <w:gridSpan w:val="17"/>
            <w:tcBorders>
              <w:left w:val="single" w:sz="8" w:space="0" w:color="auto"/>
              <w:bottom w:val="single" w:sz="8" w:space="0" w:color="auto"/>
              <w:right w:val="single" w:sz="8" w:space="0" w:color="auto"/>
            </w:tcBorders>
          </w:tcPr>
          <w:p w:rsidR="00884B72" w:rsidRDefault="00884B72" w:rsidP="007230DF">
            <w:pPr>
              <w:widowControl w:val="0"/>
              <w:autoSpaceDE w:val="0"/>
              <w:autoSpaceDN w:val="0"/>
              <w:adjustRightInd w:val="0"/>
              <w:rPr>
                <w:rFonts w:ascii="Courier New" w:hAnsi="Courier New" w:cs="Courier New"/>
                <w:sz w:val="18"/>
                <w:szCs w:val="18"/>
              </w:rPr>
            </w:pPr>
            <w:r w:rsidRPr="00884B72">
              <w:rPr>
                <w:rFonts w:ascii="Courier New" w:hAnsi="Courier New" w:cs="Courier New"/>
                <w:b/>
                <w:sz w:val="22"/>
                <w:szCs w:val="22"/>
              </w:rPr>
              <w:t>Задача 1.3</w:t>
            </w:r>
            <w:r w:rsidR="007230DF">
              <w:rPr>
                <w:rFonts w:ascii="Courier New" w:hAnsi="Courier New" w:cs="Courier New"/>
                <w:b/>
                <w:sz w:val="22"/>
                <w:szCs w:val="22"/>
              </w:rPr>
              <w:t>.</w:t>
            </w:r>
            <w:r w:rsidRPr="00884B72">
              <w:rPr>
                <w:rFonts w:ascii="Courier New" w:hAnsi="Courier New" w:cs="Courier New"/>
                <w:b/>
                <w:sz w:val="22"/>
                <w:szCs w:val="22"/>
              </w:rPr>
              <w:t xml:space="preserve"> </w:t>
            </w:r>
            <w:r>
              <w:rPr>
                <w:rFonts w:ascii="Courier New" w:hAnsi="Courier New" w:cs="Courier New"/>
                <w:b/>
                <w:sz w:val="22"/>
                <w:szCs w:val="22"/>
              </w:rPr>
              <w:t>Привлечение населения к общественно-значимым мероприятиям, формирование у населения активной гражданской позиции</w:t>
            </w:r>
          </w:p>
        </w:tc>
      </w:tr>
      <w:tr w:rsidR="00FF0647" w:rsidTr="00D007A0">
        <w:trPr>
          <w:tblCellSpacing w:w="5" w:type="nil"/>
        </w:trPr>
        <w:tc>
          <w:tcPr>
            <w:tcW w:w="854" w:type="dxa"/>
            <w:tcBorders>
              <w:left w:val="single" w:sz="8" w:space="0" w:color="auto"/>
              <w:bottom w:val="single" w:sz="8" w:space="0" w:color="auto"/>
              <w:right w:val="single" w:sz="8" w:space="0" w:color="auto"/>
            </w:tcBorders>
          </w:tcPr>
          <w:p w:rsidR="00FF0647" w:rsidRDefault="00FF0647"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1.3.1.</w:t>
            </w:r>
          </w:p>
        </w:tc>
        <w:tc>
          <w:tcPr>
            <w:tcW w:w="2458" w:type="dxa"/>
            <w:gridSpan w:val="2"/>
            <w:tcBorders>
              <w:left w:val="single" w:sz="8" w:space="0" w:color="auto"/>
              <w:bottom w:val="single" w:sz="8" w:space="0" w:color="auto"/>
              <w:right w:val="single" w:sz="8" w:space="0" w:color="auto"/>
            </w:tcBorders>
          </w:tcPr>
          <w:p w:rsidR="00FF0647" w:rsidRDefault="00884B72"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Увеличения процента населения принимающего участие в общественно-значимых мероприятиях, занимающих активную гражданскую позицию</w:t>
            </w:r>
            <w:r w:rsidR="00FF0647">
              <w:rPr>
                <w:rFonts w:ascii="Courier New" w:hAnsi="Courier New" w:cs="Courier New"/>
                <w:sz w:val="18"/>
                <w:szCs w:val="18"/>
              </w:rPr>
              <w:t xml:space="preserve"> </w:t>
            </w:r>
          </w:p>
        </w:tc>
        <w:tc>
          <w:tcPr>
            <w:tcW w:w="1361" w:type="dxa"/>
            <w:tcBorders>
              <w:left w:val="single" w:sz="8" w:space="0" w:color="auto"/>
              <w:bottom w:val="single" w:sz="8" w:space="0" w:color="auto"/>
              <w:right w:val="single" w:sz="8" w:space="0" w:color="auto"/>
            </w:tcBorders>
          </w:tcPr>
          <w:p w:rsidR="00FF0647" w:rsidRDefault="007230DF"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70</w:t>
            </w:r>
          </w:p>
        </w:tc>
        <w:tc>
          <w:tcPr>
            <w:tcW w:w="1701" w:type="dxa"/>
            <w:tcBorders>
              <w:left w:val="single" w:sz="8" w:space="0" w:color="auto"/>
              <w:bottom w:val="single" w:sz="8" w:space="0" w:color="auto"/>
              <w:right w:val="single" w:sz="8" w:space="0" w:color="auto"/>
            </w:tcBorders>
          </w:tcPr>
          <w:p w:rsidR="00FF0647" w:rsidRDefault="00884B72"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8</w:t>
            </w:r>
          </w:p>
        </w:tc>
        <w:tc>
          <w:tcPr>
            <w:tcW w:w="1276" w:type="dxa"/>
            <w:gridSpan w:val="3"/>
            <w:tcBorders>
              <w:left w:val="single" w:sz="8" w:space="0" w:color="auto"/>
              <w:bottom w:val="single" w:sz="8" w:space="0" w:color="auto"/>
              <w:right w:val="single" w:sz="8" w:space="0" w:color="auto"/>
            </w:tcBorders>
          </w:tcPr>
          <w:p w:rsidR="00FF0647" w:rsidRDefault="007230DF"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0,11</w:t>
            </w:r>
          </w:p>
        </w:tc>
        <w:tc>
          <w:tcPr>
            <w:tcW w:w="1276" w:type="dxa"/>
            <w:tcBorders>
              <w:left w:val="single" w:sz="8" w:space="0" w:color="auto"/>
              <w:bottom w:val="single" w:sz="8" w:space="0" w:color="auto"/>
              <w:right w:val="single" w:sz="8" w:space="0" w:color="auto"/>
            </w:tcBorders>
          </w:tcPr>
          <w:p w:rsidR="00FF0647" w:rsidRDefault="007230DF"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70</w:t>
            </w:r>
          </w:p>
        </w:tc>
        <w:tc>
          <w:tcPr>
            <w:tcW w:w="1559" w:type="dxa"/>
            <w:gridSpan w:val="2"/>
            <w:tcBorders>
              <w:left w:val="single" w:sz="8" w:space="0" w:color="auto"/>
              <w:bottom w:val="single" w:sz="8" w:space="0" w:color="auto"/>
              <w:right w:val="single" w:sz="8" w:space="0" w:color="auto"/>
            </w:tcBorders>
          </w:tcPr>
          <w:p w:rsidR="00FF0647" w:rsidRDefault="00884B72"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12</w:t>
            </w:r>
          </w:p>
        </w:tc>
        <w:tc>
          <w:tcPr>
            <w:tcW w:w="1134" w:type="dxa"/>
            <w:gridSpan w:val="2"/>
            <w:tcBorders>
              <w:left w:val="single" w:sz="8" w:space="0" w:color="auto"/>
              <w:bottom w:val="single" w:sz="8" w:space="0" w:color="auto"/>
              <w:right w:val="single" w:sz="8" w:space="0" w:color="auto"/>
            </w:tcBorders>
          </w:tcPr>
          <w:p w:rsidR="00FF0647" w:rsidRDefault="007230DF"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0,17</w:t>
            </w:r>
          </w:p>
        </w:tc>
        <w:tc>
          <w:tcPr>
            <w:tcW w:w="1134" w:type="dxa"/>
            <w:tcBorders>
              <w:left w:val="single" w:sz="8" w:space="0" w:color="auto"/>
              <w:bottom w:val="single" w:sz="8" w:space="0" w:color="auto"/>
              <w:right w:val="single" w:sz="4" w:space="0" w:color="auto"/>
            </w:tcBorders>
          </w:tcPr>
          <w:p w:rsidR="00FF0647" w:rsidRDefault="007230DF"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70</w:t>
            </w:r>
          </w:p>
        </w:tc>
        <w:tc>
          <w:tcPr>
            <w:tcW w:w="1276" w:type="dxa"/>
            <w:gridSpan w:val="2"/>
            <w:tcBorders>
              <w:left w:val="single" w:sz="4" w:space="0" w:color="auto"/>
              <w:bottom w:val="single" w:sz="8" w:space="0" w:color="auto"/>
              <w:right w:val="single" w:sz="4" w:space="0" w:color="auto"/>
            </w:tcBorders>
          </w:tcPr>
          <w:p w:rsidR="00FF0647" w:rsidRDefault="00884B72"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15</w:t>
            </w:r>
          </w:p>
        </w:tc>
        <w:tc>
          <w:tcPr>
            <w:tcW w:w="1280" w:type="dxa"/>
            <w:gridSpan w:val="2"/>
            <w:tcBorders>
              <w:left w:val="single" w:sz="4" w:space="0" w:color="auto"/>
              <w:bottom w:val="single" w:sz="8" w:space="0" w:color="auto"/>
              <w:right w:val="single" w:sz="8" w:space="0" w:color="auto"/>
            </w:tcBorders>
          </w:tcPr>
          <w:p w:rsidR="00FF0647" w:rsidRDefault="007230DF"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0,21</w:t>
            </w:r>
          </w:p>
        </w:tc>
      </w:tr>
      <w:tr w:rsidR="007230DF" w:rsidTr="00D007A0">
        <w:trPr>
          <w:tblCellSpacing w:w="5" w:type="nil"/>
        </w:trPr>
        <w:tc>
          <w:tcPr>
            <w:tcW w:w="854" w:type="dxa"/>
            <w:tcBorders>
              <w:left w:val="single" w:sz="8" w:space="0" w:color="auto"/>
              <w:bottom w:val="single" w:sz="8" w:space="0" w:color="auto"/>
              <w:right w:val="single" w:sz="8" w:space="0" w:color="auto"/>
            </w:tcBorders>
          </w:tcPr>
          <w:p w:rsidR="007230DF" w:rsidRDefault="007230DF"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1.4.</w:t>
            </w:r>
          </w:p>
        </w:tc>
        <w:tc>
          <w:tcPr>
            <w:tcW w:w="14455" w:type="dxa"/>
            <w:gridSpan w:val="17"/>
            <w:tcBorders>
              <w:left w:val="single" w:sz="8" w:space="0" w:color="auto"/>
              <w:bottom w:val="single" w:sz="8" w:space="0" w:color="auto"/>
              <w:right w:val="single" w:sz="8" w:space="0" w:color="auto"/>
            </w:tcBorders>
          </w:tcPr>
          <w:p w:rsidR="007230DF" w:rsidRPr="007230DF" w:rsidRDefault="007230DF" w:rsidP="007230DF">
            <w:pPr>
              <w:widowControl w:val="0"/>
              <w:autoSpaceDE w:val="0"/>
              <w:autoSpaceDN w:val="0"/>
              <w:adjustRightInd w:val="0"/>
              <w:rPr>
                <w:rFonts w:ascii="Courier New" w:hAnsi="Courier New" w:cs="Courier New"/>
                <w:b/>
                <w:sz w:val="22"/>
                <w:szCs w:val="22"/>
              </w:rPr>
            </w:pPr>
            <w:r>
              <w:rPr>
                <w:rFonts w:ascii="Courier New" w:hAnsi="Courier New" w:cs="Courier New"/>
                <w:b/>
                <w:sz w:val="22"/>
                <w:szCs w:val="22"/>
              </w:rPr>
              <w:t>Задача 1.4. Привлечение населения к профессиональным праздникам, сохранение профессиональных традиций</w:t>
            </w:r>
          </w:p>
        </w:tc>
      </w:tr>
      <w:tr w:rsidR="007230DF" w:rsidTr="00D007A0">
        <w:trPr>
          <w:tblCellSpacing w:w="5" w:type="nil"/>
        </w:trPr>
        <w:tc>
          <w:tcPr>
            <w:tcW w:w="854" w:type="dxa"/>
            <w:tcBorders>
              <w:left w:val="single" w:sz="8" w:space="0" w:color="auto"/>
              <w:bottom w:val="single" w:sz="8" w:space="0" w:color="auto"/>
              <w:right w:val="single" w:sz="8" w:space="0" w:color="auto"/>
            </w:tcBorders>
          </w:tcPr>
          <w:p w:rsidR="007230DF" w:rsidRDefault="007230DF"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1.4.1.</w:t>
            </w:r>
          </w:p>
        </w:tc>
        <w:tc>
          <w:tcPr>
            <w:tcW w:w="2458" w:type="dxa"/>
            <w:gridSpan w:val="2"/>
            <w:tcBorders>
              <w:left w:val="single" w:sz="8" w:space="0" w:color="auto"/>
              <w:bottom w:val="single" w:sz="8" w:space="0" w:color="auto"/>
              <w:right w:val="single" w:sz="8" w:space="0" w:color="auto"/>
            </w:tcBorders>
          </w:tcPr>
          <w:p w:rsidR="007230DF" w:rsidRDefault="007230DF"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Проведение профессиональных праздников</w:t>
            </w:r>
          </w:p>
        </w:tc>
        <w:tc>
          <w:tcPr>
            <w:tcW w:w="1361" w:type="dxa"/>
            <w:vMerge w:val="restart"/>
            <w:tcBorders>
              <w:left w:val="single" w:sz="8" w:space="0" w:color="auto"/>
              <w:right w:val="single" w:sz="8" w:space="0" w:color="auto"/>
            </w:tcBorders>
          </w:tcPr>
          <w:p w:rsidR="007230DF" w:rsidRDefault="007230DF"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120</w:t>
            </w:r>
          </w:p>
        </w:tc>
        <w:tc>
          <w:tcPr>
            <w:tcW w:w="1701" w:type="dxa"/>
            <w:tcBorders>
              <w:left w:val="single" w:sz="8" w:space="0" w:color="auto"/>
              <w:bottom w:val="single" w:sz="8" w:space="0" w:color="auto"/>
              <w:right w:val="single" w:sz="8" w:space="0" w:color="auto"/>
            </w:tcBorders>
          </w:tcPr>
          <w:p w:rsidR="007230DF" w:rsidRDefault="007230DF"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6</w:t>
            </w:r>
          </w:p>
        </w:tc>
        <w:tc>
          <w:tcPr>
            <w:tcW w:w="1276" w:type="dxa"/>
            <w:gridSpan w:val="3"/>
            <w:tcBorders>
              <w:left w:val="single" w:sz="8" w:space="0" w:color="auto"/>
              <w:bottom w:val="single" w:sz="8" w:space="0" w:color="auto"/>
              <w:right w:val="single" w:sz="8" w:space="0" w:color="auto"/>
            </w:tcBorders>
          </w:tcPr>
          <w:p w:rsidR="007230DF" w:rsidRDefault="007230DF"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0,05</w:t>
            </w:r>
          </w:p>
        </w:tc>
        <w:tc>
          <w:tcPr>
            <w:tcW w:w="1276" w:type="dxa"/>
            <w:vMerge w:val="restart"/>
            <w:tcBorders>
              <w:left w:val="single" w:sz="8" w:space="0" w:color="auto"/>
              <w:right w:val="single" w:sz="8" w:space="0" w:color="auto"/>
            </w:tcBorders>
          </w:tcPr>
          <w:p w:rsidR="007230DF" w:rsidRDefault="007230DF"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120</w:t>
            </w:r>
          </w:p>
        </w:tc>
        <w:tc>
          <w:tcPr>
            <w:tcW w:w="1559" w:type="dxa"/>
            <w:gridSpan w:val="2"/>
            <w:tcBorders>
              <w:left w:val="single" w:sz="8" w:space="0" w:color="auto"/>
              <w:bottom w:val="single" w:sz="8" w:space="0" w:color="auto"/>
              <w:right w:val="single" w:sz="8" w:space="0" w:color="auto"/>
            </w:tcBorders>
          </w:tcPr>
          <w:p w:rsidR="007230DF" w:rsidRDefault="007230DF"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7</w:t>
            </w:r>
          </w:p>
        </w:tc>
        <w:tc>
          <w:tcPr>
            <w:tcW w:w="1134" w:type="dxa"/>
            <w:gridSpan w:val="2"/>
            <w:tcBorders>
              <w:left w:val="single" w:sz="8" w:space="0" w:color="auto"/>
              <w:bottom w:val="single" w:sz="8" w:space="0" w:color="auto"/>
              <w:right w:val="single" w:sz="8" w:space="0" w:color="auto"/>
            </w:tcBorders>
          </w:tcPr>
          <w:p w:rsidR="007230DF" w:rsidRDefault="007230DF"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0,058</w:t>
            </w:r>
          </w:p>
        </w:tc>
        <w:tc>
          <w:tcPr>
            <w:tcW w:w="1134" w:type="dxa"/>
            <w:vMerge w:val="restart"/>
            <w:tcBorders>
              <w:left w:val="single" w:sz="8" w:space="0" w:color="auto"/>
              <w:right w:val="single" w:sz="4" w:space="0" w:color="auto"/>
            </w:tcBorders>
          </w:tcPr>
          <w:p w:rsidR="007230DF" w:rsidRDefault="007230DF"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120</w:t>
            </w:r>
          </w:p>
        </w:tc>
        <w:tc>
          <w:tcPr>
            <w:tcW w:w="1276" w:type="dxa"/>
            <w:gridSpan w:val="2"/>
            <w:tcBorders>
              <w:left w:val="single" w:sz="4" w:space="0" w:color="auto"/>
              <w:bottom w:val="single" w:sz="8" w:space="0" w:color="auto"/>
              <w:right w:val="single" w:sz="4" w:space="0" w:color="auto"/>
            </w:tcBorders>
          </w:tcPr>
          <w:p w:rsidR="007230DF" w:rsidRDefault="007230DF"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8</w:t>
            </w:r>
          </w:p>
        </w:tc>
        <w:tc>
          <w:tcPr>
            <w:tcW w:w="1280" w:type="dxa"/>
            <w:gridSpan w:val="2"/>
            <w:tcBorders>
              <w:left w:val="single" w:sz="4" w:space="0" w:color="auto"/>
              <w:bottom w:val="single" w:sz="8" w:space="0" w:color="auto"/>
              <w:right w:val="single" w:sz="8" w:space="0" w:color="auto"/>
            </w:tcBorders>
          </w:tcPr>
          <w:p w:rsidR="007230DF" w:rsidRDefault="007230DF"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0,066</w:t>
            </w:r>
          </w:p>
        </w:tc>
      </w:tr>
      <w:tr w:rsidR="00024A2D" w:rsidTr="00D007A0">
        <w:trPr>
          <w:tblCellSpacing w:w="5" w:type="nil"/>
        </w:trPr>
        <w:tc>
          <w:tcPr>
            <w:tcW w:w="854" w:type="dxa"/>
            <w:tcBorders>
              <w:left w:val="single" w:sz="8" w:space="0" w:color="auto"/>
              <w:bottom w:val="single" w:sz="8" w:space="0" w:color="auto"/>
              <w:right w:val="single" w:sz="8" w:space="0" w:color="auto"/>
            </w:tcBorders>
          </w:tcPr>
          <w:p w:rsidR="00024A2D" w:rsidRDefault="00024A2D"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1.4.2.</w:t>
            </w:r>
          </w:p>
        </w:tc>
        <w:tc>
          <w:tcPr>
            <w:tcW w:w="2458" w:type="dxa"/>
            <w:gridSpan w:val="2"/>
            <w:tcBorders>
              <w:left w:val="single" w:sz="8" w:space="0" w:color="auto"/>
              <w:bottom w:val="single" w:sz="8" w:space="0" w:color="auto"/>
              <w:right w:val="single" w:sz="8" w:space="0" w:color="auto"/>
            </w:tcBorders>
          </w:tcPr>
          <w:p w:rsidR="00024A2D" w:rsidRDefault="00024A2D"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Количество </w:t>
            </w:r>
            <w:r>
              <w:rPr>
                <w:rFonts w:ascii="Courier New" w:hAnsi="Courier New" w:cs="Courier New"/>
                <w:sz w:val="18"/>
                <w:szCs w:val="18"/>
              </w:rPr>
              <w:lastRenderedPageBreak/>
              <w:t xml:space="preserve">награжденных юридических и физических лиц к профессиональным праздникам </w:t>
            </w:r>
          </w:p>
        </w:tc>
        <w:tc>
          <w:tcPr>
            <w:tcW w:w="1361" w:type="dxa"/>
            <w:vMerge/>
            <w:tcBorders>
              <w:left w:val="single" w:sz="8" w:space="0" w:color="auto"/>
              <w:right w:val="single" w:sz="8" w:space="0" w:color="auto"/>
            </w:tcBorders>
          </w:tcPr>
          <w:p w:rsidR="00024A2D" w:rsidRDefault="00024A2D" w:rsidP="007230DF">
            <w:pPr>
              <w:widowControl w:val="0"/>
              <w:autoSpaceDE w:val="0"/>
              <w:autoSpaceDN w:val="0"/>
              <w:adjustRightInd w:val="0"/>
              <w:rPr>
                <w:rFonts w:ascii="Courier New" w:hAnsi="Courier New" w:cs="Courier New"/>
                <w:sz w:val="18"/>
                <w:szCs w:val="18"/>
              </w:rPr>
            </w:pPr>
          </w:p>
        </w:tc>
        <w:tc>
          <w:tcPr>
            <w:tcW w:w="1701" w:type="dxa"/>
            <w:tcBorders>
              <w:left w:val="single" w:sz="8" w:space="0" w:color="auto"/>
              <w:bottom w:val="single" w:sz="8" w:space="0" w:color="auto"/>
              <w:right w:val="single" w:sz="8" w:space="0" w:color="auto"/>
            </w:tcBorders>
          </w:tcPr>
          <w:p w:rsidR="00024A2D" w:rsidRDefault="00024A2D"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10</w:t>
            </w:r>
          </w:p>
        </w:tc>
        <w:tc>
          <w:tcPr>
            <w:tcW w:w="1276" w:type="dxa"/>
            <w:gridSpan w:val="3"/>
            <w:tcBorders>
              <w:left w:val="single" w:sz="8" w:space="0" w:color="auto"/>
              <w:bottom w:val="single" w:sz="8" w:space="0" w:color="auto"/>
              <w:right w:val="single" w:sz="8" w:space="0" w:color="auto"/>
            </w:tcBorders>
          </w:tcPr>
          <w:p w:rsidR="00024A2D" w:rsidRDefault="00024A2D"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0,083</w:t>
            </w:r>
          </w:p>
        </w:tc>
        <w:tc>
          <w:tcPr>
            <w:tcW w:w="1276" w:type="dxa"/>
            <w:vMerge/>
            <w:tcBorders>
              <w:left w:val="single" w:sz="8" w:space="0" w:color="auto"/>
              <w:right w:val="single" w:sz="8" w:space="0" w:color="auto"/>
            </w:tcBorders>
          </w:tcPr>
          <w:p w:rsidR="00024A2D" w:rsidRDefault="00024A2D" w:rsidP="007230DF">
            <w:pPr>
              <w:widowControl w:val="0"/>
              <w:autoSpaceDE w:val="0"/>
              <w:autoSpaceDN w:val="0"/>
              <w:adjustRightInd w:val="0"/>
              <w:rPr>
                <w:rFonts w:ascii="Courier New" w:hAnsi="Courier New" w:cs="Courier New"/>
                <w:sz w:val="18"/>
                <w:szCs w:val="18"/>
              </w:rPr>
            </w:pPr>
          </w:p>
        </w:tc>
        <w:tc>
          <w:tcPr>
            <w:tcW w:w="1559" w:type="dxa"/>
            <w:gridSpan w:val="2"/>
            <w:tcBorders>
              <w:left w:val="single" w:sz="8" w:space="0" w:color="auto"/>
              <w:bottom w:val="single" w:sz="8" w:space="0" w:color="auto"/>
              <w:right w:val="single" w:sz="8" w:space="0" w:color="auto"/>
            </w:tcBorders>
          </w:tcPr>
          <w:p w:rsidR="00024A2D" w:rsidRDefault="00024A2D"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12</w:t>
            </w:r>
          </w:p>
        </w:tc>
        <w:tc>
          <w:tcPr>
            <w:tcW w:w="1134" w:type="dxa"/>
            <w:gridSpan w:val="2"/>
            <w:tcBorders>
              <w:left w:val="single" w:sz="8" w:space="0" w:color="auto"/>
              <w:bottom w:val="single" w:sz="8" w:space="0" w:color="auto"/>
              <w:right w:val="single" w:sz="8" w:space="0" w:color="auto"/>
            </w:tcBorders>
          </w:tcPr>
          <w:p w:rsidR="00024A2D" w:rsidRDefault="00024A2D"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0,1</w:t>
            </w:r>
          </w:p>
        </w:tc>
        <w:tc>
          <w:tcPr>
            <w:tcW w:w="1134" w:type="dxa"/>
            <w:vMerge/>
            <w:tcBorders>
              <w:left w:val="single" w:sz="8" w:space="0" w:color="auto"/>
              <w:right w:val="single" w:sz="4" w:space="0" w:color="auto"/>
            </w:tcBorders>
          </w:tcPr>
          <w:p w:rsidR="00024A2D" w:rsidRDefault="00024A2D" w:rsidP="007230DF">
            <w:pPr>
              <w:widowControl w:val="0"/>
              <w:autoSpaceDE w:val="0"/>
              <w:autoSpaceDN w:val="0"/>
              <w:adjustRightInd w:val="0"/>
              <w:rPr>
                <w:rFonts w:ascii="Courier New" w:hAnsi="Courier New" w:cs="Courier New"/>
                <w:sz w:val="18"/>
                <w:szCs w:val="18"/>
              </w:rPr>
            </w:pPr>
          </w:p>
        </w:tc>
        <w:tc>
          <w:tcPr>
            <w:tcW w:w="1276" w:type="dxa"/>
            <w:gridSpan w:val="2"/>
            <w:tcBorders>
              <w:left w:val="single" w:sz="4" w:space="0" w:color="auto"/>
              <w:bottom w:val="single" w:sz="8" w:space="0" w:color="auto"/>
              <w:right w:val="single" w:sz="4" w:space="0" w:color="auto"/>
            </w:tcBorders>
          </w:tcPr>
          <w:p w:rsidR="00024A2D" w:rsidRDefault="00024A2D"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15</w:t>
            </w:r>
          </w:p>
        </w:tc>
        <w:tc>
          <w:tcPr>
            <w:tcW w:w="1280" w:type="dxa"/>
            <w:gridSpan w:val="2"/>
            <w:tcBorders>
              <w:left w:val="single" w:sz="4" w:space="0" w:color="auto"/>
              <w:bottom w:val="single" w:sz="8" w:space="0" w:color="auto"/>
              <w:right w:val="single" w:sz="8" w:space="0" w:color="auto"/>
            </w:tcBorders>
          </w:tcPr>
          <w:p w:rsidR="00024A2D" w:rsidRDefault="00024A2D"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0,125</w:t>
            </w:r>
          </w:p>
        </w:tc>
      </w:tr>
      <w:tr w:rsidR="007230DF" w:rsidTr="00D007A0">
        <w:trPr>
          <w:tblCellSpacing w:w="5" w:type="nil"/>
        </w:trPr>
        <w:tc>
          <w:tcPr>
            <w:tcW w:w="854" w:type="dxa"/>
            <w:tcBorders>
              <w:left w:val="single" w:sz="8" w:space="0" w:color="auto"/>
              <w:right w:val="single" w:sz="8" w:space="0" w:color="auto"/>
            </w:tcBorders>
          </w:tcPr>
          <w:p w:rsidR="007230DF" w:rsidRDefault="007230DF" w:rsidP="00024A2D">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lastRenderedPageBreak/>
              <w:t>1.4.</w:t>
            </w:r>
            <w:r w:rsidR="00024A2D">
              <w:rPr>
                <w:rFonts w:ascii="Courier New" w:hAnsi="Courier New" w:cs="Courier New"/>
                <w:sz w:val="18"/>
                <w:szCs w:val="18"/>
              </w:rPr>
              <w:t>3</w:t>
            </w:r>
            <w:r>
              <w:rPr>
                <w:rFonts w:ascii="Courier New" w:hAnsi="Courier New" w:cs="Courier New"/>
                <w:sz w:val="18"/>
                <w:szCs w:val="18"/>
              </w:rPr>
              <w:t>.</w:t>
            </w:r>
          </w:p>
        </w:tc>
        <w:tc>
          <w:tcPr>
            <w:tcW w:w="2458" w:type="dxa"/>
            <w:gridSpan w:val="2"/>
            <w:tcBorders>
              <w:left w:val="single" w:sz="8" w:space="0" w:color="auto"/>
              <w:right w:val="single" w:sz="8" w:space="0" w:color="auto"/>
            </w:tcBorders>
          </w:tcPr>
          <w:p w:rsidR="007230DF" w:rsidRDefault="007230DF"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Количество награжденных</w:t>
            </w:r>
          </w:p>
        </w:tc>
        <w:tc>
          <w:tcPr>
            <w:tcW w:w="1361" w:type="dxa"/>
            <w:vMerge/>
            <w:tcBorders>
              <w:left w:val="single" w:sz="8" w:space="0" w:color="auto"/>
              <w:right w:val="single" w:sz="8" w:space="0" w:color="auto"/>
            </w:tcBorders>
          </w:tcPr>
          <w:p w:rsidR="007230DF" w:rsidRDefault="007230DF" w:rsidP="007230DF">
            <w:pPr>
              <w:widowControl w:val="0"/>
              <w:autoSpaceDE w:val="0"/>
              <w:autoSpaceDN w:val="0"/>
              <w:adjustRightInd w:val="0"/>
              <w:rPr>
                <w:rFonts w:ascii="Courier New" w:hAnsi="Courier New" w:cs="Courier New"/>
                <w:sz w:val="18"/>
                <w:szCs w:val="18"/>
              </w:rPr>
            </w:pPr>
          </w:p>
        </w:tc>
        <w:tc>
          <w:tcPr>
            <w:tcW w:w="1701" w:type="dxa"/>
            <w:tcBorders>
              <w:left w:val="single" w:sz="8" w:space="0" w:color="auto"/>
              <w:right w:val="single" w:sz="8" w:space="0" w:color="auto"/>
            </w:tcBorders>
          </w:tcPr>
          <w:p w:rsidR="007230DF" w:rsidRDefault="007230DF"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150</w:t>
            </w:r>
          </w:p>
        </w:tc>
        <w:tc>
          <w:tcPr>
            <w:tcW w:w="1276" w:type="dxa"/>
            <w:gridSpan w:val="3"/>
            <w:tcBorders>
              <w:left w:val="single" w:sz="8" w:space="0" w:color="auto"/>
              <w:right w:val="single" w:sz="8" w:space="0" w:color="auto"/>
            </w:tcBorders>
          </w:tcPr>
          <w:p w:rsidR="007230DF" w:rsidRDefault="007230DF"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1,25</w:t>
            </w:r>
          </w:p>
        </w:tc>
        <w:tc>
          <w:tcPr>
            <w:tcW w:w="1276" w:type="dxa"/>
            <w:vMerge/>
            <w:tcBorders>
              <w:left w:val="single" w:sz="8" w:space="0" w:color="auto"/>
              <w:right w:val="single" w:sz="8" w:space="0" w:color="auto"/>
            </w:tcBorders>
          </w:tcPr>
          <w:p w:rsidR="007230DF" w:rsidRDefault="007230DF" w:rsidP="007230DF">
            <w:pPr>
              <w:widowControl w:val="0"/>
              <w:autoSpaceDE w:val="0"/>
              <w:autoSpaceDN w:val="0"/>
              <w:adjustRightInd w:val="0"/>
              <w:rPr>
                <w:rFonts w:ascii="Courier New" w:hAnsi="Courier New" w:cs="Courier New"/>
                <w:sz w:val="18"/>
                <w:szCs w:val="18"/>
              </w:rPr>
            </w:pPr>
          </w:p>
        </w:tc>
        <w:tc>
          <w:tcPr>
            <w:tcW w:w="1559" w:type="dxa"/>
            <w:gridSpan w:val="2"/>
            <w:tcBorders>
              <w:left w:val="single" w:sz="8" w:space="0" w:color="auto"/>
              <w:right w:val="single" w:sz="8" w:space="0" w:color="auto"/>
            </w:tcBorders>
          </w:tcPr>
          <w:p w:rsidR="007230DF" w:rsidRDefault="007230DF"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155</w:t>
            </w:r>
          </w:p>
        </w:tc>
        <w:tc>
          <w:tcPr>
            <w:tcW w:w="1134" w:type="dxa"/>
            <w:gridSpan w:val="2"/>
            <w:tcBorders>
              <w:left w:val="single" w:sz="8" w:space="0" w:color="auto"/>
              <w:right w:val="single" w:sz="8" w:space="0" w:color="auto"/>
            </w:tcBorders>
          </w:tcPr>
          <w:p w:rsidR="007230DF" w:rsidRDefault="007230DF"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1,29</w:t>
            </w:r>
          </w:p>
        </w:tc>
        <w:tc>
          <w:tcPr>
            <w:tcW w:w="1134" w:type="dxa"/>
            <w:vMerge/>
            <w:tcBorders>
              <w:left w:val="single" w:sz="8" w:space="0" w:color="auto"/>
              <w:right w:val="single" w:sz="4" w:space="0" w:color="auto"/>
            </w:tcBorders>
          </w:tcPr>
          <w:p w:rsidR="007230DF" w:rsidRDefault="007230DF" w:rsidP="007230DF">
            <w:pPr>
              <w:widowControl w:val="0"/>
              <w:autoSpaceDE w:val="0"/>
              <w:autoSpaceDN w:val="0"/>
              <w:adjustRightInd w:val="0"/>
              <w:rPr>
                <w:rFonts w:ascii="Courier New" w:hAnsi="Courier New" w:cs="Courier New"/>
                <w:sz w:val="18"/>
                <w:szCs w:val="18"/>
              </w:rPr>
            </w:pPr>
          </w:p>
        </w:tc>
        <w:tc>
          <w:tcPr>
            <w:tcW w:w="1276" w:type="dxa"/>
            <w:gridSpan w:val="2"/>
            <w:tcBorders>
              <w:left w:val="single" w:sz="4" w:space="0" w:color="auto"/>
              <w:right w:val="single" w:sz="4" w:space="0" w:color="auto"/>
            </w:tcBorders>
          </w:tcPr>
          <w:p w:rsidR="007230DF" w:rsidRDefault="007230DF"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160</w:t>
            </w:r>
          </w:p>
        </w:tc>
        <w:tc>
          <w:tcPr>
            <w:tcW w:w="1280" w:type="dxa"/>
            <w:gridSpan w:val="2"/>
            <w:tcBorders>
              <w:left w:val="single" w:sz="4" w:space="0" w:color="auto"/>
              <w:right w:val="single" w:sz="8" w:space="0" w:color="auto"/>
            </w:tcBorders>
          </w:tcPr>
          <w:p w:rsidR="007230DF" w:rsidRDefault="007230DF" w:rsidP="007230D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1,33</w:t>
            </w:r>
          </w:p>
        </w:tc>
      </w:tr>
      <w:tr w:rsidR="007230DF" w:rsidTr="00D007A0">
        <w:trPr>
          <w:trHeight w:val="73"/>
          <w:tblCellSpacing w:w="5" w:type="nil"/>
        </w:trPr>
        <w:tc>
          <w:tcPr>
            <w:tcW w:w="854" w:type="dxa"/>
            <w:tcBorders>
              <w:left w:val="single" w:sz="8" w:space="0" w:color="auto"/>
              <w:bottom w:val="single" w:sz="4" w:space="0" w:color="auto"/>
              <w:right w:val="single" w:sz="8" w:space="0" w:color="auto"/>
            </w:tcBorders>
          </w:tcPr>
          <w:p w:rsidR="007230DF" w:rsidRDefault="007230DF" w:rsidP="007230DF">
            <w:pPr>
              <w:widowControl w:val="0"/>
              <w:autoSpaceDE w:val="0"/>
              <w:autoSpaceDN w:val="0"/>
              <w:adjustRightInd w:val="0"/>
              <w:rPr>
                <w:rFonts w:ascii="Courier New" w:hAnsi="Courier New" w:cs="Courier New"/>
                <w:sz w:val="18"/>
                <w:szCs w:val="18"/>
              </w:rPr>
            </w:pPr>
          </w:p>
        </w:tc>
        <w:tc>
          <w:tcPr>
            <w:tcW w:w="2458" w:type="dxa"/>
            <w:gridSpan w:val="2"/>
            <w:tcBorders>
              <w:left w:val="single" w:sz="8" w:space="0" w:color="auto"/>
              <w:bottom w:val="single" w:sz="4" w:space="0" w:color="auto"/>
              <w:right w:val="single" w:sz="8" w:space="0" w:color="auto"/>
            </w:tcBorders>
          </w:tcPr>
          <w:p w:rsidR="007230DF" w:rsidRDefault="007230DF" w:rsidP="007230DF">
            <w:pPr>
              <w:widowControl w:val="0"/>
              <w:autoSpaceDE w:val="0"/>
              <w:autoSpaceDN w:val="0"/>
              <w:adjustRightInd w:val="0"/>
              <w:rPr>
                <w:rFonts w:ascii="Courier New" w:hAnsi="Courier New" w:cs="Courier New"/>
                <w:sz w:val="18"/>
                <w:szCs w:val="18"/>
              </w:rPr>
            </w:pPr>
          </w:p>
        </w:tc>
        <w:tc>
          <w:tcPr>
            <w:tcW w:w="1361" w:type="dxa"/>
            <w:tcBorders>
              <w:left w:val="single" w:sz="8" w:space="0" w:color="auto"/>
              <w:bottom w:val="single" w:sz="4" w:space="0" w:color="auto"/>
              <w:right w:val="single" w:sz="8" w:space="0" w:color="auto"/>
            </w:tcBorders>
          </w:tcPr>
          <w:p w:rsidR="007230DF" w:rsidRDefault="007230DF" w:rsidP="007230DF">
            <w:pPr>
              <w:widowControl w:val="0"/>
              <w:autoSpaceDE w:val="0"/>
              <w:autoSpaceDN w:val="0"/>
              <w:adjustRightInd w:val="0"/>
              <w:rPr>
                <w:rFonts w:ascii="Courier New" w:hAnsi="Courier New" w:cs="Courier New"/>
                <w:sz w:val="18"/>
                <w:szCs w:val="18"/>
              </w:rPr>
            </w:pPr>
          </w:p>
        </w:tc>
        <w:tc>
          <w:tcPr>
            <w:tcW w:w="1701" w:type="dxa"/>
            <w:tcBorders>
              <w:left w:val="single" w:sz="8" w:space="0" w:color="auto"/>
              <w:bottom w:val="single" w:sz="4" w:space="0" w:color="auto"/>
              <w:right w:val="single" w:sz="8" w:space="0" w:color="auto"/>
            </w:tcBorders>
          </w:tcPr>
          <w:p w:rsidR="007230DF" w:rsidRDefault="007230DF" w:rsidP="007230DF">
            <w:pPr>
              <w:widowControl w:val="0"/>
              <w:autoSpaceDE w:val="0"/>
              <w:autoSpaceDN w:val="0"/>
              <w:adjustRightInd w:val="0"/>
              <w:rPr>
                <w:rFonts w:ascii="Courier New" w:hAnsi="Courier New" w:cs="Courier New"/>
                <w:sz w:val="18"/>
                <w:szCs w:val="18"/>
              </w:rPr>
            </w:pPr>
          </w:p>
        </w:tc>
        <w:tc>
          <w:tcPr>
            <w:tcW w:w="1276" w:type="dxa"/>
            <w:gridSpan w:val="3"/>
            <w:tcBorders>
              <w:left w:val="single" w:sz="8" w:space="0" w:color="auto"/>
              <w:bottom w:val="single" w:sz="4" w:space="0" w:color="auto"/>
              <w:right w:val="single" w:sz="8" w:space="0" w:color="auto"/>
            </w:tcBorders>
          </w:tcPr>
          <w:p w:rsidR="007230DF" w:rsidRDefault="007230DF" w:rsidP="007230DF">
            <w:pPr>
              <w:widowControl w:val="0"/>
              <w:autoSpaceDE w:val="0"/>
              <w:autoSpaceDN w:val="0"/>
              <w:adjustRightInd w:val="0"/>
              <w:rPr>
                <w:rFonts w:ascii="Courier New" w:hAnsi="Courier New" w:cs="Courier New"/>
                <w:sz w:val="18"/>
                <w:szCs w:val="18"/>
              </w:rPr>
            </w:pPr>
          </w:p>
        </w:tc>
        <w:tc>
          <w:tcPr>
            <w:tcW w:w="1276" w:type="dxa"/>
            <w:tcBorders>
              <w:left w:val="single" w:sz="8" w:space="0" w:color="auto"/>
              <w:bottom w:val="single" w:sz="4" w:space="0" w:color="auto"/>
              <w:right w:val="single" w:sz="8" w:space="0" w:color="auto"/>
            </w:tcBorders>
          </w:tcPr>
          <w:p w:rsidR="007230DF" w:rsidRDefault="007230DF" w:rsidP="007230DF">
            <w:pPr>
              <w:widowControl w:val="0"/>
              <w:autoSpaceDE w:val="0"/>
              <w:autoSpaceDN w:val="0"/>
              <w:adjustRightInd w:val="0"/>
              <w:rPr>
                <w:rFonts w:ascii="Courier New" w:hAnsi="Courier New" w:cs="Courier New"/>
                <w:sz w:val="18"/>
                <w:szCs w:val="18"/>
              </w:rPr>
            </w:pPr>
          </w:p>
        </w:tc>
        <w:tc>
          <w:tcPr>
            <w:tcW w:w="1559" w:type="dxa"/>
            <w:gridSpan w:val="2"/>
            <w:tcBorders>
              <w:left w:val="single" w:sz="8" w:space="0" w:color="auto"/>
              <w:bottom w:val="single" w:sz="4" w:space="0" w:color="auto"/>
              <w:right w:val="single" w:sz="8" w:space="0" w:color="auto"/>
            </w:tcBorders>
          </w:tcPr>
          <w:p w:rsidR="007230DF" w:rsidRDefault="007230DF" w:rsidP="007230DF">
            <w:pPr>
              <w:widowControl w:val="0"/>
              <w:autoSpaceDE w:val="0"/>
              <w:autoSpaceDN w:val="0"/>
              <w:adjustRightInd w:val="0"/>
              <w:rPr>
                <w:rFonts w:ascii="Courier New" w:hAnsi="Courier New" w:cs="Courier New"/>
                <w:sz w:val="18"/>
                <w:szCs w:val="18"/>
              </w:rPr>
            </w:pPr>
          </w:p>
        </w:tc>
        <w:tc>
          <w:tcPr>
            <w:tcW w:w="1134" w:type="dxa"/>
            <w:gridSpan w:val="2"/>
            <w:tcBorders>
              <w:left w:val="single" w:sz="8" w:space="0" w:color="auto"/>
              <w:bottom w:val="single" w:sz="4" w:space="0" w:color="auto"/>
              <w:right w:val="single" w:sz="8" w:space="0" w:color="auto"/>
            </w:tcBorders>
          </w:tcPr>
          <w:p w:rsidR="007230DF" w:rsidRDefault="007230DF" w:rsidP="007230DF">
            <w:pPr>
              <w:widowControl w:val="0"/>
              <w:autoSpaceDE w:val="0"/>
              <w:autoSpaceDN w:val="0"/>
              <w:adjustRightInd w:val="0"/>
              <w:rPr>
                <w:rFonts w:ascii="Courier New" w:hAnsi="Courier New" w:cs="Courier New"/>
                <w:sz w:val="18"/>
                <w:szCs w:val="18"/>
              </w:rPr>
            </w:pPr>
          </w:p>
        </w:tc>
        <w:tc>
          <w:tcPr>
            <w:tcW w:w="1134" w:type="dxa"/>
            <w:tcBorders>
              <w:left w:val="single" w:sz="8" w:space="0" w:color="auto"/>
              <w:bottom w:val="single" w:sz="4" w:space="0" w:color="auto"/>
              <w:right w:val="single" w:sz="4" w:space="0" w:color="auto"/>
            </w:tcBorders>
          </w:tcPr>
          <w:p w:rsidR="007230DF" w:rsidRDefault="007230DF" w:rsidP="007230DF">
            <w:pPr>
              <w:widowControl w:val="0"/>
              <w:autoSpaceDE w:val="0"/>
              <w:autoSpaceDN w:val="0"/>
              <w:adjustRightInd w:val="0"/>
              <w:rPr>
                <w:rFonts w:ascii="Courier New" w:hAnsi="Courier New" w:cs="Courier New"/>
                <w:sz w:val="18"/>
                <w:szCs w:val="18"/>
              </w:rPr>
            </w:pPr>
          </w:p>
        </w:tc>
        <w:tc>
          <w:tcPr>
            <w:tcW w:w="1276" w:type="dxa"/>
            <w:gridSpan w:val="2"/>
            <w:tcBorders>
              <w:left w:val="single" w:sz="4" w:space="0" w:color="auto"/>
              <w:bottom w:val="single" w:sz="4" w:space="0" w:color="auto"/>
              <w:right w:val="single" w:sz="4" w:space="0" w:color="auto"/>
            </w:tcBorders>
          </w:tcPr>
          <w:p w:rsidR="007230DF" w:rsidRDefault="007230DF" w:rsidP="007230DF">
            <w:pPr>
              <w:widowControl w:val="0"/>
              <w:autoSpaceDE w:val="0"/>
              <w:autoSpaceDN w:val="0"/>
              <w:adjustRightInd w:val="0"/>
              <w:rPr>
                <w:rFonts w:ascii="Courier New" w:hAnsi="Courier New" w:cs="Courier New"/>
                <w:sz w:val="18"/>
                <w:szCs w:val="18"/>
              </w:rPr>
            </w:pPr>
          </w:p>
        </w:tc>
        <w:tc>
          <w:tcPr>
            <w:tcW w:w="1280" w:type="dxa"/>
            <w:gridSpan w:val="2"/>
            <w:tcBorders>
              <w:left w:val="single" w:sz="4" w:space="0" w:color="auto"/>
              <w:bottom w:val="single" w:sz="4" w:space="0" w:color="auto"/>
              <w:right w:val="single" w:sz="8" w:space="0" w:color="auto"/>
            </w:tcBorders>
          </w:tcPr>
          <w:p w:rsidR="007230DF" w:rsidRDefault="007230DF" w:rsidP="007230DF">
            <w:pPr>
              <w:widowControl w:val="0"/>
              <w:autoSpaceDE w:val="0"/>
              <w:autoSpaceDN w:val="0"/>
              <w:adjustRightInd w:val="0"/>
              <w:rPr>
                <w:rFonts w:ascii="Courier New" w:hAnsi="Courier New" w:cs="Courier New"/>
                <w:sz w:val="18"/>
                <w:szCs w:val="18"/>
              </w:rPr>
            </w:pPr>
          </w:p>
        </w:tc>
      </w:tr>
      <w:tr w:rsidR="00D007A0" w:rsidTr="00D007A0">
        <w:trPr>
          <w:tblCellSpacing w:w="5" w:type="nil"/>
        </w:trPr>
        <w:tc>
          <w:tcPr>
            <w:tcW w:w="854" w:type="dxa"/>
            <w:tcBorders>
              <w:top w:val="single" w:sz="4" w:space="0" w:color="auto"/>
              <w:left w:val="single" w:sz="8" w:space="0" w:color="auto"/>
              <w:right w:val="single" w:sz="8" w:space="0" w:color="auto"/>
            </w:tcBorders>
          </w:tcPr>
          <w:p w:rsidR="00D007A0" w:rsidRDefault="00D007A0" w:rsidP="00D007A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1.5.</w:t>
            </w:r>
          </w:p>
        </w:tc>
        <w:tc>
          <w:tcPr>
            <w:tcW w:w="14455" w:type="dxa"/>
            <w:gridSpan w:val="17"/>
            <w:tcBorders>
              <w:top w:val="single" w:sz="4" w:space="0" w:color="auto"/>
              <w:left w:val="single" w:sz="8" w:space="0" w:color="auto"/>
              <w:right w:val="single" w:sz="4" w:space="0" w:color="auto"/>
            </w:tcBorders>
          </w:tcPr>
          <w:p w:rsidR="00D007A0" w:rsidRDefault="00D007A0" w:rsidP="00D007A0">
            <w:pPr>
              <w:widowControl w:val="0"/>
              <w:autoSpaceDE w:val="0"/>
              <w:autoSpaceDN w:val="0"/>
              <w:adjustRightInd w:val="0"/>
              <w:rPr>
                <w:rFonts w:ascii="Courier New" w:hAnsi="Courier New" w:cs="Courier New"/>
                <w:sz w:val="18"/>
                <w:szCs w:val="18"/>
              </w:rPr>
            </w:pPr>
            <w:r>
              <w:rPr>
                <w:rFonts w:ascii="Courier New" w:hAnsi="Courier New" w:cs="Courier New"/>
                <w:b/>
                <w:sz w:val="22"/>
                <w:szCs w:val="22"/>
              </w:rPr>
              <w:t>Задача 1.5.Координация усилий органов местного самоуправления, учреждений, организаций, общественных объединений по организации и проведению районных праздничных мероприятий</w:t>
            </w:r>
          </w:p>
        </w:tc>
      </w:tr>
      <w:tr w:rsidR="00D007A0" w:rsidTr="00D007A0">
        <w:trPr>
          <w:tblCellSpacing w:w="5" w:type="nil"/>
        </w:trPr>
        <w:tc>
          <w:tcPr>
            <w:tcW w:w="854" w:type="dxa"/>
            <w:tcBorders>
              <w:top w:val="single" w:sz="4" w:space="0" w:color="auto"/>
              <w:left w:val="single" w:sz="8" w:space="0" w:color="auto"/>
              <w:right w:val="single" w:sz="8" w:space="0" w:color="auto"/>
            </w:tcBorders>
          </w:tcPr>
          <w:p w:rsidR="00D007A0" w:rsidRDefault="00024A2D" w:rsidP="00D007A0">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1.5.1.</w:t>
            </w:r>
          </w:p>
        </w:tc>
        <w:tc>
          <w:tcPr>
            <w:tcW w:w="2438" w:type="dxa"/>
            <w:tcBorders>
              <w:top w:val="single" w:sz="4" w:space="0" w:color="auto"/>
              <w:left w:val="single" w:sz="8" w:space="0" w:color="auto"/>
              <w:right w:val="single" w:sz="4" w:space="0" w:color="auto"/>
            </w:tcBorders>
          </w:tcPr>
          <w:p w:rsidR="00D007A0" w:rsidRPr="00024A2D" w:rsidRDefault="00024A2D" w:rsidP="001138DB">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Проведение юбилейных мероприятий </w:t>
            </w:r>
            <w:r w:rsidR="001138DB">
              <w:rPr>
                <w:rFonts w:ascii="Courier New" w:hAnsi="Courier New" w:cs="Courier New"/>
                <w:sz w:val="22"/>
                <w:szCs w:val="22"/>
              </w:rPr>
              <w:t>учреждений (Сертификаты на приобретение необходимого оборудования, мебели)</w:t>
            </w:r>
          </w:p>
        </w:tc>
        <w:tc>
          <w:tcPr>
            <w:tcW w:w="1381" w:type="dxa"/>
            <w:gridSpan w:val="2"/>
            <w:tcBorders>
              <w:top w:val="single" w:sz="4" w:space="0" w:color="auto"/>
              <w:left w:val="single" w:sz="4" w:space="0" w:color="auto"/>
              <w:right w:val="single" w:sz="4" w:space="0" w:color="auto"/>
            </w:tcBorders>
          </w:tcPr>
          <w:p w:rsidR="00D007A0" w:rsidRPr="00024A2D" w:rsidRDefault="00024A2D" w:rsidP="00D007A0">
            <w:pPr>
              <w:widowControl w:val="0"/>
              <w:autoSpaceDE w:val="0"/>
              <w:autoSpaceDN w:val="0"/>
              <w:adjustRightInd w:val="0"/>
              <w:rPr>
                <w:rFonts w:ascii="Courier New" w:hAnsi="Courier New" w:cs="Courier New"/>
                <w:sz w:val="22"/>
                <w:szCs w:val="22"/>
              </w:rPr>
            </w:pPr>
            <w:r w:rsidRPr="00024A2D">
              <w:rPr>
                <w:rFonts w:ascii="Courier New" w:hAnsi="Courier New" w:cs="Courier New"/>
                <w:sz w:val="22"/>
                <w:szCs w:val="22"/>
              </w:rPr>
              <w:t>523,735</w:t>
            </w:r>
          </w:p>
        </w:tc>
        <w:tc>
          <w:tcPr>
            <w:tcW w:w="1708" w:type="dxa"/>
            <w:gridSpan w:val="2"/>
            <w:tcBorders>
              <w:top w:val="single" w:sz="4" w:space="0" w:color="auto"/>
              <w:left w:val="single" w:sz="4" w:space="0" w:color="auto"/>
              <w:right w:val="single" w:sz="4" w:space="0" w:color="auto"/>
            </w:tcBorders>
          </w:tcPr>
          <w:p w:rsidR="00D007A0" w:rsidRPr="00024A2D" w:rsidRDefault="00D007A0" w:rsidP="00D007A0">
            <w:pPr>
              <w:widowControl w:val="0"/>
              <w:autoSpaceDE w:val="0"/>
              <w:autoSpaceDN w:val="0"/>
              <w:adjustRightInd w:val="0"/>
              <w:rPr>
                <w:rFonts w:ascii="Courier New" w:hAnsi="Courier New" w:cs="Courier New"/>
                <w:sz w:val="22"/>
                <w:szCs w:val="22"/>
              </w:rPr>
            </w:pPr>
          </w:p>
        </w:tc>
        <w:tc>
          <w:tcPr>
            <w:tcW w:w="1257" w:type="dxa"/>
            <w:tcBorders>
              <w:top w:val="single" w:sz="4" w:space="0" w:color="auto"/>
              <w:left w:val="single" w:sz="4" w:space="0" w:color="auto"/>
              <w:right w:val="single" w:sz="4" w:space="0" w:color="auto"/>
            </w:tcBorders>
          </w:tcPr>
          <w:p w:rsidR="00D007A0" w:rsidRPr="00024A2D" w:rsidRDefault="00D007A0" w:rsidP="00D007A0">
            <w:pPr>
              <w:widowControl w:val="0"/>
              <w:autoSpaceDE w:val="0"/>
              <w:autoSpaceDN w:val="0"/>
              <w:adjustRightInd w:val="0"/>
              <w:rPr>
                <w:rFonts w:ascii="Courier New" w:hAnsi="Courier New" w:cs="Courier New"/>
                <w:sz w:val="22"/>
                <w:szCs w:val="22"/>
              </w:rPr>
            </w:pPr>
          </w:p>
        </w:tc>
        <w:tc>
          <w:tcPr>
            <w:tcW w:w="1294" w:type="dxa"/>
            <w:gridSpan w:val="3"/>
            <w:tcBorders>
              <w:top w:val="single" w:sz="4" w:space="0" w:color="auto"/>
              <w:left w:val="single" w:sz="4" w:space="0" w:color="auto"/>
              <w:right w:val="single" w:sz="4" w:space="0" w:color="auto"/>
            </w:tcBorders>
          </w:tcPr>
          <w:p w:rsidR="00D007A0" w:rsidRPr="00024A2D" w:rsidRDefault="00024A2D" w:rsidP="00D007A0">
            <w:pPr>
              <w:widowControl w:val="0"/>
              <w:autoSpaceDE w:val="0"/>
              <w:autoSpaceDN w:val="0"/>
              <w:adjustRightInd w:val="0"/>
              <w:rPr>
                <w:rFonts w:ascii="Courier New" w:hAnsi="Courier New" w:cs="Courier New"/>
                <w:sz w:val="22"/>
                <w:szCs w:val="22"/>
              </w:rPr>
            </w:pPr>
            <w:r w:rsidRPr="00024A2D">
              <w:rPr>
                <w:rFonts w:ascii="Courier New" w:hAnsi="Courier New" w:cs="Courier New"/>
                <w:sz w:val="22"/>
                <w:szCs w:val="22"/>
              </w:rPr>
              <w:t>416,649</w:t>
            </w:r>
          </w:p>
        </w:tc>
        <w:tc>
          <w:tcPr>
            <w:tcW w:w="1553" w:type="dxa"/>
            <w:tcBorders>
              <w:top w:val="single" w:sz="4" w:space="0" w:color="auto"/>
              <w:left w:val="single" w:sz="4" w:space="0" w:color="auto"/>
              <w:right w:val="single" w:sz="4" w:space="0" w:color="auto"/>
            </w:tcBorders>
          </w:tcPr>
          <w:p w:rsidR="00D007A0" w:rsidRPr="00024A2D" w:rsidRDefault="00D007A0" w:rsidP="00D007A0">
            <w:pPr>
              <w:widowControl w:val="0"/>
              <w:autoSpaceDE w:val="0"/>
              <w:autoSpaceDN w:val="0"/>
              <w:adjustRightInd w:val="0"/>
              <w:rPr>
                <w:rFonts w:ascii="Courier New" w:hAnsi="Courier New" w:cs="Courier New"/>
                <w:sz w:val="22"/>
                <w:szCs w:val="22"/>
              </w:rPr>
            </w:pPr>
          </w:p>
        </w:tc>
        <w:tc>
          <w:tcPr>
            <w:tcW w:w="1123" w:type="dxa"/>
            <w:tcBorders>
              <w:top w:val="single" w:sz="4" w:space="0" w:color="auto"/>
              <w:left w:val="single" w:sz="4" w:space="0" w:color="auto"/>
              <w:right w:val="single" w:sz="4" w:space="0" w:color="auto"/>
            </w:tcBorders>
          </w:tcPr>
          <w:p w:rsidR="00D007A0" w:rsidRPr="00024A2D" w:rsidRDefault="00D007A0" w:rsidP="00D007A0">
            <w:pPr>
              <w:widowControl w:val="0"/>
              <w:autoSpaceDE w:val="0"/>
              <w:autoSpaceDN w:val="0"/>
              <w:adjustRightInd w:val="0"/>
              <w:rPr>
                <w:rFonts w:ascii="Courier New" w:hAnsi="Courier New" w:cs="Courier New"/>
                <w:sz w:val="22"/>
                <w:szCs w:val="22"/>
              </w:rPr>
            </w:pPr>
          </w:p>
        </w:tc>
        <w:tc>
          <w:tcPr>
            <w:tcW w:w="1172" w:type="dxa"/>
            <w:gridSpan w:val="3"/>
            <w:tcBorders>
              <w:top w:val="single" w:sz="4" w:space="0" w:color="auto"/>
              <w:left w:val="single" w:sz="4" w:space="0" w:color="auto"/>
              <w:right w:val="single" w:sz="4" w:space="0" w:color="auto"/>
            </w:tcBorders>
          </w:tcPr>
          <w:p w:rsidR="00180DF3" w:rsidRDefault="00180DF3" w:rsidP="00D007A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2845,</w:t>
            </w:r>
          </w:p>
          <w:p w:rsidR="00D007A0" w:rsidRPr="00024A2D" w:rsidRDefault="00180DF3" w:rsidP="00D007A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3</w:t>
            </w:r>
            <w:r w:rsidR="00024A2D" w:rsidRPr="00024A2D">
              <w:rPr>
                <w:rFonts w:ascii="Courier New" w:hAnsi="Courier New" w:cs="Courier New"/>
                <w:sz w:val="22"/>
                <w:szCs w:val="22"/>
              </w:rPr>
              <w:t>10</w:t>
            </w:r>
          </w:p>
        </w:tc>
        <w:tc>
          <w:tcPr>
            <w:tcW w:w="1269" w:type="dxa"/>
            <w:gridSpan w:val="2"/>
            <w:tcBorders>
              <w:top w:val="single" w:sz="4" w:space="0" w:color="auto"/>
              <w:left w:val="single" w:sz="4" w:space="0" w:color="auto"/>
              <w:right w:val="single" w:sz="4" w:space="0" w:color="auto"/>
            </w:tcBorders>
          </w:tcPr>
          <w:p w:rsidR="00D007A0" w:rsidRDefault="00D007A0" w:rsidP="00D007A0">
            <w:pPr>
              <w:widowControl w:val="0"/>
              <w:autoSpaceDE w:val="0"/>
              <w:autoSpaceDN w:val="0"/>
              <w:adjustRightInd w:val="0"/>
              <w:rPr>
                <w:rFonts w:ascii="Courier New" w:hAnsi="Courier New" w:cs="Courier New"/>
                <w:b/>
                <w:sz w:val="22"/>
                <w:szCs w:val="22"/>
              </w:rPr>
            </w:pPr>
          </w:p>
        </w:tc>
        <w:tc>
          <w:tcPr>
            <w:tcW w:w="1260" w:type="dxa"/>
            <w:tcBorders>
              <w:top w:val="single" w:sz="4" w:space="0" w:color="auto"/>
              <w:left w:val="single" w:sz="4" w:space="0" w:color="auto"/>
              <w:right w:val="single" w:sz="4" w:space="0" w:color="auto"/>
            </w:tcBorders>
          </w:tcPr>
          <w:p w:rsidR="00D007A0" w:rsidRDefault="00D007A0" w:rsidP="00D007A0">
            <w:pPr>
              <w:widowControl w:val="0"/>
              <w:autoSpaceDE w:val="0"/>
              <w:autoSpaceDN w:val="0"/>
              <w:adjustRightInd w:val="0"/>
              <w:rPr>
                <w:rFonts w:ascii="Courier New" w:hAnsi="Courier New" w:cs="Courier New"/>
                <w:b/>
                <w:sz w:val="22"/>
                <w:szCs w:val="22"/>
              </w:rPr>
            </w:pPr>
          </w:p>
        </w:tc>
      </w:tr>
      <w:tr w:rsidR="00D007A0" w:rsidTr="00D007A0">
        <w:trPr>
          <w:tblCellSpacing w:w="5" w:type="nil"/>
        </w:trPr>
        <w:tc>
          <w:tcPr>
            <w:tcW w:w="854" w:type="dxa"/>
            <w:tcBorders>
              <w:top w:val="single" w:sz="4" w:space="0" w:color="auto"/>
              <w:left w:val="single" w:sz="8" w:space="0" w:color="auto"/>
              <w:right w:val="single" w:sz="8" w:space="0" w:color="auto"/>
            </w:tcBorders>
          </w:tcPr>
          <w:p w:rsidR="00D007A0" w:rsidRDefault="00024A2D" w:rsidP="009E19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1.</w:t>
            </w:r>
            <w:r w:rsidR="009E190B">
              <w:rPr>
                <w:rFonts w:ascii="Courier New" w:hAnsi="Courier New" w:cs="Courier New"/>
                <w:sz w:val="18"/>
                <w:szCs w:val="18"/>
              </w:rPr>
              <w:t>5</w:t>
            </w:r>
            <w:r>
              <w:rPr>
                <w:rFonts w:ascii="Courier New" w:hAnsi="Courier New" w:cs="Courier New"/>
                <w:sz w:val="18"/>
                <w:szCs w:val="18"/>
              </w:rPr>
              <w:t>.2.</w:t>
            </w:r>
          </w:p>
        </w:tc>
        <w:tc>
          <w:tcPr>
            <w:tcW w:w="2438" w:type="dxa"/>
            <w:tcBorders>
              <w:top w:val="single" w:sz="4" w:space="0" w:color="auto"/>
              <w:left w:val="single" w:sz="8" w:space="0" w:color="auto"/>
              <w:right w:val="single" w:sz="4" w:space="0" w:color="auto"/>
            </w:tcBorders>
          </w:tcPr>
          <w:p w:rsidR="00D007A0" w:rsidRPr="00024A2D" w:rsidRDefault="00024A2D" w:rsidP="00D007A0">
            <w:pPr>
              <w:widowControl w:val="0"/>
              <w:autoSpaceDE w:val="0"/>
              <w:autoSpaceDN w:val="0"/>
              <w:adjustRightInd w:val="0"/>
              <w:rPr>
                <w:rFonts w:ascii="Courier New" w:hAnsi="Courier New" w:cs="Courier New"/>
                <w:sz w:val="22"/>
                <w:szCs w:val="22"/>
              </w:rPr>
            </w:pPr>
            <w:r w:rsidRPr="00024A2D">
              <w:rPr>
                <w:rFonts w:ascii="Courier New" w:hAnsi="Courier New" w:cs="Courier New"/>
                <w:sz w:val="22"/>
                <w:szCs w:val="22"/>
              </w:rPr>
              <w:t>Представительские расходы</w:t>
            </w:r>
            <w:r w:rsidR="001138DB">
              <w:rPr>
                <w:rFonts w:ascii="Courier New" w:hAnsi="Courier New" w:cs="Courier New"/>
                <w:sz w:val="22"/>
                <w:szCs w:val="22"/>
              </w:rPr>
              <w:t xml:space="preserve"> (укрепление авторитета района)</w:t>
            </w:r>
          </w:p>
        </w:tc>
        <w:tc>
          <w:tcPr>
            <w:tcW w:w="1381" w:type="dxa"/>
            <w:gridSpan w:val="2"/>
            <w:tcBorders>
              <w:top w:val="single" w:sz="4" w:space="0" w:color="auto"/>
              <w:left w:val="single" w:sz="4" w:space="0" w:color="auto"/>
              <w:right w:val="single" w:sz="4" w:space="0" w:color="auto"/>
            </w:tcBorders>
          </w:tcPr>
          <w:p w:rsidR="00D007A0" w:rsidRPr="00024A2D" w:rsidRDefault="00024A2D" w:rsidP="00D007A0">
            <w:pPr>
              <w:widowControl w:val="0"/>
              <w:autoSpaceDE w:val="0"/>
              <w:autoSpaceDN w:val="0"/>
              <w:adjustRightInd w:val="0"/>
              <w:rPr>
                <w:rFonts w:ascii="Courier New" w:hAnsi="Courier New" w:cs="Courier New"/>
                <w:sz w:val="22"/>
                <w:szCs w:val="22"/>
              </w:rPr>
            </w:pPr>
            <w:r w:rsidRPr="00024A2D">
              <w:rPr>
                <w:rFonts w:ascii="Courier New" w:hAnsi="Courier New" w:cs="Courier New"/>
                <w:sz w:val="22"/>
                <w:szCs w:val="22"/>
              </w:rPr>
              <w:t>50,0</w:t>
            </w:r>
          </w:p>
        </w:tc>
        <w:tc>
          <w:tcPr>
            <w:tcW w:w="1708" w:type="dxa"/>
            <w:gridSpan w:val="2"/>
            <w:tcBorders>
              <w:top w:val="single" w:sz="4" w:space="0" w:color="auto"/>
              <w:left w:val="single" w:sz="4" w:space="0" w:color="auto"/>
              <w:right w:val="single" w:sz="4" w:space="0" w:color="auto"/>
            </w:tcBorders>
          </w:tcPr>
          <w:p w:rsidR="00D007A0" w:rsidRPr="00024A2D" w:rsidRDefault="00D007A0" w:rsidP="00D007A0">
            <w:pPr>
              <w:widowControl w:val="0"/>
              <w:autoSpaceDE w:val="0"/>
              <w:autoSpaceDN w:val="0"/>
              <w:adjustRightInd w:val="0"/>
              <w:rPr>
                <w:rFonts w:ascii="Courier New" w:hAnsi="Courier New" w:cs="Courier New"/>
                <w:sz w:val="22"/>
                <w:szCs w:val="22"/>
              </w:rPr>
            </w:pPr>
          </w:p>
        </w:tc>
        <w:tc>
          <w:tcPr>
            <w:tcW w:w="1257" w:type="dxa"/>
            <w:tcBorders>
              <w:top w:val="single" w:sz="4" w:space="0" w:color="auto"/>
              <w:left w:val="single" w:sz="4" w:space="0" w:color="auto"/>
              <w:right w:val="single" w:sz="4" w:space="0" w:color="auto"/>
            </w:tcBorders>
          </w:tcPr>
          <w:p w:rsidR="00D007A0" w:rsidRPr="00024A2D" w:rsidRDefault="00D007A0" w:rsidP="00D007A0">
            <w:pPr>
              <w:widowControl w:val="0"/>
              <w:autoSpaceDE w:val="0"/>
              <w:autoSpaceDN w:val="0"/>
              <w:adjustRightInd w:val="0"/>
              <w:rPr>
                <w:rFonts w:ascii="Courier New" w:hAnsi="Courier New" w:cs="Courier New"/>
                <w:sz w:val="22"/>
                <w:szCs w:val="22"/>
              </w:rPr>
            </w:pPr>
          </w:p>
        </w:tc>
        <w:tc>
          <w:tcPr>
            <w:tcW w:w="1294" w:type="dxa"/>
            <w:gridSpan w:val="3"/>
            <w:tcBorders>
              <w:top w:val="single" w:sz="4" w:space="0" w:color="auto"/>
              <w:left w:val="single" w:sz="4" w:space="0" w:color="auto"/>
              <w:right w:val="single" w:sz="4" w:space="0" w:color="auto"/>
            </w:tcBorders>
          </w:tcPr>
          <w:p w:rsidR="00D007A0" w:rsidRPr="00024A2D" w:rsidRDefault="00024A2D" w:rsidP="00D007A0">
            <w:pPr>
              <w:widowControl w:val="0"/>
              <w:autoSpaceDE w:val="0"/>
              <w:autoSpaceDN w:val="0"/>
              <w:adjustRightInd w:val="0"/>
              <w:rPr>
                <w:rFonts w:ascii="Courier New" w:hAnsi="Courier New" w:cs="Courier New"/>
                <w:sz w:val="22"/>
                <w:szCs w:val="22"/>
              </w:rPr>
            </w:pPr>
            <w:r w:rsidRPr="00024A2D">
              <w:rPr>
                <w:rFonts w:ascii="Courier New" w:hAnsi="Courier New" w:cs="Courier New"/>
                <w:sz w:val="22"/>
                <w:szCs w:val="22"/>
              </w:rPr>
              <w:t>50,0</w:t>
            </w:r>
          </w:p>
        </w:tc>
        <w:tc>
          <w:tcPr>
            <w:tcW w:w="1553" w:type="dxa"/>
            <w:tcBorders>
              <w:top w:val="single" w:sz="4" w:space="0" w:color="auto"/>
              <w:left w:val="single" w:sz="4" w:space="0" w:color="auto"/>
              <w:right w:val="single" w:sz="4" w:space="0" w:color="auto"/>
            </w:tcBorders>
          </w:tcPr>
          <w:p w:rsidR="00D007A0" w:rsidRPr="00024A2D" w:rsidRDefault="00D007A0" w:rsidP="00D007A0">
            <w:pPr>
              <w:widowControl w:val="0"/>
              <w:autoSpaceDE w:val="0"/>
              <w:autoSpaceDN w:val="0"/>
              <w:adjustRightInd w:val="0"/>
              <w:rPr>
                <w:rFonts w:ascii="Courier New" w:hAnsi="Courier New" w:cs="Courier New"/>
                <w:sz w:val="22"/>
                <w:szCs w:val="22"/>
              </w:rPr>
            </w:pPr>
          </w:p>
        </w:tc>
        <w:tc>
          <w:tcPr>
            <w:tcW w:w="1123" w:type="dxa"/>
            <w:tcBorders>
              <w:top w:val="single" w:sz="4" w:space="0" w:color="auto"/>
              <w:left w:val="single" w:sz="4" w:space="0" w:color="auto"/>
              <w:right w:val="single" w:sz="4" w:space="0" w:color="auto"/>
            </w:tcBorders>
          </w:tcPr>
          <w:p w:rsidR="00D007A0" w:rsidRPr="00024A2D" w:rsidRDefault="00D007A0" w:rsidP="00D007A0">
            <w:pPr>
              <w:widowControl w:val="0"/>
              <w:autoSpaceDE w:val="0"/>
              <w:autoSpaceDN w:val="0"/>
              <w:adjustRightInd w:val="0"/>
              <w:rPr>
                <w:rFonts w:ascii="Courier New" w:hAnsi="Courier New" w:cs="Courier New"/>
                <w:sz w:val="22"/>
                <w:szCs w:val="22"/>
              </w:rPr>
            </w:pPr>
          </w:p>
        </w:tc>
        <w:tc>
          <w:tcPr>
            <w:tcW w:w="1172" w:type="dxa"/>
            <w:gridSpan w:val="3"/>
            <w:tcBorders>
              <w:top w:val="single" w:sz="4" w:space="0" w:color="auto"/>
              <w:left w:val="single" w:sz="4" w:space="0" w:color="auto"/>
              <w:right w:val="single" w:sz="4" w:space="0" w:color="auto"/>
            </w:tcBorders>
          </w:tcPr>
          <w:p w:rsidR="00D007A0" w:rsidRPr="00024A2D" w:rsidRDefault="00180DF3" w:rsidP="00D007A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196</w:t>
            </w:r>
            <w:r w:rsidR="00024A2D" w:rsidRPr="00024A2D">
              <w:rPr>
                <w:rFonts w:ascii="Courier New" w:hAnsi="Courier New" w:cs="Courier New"/>
                <w:sz w:val="22"/>
                <w:szCs w:val="22"/>
              </w:rPr>
              <w:t>50</w:t>
            </w:r>
            <w:r>
              <w:rPr>
                <w:rFonts w:ascii="Courier New" w:hAnsi="Courier New" w:cs="Courier New"/>
                <w:sz w:val="22"/>
                <w:szCs w:val="22"/>
              </w:rPr>
              <w:t>0</w:t>
            </w:r>
            <w:r w:rsidR="00024A2D" w:rsidRPr="00024A2D">
              <w:rPr>
                <w:rFonts w:ascii="Courier New" w:hAnsi="Courier New" w:cs="Courier New"/>
                <w:sz w:val="22"/>
                <w:szCs w:val="22"/>
              </w:rPr>
              <w:t>,0</w:t>
            </w:r>
          </w:p>
        </w:tc>
        <w:tc>
          <w:tcPr>
            <w:tcW w:w="1269" w:type="dxa"/>
            <w:gridSpan w:val="2"/>
            <w:tcBorders>
              <w:top w:val="single" w:sz="4" w:space="0" w:color="auto"/>
              <w:left w:val="single" w:sz="4" w:space="0" w:color="auto"/>
              <w:right w:val="single" w:sz="4" w:space="0" w:color="auto"/>
            </w:tcBorders>
          </w:tcPr>
          <w:p w:rsidR="00D007A0" w:rsidRDefault="00D007A0" w:rsidP="00D007A0">
            <w:pPr>
              <w:widowControl w:val="0"/>
              <w:autoSpaceDE w:val="0"/>
              <w:autoSpaceDN w:val="0"/>
              <w:adjustRightInd w:val="0"/>
              <w:rPr>
                <w:rFonts w:ascii="Courier New" w:hAnsi="Courier New" w:cs="Courier New"/>
                <w:b/>
                <w:sz w:val="22"/>
                <w:szCs w:val="22"/>
              </w:rPr>
            </w:pPr>
          </w:p>
        </w:tc>
        <w:tc>
          <w:tcPr>
            <w:tcW w:w="1260" w:type="dxa"/>
            <w:tcBorders>
              <w:top w:val="single" w:sz="4" w:space="0" w:color="auto"/>
              <w:left w:val="single" w:sz="4" w:space="0" w:color="auto"/>
              <w:right w:val="single" w:sz="4" w:space="0" w:color="auto"/>
            </w:tcBorders>
          </w:tcPr>
          <w:p w:rsidR="00D007A0" w:rsidRDefault="00D007A0" w:rsidP="00D007A0">
            <w:pPr>
              <w:widowControl w:val="0"/>
              <w:autoSpaceDE w:val="0"/>
              <w:autoSpaceDN w:val="0"/>
              <w:adjustRightInd w:val="0"/>
              <w:rPr>
                <w:rFonts w:ascii="Courier New" w:hAnsi="Courier New" w:cs="Courier New"/>
                <w:b/>
                <w:sz w:val="22"/>
                <w:szCs w:val="22"/>
              </w:rPr>
            </w:pPr>
          </w:p>
        </w:tc>
      </w:tr>
      <w:tr w:rsidR="00D007A0" w:rsidTr="00D007A0">
        <w:trPr>
          <w:tblCellSpacing w:w="5" w:type="nil"/>
        </w:trPr>
        <w:tc>
          <w:tcPr>
            <w:tcW w:w="854" w:type="dxa"/>
            <w:tcBorders>
              <w:left w:val="single" w:sz="8" w:space="0" w:color="auto"/>
              <w:bottom w:val="single" w:sz="4" w:space="0" w:color="auto"/>
              <w:right w:val="single" w:sz="8" w:space="0" w:color="auto"/>
            </w:tcBorders>
          </w:tcPr>
          <w:p w:rsidR="00D007A0" w:rsidRDefault="00D007A0" w:rsidP="00D007A0">
            <w:pPr>
              <w:widowControl w:val="0"/>
              <w:autoSpaceDE w:val="0"/>
              <w:autoSpaceDN w:val="0"/>
              <w:adjustRightInd w:val="0"/>
              <w:rPr>
                <w:rFonts w:ascii="Courier New" w:hAnsi="Courier New" w:cs="Courier New"/>
                <w:sz w:val="18"/>
                <w:szCs w:val="18"/>
              </w:rPr>
            </w:pPr>
          </w:p>
        </w:tc>
        <w:tc>
          <w:tcPr>
            <w:tcW w:w="2438" w:type="dxa"/>
            <w:tcBorders>
              <w:left w:val="single" w:sz="8" w:space="0" w:color="auto"/>
              <w:bottom w:val="single" w:sz="4" w:space="0" w:color="auto"/>
              <w:right w:val="single" w:sz="4" w:space="0" w:color="auto"/>
            </w:tcBorders>
          </w:tcPr>
          <w:p w:rsidR="00D007A0" w:rsidRDefault="00D007A0" w:rsidP="00D007A0">
            <w:pPr>
              <w:widowControl w:val="0"/>
              <w:autoSpaceDE w:val="0"/>
              <w:autoSpaceDN w:val="0"/>
              <w:adjustRightInd w:val="0"/>
              <w:rPr>
                <w:rFonts w:ascii="Courier New" w:hAnsi="Courier New" w:cs="Courier New"/>
                <w:sz w:val="18"/>
                <w:szCs w:val="18"/>
              </w:rPr>
            </w:pPr>
          </w:p>
        </w:tc>
        <w:tc>
          <w:tcPr>
            <w:tcW w:w="1381" w:type="dxa"/>
            <w:gridSpan w:val="2"/>
            <w:tcBorders>
              <w:left w:val="single" w:sz="4" w:space="0" w:color="auto"/>
              <w:bottom w:val="single" w:sz="4" w:space="0" w:color="auto"/>
              <w:right w:val="single" w:sz="4" w:space="0" w:color="auto"/>
            </w:tcBorders>
          </w:tcPr>
          <w:p w:rsidR="00D007A0" w:rsidRDefault="00D007A0" w:rsidP="00D007A0">
            <w:pPr>
              <w:widowControl w:val="0"/>
              <w:autoSpaceDE w:val="0"/>
              <w:autoSpaceDN w:val="0"/>
              <w:adjustRightInd w:val="0"/>
              <w:rPr>
                <w:rFonts w:ascii="Courier New" w:hAnsi="Courier New" w:cs="Courier New"/>
                <w:sz w:val="18"/>
                <w:szCs w:val="18"/>
              </w:rPr>
            </w:pPr>
          </w:p>
        </w:tc>
        <w:tc>
          <w:tcPr>
            <w:tcW w:w="1708" w:type="dxa"/>
            <w:gridSpan w:val="2"/>
            <w:tcBorders>
              <w:left w:val="single" w:sz="4" w:space="0" w:color="auto"/>
              <w:bottom w:val="single" w:sz="4" w:space="0" w:color="auto"/>
              <w:right w:val="single" w:sz="4" w:space="0" w:color="auto"/>
            </w:tcBorders>
          </w:tcPr>
          <w:p w:rsidR="00D007A0" w:rsidRDefault="00D007A0" w:rsidP="00D007A0">
            <w:pPr>
              <w:widowControl w:val="0"/>
              <w:autoSpaceDE w:val="0"/>
              <w:autoSpaceDN w:val="0"/>
              <w:adjustRightInd w:val="0"/>
              <w:rPr>
                <w:rFonts w:ascii="Courier New" w:hAnsi="Courier New" w:cs="Courier New"/>
                <w:sz w:val="18"/>
                <w:szCs w:val="18"/>
              </w:rPr>
            </w:pPr>
          </w:p>
        </w:tc>
        <w:tc>
          <w:tcPr>
            <w:tcW w:w="1257" w:type="dxa"/>
            <w:tcBorders>
              <w:left w:val="single" w:sz="4" w:space="0" w:color="auto"/>
              <w:bottom w:val="single" w:sz="4" w:space="0" w:color="auto"/>
              <w:right w:val="single" w:sz="4" w:space="0" w:color="auto"/>
            </w:tcBorders>
          </w:tcPr>
          <w:p w:rsidR="00D007A0" w:rsidRDefault="00D007A0" w:rsidP="00D007A0">
            <w:pPr>
              <w:widowControl w:val="0"/>
              <w:autoSpaceDE w:val="0"/>
              <w:autoSpaceDN w:val="0"/>
              <w:adjustRightInd w:val="0"/>
              <w:rPr>
                <w:rFonts w:ascii="Courier New" w:hAnsi="Courier New" w:cs="Courier New"/>
                <w:sz w:val="18"/>
                <w:szCs w:val="18"/>
              </w:rPr>
            </w:pPr>
          </w:p>
        </w:tc>
        <w:tc>
          <w:tcPr>
            <w:tcW w:w="1294" w:type="dxa"/>
            <w:gridSpan w:val="3"/>
            <w:tcBorders>
              <w:left w:val="single" w:sz="4" w:space="0" w:color="auto"/>
              <w:bottom w:val="single" w:sz="4" w:space="0" w:color="auto"/>
              <w:right w:val="single" w:sz="4" w:space="0" w:color="auto"/>
            </w:tcBorders>
          </w:tcPr>
          <w:p w:rsidR="00D007A0" w:rsidRDefault="00D007A0" w:rsidP="00D007A0">
            <w:pPr>
              <w:widowControl w:val="0"/>
              <w:autoSpaceDE w:val="0"/>
              <w:autoSpaceDN w:val="0"/>
              <w:adjustRightInd w:val="0"/>
              <w:rPr>
                <w:rFonts w:ascii="Courier New" w:hAnsi="Courier New" w:cs="Courier New"/>
                <w:sz w:val="18"/>
                <w:szCs w:val="18"/>
              </w:rPr>
            </w:pPr>
          </w:p>
        </w:tc>
        <w:tc>
          <w:tcPr>
            <w:tcW w:w="1553" w:type="dxa"/>
            <w:tcBorders>
              <w:left w:val="single" w:sz="4" w:space="0" w:color="auto"/>
              <w:bottom w:val="single" w:sz="4" w:space="0" w:color="auto"/>
              <w:right w:val="single" w:sz="4" w:space="0" w:color="auto"/>
            </w:tcBorders>
          </w:tcPr>
          <w:p w:rsidR="00D007A0" w:rsidRDefault="00D007A0" w:rsidP="00D007A0">
            <w:pPr>
              <w:widowControl w:val="0"/>
              <w:autoSpaceDE w:val="0"/>
              <w:autoSpaceDN w:val="0"/>
              <w:adjustRightInd w:val="0"/>
              <w:rPr>
                <w:rFonts w:ascii="Courier New" w:hAnsi="Courier New" w:cs="Courier New"/>
                <w:sz w:val="18"/>
                <w:szCs w:val="18"/>
              </w:rPr>
            </w:pPr>
          </w:p>
        </w:tc>
        <w:tc>
          <w:tcPr>
            <w:tcW w:w="1123" w:type="dxa"/>
            <w:tcBorders>
              <w:left w:val="single" w:sz="4" w:space="0" w:color="auto"/>
              <w:bottom w:val="single" w:sz="4" w:space="0" w:color="auto"/>
              <w:right w:val="single" w:sz="4" w:space="0" w:color="auto"/>
            </w:tcBorders>
          </w:tcPr>
          <w:p w:rsidR="00D007A0" w:rsidRDefault="00D007A0" w:rsidP="00D007A0">
            <w:pPr>
              <w:widowControl w:val="0"/>
              <w:autoSpaceDE w:val="0"/>
              <w:autoSpaceDN w:val="0"/>
              <w:adjustRightInd w:val="0"/>
              <w:rPr>
                <w:rFonts w:ascii="Courier New" w:hAnsi="Courier New" w:cs="Courier New"/>
                <w:sz w:val="18"/>
                <w:szCs w:val="18"/>
              </w:rPr>
            </w:pPr>
          </w:p>
        </w:tc>
        <w:tc>
          <w:tcPr>
            <w:tcW w:w="1172" w:type="dxa"/>
            <w:gridSpan w:val="3"/>
            <w:tcBorders>
              <w:left w:val="single" w:sz="4" w:space="0" w:color="auto"/>
              <w:bottom w:val="single" w:sz="4" w:space="0" w:color="auto"/>
              <w:right w:val="single" w:sz="4" w:space="0" w:color="auto"/>
            </w:tcBorders>
          </w:tcPr>
          <w:p w:rsidR="00D007A0" w:rsidRDefault="00D007A0" w:rsidP="00D007A0">
            <w:pPr>
              <w:widowControl w:val="0"/>
              <w:autoSpaceDE w:val="0"/>
              <w:autoSpaceDN w:val="0"/>
              <w:adjustRightInd w:val="0"/>
              <w:rPr>
                <w:rFonts w:ascii="Courier New" w:hAnsi="Courier New" w:cs="Courier New"/>
                <w:sz w:val="18"/>
                <w:szCs w:val="18"/>
              </w:rPr>
            </w:pPr>
          </w:p>
        </w:tc>
        <w:tc>
          <w:tcPr>
            <w:tcW w:w="1269" w:type="dxa"/>
            <w:gridSpan w:val="2"/>
            <w:tcBorders>
              <w:left w:val="single" w:sz="4" w:space="0" w:color="auto"/>
              <w:bottom w:val="single" w:sz="4" w:space="0" w:color="auto"/>
              <w:right w:val="single" w:sz="4" w:space="0" w:color="auto"/>
            </w:tcBorders>
          </w:tcPr>
          <w:p w:rsidR="00D007A0" w:rsidRDefault="00D007A0" w:rsidP="00D007A0">
            <w:pPr>
              <w:widowControl w:val="0"/>
              <w:autoSpaceDE w:val="0"/>
              <w:autoSpaceDN w:val="0"/>
              <w:adjustRightInd w:val="0"/>
              <w:rPr>
                <w:rFonts w:ascii="Courier New" w:hAnsi="Courier New" w:cs="Courier New"/>
                <w:sz w:val="18"/>
                <w:szCs w:val="18"/>
              </w:rPr>
            </w:pPr>
          </w:p>
        </w:tc>
        <w:tc>
          <w:tcPr>
            <w:tcW w:w="1260" w:type="dxa"/>
            <w:tcBorders>
              <w:left w:val="single" w:sz="4" w:space="0" w:color="auto"/>
              <w:bottom w:val="single" w:sz="4" w:space="0" w:color="auto"/>
              <w:right w:val="single" w:sz="4" w:space="0" w:color="auto"/>
            </w:tcBorders>
          </w:tcPr>
          <w:p w:rsidR="00D007A0" w:rsidRDefault="00D007A0" w:rsidP="00D007A0">
            <w:pPr>
              <w:widowControl w:val="0"/>
              <w:autoSpaceDE w:val="0"/>
              <w:autoSpaceDN w:val="0"/>
              <w:adjustRightInd w:val="0"/>
              <w:rPr>
                <w:rFonts w:ascii="Courier New" w:hAnsi="Courier New" w:cs="Courier New"/>
                <w:sz w:val="18"/>
                <w:szCs w:val="18"/>
              </w:rPr>
            </w:pPr>
          </w:p>
        </w:tc>
      </w:tr>
    </w:tbl>
    <w:p w:rsidR="00AD5195" w:rsidRDefault="00AD5195" w:rsidP="00AD5195">
      <w:pPr>
        <w:pStyle w:val="21"/>
        <w:shd w:val="clear" w:color="auto" w:fill="auto"/>
        <w:spacing w:after="0" w:line="322" w:lineRule="exact"/>
        <w:ind w:right="880"/>
        <w:jc w:val="center"/>
        <w:rPr>
          <w:rStyle w:val="20"/>
          <w:color w:val="000000"/>
        </w:rPr>
      </w:pPr>
      <w:r>
        <w:rPr>
          <w:rStyle w:val="20"/>
          <w:color w:val="000000"/>
          <w:sz w:val="28"/>
          <w:szCs w:val="28"/>
        </w:rPr>
        <w:t xml:space="preserve">                                     </w:t>
      </w:r>
    </w:p>
    <w:p w:rsidR="00686723" w:rsidRDefault="00686723" w:rsidP="00686723">
      <w:pPr>
        <w:pStyle w:val="21"/>
        <w:shd w:val="clear" w:color="auto" w:fill="auto"/>
        <w:spacing w:after="0" w:line="322" w:lineRule="exact"/>
        <w:ind w:right="880"/>
        <w:jc w:val="center"/>
        <w:rPr>
          <w:rStyle w:val="20"/>
          <w:color w:val="000000"/>
        </w:rPr>
      </w:pPr>
      <w:r>
        <w:rPr>
          <w:rStyle w:val="20"/>
          <w:color w:val="000000"/>
          <w:sz w:val="28"/>
          <w:szCs w:val="28"/>
        </w:rPr>
        <w:t xml:space="preserve">                                       </w:t>
      </w:r>
    </w:p>
    <w:sectPr w:rsidR="00686723" w:rsidSect="00686723">
      <w:pgSz w:w="16838" w:h="11906" w:orient="landscape"/>
      <w:pgMar w:top="1418"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9BB" w:rsidRDefault="002929BB" w:rsidP="00BD7ED9">
      <w:r>
        <w:separator/>
      </w:r>
    </w:p>
  </w:endnote>
  <w:endnote w:type="continuationSeparator" w:id="0">
    <w:p w:rsidR="002929BB" w:rsidRDefault="002929BB" w:rsidP="00BD7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9BB" w:rsidRDefault="002929BB" w:rsidP="00BD7ED9">
      <w:r>
        <w:separator/>
      </w:r>
    </w:p>
  </w:footnote>
  <w:footnote w:type="continuationSeparator" w:id="0">
    <w:p w:rsidR="002929BB" w:rsidRDefault="002929BB" w:rsidP="00BD7E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BF43E2"/>
    <w:multiLevelType w:val="hybridMultilevel"/>
    <w:tmpl w:val="9D9A8944"/>
    <w:lvl w:ilvl="0" w:tplc="F44A5F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6F93A73"/>
    <w:multiLevelType w:val="hybridMultilevel"/>
    <w:tmpl w:val="01E4CDFA"/>
    <w:lvl w:ilvl="0" w:tplc="2200CD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4C4BB6"/>
    <w:multiLevelType w:val="hybridMultilevel"/>
    <w:tmpl w:val="3FCC09A8"/>
    <w:lvl w:ilvl="0" w:tplc="EF7AD3A0">
      <w:start w:val="4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AC3667"/>
    <w:multiLevelType w:val="multilevel"/>
    <w:tmpl w:val="978695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15:restartNumberingAfterBreak="0">
    <w:nsid w:val="13E1626E"/>
    <w:multiLevelType w:val="multilevel"/>
    <w:tmpl w:val="280A52CE"/>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6" w15:restartNumberingAfterBreak="0">
    <w:nsid w:val="218053A7"/>
    <w:multiLevelType w:val="hybridMultilevel"/>
    <w:tmpl w:val="6B8671BC"/>
    <w:lvl w:ilvl="0" w:tplc="E354CD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617546"/>
    <w:multiLevelType w:val="hybridMultilevel"/>
    <w:tmpl w:val="80A02062"/>
    <w:lvl w:ilvl="0" w:tplc="88F22B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54545778"/>
    <w:multiLevelType w:val="hybridMultilevel"/>
    <w:tmpl w:val="DAD83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71806B2"/>
    <w:multiLevelType w:val="hybridMultilevel"/>
    <w:tmpl w:val="55425C00"/>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59F846D3"/>
    <w:multiLevelType w:val="hybridMultilevel"/>
    <w:tmpl w:val="554805BC"/>
    <w:lvl w:ilvl="0" w:tplc="83561CFC">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D554945"/>
    <w:multiLevelType w:val="multilevel"/>
    <w:tmpl w:val="46F46F4E"/>
    <w:lvl w:ilvl="0">
      <w:start w:val="3"/>
      <w:numFmt w:val="decimal"/>
      <w:lvlText w:val="%1."/>
      <w:lvlJc w:val="left"/>
      <w:pPr>
        <w:ind w:left="450" w:hanging="450"/>
      </w:pPr>
      <w:rPr>
        <w:rFonts w:cs="Times New Roman"/>
      </w:rPr>
    </w:lvl>
    <w:lvl w:ilvl="1">
      <w:start w:val="1"/>
      <w:numFmt w:val="decimal"/>
      <w:lvlText w:val="%1.%2."/>
      <w:lvlJc w:val="left"/>
      <w:pPr>
        <w:ind w:left="144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12" w15:restartNumberingAfterBreak="0">
    <w:nsid w:val="641C57CC"/>
    <w:multiLevelType w:val="hybridMultilevel"/>
    <w:tmpl w:val="A2E0F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9F0FC1"/>
    <w:multiLevelType w:val="multilevel"/>
    <w:tmpl w:val="4656C2E8"/>
    <w:lvl w:ilvl="0">
      <w:start w:val="1"/>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4" w15:restartNumberingAfterBreak="0">
    <w:nsid w:val="701E0124"/>
    <w:multiLevelType w:val="multilevel"/>
    <w:tmpl w:val="27541DBE"/>
    <w:lvl w:ilvl="0">
      <w:start w:val="1"/>
      <w:numFmt w:val="decimal"/>
      <w:lvlText w:val="%1."/>
      <w:lvlJc w:val="left"/>
      <w:pPr>
        <w:ind w:left="927" w:hanging="360"/>
      </w:pPr>
      <w:rPr>
        <w:rFonts w:ascii="Arial" w:eastAsiaTheme="minorEastAsia" w:hAnsi="Arial" w:cs="Arial"/>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5" w15:restartNumberingAfterBreak="0">
    <w:nsid w:val="706A576B"/>
    <w:multiLevelType w:val="hybridMultilevel"/>
    <w:tmpl w:val="01D0EBCE"/>
    <w:lvl w:ilvl="0" w:tplc="0419000F">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5"/>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num>
  <w:num w:numId="11">
    <w:abstractNumId w:val="4"/>
  </w:num>
  <w:num w:numId="12">
    <w:abstractNumId w:val="3"/>
  </w:num>
  <w:num w:numId="13">
    <w:abstractNumId w:val="10"/>
  </w:num>
  <w:num w:numId="14">
    <w:abstractNumId w:val="6"/>
  </w:num>
  <w:num w:numId="15">
    <w:abstractNumId w:val="1"/>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723"/>
    <w:rsid w:val="000106BE"/>
    <w:rsid w:val="00017448"/>
    <w:rsid w:val="00024A2D"/>
    <w:rsid w:val="0002647A"/>
    <w:rsid w:val="00031228"/>
    <w:rsid w:val="0005723B"/>
    <w:rsid w:val="000655A0"/>
    <w:rsid w:val="00067010"/>
    <w:rsid w:val="0007551D"/>
    <w:rsid w:val="000940E6"/>
    <w:rsid w:val="00096FE6"/>
    <w:rsid w:val="000A1059"/>
    <w:rsid w:val="000A53A5"/>
    <w:rsid w:val="000D0CFF"/>
    <w:rsid w:val="000D725A"/>
    <w:rsid w:val="000E0C7E"/>
    <w:rsid w:val="001138DB"/>
    <w:rsid w:val="001152F6"/>
    <w:rsid w:val="0011602B"/>
    <w:rsid w:val="00124AFA"/>
    <w:rsid w:val="00127D60"/>
    <w:rsid w:val="001467AB"/>
    <w:rsid w:val="00155484"/>
    <w:rsid w:val="001634CA"/>
    <w:rsid w:val="00173BF2"/>
    <w:rsid w:val="00180DF3"/>
    <w:rsid w:val="001A19B6"/>
    <w:rsid w:val="001C23AF"/>
    <w:rsid w:val="00201598"/>
    <w:rsid w:val="00211C41"/>
    <w:rsid w:val="00225DF5"/>
    <w:rsid w:val="00226D69"/>
    <w:rsid w:val="00233296"/>
    <w:rsid w:val="002347E4"/>
    <w:rsid w:val="002433AB"/>
    <w:rsid w:val="00255A7E"/>
    <w:rsid w:val="00275147"/>
    <w:rsid w:val="00275F11"/>
    <w:rsid w:val="002929BB"/>
    <w:rsid w:val="00293A5B"/>
    <w:rsid w:val="002A213C"/>
    <w:rsid w:val="002B2600"/>
    <w:rsid w:val="002B4E66"/>
    <w:rsid w:val="002B6155"/>
    <w:rsid w:val="002C5DE4"/>
    <w:rsid w:val="002E5F7E"/>
    <w:rsid w:val="00302652"/>
    <w:rsid w:val="0030589F"/>
    <w:rsid w:val="003233B3"/>
    <w:rsid w:val="00332D2E"/>
    <w:rsid w:val="0033352B"/>
    <w:rsid w:val="00335A24"/>
    <w:rsid w:val="0034556D"/>
    <w:rsid w:val="003711CB"/>
    <w:rsid w:val="00371417"/>
    <w:rsid w:val="00377CFB"/>
    <w:rsid w:val="003802CD"/>
    <w:rsid w:val="003867AD"/>
    <w:rsid w:val="003867BF"/>
    <w:rsid w:val="00396303"/>
    <w:rsid w:val="00396A0E"/>
    <w:rsid w:val="003C4D27"/>
    <w:rsid w:val="003C7F2E"/>
    <w:rsid w:val="003D0B5D"/>
    <w:rsid w:val="003E53B9"/>
    <w:rsid w:val="00410AD9"/>
    <w:rsid w:val="00414FF2"/>
    <w:rsid w:val="0041524B"/>
    <w:rsid w:val="0043683A"/>
    <w:rsid w:val="00445CB0"/>
    <w:rsid w:val="0046425C"/>
    <w:rsid w:val="0046600F"/>
    <w:rsid w:val="00473088"/>
    <w:rsid w:val="00475B76"/>
    <w:rsid w:val="00477A04"/>
    <w:rsid w:val="00486592"/>
    <w:rsid w:val="00487398"/>
    <w:rsid w:val="004962EA"/>
    <w:rsid w:val="004C7E85"/>
    <w:rsid w:val="004D5694"/>
    <w:rsid w:val="004D7CD6"/>
    <w:rsid w:val="004E32C0"/>
    <w:rsid w:val="004F454F"/>
    <w:rsid w:val="0050081B"/>
    <w:rsid w:val="00512E8C"/>
    <w:rsid w:val="00514F03"/>
    <w:rsid w:val="00523385"/>
    <w:rsid w:val="00526048"/>
    <w:rsid w:val="00531EF5"/>
    <w:rsid w:val="00545F09"/>
    <w:rsid w:val="005470E7"/>
    <w:rsid w:val="0057700C"/>
    <w:rsid w:val="005773C8"/>
    <w:rsid w:val="005D3861"/>
    <w:rsid w:val="005E352E"/>
    <w:rsid w:val="0064044A"/>
    <w:rsid w:val="00686723"/>
    <w:rsid w:val="006A36A8"/>
    <w:rsid w:val="006B3C9C"/>
    <w:rsid w:val="006C2595"/>
    <w:rsid w:val="006C315E"/>
    <w:rsid w:val="006D3419"/>
    <w:rsid w:val="006D5EB5"/>
    <w:rsid w:val="006E1988"/>
    <w:rsid w:val="006E4368"/>
    <w:rsid w:val="006E5318"/>
    <w:rsid w:val="006F25C1"/>
    <w:rsid w:val="007018E3"/>
    <w:rsid w:val="007230DF"/>
    <w:rsid w:val="00725810"/>
    <w:rsid w:val="007364E4"/>
    <w:rsid w:val="007375DC"/>
    <w:rsid w:val="00760E57"/>
    <w:rsid w:val="007760B9"/>
    <w:rsid w:val="00781B7F"/>
    <w:rsid w:val="007830A1"/>
    <w:rsid w:val="00784EBB"/>
    <w:rsid w:val="007859CB"/>
    <w:rsid w:val="007A0C52"/>
    <w:rsid w:val="007A16EC"/>
    <w:rsid w:val="007A459B"/>
    <w:rsid w:val="007C341F"/>
    <w:rsid w:val="007D0C4F"/>
    <w:rsid w:val="007D5D3E"/>
    <w:rsid w:val="007E3822"/>
    <w:rsid w:val="007E7692"/>
    <w:rsid w:val="007F2DC9"/>
    <w:rsid w:val="007F65F0"/>
    <w:rsid w:val="008107C9"/>
    <w:rsid w:val="00822352"/>
    <w:rsid w:val="008260BA"/>
    <w:rsid w:val="00831F9C"/>
    <w:rsid w:val="00844556"/>
    <w:rsid w:val="008614A5"/>
    <w:rsid w:val="00880366"/>
    <w:rsid w:val="00884B72"/>
    <w:rsid w:val="008B0148"/>
    <w:rsid w:val="008B3DB4"/>
    <w:rsid w:val="008C7E10"/>
    <w:rsid w:val="008E2C58"/>
    <w:rsid w:val="009035DA"/>
    <w:rsid w:val="00914D95"/>
    <w:rsid w:val="00924D78"/>
    <w:rsid w:val="0092574D"/>
    <w:rsid w:val="009603D6"/>
    <w:rsid w:val="009729DF"/>
    <w:rsid w:val="00991073"/>
    <w:rsid w:val="009A4466"/>
    <w:rsid w:val="009A4917"/>
    <w:rsid w:val="009B11C5"/>
    <w:rsid w:val="009D72F9"/>
    <w:rsid w:val="009E190B"/>
    <w:rsid w:val="00A06304"/>
    <w:rsid w:val="00A22065"/>
    <w:rsid w:val="00A42E88"/>
    <w:rsid w:val="00A6584B"/>
    <w:rsid w:val="00A7049B"/>
    <w:rsid w:val="00AA1C24"/>
    <w:rsid w:val="00AA214D"/>
    <w:rsid w:val="00AA36F7"/>
    <w:rsid w:val="00AD5195"/>
    <w:rsid w:val="00AE1DA5"/>
    <w:rsid w:val="00AE3BD5"/>
    <w:rsid w:val="00B027E5"/>
    <w:rsid w:val="00B21B43"/>
    <w:rsid w:val="00B26532"/>
    <w:rsid w:val="00B27E69"/>
    <w:rsid w:val="00B43DB3"/>
    <w:rsid w:val="00B456BA"/>
    <w:rsid w:val="00B47B39"/>
    <w:rsid w:val="00B51F49"/>
    <w:rsid w:val="00BB0C79"/>
    <w:rsid w:val="00BD7ED9"/>
    <w:rsid w:val="00BF2980"/>
    <w:rsid w:val="00BF520C"/>
    <w:rsid w:val="00BF5691"/>
    <w:rsid w:val="00C109DA"/>
    <w:rsid w:val="00C20890"/>
    <w:rsid w:val="00C20C32"/>
    <w:rsid w:val="00C250AF"/>
    <w:rsid w:val="00C27468"/>
    <w:rsid w:val="00C35EEF"/>
    <w:rsid w:val="00C527A4"/>
    <w:rsid w:val="00C52D48"/>
    <w:rsid w:val="00C548FB"/>
    <w:rsid w:val="00C5701F"/>
    <w:rsid w:val="00C86F95"/>
    <w:rsid w:val="00C901EE"/>
    <w:rsid w:val="00C911E7"/>
    <w:rsid w:val="00C91DE2"/>
    <w:rsid w:val="00CA0068"/>
    <w:rsid w:val="00CC2140"/>
    <w:rsid w:val="00CC3139"/>
    <w:rsid w:val="00CC40E6"/>
    <w:rsid w:val="00CD3184"/>
    <w:rsid w:val="00D007A0"/>
    <w:rsid w:val="00D013FA"/>
    <w:rsid w:val="00D032D3"/>
    <w:rsid w:val="00D11BA5"/>
    <w:rsid w:val="00D34825"/>
    <w:rsid w:val="00D355AB"/>
    <w:rsid w:val="00D51956"/>
    <w:rsid w:val="00D532FF"/>
    <w:rsid w:val="00D55705"/>
    <w:rsid w:val="00D61634"/>
    <w:rsid w:val="00D63DE5"/>
    <w:rsid w:val="00D915CB"/>
    <w:rsid w:val="00DA0711"/>
    <w:rsid w:val="00DA3F9A"/>
    <w:rsid w:val="00DA6103"/>
    <w:rsid w:val="00DB07FB"/>
    <w:rsid w:val="00DD37DF"/>
    <w:rsid w:val="00DE3AF1"/>
    <w:rsid w:val="00E0161E"/>
    <w:rsid w:val="00E050E4"/>
    <w:rsid w:val="00E15D18"/>
    <w:rsid w:val="00E164D6"/>
    <w:rsid w:val="00E47891"/>
    <w:rsid w:val="00E540AA"/>
    <w:rsid w:val="00E55858"/>
    <w:rsid w:val="00E66329"/>
    <w:rsid w:val="00E66DEE"/>
    <w:rsid w:val="00E7369E"/>
    <w:rsid w:val="00E80466"/>
    <w:rsid w:val="00E82D22"/>
    <w:rsid w:val="00E95731"/>
    <w:rsid w:val="00EB10AB"/>
    <w:rsid w:val="00EB7CF8"/>
    <w:rsid w:val="00EC6A25"/>
    <w:rsid w:val="00ED1968"/>
    <w:rsid w:val="00EE5C32"/>
    <w:rsid w:val="00EE605B"/>
    <w:rsid w:val="00EF63FA"/>
    <w:rsid w:val="00F12D0F"/>
    <w:rsid w:val="00F1428A"/>
    <w:rsid w:val="00F17DF2"/>
    <w:rsid w:val="00F35B50"/>
    <w:rsid w:val="00F45727"/>
    <w:rsid w:val="00F76231"/>
    <w:rsid w:val="00F80A41"/>
    <w:rsid w:val="00F963B6"/>
    <w:rsid w:val="00FB623D"/>
    <w:rsid w:val="00FC26F0"/>
    <w:rsid w:val="00FC635F"/>
    <w:rsid w:val="00FD591C"/>
    <w:rsid w:val="00FE162C"/>
    <w:rsid w:val="00FE2345"/>
    <w:rsid w:val="00FF0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9E0FF"/>
  <w15:chartTrackingRefBased/>
  <w15:docId w15:val="{D3CB540F-5728-4D67-A6AA-477B0AE2A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723"/>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86723"/>
    <w:pPr>
      <w:widowControl w:val="0"/>
      <w:autoSpaceDE w:val="0"/>
      <w:autoSpaceDN w:val="0"/>
      <w:adjustRightInd w:val="0"/>
    </w:pPr>
    <w:rPr>
      <w:rFonts w:ascii="Times New Roman" w:eastAsia="Times New Roman" w:hAnsi="Times New Roman"/>
      <w:b/>
      <w:bCs/>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86723"/>
    <w:pPr>
      <w:spacing w:before="100" w:beforeAutospacing="1" w:after="100" w:afterAutospacing="1"/>
    </w:pPr>
    <w:rPr>
      <w:rFonts w:ascii="Tahoma" w:hAnsi="Tahoma"/>
      <w:sz w:val="20"/>
      <w:szCs w:val="20"/>
      <w:lang w:val="en-US" w:eastAsia="en-US"/>
    </w:rPr>
  </w:style>
  <w:style w:type="table" w:styleId="a3">
    <w:name w:val="Table Grid"/>
    <w:basedOn w:val="a1"/>
    <w:rsid w:val="0068672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686723"/>
    <w:pPr>
      <w:widowControl w:val="0"/>
      <w:autoSpaceDE w:val="0"/>
      <w:autoSpaceDN w:val="0"/>
      <w:adjustRightInd w:val="0"/>
    </w:pPr>
    <w:rPr>
      <w:rFonts w:ascii="Arial" w:eastAsia="Times New Roman" w:hAnsi="Arial" w:cs="Arial"/>
    </w:rPr>
  </w:style>
  <w:style w:type="character" w:customStyle="1" w:styleId="a4">
    <w:name w:val="Основной текст Знак"/>
    <w:link w:val="a5"/>
    <w:locked/>
    <w:rsid w:val="00686723"/>
    <w:rPr>
      <w:sz w:val="24"/>
    </w:rPr>
  </w:style>
  <w:style w:type="paragraph" w:styleId="a5">
    <w:name w:val="Body Text"/>
    <w:basedOn w:val="a"/>
    <w:link w:val="a4"/>
    <w:rsid w:val="00686723"/>
    <w:pPr>
      <w:jc w:val="both"/>
    </w:pPr>
    <w:rPr>
      <w:rFonts w:ascii="Calibri" w:eastAsia="Calibri" w:hAnsi="Calibri"/>
      <w:szCs w:val="20"/>
      <w:lang w:val="x-none" w:eastAsia="x-none"/>
    </w:rPr>
  </w:style>
  <w:style w:type="character" w:customStyle="1" w:styleId="1">
    <w:name w:val="Основной текст Знак1"/>
    <w:uiPriority w:val="99"/>
    <w:semiHidden/>
    <w:rsid w:val="00686723"/>
    <w:rPr>
      <w:rFonts w:ascii="Times New Roman" w:eastAsia="Times New Roman" w:hAnsi="Times New Roman" w:cs="Times New Roman"/>
      <w:sz w:val="24"/>
      <w:szCs w:val="24"/>
      <w:lang w:eastAsia="ru-RU"/>
    </w:rPr>
  </w:style>
  <w:style w:type="paragraph" w:customStyle="1" w:styleId="ConsPlusNormal">
    <w:name w:val="ConsPlusNormal"/>
    <w:rsid w:val="00686723"/>
    <w:pPr>
      <w:widowControl w:val="0"/>
      <w:autoSpaceDE w:val="0"/>
      <w:autoSpaceDN w:val="0"/>
      <w:adjustRightInd w:val="0"/>
      <w:ind w:firstLine="720"/>
    </w:pPr>
    <w:rPr>
      <w:rFonts w:ascii="Arial" w:eastAsia="Times New Roman" w:hAnsi="Arial" w:cs="Arial"/>
    </w:rPr>
  </w:style>
  <w:style w:type="character" w:customStyle="1" w:styleId="2">
    <w:name w:val="Основной текст (2)_"/>
    <w:link w:val="21"/>
    <w:rsid w:val="00686723"/>
    <w:rPr>
      <w:spacing w:val="3"/>
      <w:shd w:val="clear" w:color="auto" w:fill="FFFFFF"/>
    </w:rPr>
  </w:style>
  <w:style w:type="character" w:customStyle="1" w:styleId="20pt">
    <w:name w:val="Основной текст (2) + Интервал 0 pt"/>
    <w:rsid w:val="00686723"/>
    <w:rPr>
      <w:spacing w:val="4"/>
      <w:shd w:val="clear" w:color="auto" w:fill="FFFFFF"/>
    </w:rPr>
  </w:style>
  <w:style w:type="paragraph" w:customStyle="1" w:styleId="21">
    <w:name w:val="Основной текст (2)1"/>
    <w:basedOn w:val="a"/>
    <w:link w:val="2"/>
    <w:rsid w:val="00686723"/>
    <w:pPr>
      <w:widowControl w:val="0"/>
      <w:shd w:val="clear" w:color="auto" w:fill="FFFFFF"/>
      <w:spacing w:after="540" w:line="317" w:lineRule="exact"/>
    </w:pPr>
    <w:rPr>
      <w:rFonts w:ascii="Calibri" w:eastAsia="Calibri" w:hAnsi="Calibri"/>
      <w:spacing w:val="3"/>
      <w:sz w:val="20"/>
      <w:szCs w:val="20"/>
      <w:lang w:val="x-none" w:eastAsia="x-none"/>
    </w:rPr>
  </w:style>
  <w:style w:type="character" w:customStyle="1" w:styleId="20">
    <w:name w:val="Основной текст (2)"/>
    <w:basedOn w:val="2"/>
    <w:rsid w:val="00686723"/>
    <w:rPr>
      <w:spacing w:val="3"/>
      <w:shd w:val="clear" w:color="auto" w:fill="FFFFFF"/>
    </w:rPr>
  </w:style>
  <w:style w:type="character" w:customStyle="1" w:styleId="12pt1">
    <w:name w:val="Основной текст + 12 pt1"/>
    <w:aliases w:val="Интервал 0 pt2"/>
    <w:rsid w:val="00686723"/>
    <w:rPr>
      <w:spacing w:val="3"/>
      <w:sz w:val="24"/>
      <w:szCs w:val="24"/>
      <w:lang w:val="ru-RU" w:eastAsia="ru-RU" w:bidi="ar-SA"/>
    </w:rPr>
  </w:style>
  <w:style w:type="paragraph" w:styleId="a6">
    <w:name w:val="Normal (Web)"/>
    <w:basedOn w:val="a"/>
    <w:unhideWhenUsed/>
    <w:rsid w:val="00686723"/>
    <w:pPr>
      <w:spacing w:before="100" w:beforeAutospacing="1" w:after="100" w:afterAutospacing="1"/>
    </w:pPr>
  </w:style>
  <w:style w:type="paragraph" w:customStyle="1" w:styleId="a7">
    <w:name w:val="Знак Знак Знак Знак"/>
    <w:basedOn w:val="a"/>
    <w:rsid w:val="00686723"/>
    <w:pPr>
      <w:spacing w:after="160" w:line="240" w:lineRule="exact"/>
      <w:jc w:val="both"/>
    </w:pPr>
    <w:rPr>
      <w:rFonts w:ascii="Verdana" w:hAnsi="Verdana" w:cs="Verdana"/>
      <w:sz w:val="20"/>
      <w:szCs w:val="20"/>
      <w:lang w:val="en-US" w:eastAsia="en-US"/>
    </w:rPr>
  </w:style>
  <w:style w:type="paragraph" w:customStyle="1" w:styleId="juscontext">
    <w:name w:val="juscontext"/>
    <w:basedOn w:val="a"/>
    <w:rsid w:val="00686723"/>
    <w:pPr>
      <w:spacing w:before="100" w:beforeAutospacing="1" w:after="100" w:afterAutospacing="1"/>
    </w:pPr>
  </w:style>
  <w:style w:type="paragraph" w:styleId="a8">
    <w:name w:val="List Paragraph"/>
    <w:basedOn w:val="a"/>
    <w:uiPriority w:val="34"/>
    <w:qFormat/>
    <w:rsid w:val="00686723"/>
    <w:pPr>
      <w:ind w:left="720"/>
      <w:contextualSpacing/>
    </w:pPr>
  </w:style>
  <w:style w:type="paragraph" w:styleId="a9">
    <w:name w:val="Balloon Text"/>
    <w:basedOn w:val="a"/>
    <w:link w:val="aa"/>
    <w:uiPriority w:val="99"/>
    <w:semiHidden/>
    <w:unhideWhenUsed/>
    <w:rsid w:val="00686723"/>
    <w:rPr>
      <w:rFonts w:ascii="Tahoma" w:hAnsi="Tahoma"/>
      <w:sz w:val="16"/>
      <w:szCs w:val="16"/>
      <w:lang w:val="x-none"/>
    </w:rPr>
  </w:style>
  <w:style w:type="character" w:customStyle="1" w:styleId="aa">
    <w:name w:val="Текст выноски Знак"/>
    <w:link w:val="a9"/>
    <w:uiPriority w:val="99"/>
    <w:semiHidden/>
    <w:rsid w:val="00686723"/>
    <w:rPr>
      <w:rFonts w:ascii="Tahoma" w:eastAsia="Times New Roman" w:hAnsi="Tahoma" w:cs="Tahoma"/>
      <w:sz w:val="16"/>
      <w:szCs w:val="16"/>
      <w:lang w:eastAsia="ru-RU"/>
    </w:rPr>
  </w:style>
  <w:style w:type="character" w:customStyle="1" w:styleId="apple-style-span">
    <w:name w:val="apple-style-span"/>
    <w:basedOn w:val="a0"/>
    <w:rsid w:val="009B11C5"/>
  </w:style>
  <w:style w:type="character" w:customStyle="1" w:styleId="apple-converted-space">
    <w:name w:val="apple-converted-space"/>
    <w:basedOn w:val="a0"/>
    <w:rsid w:val="009B11C5"/>
  </w:style>
  <w:style w:type="paragraph" w:customStyle="1" w:styleId="ab">
    <w:name w:val="Знак Знак Знак"/>
    <w:basedOn w:val="a"/>
    <w:rsid w:val="009B11C5"/>
    <w:pPr>
      <w:spacing w:after="160" w:line="240" w:lineRule="exact"/>
    </w:pPr>
    <w:rPr>
      <w:rFonts w:ascii="Verdana" w:hAnsi="Verdana" w:cs="Verdana"/>
      <w:sz w:val="20"/>
      <w:szCs w:val="20"/>
      <w:lang w:val="en-US" w:eastAsia="en-US"/>
    </w:rPr>
  </w:style>
  <w:style w:type="paragraph" w:styleId="ac">
    <w:name w:val="header"/>
    <w:basedOn w:val="a"/>
    <w:link w:val="ad"/>
    <w:uiPriority w:val="99"/>
    <w:semiHidden/>
    <w:unhideWhenUsed/>
    <w:rsid w:val="00BD7ED9"/>
    <w:pPr>
      <w:tabs>
        <w:tab w:val="center" w:pos="4677"/>
        <w:tab w:val="right" w:pos="9355"/>
      </w:tabs>
    </w:pPr>
    <w:rPr>
      <w:lang w:val="x-none" w:eastAsia="x-none"/>
    </w:rPr>
  </w:style>
  <w:style w:type="character" w:customStyle="1" w:styleId="ad">
    <w:name w:val="Верхний колонтитул Знак"/>
    <w:link w:val="ac"/>
    <w:uiPriority w:val="99"/>
    <w:semiHidden/>
    <w:rsid w:val="00BD7ED9"/>
    <w:rPr>
      <w:rFonts w:ascii="Times New Roman" w:eastAsia="Times New Roman" w:hAnsi="Times New Roman"/>
      <w:sz w:val="24"/>
      <w:szCs w:val="24"/>
    </w:rPr>
  </w:style>
  <w:style w:type="paragraph" w:styleId="ae">
    <w:name w:val="footer"/>
    <w:basedOn w:val="a"/>
    <w:link w:val="af"/>
    <w:uiPriority w:val="99"/>
    <w:semiHidden/>
    <w:unhideWhenUsed/>
    <w:rsid w:val="00BD7ED9"/>
    <w:pPr>
      <w:tabs>
        <w:tab w:val="center" w:pos="4677"/>
        <w:tab w:val="right" w:pos="9355"/>
      </w:tabs>
    </w:pPr>
    <w:rPr>
      <w:lang w:val="x-none" w:eastAsia="x-none"/>
    </w:rPr>
  </w:style>
  <w:style w:type="character" w:customStyle="1" w:styleId="af">
    <w:name w:val="Нижний колонтитул Знак"/>
    <w:link w:val="ae"/>
    <w:uiPriority w:val="99"/>
    <w:semiHidden/>
    <w:rsid w:val="00BD7ED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3396</Words>
  <Characters>19362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22713</CharactersWithSpaces>
  <SharedDoc>false</SharedDoc>
  <HLinks>
    <vt:vector size="66" baseType="variant">
      <vt:variant>
        <vt:i4>7077940</vt:i4>
      </vt:variant>
      <vt:variant>
        <vt:i4>30</vt:i4>
      </vt:variant>
      <vt:variant>
        <vt:i4>0</vt:i4>
      </vt:variant>
      <vt:variant>
        <vt:i4>5</vt:i4>
      </vt:variant>
      <vt:variant>
        <vt:lpwstr/>
      </vt:variant>
      <vt:variant>
        <vt:lpwstr>Par469</vt:lpwstr>
      </vt:variant>
      <vt:variant>
        <vt:i4>7143476</vt:i4>
      </vt:variant>
      <vt:variant>
        <vt:i4>27</vt:i4>
      </vt:variant>
      <vt:variant>
        <vt:i4>0</vt:i4>
      </vt:variant>
      <vt:variant>
        <vt:i4>5</vt:i4>
      </vt:variant>
      <vt:variant>
        <vt:lpwstr/>
      </vt:variant>
      <vt:variant>
        <vt:lpwstr>Par468</vt:lpwstr>
      </vt:variant>
      <vt:variant>
        <vt:i4>6422580</vt:i4>
      </vt:variant>
      <vt:variant>
        <vt:i4>24</vt:i4>
      </vt:variant>
      <vt:variant>
        <vt:i4>0</vt:i4>
      </vt:variant>
      <vt:variant>
        <vt:i4>5</vt:i4>
      </vt:variant>
      <vt:variant>
        <vt:lpwstr/>
      </vt:variant>
      <vt:variant>
        <vt:lpwstr>Par467</vt:lpwstr>
      </vt:variant>
      <vt:variant>
        <vt:i4>7077940</vt:i4>
      </vt:variant>
      <vt:variant>
        <vt:i4>21</vt:i4>
      </vt:variant>
      <vt:variant>
        <vt:i4>0</vt:i4>
      </vt:variant>
      <vt:variant>
        <vt:i4>5</vt:i4>
      </vt:variant>
      <vt:variant>
        <vt:lpwstr/>
      </vt:variant>
      <vt:variant>
        <vt:lpwstr>Par469</vt:lpwstr>
      </vt:variant>
      <vt:variant>
        <vt:i4>7143476</vt:i4>
      </vt:variant>
      <vt:variant>
        <vt:i4>18</vt:i4>
      </vt:variant>
      <vt:variant>
        <vt:i4>0</vt:i4>
      </vt:variant>
      <vt:variant>
        <vt:i4>5</vt:i4>
      </vt:variant>
      <vt:variant>
        <vt:lpwstr/>
      </vt:variant>
      <vt:variant>
        <vt:lpwstr>Par468</vt:lpwstr>
      </vt:variant>
      <vt:variant>
        <vt:i4>6422580</vt:i4>
      </vt:variant>
      <vt:variant>
        <vt:i4>15</vt:i4>
      </vt:variant>
      <vt:variant>
        <vt:i4>0</vt:i4>
      </vt:variant>
      <vt:variant>
        <vt:i4>5</vt:i4>
      </vt:variant>
      <vt:variant>
        <vt:lpwstr/>
      </vt:variant>
      <vt:variant>
        <vt:lpwstr>Par467</vt:lpwstr>
      </vt:variant>
      <vt:variant>
        <vt:i4>7077940</vt:i4>
      </vt:variant>
      <vt:variant>
        <vt:i4>12</vt:i4>
      </vt:variant>
      <vt:variant>
        <vt:i4>0</vt:i4>
      </vt:variant>
      <vt:variant>
        <vt:i4>5</vt:i4>
      </vt:variant>
      <vt:variant>
        <vt:lpwstr/>
      </vt:variant>
      <vt:variant>
        <vt:lpwstr>Par469</vt:lpwstr>
      </vt:variant>
      <vt:variant>
        <vt:i4>7143476</vt:i4>
      </vt:variant>
      <vt:variant>
        <vt:i4>9</vt:i4>
      </vt:variant>
      <vt:variant>
        <vt:i4>0</vt:i4>
      </vt:variant>
      <vt:variant>
        <vt:i4>5</vt:i4>
      </vt:variant>
      <vt:variant>
        <vt:lpwstr/>
      </vt:variant>
      <vt:variant>
        <vt:lpwstr>Par468</vt:lpwstr>
      </vt:variant>
      <vt:variant>
        <vt:i4>6422580</vt:i4>
      </vt:variant>
      <vt:variant>
        <vt:i4>6</vt:i4>
      </vt:variant>
      <vt:variant>
        <vt:i4>0</vt:i4>
      </vt:variant>
      <vt:variant>
        <vt:i4>5</vt:i4>
      </vt:variant>
      <vt:variant>
        <vt:lpwstr/>
      </vt:variant>
      <vt:variant>
        <vt:lpwstr>Par467</vt:lpwstr>
      </vt:variant>
      <vt:variant>
        <vt:i4>6946868</vt:i4>
      </vt:variant>
      <vt:variant>
        <vt:i4>3</vt:i4>
      </vt:variant>
      <vt:variant>
        <vt:i4>0</vt:i4>
      </vt:variant>
      <vt:variant>
        <vt:i4>5</vt:i4>
      </vt:variant>
      <vt:variant>
        <vt:lpwstr/>
      </vt:variant>
      <vt:variant>
        <vt:lpwstr>Par368</vt:lpwstr>
      </vt:variant>
      <vt:variant>
        <vt:i4>6619188</vt:i4>
      </vt:variant>
      <vt:variant>
        <vt:i4>0</vt:i4>
      </vt:variant>
      <vt:variant>
        <vt:i4>0</vt:i4>
      </vt:variant>
      <vt:variant>
        <vt:i4>5</vt:i4>
      </vt:variant>
      <vt:variant>
        <vt:lpwstr/>
      </vt:variant>
      <vt:variant>
        <vt:lpwstr>Par367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cp:lastModifiedBy>ОИТ-2</cp:lastModifiedBy>
  <cp:revision>2</cp:revision>
  <cp:lastPrinted>2021-12-17T07:11:00Z</cp:lastPrinted>
  <dcterms:created xsi:type="dcterms:W3CDTF">2021-12-21T06:03:00Z</dcterms:created>
  <dcterms:modified xsi:type="dcterms:W3CDTF">2021-12-21T06:03:00Z</dcterms:modified>
</cp:coreProperties>
</file>