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46"/>
        <w:gridCol w:w="364"/>
        <w:gridCol w:w="547"/>
        <w:gridCol w:w="962"/>
      </w:tblGrid>
      <w:tr w:rsidR="00087335" w:rsidRPr="00087335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087335" w:rsidRDefault="00530D48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19.11.2021</w:t>
            </w:r>
          </w:p>
        </w:tc>
        <w:tc>
          <w:tcPr>
            <w:tcW w:w="335" w:type="dxa"/>
          </w:tcPr>
          <w:p w:rsidR="000B0E53" w:rsidRPr="000873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0873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087335" w:rsidRDefault="00530D48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870</w:t>
            </w:r>
          </w:p>
        </w:tc>
      </w:tr>
    </w:tbl>
    <w:p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Pr="00087335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087335">
        <w:rPr>
          <w:rFonts w:ascii="Arial" w:hAnsi="Arial" w:cs="Arial"/>
          <w:b/>
          <w:caps/>
          <w:sz w:val="32"/>
          <w:szCs w:val="32"/>
        </w:rPr>
        <w:t>Е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087335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087335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003" w:type="dxa"/>
        <w:jc w:val="center"/>
        <w:tblLook w:val="0000" w:firstRow="0" w:lastRow="0" w:firstColumn="0" w:lastColumn="0" w:noHBand="0" w:noVBand="0"/>
      </w:tblPr>
      <w:tblGrid>
        <w:gridCol w:w="10003"/>
      </w:tblGrid>
      <w:tr w:rsidR="00087335" w:rsidRPr="00087335" w:rsidTr="00ED1EA3">
        <w:trPr>
          <w:trHeight w:val="1018"/>
          <w:jc w:val="center"/>
        </w:trPr>
        <w:tc>
          <w:tcPr>
            <w:tcW w:w="10003" w:type="dxa"/>
          </w:tcPr>
          <w:p w:rsidR="0091715F" w:rsidRPr="00087335" w:rsidRDefault="00A2575A" w:rsidP="00493D52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</w:t>
            </w:r>
            <w:r w:rsidR="00493D52">
              <w:rPr>
                <w:rFonts w:ascii="Arial" w:hAnsi="Arial" w:cs="Arial"/>
                <w:b/>
                <w:spacing w:val="-1"/>
                <w:sz w:val="32"/>
                <w:szCs w:val="32"/>
              </w:rPr>
              <w:t>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</w:t>
            </w:r>
            <w:r w:rsidR="009633DC">
              <w:rPr>
                <w:rFonts w:ascii="Arial" w:hAnsi="Arial" w:cs="Arial"/>
                <w:b/>
                <w:spacing w:val="-1"/>
                <w:sz w:val="32"/>
                <w:szCs w:val="32"/>
              </w:rPr>
              <w:t>Х</w:t>
            </w:r>
            <w:r w:rsidR="00493D52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НОГЕННОГО ХАРАКТЕРА 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42" w:type="dxa"/>
        <w:jc w:val="center"/>
        <w:tblLook w:val="0000" w:firstRow="0" w:lastRow="0" w:firstColumn="0" w:lastColumn="0" w:noHBand="0" w:noVBand="0"/>
      </w:tblPr>
      <w:tblGrid>
        <w:gridCol w:w="9842"/>
      </w:tblGrid>
      <w:tr w:rsidR="00087335" w:rsidRPr="00087335" w:rsidTr="00530D48">
        <w:trPr>
          <w:trHeight w:val="566"/>
          <w:jc w:val="center"/>
        </w:trPr>
        <w:tc>
          <w:tcPr>
            <w:tcW w:w="9842" w:type="dxa"/>
          </w:tcPr>
          <w:p w:rsidR="00F21369" w:rsidRPr="00B93FA8" w:rsidRDefault="00B93FA8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В соответствии </w:t>
            </w:r>
            <w:r w:rsidR="00493D52" w:rsidRPr="00B93FA8">
              <w:rPr>
                <w:rFonts w:ascii="Arial" w:eastAsia="Calibri" w:hAnsi="Arial" w:cs="Arial"/>
                <w:b w:val="0"/>
                <w:sz w:val="24"/>
                <w:szCs w:val="24"/>
              </w:rPr>
              <w:t>Федеральн</w:t>
            </w:r>
            <w:r w:rsidR="00493D52">
              <w:rPr>
                <w:rFonts w:ascii="Arial" w:eastAsia="Calibri" w:hAnsi="Arial" w:cs="Arial"/>
                <w:b w:val="0"/>
                <w:sz w:val="24"/>
                <w:szCs w:val="24"/>
              </w:rPr>
              <w:t>ым</w:t>
            </w:r>
            <w:r w:rsidR="00493D52" w:rsidRPr="00B93FA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Pr="00B93FA8">
              <w:rPr>
                <w:rFonts w:ascii="Arial" w:eastAsia="Calibri" w:hAnsi="Arial" w:cs="Arial"/>
                <w:b w:val="0"/>
                <w:sz w:val="24"/>
                <w:szCs w:val="24"/>
              </w:rPr>
              <w:t>закон</w:t>
            </w:r>
            <w:r w:rsidR="00493D52">
              <w:rPr>
                <w:rFonts w:ascii="Arial" w:eastAsia="Calibri" w:hAnsi="Arial" w:cs="Arial"/>
                <w:b w:val="0"/>
                <w:sz w:val="24"/>
                <w:szCs w:val="24"/>
              </w:rPr>
              <w:t>ом</w:t>
            </w:r>
            <w:r w:rsidRPr="00B93FA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от 21.12.1994 № 68-ФЗ «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характера», Федеральн</w:t>
            </w:r>
            <w:r w:rsidR="00493D52">
              <w:rPr>
                <w:rFonts w:ascii="Arial" w:hAnsi="Arial" w:cs="Arial"/>
                <w:b w:val="0"/>
                <w:sz w:val="24"/>
                <w:szCs w:val="24"/>
              </w:rPr>
              <w:t>ым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закон</w:t>
            </w:r>
            <w:r w:rsidR="00493D52">
              <w:rPr>
                <w:rFonts w:ascii="Arial" w:hAnsi="Arial" w:cs="Arial"/>
                <w:b w:val="0"/>
                <w:sz w:val="24"/>
                <w:szCs w:val="24"/>
              </w:rPr>
              <w:t>ом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от 12.02.1998 № 28-ФЗ «О гражданской обороне», </w:t>
            </w:r>
            <w:r w:rsidR="00ED1EA3" w:rsidRPr="00ED1EA3">
              <w:rPr>
                <w:rFonts w:ascii="Arial" w:hAnsi="Arial" w:cs="Arial"/>
                <w:b w:val="0"/>
                <w:sz w:val="24"/>
                <w:szCs w:val="24"/>
                <w:lang w:eastAsia="ar-SA"/>
              </w:rPr>
              <w:t>постановлением администрации МО «</w:t>
            </w:r>
            <w:proofErr w:type="spellStart"/>
            <w:r w:rsidR="00ED1EA3" w:rsidRPr="00ED1EA3">
              <w:rPr>
                <w:rFonts w:ascii="Arial" w:hAnsi="Arial" w:cs="Arial"/>
                <w:b w:val="0"/>
                <w:sz w:val="24"/>
                <w:szCs w:val="24"/>
                <w:lang w:eastAsia="ar-SA"/>
              </w:rPr>
              <w:t>Боханский</w:t>
            </w:r>
            <w:proofErr w:type="spellEnd"/>
            <w:r w:rsidR="00ED1EA3" w:rsidRPr="00ED1EA3">
              <w:rPr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 район» от 15.06.2020 № 23см «Об отдельных вопросах организации оповещения в МО «</w:t>
            </w:r>
            <w:proofErr w:type="spellStart"/>
            <w:r w:rsidR="00ED1EA3" w:rsidRPr="00ED1EA3">
              <w:rPr>
                <w:rFonts w:ascii="Arial" w:hAnsi="Arial" w:cs="Arial"/>
                <w:b w:val="0"/>
                <w:sz w:val="24"/>
                <w:szCs w:val="24"/>
                <w:lang w:eastAsia="ar-SA"/>
              </w:rPr>
              <w:t>Боханский</w:t>
            </w:r>
            <w:proofErr w:type="spellEnd"/>
            <w:r w:rsidR="00ED1EA3" w:rsidRPr="00ED1EA3">
              <w:rPr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 район»»</w:t>
            </w:r>
            <w:r w:rsidR="00ED1EA3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E79BB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</w:t>
            </w:r>
            <w:r w:rsidR="00493D52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администрации МО «</w:t>
            </w:r>
            <w:proofErr w:type="spellStart"/>
            <w:r w:rsidR="00493D52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Боханский</w:t>
            </w:r>
            <w:proofErr w:type="spellEnd"/>
            <w:r w:rsidR="00493D52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район» от 11.01.2021 года №1 «О создании постоянно действующего органа, специально уполномоченного на решение задач в области защиты населения и территорий от чрезвычайных ситуаций и гражданской обороны, на территории МО «</w:t>
            </w:r>
            <w:proofErr w:type="spellStart"/>
            <w:r w:rsidR="00493D52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Боханский</w:t>
            </w:r>
            <w:proofErr w:type="spellEnd"/>
            <w:r w:rsidR="00493D52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район»»</w:t>
            </w:r>
            <w:r w:rsidRPr="00B93FA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E79BB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постановлением администрации МО «</w:t>
            </w:r>
            <w:proofErr w:type="spellStart"/>
            <w:r w:rsidR="000E79BB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Боханский</w:t>
            </w:r>
            <w:proofErr w:type="spellEnd"/>
            <w:r w:rsidR="000E79BB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район» от 02.06.2021 года №465 «Об утверждении Положения о муниципальной автоматизированной системе централизованного оповещения населения МО «</w:t>
            </w:r>
            <w:proofErr w:type="spellStart"/>
            <w:r w:rsidR="000E79BB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Боханский</w:t>
            </w:r>
            <w:proofErr w:type="spellEnd"/>
            <w:r w:rsidR="000E79BB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район»»</w:t>
            </w:r>
            <w:r w:rsidR="000E79BB" w:rsidRPr="00B93FA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E79BB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</w:t>
            </w:r>
            <w:proofErr w:type="spellStart"/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Боханский</w:t>
            </w:r>
            <w:proofErr w:type="spellEnd"/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район»: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75A" w:rsidRPr="00F259D3" w:rsidRDefault="00A2575A" w:rsidP="00493D52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D3">
              <w:rPr>
                <w:rFonts w:ascii="Arial" w:hAnsi="Arial" w:cs="Arial"/>
                <w:sz w:val="24"/>
                <w:szCs w:val="24"/>
              </w:rPr>
              <w:t xml:space="preserve">1.Утвердить </w:t>
            </w:r>
            <w:r w:rsidR="00B93FA8">
              <w:rPr>
                <w:rFonts w:ascii="Arial" w:hAnsi="Arial" w:cs="Arial"/>
                <w:spacing w:val="-1"/>
                <w:sz w:val="24"/>
                <w:szCs w:val="24"/>
              </w:rPr>
              <w:t xml:space="preserve">Положение о </w:t>
            </w:r>
            <w:r w:rsidR="00493D52" w:rsidRPr="00493D52">
              <w:rPr>
                <w:rFonts w:ascii="Arial" w:hAnsi="Arial" w:cs="Arial"/>
                <w:spacing w:val="-1"/>
                <w:sz w:val="24"/>
                <w:szCs w:val="24"/>
              </w:rPr>
              <w:t>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</w:t>
            </w:r>
            <w:r w:rsidR="00E60FAE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="00493D52" w:rsidRPr="00493D52">
              <w:rPr>
                <w:rFonts w:ascii="Arial" w:hAnsi="Arial" w:cs="Arial"/>
                <w:spacing w:val="-1"/>
                <w:sz w:val="24"/>
                <w:szCs w:val="24"/>
              </w:rPr>
              <w:t>ногенного характера</w:t>
            </w:r>
            <w:r w:rsidR="00271F22" w:rsidRPr="00F25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9D3">
              <w:rPr>
                <w:rFonts w:ascii="Arial" w:hAnsi="Arial" w:cs="Arial"/>
                <w:sz w:val="24"/>
                <w:szCs w:val="24"/>
              </w:rPr>
              <w:t>(Приложение).</w:t>
            </w:r>
          </w:p>
          <w:p w:rsidR="00A2575A" w:rsidRDefault="00493D52" w:rsidP="00A2575A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Отделу </w:t>
            </w:r>
            <w:r w:rsidR="00BF5F2B">
              <w:rPr>
                <w:rFonts w:ascii="Arial" w:hAnsi="Arial" w:cs="Arial"/>
                <w:sz w:val="24"/>
                <w:szCs w:val="24"/>
              </w:rPr>
              <w:t>по делам ГОЧС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BF5F2B" w:rsidRPr="00F259D3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BF5F2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F5F2B" w:rsidRPr="00F259D3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BF5F2B" w:rsidRPr="00F259D3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BF5F2B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организовать обеспечение своевременного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575A" w:rsidRDefault="00493D52" w:rsidP="00A2575A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A2575A" w:rsidRPr="00F259D3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</w:t>
            </w:r>
            <w:proofErr w:type="spellStart"/>
            <w:r w:rsidR="00A2575A" w:rsidRPr="00F259D3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A2575A" w:rsidRPr="00F259D3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530D48" w:rsidRPr="00530D48" w:rsidRDefault="00530D48" w:rsidP="00530D48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D48">
              <w:rPr>
                <w:rFonts w:ascii="Arial" w:hAnsi="Arial" w:cs="Arial"/>
                <w:sz w:val="24"/>
                <w:szCs w:val="24"/>
              </w:rPr>
              <w:t>4.</w:t>
            </w:r>
            <w:r w:rsidRPr="00530D48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администрации </w:t>
            </w:r>
            <w:r w:rsidRPr="00530D4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МО «</w:t>
            </w:r>
            <w:proofErr w:type="spellStart"/>
            <w:r w:rsidRPr="00530D4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Боханский</w:t>
            </w:r>
            <w:proofErr w:type="spellEnd"/>
            <w:r w:rsidRPr="00530D48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район» от 09.10.2013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530D4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ода</w:t>
            </w:r>
            <w:r w:rsidRPr="00530D48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№928 «О своевременном оповещении и информировании населения об угрозе возникновения или возникновении чрезвычайных ситуаций»</w:t>
            </w:r>
            <w:r w:rsidRPr="00530D48">
              <w:rPr>
                <w:rFonts w:ascii="Arial" w:hAnsi="Arial" w:cs="Arial"/>
                <w:spacing w:val="2"/>
                <w:sz w:val="24"/>
                <w:szCs w:val="24"/>
              </w:rPr>
              <w:t xml:space="preserve"> признать утратившим силу.</w:t>
            </w:r>
          </w:p>
          <w:p w:rsidR="008E1650" w:rsidRPr="00087335" w:rsidRDefault="00530D48" w:rsidP="006238CC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 xml:space="preserve">.Контроль исполнения настоящего постановления возложить на первого заместителя мэра МО </w:t>
            </w:r>
            <w:r w:rsidR="00A2575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A2575A" w:rsidRPr="00F259D3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A2575A" w:rsidRPr="00F259D3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A2575A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271F2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A2575A">
              <w:rPr>
                <w:rFonts w:ascii="Arial" w:hAnsi="Arial" w:cs="Arial"/>
                <w:sz w:val="24"/>
                <w:szCs w:val="24"/>
              </w:rPr>
              <w:t>Хоренов</w:t>
            </w:r>
            <w:r w:rsidR="00271F22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="00A2575A">
              <w:rPr>
                <w:rFonts w:ascii="Arial" w:hAnsi="Arial" w:cs="Arial"/>
                <w:sz w:val="24"/>
                <w:szCs w:val="24"/>
              </w:rPr>
              <w:t xml:space="preserve"> Г.А.</w:t>
            </w:r>
            <w:r w:rsidR="00271F2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530D48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530D48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0873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</w:p>
    <w:p w:rsidR="00684B10" w:rsidRPr="00087335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</w:t>
      </w:r>
      <w:r w:rsidR="00100441" w:rsidRPr="00087335">
        <w:rPr>
          <w:rFonts w:ascii="Arial" w:hAnsi="Arial" w:cs="Arial"/>
          <w:sz w:val="24"/>
          <w:szCs w:val="24"/>
        </w:rPr>
        <w:t>О</w:t>
      </w:r>
      <w:r w:rsidRPr="0008733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87335">
        <w:rPr>
          <w:rFonts w:ascii="Arial" w:hAnsi="Arial" w:cs="Arial"/>
          <w:sz w:val="24"/>
          <w:szCs w:val="24"/>
        </w:rPr>
        <w:t>Боханский</w:t>
      </w:r>
      <w:proofErr w:type="spellEnd"/>
      <w:r w:rsidRPr="00087335">
        <w:rPr>
          <w:rFonts w:ascii="Arial" w:hAnsi="Arial" w:cs="Arial"/>
          <w:sz w:val="24"/>
          <w:szCs w:val="24"/>
        </w:rPr>
        <w:t xml:space="preserve"> район»</w:t>
      </w:r>
    </w:p>
    <w:p w:rsidR="00297A81" w:rsidRPr="00087335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87335">
        <w:rPr>
          <w:rFonts w:ascii="Arial" w:hAnsi="Arial" w:cs="Arial"/>
          <w:sz w:val="24"/>
          <w:szCs w:val="24"/>
        </w:rPr>
        <w:t>Э</w:t>
      </w:r>
      <w:r w:rsidR="00E4540C" w:rsidRPr="00087335">
        <w:rPr>
          <w:rFonts w:ascii="Arial" w:hAnsi="Arial" w:cs="Arial"/>
          <w:sz w:val="24"/>
          <w:szCs w:val="24"/>
        </w:rPr>
        <w:t>.</w:t>
      </w:r>
      <w:r w:rsidRPr="00087335">
        <w:rPr>
          <w:rFonts w:ascii="Arial" w:hAnsi="Arial" w:cs="Arial"/>
          <w:sz w:val="24"/>
          <w:szCs w:val="24"/>
        </w:rPr>
        <w:t>И</w:t>
      </w:r>
      <w:r w:rsidR="00E4540C" w:rsidRPr="00087335">
        <w:rPr>
          <w:rFonts w:ascii="Arial" w:hAnsi="Arial" w:cs="Arial"/>
          <w:sz w:val="24"/>
          <w:szCs w:val="24"/>
        </w:rPr>
        <w:t xml:space="preserve">. </w:t>
      </w:r>
      <w:r w:rsidRPr="00087335">
        <w:rPr>
          <w:rFonts w:ascii="Arial" w:hAnsi="Arial" w:cs="Arial"/>
          <w:sz w:val="24"/>
          <w:szCs w:val="24"/>
        </w:rPr>
        <w:t>Коняев</w:t>
      </w:r>
    </w:p>
    <w:p w:rsidR="007F62B2" w:rsidRPr="00087335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087335" w:rsidSect="00530D48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bookmarkEnd w:id="0"/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4A" w:rsidRDefault="00D8644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4A" w:rsidRDefault="00D8644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4A" w:rsidRDefault="00D8644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E2D" w:rsidRPr="00087335" w:rsidRDefault="00AA4E2D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087335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442"/>
        <w:gridCol w:w="1390"/>
        <w:gridCol w:w="2232"/>
      </w:tblGrid>
      <w:tr w:rsidR="00087335" w:rsidRPr="00087335" w:rsidTr="00ED1EA3">
        <w:trPr>
          <w:trHeight w:hRule="exact" w:val="916"/>
          <w:jc w:val="center"/>
        </w:trPr>
        <w:tc>
          <w:tcPr>
            <w:tcW w:w="1825" w:type="dxa"/>
          </w:tcPr>
          <w:p w:rsidR="007F62B2" w:rsidRPr="00087335" w:rsidRDefault="007F62B2" w:rsidP="00847AFE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442" w:type="dxa"/>
            <w:hideMark/>
          </w:tcPr>
          <w:p w:rsidR="007F62B2" w:rsidRPr="00087335" w:rsidRDefault="00D75DC0" w:rsidP="00847AFE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</w:t>
            </w:r>
            <w:r w:rsidR="007F62B2"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 </w:t>
            </w:r>
            <w:r w:rsidR="00ED1EA3">
              <w:rPr>
                <w:rFonts w:ascii="Arial" w:hAnsi="Arial" w:cs="Arial"/>
                <w:sz w:val="24"/>
                <w:szCs w:val="24"/>
              </w:rPr>
              <w:t>администрации МО «</w:t>
            </w:r>
            <w:proofErr w:type="spellStart"/>
            <w:r w:rsidR="00ED1EA3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ED1EA3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7F62B2" w:rsidRPr="00087335" w:rsidRDefault="007F62B2" w:rsidP="00847A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  <w:hideMark/>
          </w:tcPr>
          <w:p w:rsidR="007F62B2" w:rsidRPr="00087335" w:rsidRDefault="007F62B2" w:rsidP="00847AFE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087335" w:rsidRPr="00087335" w:rsidTr="00ED1EA3">
        <w:trPr>
          <w:trHeight w:hRule="exact" w:val="480"/>
          <w:jc w:val="center"/>
        </w:trPr>
        <w:tc>
          <w:tcPr>
            <w:tcW w:w="1825" w:type="dxa"/>
          </w:tcPr>
          <w:p w:rsidR="007F62B2" w:rsidRPr="00087335" w:rsidRDefault="007F62B2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442" w:type="dxa"/>
          </w:tcPr>
          <w:p w:rsidR="007F62B2" w:rsidRPr="00087335" w:rsidRDefault="007F62B2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7F62B2" w:rsidRPr="00087335" w:rsidRDefault="007F62B2" w:rsidP="00847A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:rsidR="007F62B2" w:rsidRPr="00087335" w:rsidRDefault="007F62B2" w:rsidP="00847AF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7335" w:rsidRPr="00087335" w:rsidTr="00ED1EA3">
        <w:trPr>
          <w:trHeight w:hRule="exact" w:val="814"/>
          <w:jc w:val="center"/>
        </w:trPr>
        <w:tc>
          <w:tcPr>
            <w:tcW w:w="1825" w:type="dxa"/>
          </w:tcPr>
          <w:p w:rsidR="00726715" w:rsidRPr="00087335" w:rsidRDefault="00726715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2" w:type="dxa"/>
          </w:tcPr>
          <w:p w:rsidR="00726715" w:rsidRPr="00087335" w:rsidRDefault="00D845FD" w:rsidP="00D8644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Первый заместитель мэра </w:t>
            </w:r>
            <w:r w:rsidR="00ED1EA3">
              <w:rPr>
                <w:rFonts w:ascii="Arial" w:hAnsi="Arial" w:cs="Arial"/>
                <w:sz w:val="24"/>
                <w:szCs w:val="24"/>
              </w:rPr>
              <w:t>администрации МО «</w:t>
            </w:r>
            <w:proofErr w:type="spellStart"/>
            <w:r w:rsidR="00ED1EA3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ED1EA3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726715" w:rsidRPr="00087335" w:rsidRDefault="00726715" w:rsidP="00847A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:rsidR="00726715" w:rsidRPr="00087335" w:rsidRDefault="00D845FD" w:rsidP="00D845FD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r w:rsidR="00726715"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726715"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Хоренова</w:t>
            </w:r>
            <w:proofErr w:type="spellEnd"/>
          </w:p>
        </w:tc>
      </w:tr>
      <w:tr w:rsidR="00D8644A" w:rsidRPr="00087335" w:rsidTr="00ED1EA3">
        <w:trPr>
          <w:trHeight w:hRule="exact" w:val="948"/>
          <w:jc w:val="center"/>
        </w:trPr>
        <w:tc>
          <w:tcPr>
            <w:tcW w:w="1825" w:type="dxa"/>
          </w:tcPr>
          <w:p w:rsidR="00D8644A" w:rsidRPr="00087335" w:rsidRDefault="00D8644A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2" w:type="dxa"/>
          </w:tcPr>
          <w:p w:rsidR="00D8644A" w:rsidRPr="00087335" w:rsidRDefault="00D8644A" w:rsidP="00CB6F9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D8644A" w:rsidRPr="00087335" w:rsidRDefault="00D8644A" w:rsidP="00CB6F9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:rsidR="00D8644A" w:rsidRPr="00087335" w:rsidRDefault="00D8644A" w:rsidP="00D8644A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Ч.П. Федорова</w:t>
            </w:r>
          </w:p>
        </w:tc>
      </w:tr>
      <w:tr w:rsidR="00D8644A" w:rsidRPr="00087335" w:rsidTr="00ED1EA3">
        <w:trPr>
          <w:trHeight w:hRule="exact" w:val="1168"/>
          <w:jc w:val="center"/>
        </w:trPr>
        <w:tc>
          <w:tcPr>
            <w:tcW w:w="1825" w:type="dxa"/>
          </w:tcPr>
          <w:p w:rsidR="00D8644A" w:rsidRPr="00087335" w:rsidRDefault="00D8644A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2" w:type="dxa"/>
          </w:tcPr>
          <w:p w:rsidR="00D8644A" w:rsidRPr="006C2CA9" w:rsidRDefault="00D8644A" w:rsidP="00EC0C5E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отдела информационных технологий </w:t>
            </w:r>
            <w:r w:rsidR="00ED1EA3">
              <w:rPr>
                <w:rFonts w:ascii="Arial" w:hAnsi="Arial" w:cs="Arial"/>
                <w:sz w:val="24"/>
                <w:szCs w:val="24"/>
              </w:rPr>
              <w:t>администрации МО «</w:t>
            </w:r>
            <w:proofErr w:type="spellStart"/>
            <w:r w:rsidR="00ED1EA3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ED1EA3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D8644A" w:rsidRPr="00087335" w:rsidRDefault="00D8644A" w:rsidP="00EC0C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:rsidR="00D8644A" w:rsidRDefault="00D8644A" w:rsidP="00EC0C5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А.М.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Барлуков</w:t>
            </w:r>
            <w:proofErr w:type="spellEnd"/>
          </w:p>
        </w:tc>
      </w:tr>
      <w:tr w:rsidR="006535AE" w:rsidRPr="00087335" w:rsidTr="00ED1EA3">
        <w:trPr>
          <w:trHeight w:hRule="exact" w:val="1168"/>
          <w:jc w:val="center"/>
        </w:trPr>
        <w:tc>
          <w:tcPr>
            <w:tcW w:w="1825" w:type="dxa"/>
          </w:tcPr>
          <w:p w:rsidR="006535AE" w:rsidRPr="00087335" w:rsidRDefault="006535AE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2" w:type="dxa"/>
          </w:tcPr>
          <w:p w:rsidR="006535AE" w:rsidRDefault="006535AE" w:rsidP="00EC0C5E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МКУ «ЕДДС-112 МО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6535AE" w:rsidRPr="00087335" w:rsidRDefault="006535AE" w:rsidP="00EC0C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:rsidR="006535AE" w:rsidRDefault="006535AE" w:rsidP="00EC0C5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Хангуев</w:t>
            </w:r>
            <w:proofErr w:type="spellEnd"/>
          </w:p>
        </w:tc>
      </w:tr>
      <w:tr w:rsidR="00ED1EA3" w:rsidRPr="00087335" w:rsidTr="00ED1EA3">
        <w:trPr>
          <w:trHeight w:hRule="exact" w:val="1120"/>
          <w:jc w:val="center"/>
        </w:trPr>
        <w:tc>
          <w:tcPr>
            <w:tcW w:w="1825" w:type="dxa"/>
          </w:tcPr>
          <w:p w:rsidR="00ED1EA3" w:rsidRPr="00087335" w:rsidRDefault="00ED1EA3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2" w:type="dxa"/>
          </w:tcPr>
          <w:p w:rsidR="00ED1EA3" w:rsidRDefault="00ED1EA3" w:rsidP="00EC0C5E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Главный специалист по мобилизационной подготовке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ED1EA3" w:rsidRPr="00087335" w:rsidRDefault="00ED1EA3" w:rsidP="00EC0C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:rsidR="00ED1EA3" w:rsidRDefault="00ED1EA3" w:rsidP="00EC0C5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Г.Б.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Ичигеев</w:t>
            </w:r>
            <w:proofErr w:type="spellEnd"/>
          </w:p>
        </w:tc>
      </w:tr>
      <w:tr w:rsidR="00D8644A" w:rsidRPr="00087335" w:rsidTr="00ED1EA3">
        <w:trPr>
          <w:trHeight w:hRule="exact" w:val="852"/>
          <w:jc w:val="center"/>
        </w:trPr>
        <w:tc>
          <w:tcPr>
            <w:tcW w:w="1825" w:type="dxa"/>
          </w:tcPr>
          <w:p w:rsidR="00D8644A" w:rsidRPr="00087335" w:rsidRDefault="00D8644A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2" w:type="dxa"/>
          </w:tcPr>
          <w:p w:rsidR="00D8644A" w:rsidRPr="00087335" w:rsidRDefault="00D8644A" w:rsidP="00847AFE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юридического отдела </w:t>
            </w:r>
            <w:r w:rsidR="00ED1EA3">
              <w:rPr>
                <w:rFonts w:ascii="Arial" w:hAnsi="Arial" w:cs="Arial"/>
                <w:sz w:val="24"/>
                <w:szCs w:val="24"/>
              </w:rPr>
              <w:t>администрации МО «</w:t>
            </w:r>
            <w:proofErr w:type="spellStart"/>
            <w:r w:rsidR="00ED1EA3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ED1EA3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8644A" w:rsidRPr="00087335" w:rsidRDefault="00D8644A" w:rsidP="00847A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:rsidR="00D8644A" w:rsidRPr="00087335" w:rsidRDefault="00D8644A" w:rsidP="00847AFE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eastAsia="Calibri" w:hAnsi="Arial" w:cs="Arial"/>
                <w:sz w:val="24"/>
                <w:szCs w:val="24"/>
              </w:rPr>
              <w:t xml:space="preserve">Н.А. </w:t>
            </w:r>
            <w:proofErr w:type="spellStart"/>
            <w:r w:rsidRPr="00087335">
              <w:rPr>
                <w:rFonts w:ascii="Arial" w:eastAsia="Calibri" w:hAnsi="Arial" w:cs="Arial"/>
                <w:sz w:val="24"/>
                <w:szCs w:val="24"/>
              </w:rPr>
              <w:t>Шохонова</w:t>
            </w:r>
            <w:proofErr w:type="spellEnd"/>
          </w:p>
        </w:tc>
      </w:tr>
    </w:tbl>
    <w:p w:rsidR="00B032E8" w:rsidRPr="00087335" w:rsidRDefault="00B032E8">
      <w:pPr>
        <w:rPr>
          <w:rFonts w:ascii="Arial" w:hAnsi="Arial" w:cs="Arial"/>
          <w:sz w:val="24"/>
          <w:szCs w:val="24"/>
        </w:rPr>
      </w:pPr>
    </w:p>
    <w:p w:rsidR="00B032E8" w:rsidRPr="00087335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087335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87335" w:rsidRPr="00087335" w:rsidTr="008C5E25">
        <w:trPr>
          <w:trHeight w:val="368"/>
          <w:jc w:val="right"/>
        </w:trPr>
        <w:tc>
          <w:tcPr>
            <w:tcW w:w="4694" w:type="dxa"/>
            <w:gridSpan w:val="5"/>
          </w:tcPr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087335">
              <w:rPr>
                <w:rFonts w:ascii="Courier New" w:hAnsi="Courier New" w:cs="Courier New"/>
              </w:rPr>
              <w:t>Боханский</w:t>
            </w:r>
            <w:proofErr w:type="spellEnd"/>
            <w:r w:rsidRPr="00087335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087335" w:rsidRPr="00087335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:rsidR="00B032E8" w:rsidRPr="00087335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32E8" w:rsidRPr="00087335" w:rsidRDefault="00530D48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19.11.2021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32E8" w:rsidRPr="00087335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32E8" w:rsidRPr="00087335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032E8" w:rsidRPr="00087335" w:rsidRDefault="00530D48" w:rsidP="008C5E25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870</w:t>
            </w:r>
          </w:p>
        </w:tc>
      </w:tr>
    </w:tbl>
    <w:p w:rsidR="00B032E8" w:rsidRPr="00087335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238CC" w:rsidRDefault="006238CC" w:rsidP="00A2575A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6238CC">
        <w:rPr>
          <w:rFonts w:ascii="Arial" w:hAnsi="Arial" w:cs="Arial"/>
          <w:b/>
          <w:spacing w:val="-1"/>
          <w:sz w:val="30"/>
          <w:szCs w:val="30"/>
        </w:rPr>
        <w:t>Положение</w:t>
      </w:r>
    </w:p>
    <w:p w:rsidR="00A2575A" w:rsidRPr="00493D52" w:rsidRDefault="00493D52" w:rsidP="00A2575A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493D52">
        <w:rPr>
          <w:rFonts w:ascii="Arial" w:hAnsi="Arial" w:cs="Arial"/>
          <w:b/>
          <w:spacing w:val="-1"/>
          <w:sz w:val="30"/>
          <w:szCs w:val="30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</w:t>
      </w:r>
      <w:r w:rsidR="00E60FAE">
        <w:rPr>
          <w:rFonts w:ascii="Arial" w:hAnsi="Arial" w:cs="Arial"/>
          <w:b/>
          <w:spacing w:val="-1"/>
          <w:sz w:val="30"/>
          <w:szCs w:val="30"/>
        </w:rPr>
        <w:t>х</w:t>
      </w:r>
      <w:r w:rsidRPr="00493D52">
        <w:rPr>
          <w:rFonts w:ascii="Arial" w:hAnsi="Arial" w:cs="Arial"/>
          <w:b/>
          <w:spacing w:val="-1"/>
          <w:sz w:val="30"/>
          <w:szCs w:val="30"/>
        </w:rPr>
        <w:t>ногенного характера</w:t>
      </w:r>
    </w:p>
    <w:p w:rsidR="006238CC" w:rsidRPr="006238CC" w:rsidRDefault="006238CC" w:rsidP="00A2575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932DE" w:rsidRDefault="000E79BB" w:rsidP="00493D52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93D52" w:rsidRPr="00493D52">
        <w:rPr>
          <w:rFonts w:ascii="Arial" w:hAnsi="Arial" w:cs="Arial"/>
          <w:b/>
          <w:sz w:val="24"/>
          <w:szCs w:val="24"/>
        </w:rPr>
        <w:t>.ОБЩИЕ ПОЛОЖЕНИЯ</w:t>
      </w:r>
    </w:p>
    <w:p w:rsidR="00493D52" w:rsidRDefault="00493D52" w:rsidP="00493D5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0E79BB">
        <w:rPr>
          <w:rFonts w:ascii="Arial" w:hAnsi="Arial" w:cs="Arial"/>
          <w:sz w:val="24"/>
          <w:szCs w:val="24"/>
        </w:rPr>
        <w:t>.</w:t>
      </w:r>
      <w:r w:rsidRPr="000E79BB">
        <w:rPr>
          <w:rFonts w:ascii="Arial" w:hAnsi="Arial" w:cs="Arial"/>
          <w:sz w:val="24"/>
          <w:szCs w:val="24"/>
        </w:rPr>
        <w:t>Настоящее</w:t>
      </w:r>
      <w:proofErr w:type="gramEnd"/>
      <w:r w:rsidRPr="000E79BB">
        <w:rPr>
          <w:rFonts w:ascii="Arial" w:hAnsi="Arial" w:cs="Arial"/>
          <w:sz w:val="24"/>
          <w:szCs w:val="24"/>
        </w:rPr>
        <w:t xml:space="preserve"> положение</w:t>
      </w:r>
      <w:r w:rsidR="000E79BB" w:rsidRPr="000E79BB">
        <w:rPr>
          <w:rFonts w:ascii="Arial" w:hAnsi="Arial" w:cs="Arial"/>
          <w:sz w:val="24"/>
          <w:szCs w:val="24"/>
        </w:rPr>
        <w:t xml:space="preserve"> разработано в соответствии </w:t>
      </w:r>
      <w:r w:rsidR="000E79BB" w:rsidRPr="000E79BB">
        <w:rPr>
          <w:rFonts w:ascii="Arial" w:eastAsia="Calibri" w:hAnsi="Arial" w:cs="Arial"/>
          <w:sz w:val="24"/>
          <w:szCs w:val="24"/>
        </w:rPr>
        <w:t>Федеральным законом от 21.12.1994 № 68-ФЗ «</w:t>
      </w:r>
      <w:r w:rsidR="000E79BB" w:rsidRPr="000E79BB">
        <w:rPr>
          <w:rFonts w:ascii="Arial" w:hAnsi="Arial" w:cs="Arial"/>
          <w:sz w:val="24"/>
          <w:szCs w:val="24"/>
        </w:rPr>
        <w:t>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</w:t>
      </w:r>
      <w:r w:rsidR="000E79BB">
        <w:rPr>
          <w:rFonts w:ascii="Arial" w:hAnsi="Arial" w:cs="Arial"/>
          <w:sz w:val="24"/>
          <w:szCs w:val="24"/>
        </w:rPr>
        <w:t>.</w:t>
      </w:r>
    </w:p>
    <w:p w:rsidR="00ED1EA3" w:rsidRPr="00ED1EA3" w:rsidRDefault="00ED1EA3" w:rsidP="00493D5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D1EA3">
        <w:rPr>
          <w:rFonts w:ascii="Arial" w:hAnsi="Arial" w:cs="Arial"/>
          <w:sz w:val="24"/>
          <w:szCs w:val="24"/>
          <w:lang w:eastAsia="ar-SA"/>
        </w:rPr>
        <w:t xml:space="preserve">Порядок оповещения при организации мобилизационной подготовки в </w:t>
      </w:r>
      <w:r>
        <w:rPr>
          <w:rFonts w:ascii="Arial" w:hAnsi="Arial" w:cs="Arial"/>
          <w:sz w:val="24"/>
          <w:szCs w:val="24"/>
          <w:lang w:eastAsia="ar-SA"/>
        </w:rPr>
        <w:t>муниципальном образовании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Боханский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район»</w:t>
      </w:r>
      <w:r w:rsidRPr="00ED1EA3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регулируется </w:t>
      </w:r>
      <w:r w:rsidRPr="00ED1EA3">
        <w:rPr>
          <w:rFonts w:ascii="Arial" w:hAnsi="Arial" w:cs="Arial"/>
          <w:sz w:val="24"/>
          <w:szCs w:val="24"/>
          <w:lang w:eastAsia="ar-SA"/>
        </w:rPr>
        <w:t xml:space="preserve">постановлением администрации </w:t>
      </w:r>
      <w:r>
        <w:rPr>
          <w:rFonts w:ascii="Arial" w:hAnsi="Arial" w:cs="Arial"/>
          <w:sz w:val="24"/>
          <w:szCs w:val="24"/>
          <w:lang w:eastAsia="ar-SA"/>
        </w:rPr>
        <w:t>МО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Боханский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район»</w:t>
      </w:r>
      <w:r w:rsidRPr="00ED1EA3">
        <w:rPr>
          <w:rFonts w:ascii="Arial" w:hAnsi="Arial" w:cs="Arial"/>
          <w:sz w:val="24"/>
          <w:szCs w:val="24"/>
          <w:lang w:eastAsia="ar-SA"/>
        </w:rPr>
        <w:t xml:space="preserve"> от 1</w:t>
      </w:r>
      <w:r>
        <w:rPr>
          <w:rFonts w:ascii="Arial" w:hAnsi="Arial" w:cs="Arial"/>
          <w:sz w:val="24"/>
          <w:szCs w:val="24"/>
          <w:lang w:eastAsia="ar-SA"/>
        </w:rPr>
        <w:t>5</w:t>
      </w:r>
      <w:r w:rsidRPr="00ED1EA3">
        <w:rPr>
          <w:rFonts w:ascii="Arial" w:hAnsi="Arial" w:cs="Arial"/>
          <w:sz w:val="24"/>
          <w:szCs w:val="24"/>
          <w:lang w:eastAsia="ar-SA"/>
        </w:rPr>
        <w:t>.0</w:t>
      </w:r>
      <w:r>
        <w:rPr>
          <w:rFonts w:ascii="Arial" w:hAnsi="Arial" w:cs="Arial"/>
          <w:sz w:val="24"/>
          <w:szCs w:val="24"/>
          <w:lang w:eastAsia="ar-SA"/>
        </w:rPr>
        <w:t>6</w:t>
      </w:r>
      <w:r w:rsidRPr="00ED1EA3">
        <w:rPr>
          <w:rFonts w:ascii="Arial" w:hAnsi="Arial" w:cs="Arial"/>
          <w:sz w:val="24"/>
          <w:szCs w:val="24"/>
          <w:lang w:eastAsia="ar-SA"/>
        </w:rPr>
        <w:t>.20</w:t>
      </w:r>
      <w:r>
        <w:rPr>
          <w:rFonts w:ascii="Arial" w:hAnsi="Arial" w:cs="Arial"/>
          <w:sz w:val="24"/>
          <w:szCs w:val="24"/>
          <w:lang w:eastAsia="ar-SA"/>
        </w:rPr>
        <w:t>20</w:t>
      </w:r>
      <w:r w:rsidRPr="00ED1EA3">
        <w:rPr>
          <w:rFonts w:ascii="Arial" w:hAnsi="Arial" w:cs="Arial"/>
          <w:sz w:val="24"/>
          <w:szCs w:val="24"/>
          <w:lang w:eastAsia="ar-SA"/>
        </w:rPr>
        <w:t xml:space="preserve"> №</w:t>
      </w:r>
      <w:r>
        <w:rPr>
          <w:rFonts w:ascii="Arial" w:hAnsi="Arial" w:cs="Arial"/>
          <w:sz w:val="24"/>
          <w:szCs w:val="24"/>
          <w:lang w:eastAsia="ar-SA"/>
        </w:rPr>
        <w:t xml:space="preserve"> 23</w:t>
      </w:r>
      <w:r w:rsidRPr="00ED1EA3">
        <w:rPr>
          <w:rFonts w:ascii="Arial" w:hAnsi="Arial" w:cs="Arial"/>
          <w:sz w:val="24"/>
          <w:szCs w:val="24"/>
          <w:lang w:eastAsia="ar-SA"/>
        </w:rPr>
        <w:t xml:space="preserve">см «Об </w:t>
      </w:r>
      <w:r>
        <w:rPr>
          <w:rFonts w:ascii="Arial" w:hAnsi="Arial" w:cs="Arial"/>
          <w:sz w:val="24"/>
          <w:szCs w:val="24"/>
          <w:lang w:eastAsia="ar-SA"/>
        </w:rPr>
        <w:t>отдельных вопросах организации оповещения</w:t>
      </w:r>
      <w:r w:rsidRPr="00ED1EA3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в МО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Боханский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район»</w:t>
      </w:r>
      <w:r w:rsidRPr="00ED1EA3">
        <w:rPr>
          <w:rFonts w:ascii="Arial" w:hAnsi="Arial" w:cs="Arial"/>
          <w:sz w:val="24"/>
          <w:szCs w:val="24"/>
          <w:lang w:eastAsia="ar-SA"/>
        </w:rPr>
        <w:t>».</w:t>
      </w:r>
    </w:p>
    <w:p w:rsidR="000E79BB" w:rsidRDefault="000E79BB" w:rsidP="00493D52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2.Положение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60FA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пределяет состав, задачи, структуру и механизм реализации мероприятий по оповещению и информированию населения об угрозе возникновения или возникновении чрезвычайных ситуаций (далее - ЧС) на территории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а также порядок совершенствования и поддержания в постоянной готовности к применению системы оповещения об </w:t>
      </w:r>
      <w:r w:rsidRPr="00493D52">
        <w:rPr>
          <w:rFonts w:ascii="Arial" w:hAnsi="Arial" w:cs="Arial"/>
          <w:spacing w:val="-1"/>
          <w:sz w:val="24"/>
          <w:szCs w:val="24"/>
        </w:rPr>
        <w:t>опасностях, возникающих при военных конфликтах или вследствие этих конфликтов</w:t>
      </w:r>
      <w:r>
        <w:rPr>
          <w:rFonts w:ascii="Arial" w:hAnsi="Arial" w:cs="Arial"/>
          <w:spacing w:val="-1"/>
          <w:sz w:val="24"/>
          <w:szCs w:val="24"/>
        </w:rPr>
        <w:t xml:space="preserve"> (далее – системы оповещения).</w:t>
      </w:r>
    </w:p>
    <w:p w:rsidR="000E79BB" w:rsidRDefault="000E79BB" w:rsidP="00493D52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</w:t>
      </w:r>
      <w:proofErr w:type="gramStart"/>
      <w:r>
        <w:rPr>
          <w:rFonts w:ascii="Arial" w:hAnsi="Arial" w:cs="Arial"/>
          <w:spacing w:val="-1"/>
          <w:sz w:val="24"/>
          <w:szCs w:val="24"/>
        </w:rPr>
        <w:t>3.Система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оповещения является составной частью системы управления гражданской обороной Российской Федерации и представля</w:t>
      </w:r>
      <w:r w:rsidR="007F4CE6">
        <w:rPr>
          <w:rFonts w:ascii="Arial" w:hAnsi="Arial" w:cs="Arial"/>
          <w:spacing w:val="-1"/>
          <w:sz w:val="24"/>
          <w:szCs w:val="24"/>
        </w:rPr>
        <w:t>е</w:t>
      </w:r>
      <w:r>
        <w:rPr>
          <w:rFonts w:ascii="Arial" w:hAnsi="Arial" w:cs="Arial"/>
          <w:spacing w:val="-1"/>
          <w:sz w:val="24"/>
          <w:szCs w:val="24"/>
        </w:rPr>
        <w:t>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ведомственных сетей связи и телевидения.</w:t>
      </w:r>
    </w:p>
    <w:p w:rsidR="000E79BB" w:rsidRDefault="000E79BB" w:rsidP="00493D52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</w:t>
      </w:r>
      <w:proofErr w:type="gramStart"/>
      <w:r>
        <w:rPr>
          <w:rFonts w:ascii="Arial" w:hAnsi="Arial" w:cs="Arial"/>
          <w:spacing w:val="-1"/>
          <w:sz w:val="24"/>
          <w:szCs w:val="24"/>
        </w:rPr>
        <w:t>4.Система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оповещения и информирования – организационно-техническое объединение оперативно-дежурных служб, специальных технических </w:t>
      </w:r>
      <w:r w:rsidR="007F4CE6">
        <w:rPr>
          <w:rFonts w:ascii="Arial" w:hAnsi="Arial" w:cs="Arial"/>
          <w:spacing w:val="-1"/>
          <w:sz w:val="24"/>
          <w:szCs w:val="24"/>
        </w:rPr>
        <w:t xml:space="preserve">средств </w:t>
      </w:r>
      <w:r>
        <w:rPr>
          <w:rFonts w:ascii="Arial" w:hAnsi="Arial" w:cs="Arial"/>
          <w:spacing w:val="-1"/>
          <w:sz w:val="24"/>
          <w:szCs w:val="24"/>
        </w:rPr>
        <w:t>оповещения, сетей вещания и каналов связи единой сети электросвязи Российской Федерации, обеспечивающих передачу сигналов гражданской обороны и речевой информации на территории района.</w:t>
      </w:r>
    </w:p>
    <w:p w:rsidR="000E79BB" w:rsidRDefault="000E79BB" w:rsidP="00493D52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</w:t>
      </w:r>
      <w:proofErr w:type="gramStart"/>
      <w:r>
        <w:rPr>
          <w:rFonts w:ascii="Arial" w:hAnsi="Arial" w:cs="Arial"/>
          <w:spacing w:val="-1"/>
          <w:sz w:val="24"/>
          <w:szCs w:val="24"/>
        </w:rPr>
        <w:t>5.Создание</w:t>
      </w:r>
      <w:proofErr w:type="gramEnd"/>
      <w:r>
        <w:rPr>
          <w:rFonts w:ascii="Arial" w:hAnsi="Arial" w:cs="Arial"/>
          <w:spacing w:val="-1"/>
          <w:sz w:val="24"/>
          <w:szCs w:val="24"/>
        </w:rPr>
        <w:t>, совершенствование (реконструкция) и поддержание в постоянной готовности к задействованию систем оповещения являются составной частью мероприятий по гражданской обороне, проводимых на территории муниципального образования «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Боханский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район».</w:t>
      </w:r>
    </w:p>
    <w:p w:rsidR="000E79BB" w:rsidRDefault="000E79BB" w:rsidP="000E79BB">
      <w:pPr>
        <w:pStyle w:val="a5"/>
        <w:jc w:val="center"/>
        <w:rPr>
          <w:rFonts w:ascii="Arial" w:hAnsi="Arial" w:cs="Arial"/>
          <w:spacing w:val="-1"/>
          <w:sz w:val="24"/>
          <w:szCs w:val="24"/>
        </w:rPr>
      </w:pPr>
    </w:p>
    <w:p w:rsidR="000E79BB" w:rsidRPr="000E79BB" w:rsidRDefault="000E79BB" w:rsidP="000E79BB">
      <w:pPr>
        <w:pStyle w:val="a5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0E79BB">
        <w:rPr>
          <w:rFonts w:ascii="Arial" w:hAnsi="Arial" w:cs="Arial"/>
          <w:b/>
          <w:spacing w:val="-1"/>
          <w:sz w:val="24"/>
          <w:szCs w:val="24"/>
        </w:rPr>
        <w:t>2.ОСНОВНЫЕ ЗАДАЧИ СИСТЕМ ОПОВЕЩЕНИЯ</w:t>
      </w:r>
    </w:p>
    <w:p w:rsidR="000E79BB" w:rsidRDefault="000E79BB" w:rsidP="000E79BB">
      <w:pPr>
        <w:pStyle w:val="a5"/>
        <w:jc w:val="center"/>
        <w:rPr>
          <w:rFonts w:ascii="Arial" w:hAnsi="Arial" w:cs="Arial"/>
          <w:spacing w:val="-1"/>
          <w:sz w:val="24"/>
          <w:szCs w:val="24"/>
        </w:rPr>
      </w:pP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1.Основной</w:t>
      </w:r>
      <w:proofErr w:type="gramEnd"/>
      <w:r>
        <w:rPr>
          <w:rFonts w:ascii="Arial" w:hAnsi="Arial" w:cs="Arial"/>
          <w:sz w:val="24"/>
          <w:szCs w:val="24"/>
        </w:rPr>
        <w:t xml:space="preserve"> задачей муниципальной системы оповещения является обеспечение доведения сигналов (распоряжений) и информации до:</w:t>
      </w: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руководящего состава гражданской обороны муниципального звена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территориальной подсистемы РСЧС Иркутской области;</w:t>
      </w: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специально подготовленных сил и средств, предназначенных и выделяемых (привлекаемых) для предупреждения и ликвидации чрезвычайных </w:t>
      </w:r>
      <w:r>
        <w:rPr>
          <w:rFonts w:ascii="Arial" w:hAnsi="Arial" w:cs="Arial"/>
          <w:sz w:val="24"/>
          <w:szCs w:val="24"/>
        </w:rPr>
        <w:lastRenderedPageBreak/>
        <w:t>ситуаций, сил и средств гражданской обороны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район»;</w:t>
      </w: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населения, проживающего на территории соответствующих муниципальных образований.</w:t>
      </w:r>
    </w:p>
    <w:p w:rsidR="000E79BB" w:rsidRDefault="000E79BB" w:rsidP="000E79BB">
      <w:pPr>
        <w:pStyle w:val="a5"/>
        <w:jc w:val="center"/>
        <w:rPr>
          <w:rFonts w:ascii="Arial" w:hAnsi="Arial" w:cs="Arial"/>
          <w:spacing w:val="-1"/>
          <w:sz w:val="24"/>
          <w:szCs w:val="24"/>
        </w:rPr>
      </w:pPr>
    </w:p>
    <w:p w:rsidR="000E79BB" w:rsidRPr="000E79BB" w:rsidRDefault="000E79BB" w:rsidP="000E79BB">
      <w:pPr>
        <w:pStyle w:val="a5"/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3</w:t>
      </w:r>
      <w:r w:rsidRPr="000E79BB">
        <w:rPr>
          <w:rFonts w:ascii="Arial" w:hAnsi="Arial" w:cs="Arial"/>
          <w:b/>
          <w:spacing w:val="-1"/>
          <w:sz w:val="24"/>
          <w:szCs w:val="24"/>
        </w:rPr>
        <w:t>.</w:t>
      </w:r>
      <w:r>
        <w:rPr>
          <w:rFonts w:ascii="Arial" w:hAnsi="Arial" w:cs="Arial"/>
          <w:b/>
          <w:spacing w:val="-1"/>
          <w:sz w:val="24"/>
          <w:szCs w:val="24"/>
        </w:rPr>
        <w:t>ПОРЯДОК ИСПОЛЬЗОВАНИЯ</w:t>
      </w:r>
      <w:r w:rsidRPr="000E79BB">
        <w:rPr>
          <w:rFonts w:ascii="Arial" w:hAnsi="Arial" w:cs="Arial"/>
          <w:b/>
          <w:spacing w:val="-1"/>
          <w:sz w:val="24"/>
          <w:szCs w:val="24"/>
        </w:rPr>
        <w:t xml:space="preserve"> СИСТЕМ ОПОВЕЩЕНИЯ</w:t>
      </w:r>
      <w:r>
        <w:rPr>
          <w:rFonts w:ascii="Arial" w:hAnsi="Arial" w:cs="Arial"/>
          <w:b/>
          <w:spacing w:val="-1"/>
          <w:sz w:val="24"/>
          <w:szCs w:val="24"/>
        </w:rPr>
        <w:t xml:space="preserve"> И ИНФОРМИРОВАНИЯ НАСЕЛЕНИЯ</w:t>
      </w:r>
    </w:p>
    <w:p w:rsidR="000E79BB" w:rsidRDefault="000E79BB" w:rsidP="000E79BB">
      <w:pPr>
        <w:pStyle w:val="a5"/>
        <w:jc w:val="center"/>
        <w:rPr>
          <w:rFonts w:ascii="Arial" w:hAnsi="Arial" w:cs="Arial"/>
          <w:spacing w:val="-1"/>
          <w:sz w:val="24"/>
          <w:szCs w:val="24"/>
        </w:rPr>
      </w:pP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1.Решения</w:t>
      </w:r>
      <w:proofErr w:type="gramEnd"/>
      <w:r>
        <w:rPr>
          <w:rFonts w:ascii="Arial" w:hAnsi="Arial" w:cs="Arial"/>
          <w:sz w:val="24"/>
          <w:szCs w:val="24"/>
        </w:rPr>
        <w:t xml:space="preserve"> (распоряжения) по использованию систем оповещения принимаются (отдаются):</w:t>
      </w: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Системы оповещения </w:t>
      </w:r>
      <w:r w:rsidR="00E60FA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</w:t>
      </w:r>
      <w:r w:rsidR="00055FD8">
        <w:rPr>
          <w:rFonts w:ascii="Arial" w:hAnsi="Arial" w:cs="Arial"/>
          <w:sz w:val="24"/>
          <w:szCs w:val="24"/>
        </w:rPr>
        <w:t>мэром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</w:t>
      </w:r>
      <w:r w:rsidR="007F4CE6" w:rsidRPr="00087335">
        <w:rPr>
          <w:rFonts w:ascii="Arial" w:hAnsi="Arial" w:cs="Arial"/>
          <w:sz w:val="24"/>
          <w:szCs w:val="24"/>
        </w:rPr>
        <w:t xml:space="preserve">руководителем </w:t>
      </w:r>
      <w:r w:rsidR="007F4CE6">
        <w:rPr>
          <w:rFonts w:ascii="Arial" w:hAnsi="Arial" w:cs="Arial"/>
          <w:sz w:val="24"/>
          <w:szCs w:val="24"/>
        </w:rPr>
        <w:t>гражданской обороны,</w:t>
      </w:r>
      <w:r w:rsidR="007F4CE6" w:rsidRPr="0008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председателем комиссии по чрезвычайным ситуациям и пожарной безопасности»</w:t>
      </w:r>
      <w:r w:rsidRPr="00087335">
        <w:rPr>
          <w:rFonts w:ascii="Arial" w:hAnsi="Arial" w:cs="Arial"/>
          <w:sz w:val="24"/>
          <w:szCs w:val="24"/>
        </w:rPr>
        <w:t>, или лицом, исполняющим его обязанности.</w:t>
      </w: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2.Передача</w:t>
      </w:r>
      <w:proofErr w:type="gramEnd"/>
      <w:r>
        <w:rPr>
          <w:rFonts w:ascii="Arial" w:hAnsi="Arial" w:cs="Arial"/>
          <w:sz w:val="24"/>
          <w:szCs w:val="24"/>
        </w:rPr>
        <w:t xml:space="preserve"> сигналов (распоряжений) и информации, оповещения может осуществляться как в автоматизированно</w:t>
      </w:r>
      <w:r w:rsidR="007F4CE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, так и в ручном режиме. Основной режим – автоматизированный:</w:t>
      </w: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3.2.1.В автоматизированно</w:t>
      </w:r>
      <w:r w:rsidR="007F4CE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режиме передача сигналов (распоряжений) и информации оповещения осуществляется с использованием специальных технических средств оповещения, сопряженных с каналами связи сети связи общего пользования и ведомственных сетей связи, а также сетями вещания.</w:t>
      </w: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3.2.2.В ручном режиме передача сигналов (распоряжений) и информации оповещения осуществляется с использованием средств и каналов связи общегосударственной сети связи и ведомственных сетей связи, а также сетей вещания.</w:t>
      </w: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3.Основной</w:t>
      </w:r>
      <w:proofErr w:type="gramEnd"/>
      <w:r>
        <w:rPr>
          <w:rFonts w:ascii="Arial" w:hAnsi="Arial" w:cs="Arial"/>
          <w:sz w:val="24"/>
          <w:szCs w:val="24"/>
        </w:rPr>
        <w:t xml:space="preserve"> способ оповещения и информирования населения – передача речевых сообщений по сетям вещания.</w:t>
      </w: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4.Порядок</w:t>
      </w:r>
      <w:proofErr w:type="gramEnd"/>
      <w:r>
        <w:rPr>
          <w:rFonts w:ascii="Arial" w:hAnsi="Arial" w:cs="Arial"/>
          <w:sz w:val="24"/>
          <w:szCs w:val="24"/>
        </w:rPr>
        <w:t xml:space="preserve"> использования систем оповещения, состав привлекаемых для оповещения информирования населения, сил и средств на муниципальном уровне согласовывается с органами местного самоуправления поселений, организациями связи и телерадиовещания, действующими на территории района.</w:t>
      </w: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5.Непосредственные</w:t>
      </w:r>
      <w:proofErr w:type="gramEnd"/>
      <w:r>
        <w:rPr>
          <w:rFonts w:ascii="Arial" w:hAnsi="Arial" w:cs="Arial"/>
          <w:sz w:val="24"/>
          <w:szCs w:val="24"/>
        </w:rPr>
        <w:t xml:space="preserve"> действия по техническому использованию систем оповещения осуществляются дежурными службами организаций связи и телерадиовещания, действующими на территории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6.Состав</w:t>
      </w:r>
      <w:proofErr w:type="gramEnd"/>
      <w:r>
        <w:rPr>
          <w:rFonts w:ascii="Arial" w:hAnsi="Arial" w:cs="Arial"/>
          <w:sz w:val="24"/>
          <w:szCs w:val="24"/>
        </w:rPr>
        <w:t xml:space="preserve"> привлекаемых для оповещения и информирования сил и средств, должностных лиц, ответственны</w:t>
      </w:r>
      <w:r w:rsidR="007F4CE6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за выполнение мероприятий, определяются решением </w:t>
      </w:r>
      <w:r w:rsidR="00055FD8">
        <w:rPr>
          <w:rFonts w:ascii="Arial" w:hAnsi="Arial" w:cs="Arial"/>
          <w:sz w:val="24"/>
          <w:szCs w:val="24"/>
        </w:rPr>
        <w:t>мэра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руководител</w:t>
      </w:r>
      <w:r w:rsidR="00B12D90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объекта (организации), являющегося по должности руководителем гражданской обороны.</w:t>
      </w:r>
    </w:p>
    <w:p w:rsidR="000E79BB" w:rsidRDefault="000E79BB" w:rsidP="000E79BB">
      <w:pPr>
        <w:pStyle w:val="a5"/>
        <w:jc w:val="center"/>
        <w:rPr>
          <w:rFonts w:ascii="Arial" w:hAnsi="Arial" w:cs="Arial"/>
          <w:spacing w:val="-1"/>
          <w:sz w:val="24"/>
          <w:szCs w:val="24"/>
        </w:rPr>
      </w:pPr>
    </w:p>
    <w:p w:rsidR="000E79BB" w:rsidRPr="000E79BB" w:rsidRDefault="000E79BB" w:rsidP="000E79BB">
      <w:pPr>
        <w:pStyle w:val="a5"/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4</w:t>
      </w:r>
      <w:r w:rsidRPr="000E79BB">
        <w:rPr>
          <w:rFonts w:ascii="Arial" w:hAnsi="Arial" w:cs="Arial"/>
          <w:b/>
          <w:spacing w:val="-1"/>
          <w:sz w:val="24"/>
          <w:szCs w:val="24"/>
        </w:rPr>
        <w:t>.</w:t>
      </w:r>
      <w:r>
        <w:rPr>
          <w:rFonts w:ascii="Arial" w:hAnsi="Arial" w:cs="Arial"/>
          <w:b/>
          <w:spacing w:val="-1"/>
          <w:sz w:val="24"/>
          <w:szCs w:val="24"/>
        </w:rPr>
        <w:t>СОЗДАНИЕ, СОВЕРШЕНСТВОВАНИЕ И ПОДДЕРЖАНИЕ В ГОТОНОСТИ</w:t>
      </w:r>
      <w:r w:rsidRPr="000E79BB">
        <w:rPr>
          <w:rFonts w:ascii="Arial" w:hAnsi="Arial" w:cs="Arial"/>
          <w:b/>
          <w:spacing w:val="-1"/>
          <w:sz w:val="24"/>
          <w:szCs w:val="24"/>
        </w:rPr>
        <w:t xml:space="preserve"> СИСТЕМ ОПОВЕЩЕНИЯ</w:t>
      </w:r>
    </w:p>
    <w:p w:rsidR="000E79BB" w:rsidRDefault="000E79BB" w:rsidP="000E79BB">
      <w:pPr>
        <w:pStyle w:val="a5"/>
        <w:jc w:val="center"/>
        <w:rPr>
          <w:rFonts w:ascii="Arial" w:hAnsi="Arial" w:cs="Arial"/>
          <w:spacing w:val="-1"/>
          <w:sz w:val="24"/>
          <w:szCs w:val="24"/>
        </w:rPr>
      </w:pPr>
    </w:p>
    <w:p w:rsidR="000E79BB" w:rsidRDefault="000E79BB" w:rsidP="000E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1.Органы</w:t>
      </w:r>
      <w:proofErr w:type="gramEnd"/>
      <w:r>
        <w:rPr>
          <w:rFonts w:ascii="Arial" w:hAnsi="Arial" w:cs="Arial"/>
          <w:sz w:val="24"/>
          <w:szCs w:val="24"/>
        </w:rPr>
        <w:t xml:space="preserve"> местного самоуправления (Администрация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администрации поселений):</w:t>
      </w:r>
    </w:p>
    <w:p w:rsidR="00E60FAE" w:rsidRDefault="000E79BB" w:rsidP="000E79BB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</w:t>
      </w:r>
      <w:r w:rsidR="00E60FAE">
        <w:rPr>
          <w:rFonts w:ascii="Arial" w:hAnsi="Arial" w:cs="Arial"/>
          <w:sz w:val="24"/>
          <w:szCs w:val="24"/>
        </w:rPr>
        <w:t xml:space="preserve">В пределах своих полномочий создают и поддерживают в состоянии постоянной готовности к использованию муниципальные системы </w:t>
      </w:r>
      <w:r w:rsidR="00E60FAE" w:rsidRPr="00493D52">
        <w:rPr>
          <w:rFonts w:ascii="Arial" w:hAnsi="Arial" w:cs="Arial"/>
          <w:spacing w:val="-1"/>
          <w:sz w:val="24"/>
          <w:szCs w:val="24"/>
        </w:rPr>
        <w:t>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</w:t>
      </w:r>
      <w:r w:rsidR="00E60FAE">
        <w:rPr>
          <w:rFonts w:ascii="Arial" w:hAnsi="Arial" w:cs="Arial"/>
          <w:spacing w:val="-1"/>
          <w:sz w:val="24"/>
          <w:szCs w:val="24"/>
        </w:rPr>
        <w:t>х</w:t>
      </w:r>
      <w:r w:rsidR="00E60FAE" w:rsidRPr="00493D52">
        <w:rPr>
          <w:rFonts w:ascii="Arial" w:hAnsi="Arial" w:cs="Arial"/>
          <w:spacing w:val="-1"/>
          <w:sz w:val="24"/>
          <w:szCs w:val="24"/>
        </w:rPr>
        <w:t>ногенного характера</w:t>
      </w:r>
      <w:r w:rsidR="00E60FAE">
        <w:rPr>
          <w:rFonts w:ascii="Arial" w:hAnsi="Arial" w:cs="Arial"/>
          <w:spacing w:val="-1"/>
          <w:sz w:val="24"/>
          <w:szCs w:val="24"/>
        </w:rPr>
        <w:t>;</w:t>
      </w:r>
    </w:p>
    <w:p w:rsidR="00E60FAE" w:rsidRDefault="00E60FAE" w:rsidP="000E79BB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4.1.</w:t>
      </w:r>
      <w:proofErr w:type="gramStart"/>
      <w:r>
        <w:rPr>
          <w:rFonts w:ascii="Arial" w:hAnsi="Arial" w:cs="Arial"/>
          <w:spacing w:val="-1"/>
          <w:sz w:val="24"/>
          <w:szCs w:val="24"/>
        </w:rPr>
        <w:t>2.Обеспечивают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своевременное оповещение населения, в том числе экстренное оповещение населения</w:t>
      </w:r>
      <w:r w:rsidRPr="00E60FAE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52">
        <w:rPr>
          <w:rFonts w:ascii="Arial" w:hAnsi="Arial" w:cs="Arial"/>
          <w:spacing w:val="-1"/>
          <w:sz w:val="24"/>
          <w:szCs w:val="24"/>
        </w:rPr>
        <w:t xml:space="preserve">об опасностях, возникающих при военных </w:t>
      </w:r>
      <w:r w:rsidRPr="00493D52">
        <w:rPr>
          <w:rFonts w:ascii="Arial" w:hAnsi="Arial" w:cs="Arial"/>
          <w:spacing w:val="-1"/>
          <w:sz w:val="24"/>
          <w:szCs w:val="24"/>
        </w:rPr>
        <w:lastRenderedPageBreak/>
        <w:t>конфликтах или вследствие этих конфликтов, а также при чрезвычайных ситуациях природного и те</w:t>
      </w:r>
      <w:r>
        <w:rPr>
          <w:rFonts w:ascii="Arial" w:hAnsi="Arial" w:cs="Arial"/>
          <w:spacing w:val="-1"/>
          <w:sz w:val="24"/>
          <w:szCs w:val="24"/>
        </w:rPr>
        <w:t>х</w:t>
      </w:r>
      <w:r w:rsidRPr="00493D52">
        <w:rPr>
          <w:rFonts w:ascii="Arial" w:hAnsi="Arial" w:cs="Arial"/>
          <w:spacing w:val="-1"/>
          <w:sz w:val="24"/>
          <w:szCs w:val="24"/>
        </w:rPr>
        <w:t>ногенного характера</w:t>
      </w:r>
      <w:r>
        <w:rPr>
          <w:rFonts w:ascii="Arial" w:hAnsi="Arial" w:cs="Arial"/>
          <w:spacing w:val="-1"/>
          <w:sz w:val="24"/>
          <w:szCs w:val="24"/>
        </w:rPr>
        <w:t>;</w:t>
      </w:r>
    </w:p>
    <w:p w:rsidR="00E60FAE" w:rsidRDefault="00E60FAE" w:rsidP="000E79BB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4.1.</w:t>
      </w:r>
      <w:proofErr w:type="gramStart"/>
      <w:r>
        <w:rPr>
          <w:rFonts w:ascii="Arial" w:hAnsi="Arial" w:cs="Arial"/>
          <w:spacing w:val="-1"/>
          <w:sz w:val="24"/>
          <w:szCs w:val="24"/>
        </w:rPr>
        <w:t>3.Осуществляют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сбор информации в области защиты населения и территорий от ЧС и обмен такой информацией, обеспечивают, в том числе с использованием комплексной системы экстренного оповещения (муниципальной системы оповещения)</w:t>
      </w:r>
      <w:r w:rsidR="00DE76E7">
        <w:rPr>
          <w:rFonts w:ascii="Arial" w:hAnsi="Arial" w:cs="Arial"/>
          <w:spacing w:val="-1"/>
          <w:sz w:val="24"/>
          <w:szCs w:val="24"/>
        </w:rPr>
        <w:t xml:space="preserve"> населения </w:t>
      </w:r>
      <w:r w:rsidR="00DE76E7" w:rsidRPr="00493D52">
        <w:rPr>
          <w:rFonts w:ascii="Arial" w:hAnsi="Arial" w:cs="Arial"/>
          <w:spacing w:val="-1"/>
          <w:sz w:val="24"/>
          <w:szCs w:val="24"/>
        </w:rPr>
        <w:t>об опасностях, возникающих при военных конфликтах или вследствие этих конфликтов, а также при чрезвычайных ситуациях природного и те</w:t>
      </w:r>
      <w:r w:rsidR="00DE76E7">
        <w:rPr>
          <w:rFonts w:ascii="Arial" w:hAnsi="Arial" w:cs="Arial"/>
          <w:spacing w:val="-1"/>
          <w:sz w:val="24"/>
          <w:szCs w:val="24"/>
        </w:rPr>
        <w:t>х</w:t>
      </w:r>
      <w:r w:rsidR="00DE76E7" w:rsidRPr="00493D52">
        <w:rPr>
          <w:rFonts w:ascii="Arial" w:hAnsi="Arial" w:cs="Arial"/>
          <w:spacing w:val="-1"/>
          <w:sz w:val="24"/>
          <w:szCs w:val="24"/>
        </w:rPr>
        <w:t>ногенного характера</w:t>
      </w:r>
      <w:r w:rsidR="00DE76E7">
        <w:rPr>
          <w:rFonts w:ascii="Arial" w:hAnsi="Arial" w:cs="Arial"/>
          <w:spacing w:val="-1"/>
          <w:sz w:val="24"/>
          <w:szCs w:val="24"/>
        </w:rPr>
        <w:t>.</w:t>
      </w:r>
    </w:p>
    <w:p w:rsidR="00DE76E7" w:rsidRDefault="00DE76E7" w:rsidP="00DE76E7">
      <w:pPr>
        <w:pStyle w:val="a5"/>
        <w:jc w:val="center"/>
        <w:rPr>
          <w:rFonts w:ascii="Arial" w:hAnsi="Arial" w:cs="Arial"/>
          <w:spacing w:val="-1"/>
          <w:sz w:val="24"/>
          <w:szCs w:val="24"/>
        </w:rPr>
      </w:pPr>
    </w:p>
    <w:p w:rsidR="00DE76E7" w:rsidRPr="000E79BB" w:rsidRDefault="00DE76E7" w:rsidP="00DE76E7">
      <w:pPr>
        <w:pStyle w:val="a5"/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5</w:t>
      </w:r>
      <w:r w:rsidRPr="000E79BB">
        <w:rPr>
          <w:rFonts w:ascii="Arial" w:hAnsi="Arial" w:cs="Arial"/>
          <w:b/>
          <w:spacing w:val="-1"/>
          <w:sz w:val="24"/>
          <w:szCs w:val="24"/>
        </w:rPr>
        <w:t>.</w:t>
      </w:r>
      <w:r>
        <w:rPr>
          <w:rFonts w:ascii="Arial" w:hAnsi="Arial" w:cs="Arial"/>
          <w:b/>
          <w:spacing w:val="-1"/>
          <w:sz w:val="24"/>
          <w:szCs w:val="24"/>
        </w:rPr>
        <w:t>РУКОВОДСТВО ОРГАНИЗАЦИЕЙ</w:t>
      </w:r>
      <w:r w:rsidRPr="000E79BB">
        <w:rPr>
          <w:rFonts w:ascii="Arial" w:hAnsi="Arial" w:cs="Arial"/>
          <w:b/>
          <w:spacing w:val="-1"/>
          <w:sz w:val="24"/>
          <w:szCs w:val="24"/>
        </w:rPr>
        <w:t xml:space="preserve"> ОПОВЕЩЕНИЯ</w:t>
      </w:r>
    </w:p>
    <w:p w:rsidR="00DE76E7" w:rsidRDefault="00DE76E7" w:rsidP="00DE76E7">
      <w:pPr>
        <w:pStyle w:val="a5"/>
        <w:jc w:val="center"/>
        <w:rPr>
          <w:rFonts w:ascii="Arial" w:hAnsi="Arial" w:cs="Arial"/>
          <w:spacing w:val="-1"/>
          <w:sz w:val="24"/>
          <w:szCs w:val="24"/>
        </w:rPr>
      </w:pPr>
    </w:p>
    <w:p w:rsidR="00DE76E7" w:rsidRDefault="00DE76E7" w:rsidP="000E79BB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5.</w:t>
      </w:r>
      <w:proofErr w:type="gramStart"/>
      <w:r>
        <w:rPr>
          <w:rFonts w:ascii="Arial" w:hAnsi="Arial" w:cs="Arial"/>
          <w:spacing w:val="-1"/>
          <w:sz w:val="24"/>
          <w:szCs w:val="24"/>
        </w:rPr>
        <w:t>1.Общее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руководство организацией оповещения осуществляется руководителем гражданской обороны через органы, осуществляющие управление гражданской обороной, службы оповещения и связи гражданской обороны соответствующего уровня.</w:t>
      </w:r>
    </w:p>
    <w:p w:rsidR="00DE76E7" w:rsidRDefault="00DE76E7" w:rsidP="000E79BB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5.</w:t>
      </w:r>
      <w:proofErr w:type="gramStart"/>
      <w:r>
        <w:rPr>
          <w:rFonts w:ascii="Arial" w:hAnsi="Arial" w:cs="Arial"/>
          <w:spacing w:val="-1"/>
          <w:sz w:val="24"/>
          <w:szCs w:val="24"/>
        </w:rPr>
        <w:t>2.Непосредственное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руководство организацией оповещения осуществляется:</w:t>
      </w:r>
    </w:p>
    <w:p w:rsidR="00DE76E7" w:rsidRDefault="00DE76E7" w:rsidP="000E79BB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МКУ «ЕДДС-112 МО «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Боханский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район»», путем задействования централизованной системы оповещения населения района;</w:t>
      </w:r>
    </w:p>
    <w:p w:rsidR="00DE76E7" w:rsidRDefault="00DE76E7" w:rsidP="000E79BB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- Администрациями </w:t>
      </w:r>
      <w:r w:rsidR="00055FD8">
        <w:rPr>
          <w:rFonts w:ascii="Arial" w:hAnsi="Arial" w:cs="Arial"/>
          <w:spacing w:val="-1"/>
          <w:sz w:val="24"/>
          <w:szCs w:val="24"/>
        </w:rPr>
        <w:t xml:space="preserve">сельских </w:t>
      </w:r>
      <w:r>
        <w:rPr>
          <w:rFonts w:ascii="Arial" w:hAnsi="Arial" w:cs="Arial"/>
          <w:spacing w:val="-1"/>
          <w:sz w:val="24"/>
          <w:szCs w:val="24"/>
        </w:rPr>
        <w:t>поселений</w:t>
      </w:r>
      <w:r w:rsidR="009633DC">
        <w:rPr>
          <w:rFonts w:ascii="Arial" w:hAnsi="Arial" w:cs="Arial"/>
          <w:spacing w:val="-1"/>
          <w:sz w:val="24"/>
          <w:szCs w:val="24"/>
        </w:rPr>
        <w:t xml:space="preserve"> </w:t>
      </w:r>
      <w:r w:rsidR="00055FD8">
        <w:rPr>
          <w:rFonts w:ascii="Arial" w:hAnsi="Arial" w:cs="Arial"/>
          <w:spacing w:val="-1"/>
          <w:sz w:val="24"/>
          <w:szCs w:val="24"/>
        </w:rPr>
        <w:t xml:space="preserve">муниципального </w:t>
      </w:r>
      <w:r w:rsidR="009633DC">
        <w:rPr>
          <w:rFonts w:ascii="Arial" w:hAnsi="Arial" w:cs="Arial"/>
          <w:spacing w:val="-1"/>
          <w:sz w:val="24"/>
          <w:szCs w:val="24"/>
        </w:rPr>
        <w:t>района путем задействования установленной в администрациях аппаратуры оповещения населения, а также привлечения сил и средств, состав которых утвержден решением главы поселения, руководителя объекта (организации), являющегося по должности руководителем гражданской обороны.</w:t>
      </w:r>
    </w:p>
    <w:p w:rsidR="009633DC" w:rsidRDefault="009633DC" w:rsidP="009633DC">
      <w:pPr>
        <w:pStyle w:val="a5"/>
        <w:jc w:val="center"/>
        <w:rPr>
          <w:rFonts w:ascii="Arial" w:hAnsi="Arial" w:cs="Arial"/>
          <w:spacing w:val="-1"/>
          <w:sz w:val="24"/>
          <w:szCs w:val="24"/>
        </w:rPr>
      </w:pPr>
    </w:p>
    <w:p w:rsidR="009633DC" w:rsidRPr="000E79BB" w:rsidRDefault="009633DC" w:rsidP="009633DC">
      <w:pPr>
        <w:pStyle w:val="a5"/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6</w:t>
      </w:r>
      <w:r w:rsidRPr="000E79BB">
        <w:rPr>
          <w:rFonts w:ascii="Arial" w:hAnsi="Arial" w:cs="Arial"/>
          <w:b/>
          <w:spacing w:val="-1"/>
          <w:sz w:val="24"/>
          <w:szCs w:val="24"/>
        </w:rPr>
        <w:t>.</w:t>
      </w:r>
      <w:r>
        <w:rPr>
          <w:rFonts w:ascii="Arial" w:hAnsi="Arial" w:cs="Arial"/>
          <w:b/>
          <w:spacing w:val="-1"/>
          <w:sz w:val="24"/>
          <w:szCs w:val="24"/>
        </w:rPr>
        <w:t>ПОРЯДОК ФИНАНСИРОВАНИЯ</w:t>
      </w:r>
      <w:r w:rsidRPr="000E79B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 xml:space="preserve">СИСТЕМ </w:t>
      </w:r>
      <w:r w:rsidRPr="000E79BB">
        <w:rPr>
          <w:rFonts w:ascii="Arial" w:hAnsi="Arial" w:cs="Arial"/>
          <w:b/>
          <w:spacing w:val="-1"/>
          <w:sz w:val="24"/>
          <w:szCs w:val="24"/>
        </w:rPr>
        <w:t>ОПОВЕЩЕНИЯ</w:t>
      </w:r>
    </w:p>
    <w:p w:rsidR="009633DC" w:rsidRDefault="009633DC" w:rsidP="009633DC">
      <w:pPr>
        <w:pStyle w:val="a5"/>
        <w:jc w:val="center"/>
        <w:rPr>
          <w:rFonts w:ascii="Arial" w:hAnsi="Arial" w:cs="Arial"/>
          <w:spacing w:val="-1"/>
          <w:sz w:val="24"/>
          <w:szCs w:val="24"/>
        </w:rPr>
      </w:pPr>
    </w:p>
    <w:p w:rsidR="009633DC" w:rsidRDefault="009633DC" w:rsidP="000E79BB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6.</w:t>
      </w:r>
      <w:proofErr w:type="gramStart"/>
      <w:r>
        <w:rPr>
          <w:rFonts w:ascii="Arial" w:hAnsi="Arial" w:cs="Arial"/>
          <w:spacing w:val="-1"/>
          <w:sz w:val="24"/>
          <w:szCs w:val="24"/>
        </w:rPr>
        <w:t>1.Финансирование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создания, совершенствования (реконструкции и содержания систем оповещения), создания и содержание запасов средств оповещения всех уровней, осуществляется за счет соответствующих бюджетов.</w:t>
      </w:r>
    </w:p>
    <w:sectPr w:rsidR="009633DC" w:rsidSect="00D845FD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77" w:rsidRDefault="00DE6177" w:rsidP="00E81182">
      <w:pPr>
        <w:spacing w:after="0" w:line="240" w:lineRule="auto"/>
      </w:pPr>
      <w:r>
        <w:separator/>
      </w:r>
    </w:p>
  </w:endnote>
  <w:endnote w:type="continuationSeparator" w:id="0">
    <w:p w:rsidR="00DE6177" w:rsidRDefault="00DE6177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77" w:rsidRDefault="00DE6177" w:rsidP="00E81182">
      <w:pPr>
        <w:spacing w:after="0" w:line="240" w:lineRule="auto"/>
      </w:pPr>
      <w:r>
        <w:separator/>
      </w:r>
    </w:p>
  </w:footnote>
  <w:footnote w:type="continuationSeparator" w:id="0">
    <w:p w:rsidR="00DE6177" w:rsidRDefault="00DE6177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25" w:rsidRDefault="008C5E25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2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"/>
  </w:num>
  <w:num w:numId="4">
    <w:abstractNumId w:val="38"/>
  </w:num>
  <w:num w:numId="5">
    <w:abstractNumId w:val="17"/>
  </w:num>
  <w:num w:numId="6">
    <w:abstractNumId w:val="8"/>
  </w:num>
  <w:num w:numId="7">
    <w:abstractNumId w:val="20"/>
  </w:num>
  <w:num w:numId="8">
    <w:abstractNumId w:val="27"/>
  </w:num>
  <w:num w:numId="9">
    <w:abstractNumId w:val="1"/>
  </w:num>
  <w:num w:numId="10">
    <w:abstractNumId w:val="14"/>
  </w:num>
  <w:num w:numId="11">
    <w:abstractNumId w:val="19"/>
  </w:num>
  <w:num w:numId="12">
    <w:abstractNumId w:val="24"/>
  </w:num>
  <w:num w:numId="13">
    <w:abstractNumId w:val="12"/>
  </w:num>
  <w:num w:numId="14">
    <w:abstractNumId w:val="25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2"/>
  </w:num>
  <w:num w:numId="20">
    <w:abstractNumId w:val="35"/>
  </w:num>
  <w:num w:numId="21">
    <w:abstractNumId w:val="9"/>
  </w:num>
  <w:num w:numId="22">
    <w:abstractNumId w:val="37"/>
  </w:num>
  <w:num w:numId="23">
    <w:abstractNumId w:val="33"/>
  </w:num>
  <w:num w:numId="24">
    <w:abstractNumId w:val="31"/>
  </w:num>
  <w:num w:numId="25">
    <w:abstractNumId w:val="18"/>
  </w:num>
  <w:num w:numId="26">
    <w:abstractNumId w:val="23"/>
  </w:num>
  <w:num w:numId="27">
    <w:abstractNumId w:val="6"/>
  </w:num>
  <w:num w:numId="28">
    <w:abstractNumId w:val="28"/>
  </w:num>
  <w:num w:numId="29">
    <w:abstractNumId w:val="21"/>
  </w:num>
  <w:num w:numId="30">
    <w:abstractNumId w:val="2"/>
  </w:num>
  <w:num w:numId="31">
    <w:abstractNumId w:val="34"/>
  </w:num>
  <w:num w:numId="32">
    <w:abstractNumId w:val="11"/>
  </w:num>
  <w:num w:numId="33">
    <w:abstractNumId w:val="4"/>
  </w:num>
  <w:num w:numId="34">
    <w:abstractNumId w:val="13"/>
  </w:num>
  <w:num w:numId="35">
    <w:abstractNumId w:val="30"/>
  </w:num>
  <w:num w:numId="36">
    <w:abstractNumId w:val="16"/>
  </w:num>
  <w:num w:numId="37">
    <w:abstractNumId w:val="29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5FD8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9BB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0F9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876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3D52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D48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48B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35AE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6FB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888"/>
    <w:rsid w:val="007F442F"/>
    <w:rsid w:val="007F4862"/>
    <w:rsid w:val="007F4B81"/>
    <w:rsid w:val="007F4CE6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6116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179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7F8"/>
    <w:rsid w:val="008A2435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33DC"/>
    <w:rsid w:val="00963615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04F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2D90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32B4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77CA6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59F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177"/>
    <w:rsid w:val="00DE6AEB"/>
    <w:rsid w:val="00DE7524"/>
    <w:rsid w:val="00DE76E7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0FA6"/>
    <w:rsid w:val="00E60FAE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1EA3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3E9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9159-7B15-4EA5-8853-965EC5CE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F4F2-0099-4858-9992-AB904740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2</cp:revision>
  <cp:lastPrinted>2021-12-02T02:45:00Z</cp:lastPrinted>
  <dcterms:created xsi:type="dcterms:W3CDTF">2021-12-03T06:19:00Z</dcterms:created>
  <dcterms:modified xsi:type="dcterms:W3CDTF">2021-12-03T06:19:00Z</dcterms:modified>
</cp:coreProperties>
</file>