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9" w:rsidRPr="00AF0D03" w:rsidRDefault="00A301C3" w:rsidP="000F7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28.02.2022</w:t>
      </w:r>
      <w:bookmarkStart w:id="0" w:name="_GoBack"/>
      <w:bookmarkEnd w:id="0"/>
      <w:r w:rsidR="003841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</w:t>
      </w:r>
      <w:r w:rsidR="000F7079"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151</w:t>
      </w:r>
    </w:p>
    <w:p w:rsidR="000F7079" w:rsidRPr="000F7079" w:rsidRDefault="000F7079" w:rsidP="000F707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F7079" w:rsidRPr="000F7079" w:rsidRDefault="000F7079" w:rsidP="00B862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F7079" w:rsidRPr="000F7079" w:rsidRDefault="000F7079" w:rsidP="000F707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БОХАНСКИЙ </w:t>
      </w:r>
      <w:r w:rsidR="00B862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0F7079" w:rsidRPr="000F7079" w:rsidRDefault="000F7079" w:rsidP="000F707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F7079" w:rsidRPr="000F7079" w:rsidRDefault="000F7079" w:rsidP="000F7079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70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F7079" w:rsidRPr="000F7079" w:rsidRDefault="000F7079" w:rsidP="000F7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079" w:rsidRPr="003D4137" w:rsidRDefault="003D4137" w:rsidP="000F70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137">
        <w:rPr>
          <w:rFonts w:ascii="Arial" w:hAnsi="Arial" w:cs="Arial"/>
          <w:b/>
          <w:sz w:val="32"/>
          <w:szCs w:val="32"/>
        </w:rPr>
        <w:t>«О ПРИНЯТИИ РЕШЕНИЯ О ПОДГОТОВКЕ И РЕАЛИЗАЦИИ БЮДЖЕТНЫХ ИНВЕСТИЦИЙ В ОБЪЕКТ</w:t>
      </w:r>
      <w:r>
        <w:rPr>
          <w:rFonts w:ascii="Arial" w:hAnsi="Arial" w:cs="Arial"/>
          <w:b/>
          <w:sz w:val="32"/>
          <w:szCs w:val="32"/>
        </w:rPr>
        <w:t>Ы</w:t>
      </w:r>
      <w:r w:rsidRPr="003D4137">
        <w:rPr>
          <w:rFonts w:ascii="Arial" w:hAnsi="Arial" w:cs="Arial"/>
          <w:b/>
          <w:sz w:val="32"/>
          <w:szCs w:val="32"/>
        </w:rPr>
        <w:t xml:space="preserve"> КАПИТАЛЬНОГО СТРОИТЕЛЬСТВА МУНИЦИПАЛЬНОЙ СОБСТВЕННОСТИ </w:t>
      </w:r>
      <w:r>
        <w:rPr>
          <w:rFonts w:ascii="Arial" w:hAnsi="Arial" w:cs="Arial"/>
          <w:b/>
          <w:sz w:val="32"/>
          <w:szCs w:val="32"/>
        </w:rPr>
        <w:t xml:space="preserve">БОХАНСКОГО МУНИЦИПАЛЬНОГО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РАЙОНА</w:t>
      </w:r>
      <w:r w:rsidRPr="003D4137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ЖИЛЫЕ</w:t>
      </w:r>
      <w:proofErr w:type="gramEnd"/>
      <w:r w:rsidRPr="003D4137">
        <w:rPr>
          <w:rFonts w:ascii="Arial" w:hAnsi="Arial" w:cs="Arial"/>
          <w:b/>
          <w:sz w:val="32"/>
          <w:szCs w:val="32"/>
        </w:rPr>
        <w:t xml:space="preserve"> ДОМА </w:t>
      </w:r>
      <w:r>
        <w:rPr>
          <w:rFonts w:ascii="Arial" w:hAnsi="Arial" w:cs="Arial"/>
          <w:b/>
          <w:sz w:val="32"/>
          <w:szCs w:val="32"/>
        </w:rPr>
        <w:t>В П. БОХАН</w:t>
      </w:r>
      <w:r w:rsidRPr="003D4137">
        <w:rPr>
          <w:rFonts w:ascii="Arial" w:hAnsi="Arial" w:cs="Arial"/>
          <w:b/>
          <w:sz w:val="32"/>
          <w:szCs w:val="32"/>
        </w:rPr>
        <w:t>»</w:t>
      </w:r>
    </w:p>
    <w:p w:rsidR="000F7079" w:rsidRPr="000F7079" w:rsidRDefault="000F7079" w:rsidP="000F707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D69B9" w:rsidRDefault="0038412E" w:rsidP="002F69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</w:t>
      </w:r>
      <w:r w:rsidR="000F7079" w:rsidRPr="000F7079">
        <w:rPr>
          <w:rFonts w:ascii="Arial" w:eastAsia="Times New Roman" w:hAnsi="Arial" w:cs="Arial"/>
          <w:sz w:val="24"/>
          <w:szCs w:val="24"/>
          <w:lang w:eastAsia="ru-RU"/>
        </w:rPr>
        <w:t xml:space="preserve"> 79 Бюджетного кодекса Российской Федерации, 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 xml:space="preserve">ст. ст. 15, 51 </w:t>
      </w:r>
      <w:r w:rsidR="000F7079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F7079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707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</w:t>
      </w:r>
      <w:r w:rsidR="00A34F5C">
        <w:rPr>
          <w:rFonts w:ascii="Arial" w:eastAsia="Times New Roman" w:hAnsi="Arial" w:cs="Arial"/>
          <w:sz w:val="24"/>
          <w:szCs w:val="24"/>
          <w:lang w:eastAsia="ru-RU"/>
        </w:rPr>
        <w:t>25.02.1999 №39</w:t>
      </w:r>
      <w:r w:rsidR="000F7079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A34F5C">
        <w:rPr>
          <w:rFonts w:ascii="Arial" w:eastAsia="Times New Roman" w:hAnsi="Arial" w:cs="Arial"/>
          <w:sz w:val="24"/>
          <w:szCs w:val="24"/>
          <w:lang w:eastAsia="ru-RU"/>
        </w:rPr>
        <w:t xml:space="preserve"> «Об инвестиционной деятельности в РФ, осуществляемой в форме капитальных вложений»,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13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3D4137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3D41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24.12.2021 г. № 967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Pr="00160C8B">
        <w:rPr>
          <w:rFonts w:ascii="Arial" w:hAnsi="Arial" w:cs="Arial"/>
          <w:sz w:val="24"/>
          <w:szCs w:val="24"/>
        </w:rPr>
        <w:t xml:space="preserve">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60C8B">
        <w:rPr>
          <w:rFonts w:ascii="Arial" w:hAnsi="Arial" w:cs="Arial"/>
          <w:sz w:val="24"/>
          <w:szCs w:val="24"/>
        </w:rPr>
        <w:t xml:space="preserve"> района</w:t>
      </w:r>
      <w:r w:rsidR="003D413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D41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>руководствуясь ч.1</w:t>
      </w:r>
      <w:r w:rsidR="000F7079" w:rsidRPr="000F7079">
        <w:rPr>
          <w:rFonts w:ascii="Arial" w:eastAsia="Times New Roman" w:hAnsi="Arial" w:cs="Arial"/>
          <w:sz w:val="24"/>
          <w:szCs w:val="24"/>
          <w:lang w:eastAsia="ru-RU"/>
        </w:rPr>
        <w:t xml:space="preserve"> ст. 20 Устава </w:t>
      </w:r>
      <w:proofErr w:type="spellStart"/>
      <w:r w:rsidR="000F7079" w:rsidRPr="000F7079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2F69D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F69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3D69B9" w:rsidRPr="000F7079" w:rsidRDefault="003D69B9" w:rsidP="000F7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079" w:rsidRDefault="000F7079" w:rsidP="004D6A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70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D6AFE" w:rsidRDefault="004D6AFE" w:rsidP="00B86212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1A2C" w:rsidRPr="00160C8B" w:rsidRDefault="003056CA" w:rsidP="003056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8412E" w:rsidRPr="0038412E">
        <w:rPr>
          <w:rFonts w:ascii="Arial" w:hAnsi="Arial" w:cs="Arial"/>
          <w:sz w:val="24"/>
          <w:szCs w:val="24"/>
        </w:rPr>
        <w:t xml:space="preserve"> </w:t>
      </w:r>
      <w:r w:rsidR="0038412E">
        <w:rPr>
          <w:rFonts w:ascii="Arial" w:hAnsi="Arial" w:cs="Arial"/>
          <w:sz w:val="24"/>
          <w:szCs w:val="24"/>
        </w:rPr>
        <w:t>Принять предложения отдела капитального строительства администрации муниципального образования «</w:t>
      </w:r>
      <w:proofErr w:type="spellStart"/>
      <w:r w:rsidR="0038412E">
        <w:rPr>
          <w:rFonts w:ascii="Arial" w:hAnsi="Arial" w:cs="Arial"/>
          <w:sz w:val="24"/>
          <w:szCs w:val="24"/>
        </w:rPr>
        <w:t>Боханский</w:t>
      </w:r>
      <w:proofErr w:type="spellEnd"/>
      <w:r w:rsidR="0038412E">
        <w:rPr>
          <w:rFonts w:ascii="Arial" w:hAnsi="Arial" w:cs="Arial"/>
          <w:sz w:val="24"/>
          <w:szCs w:val="24"/>
        </w:rPr>
        <w:t xml:space="preserve"> район» о подготовке и реализации бюджетных инвестиций </w:t>
      </w:r>
      <w:r w:rsidR="0038412E" w:rsidRPr="0038412E">
        <w:rPr>
          <w:rFonts w:ascii="Arial" w:hAnsi="Arial" w:cs="Arial"/>
          <w:sz w:val="24"/>
          <w:szCs w:val="24"/>
        </w:rPr>
        <w:t xml:space="preserve">в объекты капитального строительства муниципальной собственности </w:t>
      </w:r>
      <w:proofErr w:type="spellStart"/>
      <w:r w:rsidR="0038412E">
        <w:rPr>
          <w:rFonts w:ascii="Arial" w:hAnsi="Arial" w:cs="Arial"/>
          <w:sz w:val="24"/>
          <w:szCs w:val="24"/>
        </w:rPr>
        <w:t>Б</w:t>
      </w:r>
      <w:r w:rsidR="0038412E" w:rsidRPr="0038412E">
        <w:rPr>
          <w:rFonts w:ascii="Arial" w:hAnsi="Arial" w:cs="Arial"/>
          <w:sz w:val="24"/>
          <w:szCs w:val="24"/>
        </w:rPr>
        <w:t>оханского</w:t>
      </w:r>
      <w:proofErr w:type="spellEnd"/>
      <w:r w:rsidR="0038412E" w:rsidRPr="0038412E">
        <w:rPr>
          <w:rFonts w:ascii="Arial" w:hAnsi="Arial" w:cs="Arial"/>
          <w:sz w:val="24"/>
          <w:szCs w:val="24"/>
        </w:rPr>
        <w:t xml:space="preserve"> муниципа</w:t>
      </w:r>
      <w:r w:rsidR="0038412E">
        <w:rPr>
          <w:rFonts w:ascii="Arial" w:hAnsi="Arial" w:cs="Arial"/>
          <w:sz w:val="24"/>
          <w:szCs w:val="24"/>
        </w:rPr>
        <w:t xml:space="preserve">льного </w:t>
      </w:r>
      <w:proofErr w:type="gramStart"/>
      <w:r w:rsidR="0038412E">
        <w:rPr>
          <w:rFonts w:ascii="Arial" w:hAnsi="Arial" w:cs="Arial"/>
          <w:sz w:val="24"/>
          <w:szCs w:val="24"/>
        </w:rPr>
        <w:t>района  жилые</w:t>
      </w:r>
      <w:proofErr w:type="gramEnd"/>
      <w:r w:rsidR="0038412E">
        <w:rPr>
          <w:rFonts w:ascii="Arial" w:hAnsi="Arial" w:cs="Arial"/>
          <w:sz w:val="24"/>
          <w:szCs w:val="24"/>
        </w:rPr>
        <w:t xml:space="preserve"> дома в п. Б</w:t>
      </w:r>
      <w:r w:rsidR="0038412E" w:rsidRPr="0038412E">
        <w:rPr>
          <w:rFonts w:ascii="Arial" w:hAnsi="Arial" w:cs="Arial"/>
          <w:sz w:val="24"/>
          <w:szCs w:val="24"/>
        </w:rPr>
        <w:t>охан</w:t>
      </w:r>
      <w:r w:rsidR="0038412E">
        <w:rPr>
          <w:rFonts w:ascii="Arial" w:hAnsi="Arial" w:cs="Arial"/>
          <w:sz w:val="24"/>
          <w:szCs w:val="24"/>
        </w:rPr>
        <w:t>, согласно приложения к настоящему постановлению</w:t>
      </w:r>
      <w:r w:rsidR="0038412E" w:rsidRPr="0038412E">
        <w:rPr>
          <w:rFonts w:ascii="Arial" w:hAnsi="Arial" w:cs="Arial"/>
          <w:sz w:val="24"/>
          <w:szCs w:val="24"/>
        </w:rPr>
        <w:t>.</w:t>
      </w:r>
    </w:p>
    <w:p w:rsidR="00E2374F" w:rsidRPr="00E2374F" w:rsidRDefault="00A61A2C" w:rsidP="00B8621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0C8B">
        <w:rPr>
          <w:rFonts w:ascii="Arial" w:hAnsi="Arial" w:cs="Arial"/>
          <w:sz w:val="24"/>
          <w:szCs w:val="24"/>
        </w:rPr>
        <w:t>2.</w:t>
      </w:r>
      <w:r w:rsidR="0038412E">
        <w:rPr>
          <w:rFonts w:ascii="Arial" w:hAnsi="Arial" w:cs="Arial"/>
          <w:sz w:val="24"/>
          <w:szCs w:val="24"/>
        </w:rPr>
        <w:t xml:space="preserve"> </w:t>
      </w:r>
      <w:r w:rsidR="00E2374F" w:rsidRPr="00E2374F">
        <w:rPr>
          <w:rFonts w:ascii="Arial" w:hAnsi="Arial" w:cs="Arial"/>
          <w:sz w:val="24"/>
          <w:szCs w:val="24"/>
        </w:rPr>
        <w:t>Постановление подлежит официальному опубликованию в г</w:t>
      </w:r>
      <w:r w:rsidR="00E2374F">
        <w:rPr>
          <w:rFonts w:ascii="Arial" w:hAnsi="Arial" w:cs="Arial"/>
          <w:sz w:val="24"/>
          <w:szCs w:val="24"/>
        </w:rPr>
        <w:t>азете «Сельская правда»</w:t>
      </w:r>
      <w:r w:rsidR="00E2374F" w:rsidRPr="00E2374F">
        <w:rPr>
          <w:rFonts w:ascii="Arial" w:hAnsi="Arial" w:cs="Arial"/>
          <w:sz w:val="24"/>
          <w:szCs w:val="24"/>
        </w:rPr>
        <w:t xml:space="preserve"> и размещению на официальном </w:t>
      </w:r>
      <w:r w:rsidR="00E2374F">
        <w:rPr>
          <w:rFonts w:ascii="Arial" w:hAnsi="Arial" w:cs="Arial"/>
          <w:sz w:val="24"/>
          <w:szCs w:val="24"/>
        </w:rPr>
        <w:t xml:space="preserve">сайте администрации </w:t>
      </w:r>
      <w:proofErr w:type="spellStart"/>
      <w:r w:rsidR="00E2374F">
        <w:rPr>
          <w:rFonts w:ascii="Arial" w:hAnsi="Arial" w:cs="Arial"/>
          <w:sz w:val="24"/>
          <w:szCs w:val="24"/>
        </w:rPr>
        <w:t>Боханского</w:t>
      </w:r>
      <w:proofErr w:type="spellEnd"/>
      <w:r w:rsidR="00E2374F" w:rsidRPr="00E2374F">
        <w:rPr>
          <w:rFonts w:ascii="Arial" w:hAnsi="Arial" w:cs="Arial"/>
          <w:sz w:val="24"/>
          <w:szCs w:val="24"/>
        </w:rPr>
        <w:t xml:space="preserve"> муниципального района в информаци</w:t>
      </w:r>
      <w:r w:rsidR="00E2374F">
        <w:rPr>
          <w:rFonts w:ascii="Arial" w:hAnsi="Arial" w:cs="Arial"/>
          <w:sz w:val="24"/>
          <w:szCs w:val="24"/>
        </w:rPr>
        <w:t>онно-телекоммуникационной сети «</w:t>
      </w:r>
      <w:r w:rsidR="00E2374F" w:rsidRPr="00E2374F">
        <w:rPr>
          <w:rFonts w:ascii="Arial" w:hAnsi="Arial" w:cs="Arial"/>
          <w:sz w:val="24"/>
          <w:szCs w:val="24"/>
        </w:rPr>
        <w:t>Интернет</w:t>
      </w:r>
      <w:r w:rsidR="00E2374F">
        <w:rPr>
          <w:rFonts w:ascii="Arial" w:hAnsi="Arial" w:cs="Arial"/>
          <w:sz w:val="24"/>
          <w:szCs w:val="24"/>
        </w:rPr>
        <w:t>»</w:t>
      </w:r>
      <w:r w:rsidR="00E2374F" w:rsidRPr="00E2374F">
        <w:rPr>
          <w:rFonts w:ascii="Arial" w:hAnsi="Arial" w:cs="Arial"/>
          <w:sz w:val="24"/>
          <w:szCs w:val="24"/>
        </w:rPr>
        <w:t>.</w:t>
      </w:r>
    </w:p>
    <w:p w:rsidR="00E2374F" w:rsidRDefault="0038412E" w:rsidP="00B8621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2374F" w:rsidRPr="00E2374F">
        <w:rPr>
          <w:rFonts w:ascii="Arial" w:hAnsi="Arial" w:cs="Arial"/>
          <w:sz w:val="24"/>
          <w:szCs w:val="24"/>
        </w:rPr>
        <w:t>. Контроль за исполнением</w:t>
      </w:r>
      <w:r w:rsidR="002F69D0">
        <w:rPr>
          <w:rFonts w:ascii="Arial" w:hAnsi="Arial" w:cs="Arial"/>
          <w:sz w:val="24"/>
          <w:szCs w:val="24"/>
        </w:rPr>
        <w:t xml:space="preserve">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2F69D0" w:rsidRPr="00E2374F">
        <w:rPr>
          <w:rFonts w:ascii="Arial" w:hAnsi="Arial" w:cs="Arial"/>
          <w:sz w:val="24"/>
          <w:szCs w:val="24"/>
        </w:rPr>
        <w:t xml:space="preserve">постановления </w:t>
      </w:r>
      <w:r w:rsidR="002F69D0">
        <w:rPr>
          <w:rFonts w:ascii="Arial" w:hAnsi="Arial" w:cs="Arial"/>
          <w:sz w:val="24"/>
          <w:szCs w:val="24"/>
        </w:rPr>
        <w:t>оставляю за собой.</w:t>
      </w:r>
    </w:p>
    <w:p w:rsidR="00E2374F" w:rsidRDefault="00E2374F" w:rsidP="00E237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F69D0" w:rsidRDefault="002F69D0" w:rsidP="00E237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2374F" w:rsidRDefault="0038412E" w:rsidP="00E237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E2374F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E23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157">
        <w:rPr>
          <w:rFonts w:ascii="Arial" w:hAnsi="Arial" w:cs="Arial"/>
          <w:sz w:val="24"/>
          <w:szCs w:val="24"/>
        </w:rPr>
        <w:t>Боханского</w:t>
      </w:r>
      <w:proofErr w:type="spellEnd"/>
      <w:r w:rsidR="003F415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F4157" w:rsidRPr="00E2374F" w:rsidRDefault="0038412E" w:rsidP="00E237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Иванов</w:t>
      </w:r>
    </w:p>
    <w:p w:rsidR="00A301C3" w:rsidRDefault="00A301C3" w:rsidP="00E2374F">
      <w:pPr>
        <w:pStyle w:val="ConsPlusNormal"/>
        <w:jc w:val="both"/>
        <w:rPr>
          <w:rFonts w:ascii="Arial" w:hAnsi="Arial" w:cs="Arial"/>
          <w:sz w:val="24"/>
          <w:szCs w:val="24"/>
        </w:rPr>
        <w:sectPr w:rsidR="00A301C3" w:rsidSect="00384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1C3" w:rsidRDefault="00A301C3" w:rsidP="00A301C3"/>
    <w:p w:rsidR="00A301C3" w:rsidRPr="00A301C3" w:rsidRDefault="00A301C3" w:rsidP="00A301C3">
      <w:pPr>
        <w:spacing w:after="0" w:line="240" w:lineRule="auto"/>
        <w:jc w:val="right"/>
        <w:rPr>
          <w:rFonts w:ascii="Courier New" w:hAnsi="Courier New" w:cs="Courier New"/>
        </w:rPr>
      </w:pPr>
      <w:r w:rsidRPr="00A301C3">
        <w:rPr>
          <w:rFonts w:ascii="Courier New" w:hAnsi="Courier New" w:cs="Courier New"/>
        </w:rPr>
        <w:t>Приложение к постановлению администрации</w:t>
      </w:r>
    </w:p>
    <w:p w:rsidR="00A301C3" w:rsidRPr="00A301C3" w:rsidRDefault="00A301C3" w:rsidP="00A301C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A301C3">
        <w:rPr>
          <w:rFonts w:ascii="Courier New" w:hAnsi="Courier New" w:cs="Courier New"/>
        </w:rPr>
        <w:t>Боханского</w:t>
      </w:r>
      <w:proofErr w:type="spellEnd"/>
      <w:r w:rsidRPr="00A301C3">
        <w:rPr>
          <w:rFonts w:ascii="Courier New" w:hAnsi="Courier New" w:cs="Courier New"/>
        </w:rPr>
        <w:t xml:space="preserve"> муниципального района</w:t>
      </w:r>
    </w:p>
    <w:p w:rsidR="00A301C3" w:rsidRPr="007D6458" w:rsidRDefault="00A301C3" w:rsidP="00A30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1C3">
        <w:rPr>
          <w:rFonts w:ascii="Courier New" w:hAnsi="Courier New" w:cs="Courier New"/>
        </w:rPr>
        <w:t>«____» ______________2022 г.</w:t>
      </w:r>
    </w:p>
    <w:tbl>
      <w:tblPr>
        <w:tblpPr w:leftFromText="180" w:rightFromText="180" w:vertAnchor="text" w:horzAnchor="margin" w:tblpY="28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1274"/>
        <w:gridCol w:w="1415"/>
        <w:gridCol w:w="1275"/>
        <w:gridCol w:w="1841"/>
        <w:gridCol w:w="855"/>
        <w:gridCol w:w="855"/>
        <w:gridCol w:w="850"/>
        <w:gridCol w:w="1276"/>
        <w:gridCol w:w="1418"/>
        <w:gridCol w:w="1275"/>
        <w:gridCol w:w="1134"/>
      </w:tblGrid>
      <w:tr w:rsidR="00A301C3" w:rsidRPr="00A301C3" w:rsidTr="00083E14">
        <w:tc>
          <w:tcPr>
            <w:tcW w:w="1336" w:type="dxa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Цель осуществления бюджетных инвестиций</w:t>
            </w:r>
          </w:p>
        </w:tc>
        <w:tc>
          <w:tcPr>
            <w:tcW w:w="1274" w:type="dxa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 xml:space="preserve">Наименование и характеристика объекта муниципальной собственности  </w:t>
            </w:r>
            <w:proofErr w:type="spellStart"/>
            <w:r w:rsidRPr="00A301C3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Pr="00A301C3">
              <w:rPr>
                <w:rFonts w:ascii="Courier New" w:hAnsi="Courier New" w:cs="Courier New"/>
                <w:szCs w:val="22"/>
              </w:rPr>
              <w:t xml:space="preserve"> муниципального района (здание, строение, сооружение), площадь, назначение использования, фактический либо планируемый адрес местонахождения объектов</w:t>
            </w:r>
          </w:p>
        </w:tc>
        <w:tc>
          <w:tcPr>
            <w:tcW w:w="1415" w:type="dxa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 xml:space="preserve">Общая предполагаемая стоимость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</w:t>
            </w:r>
            <w:r w:rsidRPr="00A301C3">
              <w:rPr>
                <w:rFonts w:ascii="Courier New" w:hAnsi="Courier New" w:cs="Courier New"/>
                <w:szCs w:val="22"/>
              </w:rPr>
              <w:lastRenderedPageBreak/>
              <w:t xml:space="preserve">собственности </w:t>
            </w:r>
            <w:proofErr w:type="spellStart"/>
            <w:r w:rsidRPr="00A301C3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Pr="00A301C3">
              <w:rPr>
                <w:rFonts w:ascii="Courier New" w:hAnsi="Courier New" w:cs="Courier New"/>
                <w:szCs w:val="22"/>
              </w:rPr>
              <w:t xml:space="preserve"> муниципального района, тыс. рублей</w:t>
            </w:r>
          </w:p>
        </w:tc>
        <w:tc>
          <w:tcPr>
            <w:tcW w:w="1275" w:type="dxa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lastRenderedPageBreak/>
              <w:t>Наименование уполномоченного органа, осуществляющего бюджетные инвестиции</w:t>
            </w:r>
          </w:p>
        </w:tc>
        <w:tc>
          <w:tcPr>
            <w:tcW w:w="1841" w:type="dxa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 xml:space="preserve">Срок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</w:t>
            </w:r>
            <w:proofErr w:type="spellStart"/>
            <w:r w:rsidRPr="00A301C3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Pr="00A301C3">
              <w:rPr>
                <w:rFonts w:ascii="Courier New" w:hAnsi="Courier New" w:cs="Courier New"/>
                <w:szCs w:val="22"/>
              </w:rPr>
              <w:t xml:space="preserve"> муниципального района</w:t>
            </w:r>
          </w:p>
        </w:tc>
        <w:tc>
          <w:tcPr>
            <w:tcW w:w="2560" w:type="dxa"/>
            <w:gridSpan w:val="3"/>
            <w:vMerge w:val="restart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Распределение предполагаемой стоимости по годам, тыс. рублей</w:t>
            </w:r>
          </w:p>
        </w:tc>
        <w:tc>
          <w:tcPr>
            <w:tcW w:w="5103" w:type="dxa"/>
            <w:gridSpan w:val="4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 xml:space="preserve">Объем бюджетных инвестиций по источникам финансового обеспечения, по годам, </w:t>
            </w:r>
            <w:proofErr w:type="spellStart"/>
            <w:r w:rsidRPr="00A301C3">
              <w:rPr>
                <w:rFonts w:ascii="Courier New" w:hAnsi="Courier New" w:cs="Courier New"/>
                <w:szCs w:val="22"/>
              </w:rPr>
              <w:t>тыс.руб</w:t>
            </w:r>
            <w:proofErr w:type="spellEnd"/>
            <w:r w:rsidRPr="00A301C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A301C3" w:rsidRPr="00A301C3" w:rsidTr="00083E14">
        <w:tc>
          <w:tcPr>
            <w:tcW w:w="1336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560" w:type="dxa"/>
            <w:gridSpan w:val="3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Источники финансирования</w:t>
            </w:r>
          </w:p>
        </w:tc>
        <w:tc>
          <w:tcPr>
            <w:tcW w:w="1418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2022год</w:t>
            </w:r>
          </w:p>
        </w:tc>
        <w:tc>
          <w:tcPr>
            <w:tcW w:w="1275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20__ год</w:t>
            </w:r>
          </w:p>
        </w:tc>
        <w:tc>
          <w:tcPr>
            <w:tcW w:w="1134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20___ год</w:t>
            </w:r>
          </w:p>
        </w:tc>
      </w:tr>
      <w:tr w:rsidR="00A301C3" w:rsidRPr="00A301C3" w:rsidTr="00083E14">
        <w:trPr>
          <w:trHeight w:val="5404"/>
        </w:trPr>
        <w:tc>
          <w:tcPr>
            <w:tcW w:w="1336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</w:tcPr>
          <w:p w:rsidR="00A301C3" w:rsidRPr="00A301C3" w:rsidRDefault="00A301C3" w:rsidP="00083E14">
            <w:pPr>
              <w:spacing w:after="1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2022 год</w:t>
            </w:r>
          </w:p>
        </w:tc>
        <w:tc>
          <w:tcPr>
            <w:tcW w:w="855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2023 год</w:t>
            </w:r>
          </w:p>
        </w:tc>
        <w:tc>
          <w:tcPr>
            <w:tcW w:w="850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20__ год</w:t>
            </w:r>
          </w:p>
        </w:tc>
        <w:tc>
          <w:tcPr>
            <w:tcW w:w="1276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8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5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301C3" w:rsidRPr="00A301C3" w:rsidTr="00083E14">
        <w:tc>
          <w:tcPr>
            <w:tcW w:w="1336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bCs/>
                <w:color w:val="000000"/>
                <w:szCs w:val="22"/>
              </w:rPr>
              <w:lastRenderedPageBreak/>
              <w:t>Строительство жилых домов в п. Бохан</w:t>
            </w:r>
          </w:p>
        </w:tc>
        <w:tc>
          <w:tcPr>
            <w:tcW w:w="1274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Жилые помещения, 495 м</w:t>
            </w:r>
            <w:r w:rsidRPr="00A301C3">
              <w:rPr>
                <w:rFonts w:ascii="Courier New" w:hAnsi="Courier New" w:cs="Courier New"/>
                <w:szCs w:val="22"/>
                <w:vertAlign w:val="superscript"/>
              </w:rPr>
              <w:t>2</w:t>
            </w:r>
            <w:r w:rsidRPr="00A301C3">
              <w:rPr>
                <w:rFonts w:ascii="Courier New" w:hAnsi="Courier New" w:cs="Courier New"/>
                <w:szCs w:val="22"/>
              </w:rPr>
              <w:t>, для проживания,</w:t>
            </w:r>
            <w:r w:rsidRPr="00A301C3">
              <w:rPr>
                <w:rFonts w:ascii="Courier New" w:hAnsi="Courier New" w:cs="Courier New"/>
                <w:color w:val="000000"/>
                <w:szCs w:val="22"/>
              </w:rPr>
              <w:t xml:space="preserve"> Иркутская область, </w:t>
            </w:r>
            <w:proofErr w:type="spellStart"/>
            <w:r w:rsidRPr="00A301C3">
              <w:rPr>
                <w:rFonts w:ascii="Courier New" w:hAnsi="Courier New" w:cs="Courier New"/>
                <w:color w:val="000000"/>
                <w:szCs w:val="22"/>
              </w:rPr>
              <w:t>Боханский</w:t>
            </w:r>
            <w:proofErr w:type="spellEnd"/>
            <w:r w:rsidRPr="00A301C3">
              <w:rPr>
                <w:rFonts w:ascii="Courier New" w:hAnsi="Courier New" w:cs="Courier New"/>
                <w:color w:val="000000"/>
                <w:szCs w:val="22"/>
              </w:rPr>
              <w:t xml:space="preserve"> район, п. Бохан: ул. Киевская, 4А-1;  Киевская, 4А-2; ул. </w:t>
            </w:r>
            <w:r w:rsidRPr="00A301C3">
              <w:rPr>
                <w:rFonts w:ascii="Courier New" w:hAnsi="Courier New" w:cs="Courier New"/>
                <w:color w:val="000000"/>
                <w:szCs w:val="22"/>
              </w:rPr>
              <w:lastRenderedPageBreak/>
              <w:t xml:space="preserve">Байкальская, 44-1;  ул. Байкальская, 44-2;  ул. Байкальская, 48-1;  ул. Байкальская, 48-2;  ул. Байкальская, 52-1;  ул. Байкальская, 52-2;  ул. Байкальская, 50-1;  ул. Байкальская, 50-2. </w:t>
            </w:r>
          </w:p>
        </w:tc>
        <w:tc>
          <w:tcPr>
            <w:tcW w:w="1415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lastRenderedPageBreak/>
              <w:t>23 106,710</w:t>
            </w:r>
          </w:p>
        </w:tc>
        <w:tc>
          <w:tcPr>
            <w:tcW w:w="1275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Отдел капитального строительства администрации МО «</w:t>
            </w:r>
            <w:proofErr w:type="spellStart"/>
            <w:r w:rsidRPr="00A301C3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A301C3">
              <w:rPr>
                <w:rFonts w:ascii="Courier New" w:hAnsi="Courier New" w:cs="Courier New"/>
                <w:szCs w:val="22"/>
              </w:rPr>
              <w:t xml:space="preserve"> район»</w:t>
            </w:r>
          </w:p>
        </w:tc>
        <w:tc>
          <w:tcPr>
            <w:tcW w:w="1841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1 год</w:t>
            </w:r>
          </w:p>
        </w:tc>
        <w:tc>
          <w:tcPr>
            <w:tcW w:w="855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23 106,710</w:t>
            </w:r>
          </w:p>
        </w:tc>
        <w:tc>
          <w:tcPr>
            <w:tcW w:w="855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850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276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 xml:space="preserve">Областной бюджет </w:t>
            </w: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Местный бюджет</w:t>
            </w: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18 471,072</w:t>
            </w: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4335,638</w:t>
            </w: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  <w:p w:rsidR="00A301C3" w:rsidRPr="00A301C3" w:rsidRDefault="00A301C3" w:rsidP="00083E1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300</w:t>
            </w:r>
          </w:p>
        </w:tc>
        <w:tc>
          <w:tcPr>
            <w:tcW w:w="1275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</w:tcPr>
          <w:p w:rsidR="00A301C3" w:rsidRPr="00A301C3" w:rsidRDefault="00A301C3" w:rsidP="00083E1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301C3">
              <w:rPr>
                <w:rFonts w:ascii="Courier New" w:hAnsi="Courier New" w:cs="Courier New"/>
                <w:szCs w:val="22"/>
              </w:rPr>
              <w:t>-</w:t>
            </w:r>
          </w:p>
        </w:tc>
      </w:tr>
    </w:tbl>
    <w:p w:rsidR="00A301C3" w:rsidRDefault="00A301C3" w:rsidP="00A301C3"/>
    <w:p w:rsidR="00A301C3" w:rsidRDefault="00A301C3" w:rsidP="00A301C3"/>
    <w:p w:rsidR="00E2374F" w:rsidRPr="00E2374F" w:rsidRDefault="00E2374F" w:rsidP="00E237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2FA7" w:rsidRDefault="00D62FA7" w:rsidP="00B8621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84AD6" w:rsidRDefault="00484AD6" w:rsidP="00484AD6">
      <w:pPr>
        <w:sectPr w:rsidR="00484AD6" w:rsidSect="00A301C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9150A" w:rsidRPr="00D63120" w:rsidRDefault="0089150A">
      <w:pPr>
        <w:rPr>
          <w:rFonts w:ascii="Arial" w:hAnsi="Arial" w:cs="Arial"/>
          <w:sz w:val="24"/>
          <w:szCs w:val="24"/>
        </w:rPr>
      </w:pPr>
    </w:p>
    <w:sectPr w:rsidR="0089150A" w:rsidRPr="00D63120" w:rsidSect="006A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60B"/>
    <w:multiLevelType w:val="hybridMultilevel"/>
    <w:tmpl w:val="B92C5B8C"/>
    <w:lvl w:ilvl="0" w:tplc="8DF20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F7079"/>
    <w:rsid w:val="001C4B35"/>
    <w:rsid w:val="002B7301"/>
    <w:rsid w:val="002F69D0"/>
    <w:rsid w:val="003056CA"/>
    <w:rsid w:val="0038412E"/>
    <w:rsid w:val="003D4137"/>
    <w:rsid w:val="003D69B9"/>
    <w:rsid w:val="003F4157"/>
    <w:rsid w:val="00484AD6"/>
    <w:rsid w:val="004B2E11"/>
    <w:rsid w:val="004D6AFE"/>
    <w:rsid w:val="00580C85"/>
    <w:rsid w:val="006A2666"/>
    <w:rsid w:val="006D53AC"/>
    <w:rsid w:val="0089150A"/>
    <w:rsid w:val="008D032C"/>
    <w:rsid w:val="00907E46"/>
    <w:rsid w:val="009E4A60"/>
    <w:rsid w:val="00A15592"/>
    <w:rsid w:val="00A301C3"/>
    <w:rsid w:val="00A34F5C"/>
    <w:rsid w:val="00A61A2C"/>
    <w:rsid w:val="00AD7EFD"/>
    <w:rsid w:val="00AF0D03"/>
    <w:rsid w:val="00B86212"/>
    <w:rsid w:val="00B96ADE"/>
    <w:rsid w:val="00D62FA7"/>
    <w:rsid w:val="00D63120"/>
    <w:rsid w:val="00E2374F"/>
    <w:rsid w:val="00F4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CF66"/>
  <w15:chartTrackingRefBased/>
  <w15:docId w15:val="{ED5977AC-D254-4DBA-962F-71989CF9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8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F285-E268-45D7-9CA7-CDCC0B4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cp:lastModifiedBy>ОИТ-2</cp:lastModifiedBy>
  <cp:revision>2</cp:revision>
  <cp:lastPrinted>2022-02-28T08:20:00Z</cp:lastPrinted>
  <dcterms:created xsi:type="dcterms:W3CDTF">2022-03-18T02:13:00Z</dcterms:created>
  <dcterms:modified xsi:type="dcterms:W3CDTF">2022-03-18T02:13:00Z</dcterms:modified>
</cp:coreProperties>
</file>