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FD" w:rsidRDefault="00AB55FD" w:rsidP="005802D6">
      <w:pPr>
        <w:tabs>
          <w:tab w:val="left" w:pos="3544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B55FD" w:rsidRPr="0021562C" w:rsidRDefault="005802D6" w:rsidP="005802D6">
      <w:pPr>
        <w:tabs>
          <w:tab w:val="left" w:pos="3544"/>
        </w:tabs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25.02.202</w:t>
      </w:r>
      <w:r w:rsidR="00AB55FD">
        <w:rPr>
          <w:rFonts w:ascii="Arial" w:hAnsi="Arial" w:cs="Arial"/>
          <w:b/>
          <w:sz w:val="32"/>
          <w:szCs w:val="32"/>
        </w:rPr>
        <w:t>2</w:t>
      </w:r>
      <w:r w:rsidR="00AB55FD" w:rsidRPr="0021562C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124</w:t>
      </w:r>
    </w:p>
    <w:p w:rsidR="00AB55FD" w:rsidRPr="0021562C" w:rsidRDefault="00AB55FD" w:rsidP="005802D6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55FD" w:rsidRPr="0021562C" w:rsidRDefault="00AB55FD" w:rsidP="005802D6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ИРКУТСКАЯ ОБЛАСТЬ</w:t>
      </w:r>
    </w:p>
    <w:p w:rsidR="00AB55FD" w:rsidRPr="0021562C" w:rsidRDefault="00AB55FD" w:rsidP="005802D6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БОХАНСКИЙ МУНИЦИПАЛЬН</w:t>
      </w:r>
      <w:r>
        <w:rPr>
          <w:rFonts w:ascii="Arial" w:hAnsi="Arial" w:cs="Arial"/>
          <w:b/>
          <w:sz w:val="32"/>
          <w:szCs w:val="32"/>
        </w:rPr>
        <w:t xml:space="preserve">ЫЙ </w:t>
      </w:r>
      <w:r w:rsidRPr="0021562C">
        <w:rPr>
          <w:rFonts w:ascii="Arial" w:hAnsi="Arial" w:cs="Arial"/>
          <w:b/>
          <w:sz w:val="32"/>
          <w:szCs w:val="32"/>
        </w:rPr>
        <w:t>РАЙОН</w:t>
      </w:r>
    </w:p>
    <w:p w:rsidR="00AB55FD" w:rsidRPr="0021562C" w:rsidRDefault="00AB55FD" w:rsidP="005802D6">
      <w:pPr>
        <w:ind w:firstLine="0"/>
        <w:jc w:val="center"/>
        <w:rPr>
          <w:rFonts w:ascii="Arial" w:hAnsi="Arial" w:cs="Arial"/>
          <w:b/>
          <w:i/>
          <w:sz w:val="32"/>
          <w:szCs w:val="32"/>
        </w:rPr>
      </w:pPr>
      <w:r w:rsidRPr="0021562C">
        <w:rPr>
          <w:rFonts w:ascii="Arial" w:hAnsi="Arial" w:cs="Arial"/>
          <w:b/>
          <w:sz w:val="32"/>
          <w:szCs w:val="32"/>
        </w:rPr>
        <w:t>АДМИНИСТРАЦИЯ</w:t>
      </w:r>
    </w:p>
    <w:p w:rsidR="00AB55FD" w:rsidRPr="0021562C" w:rsidRDefault="00AB55FD" w:rsidP="005802D6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AB55FD" w:rsidRPr="0021562C" w:rsidRDefault="00AB55FD" w:rsidP="00AB55FD">
      <w:pPr>
        <w:jc w:val="center"/>
        <w:rPr>
          <w:rFonts w:ascii="Arial" w:hAnsi="Arial" w:cs="Arial"/>
          <w:b/>
        </w:rPr>
      </w:pPr>
    </w:p>
    <w:p w:rsidR="00AB55FD" w:rsidRDefault="00AB55FD" w:rsidP="00AB55FD">
      <w:pPr>
        <w:jc w:val="center"/>
        <w:rPr>
          <w:rFonts w:ascii="Arial" w:hAnsi="Arial" w:cs="Arial"/>
          <w:b/>
          <w:sz w:val="32"/>
          <w:szCs w:val="32"/>
        </w:rPr>
      </w:pPr>
      <w:r w:rsidRPr="00927AD2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Fonts w:ascii="Arial" w:hAnsi="Arial" w:cs="Arial"/>
          <w:b/>
          <w:sz w:val="32"/>
          <w:szCs w:val="32"/>
        </w:rPr>
        <w:t xml:space="preserve">КОНТРОЛЯ </w:t>
      </w:r>
      <w:bookmarkStart w:id="0" w:name="_Hlk77686366"/>
      <w:r w:rsidR="00F47F1A">
        <w:rPr>
          <w:rFonts w:ascii="Arial" w:hAnsi="Arial" w:cs="Arial"/>
          <w:b/>
          <w:bCs/>
          <w:color w:val="000000"/>
          <w:sz w:val="32"/>
          <w:szCs w:val="32"/>
        </w:rPr>
        <w:t>В ОБЛАСТИ ОХРАНЫ И ИСПОЛЬЗОВАНИЯ ОСОБО ОХРАНЯЕМЫХ ПРИРОДНЫХ ТЕРРИТОРИЙ МЕСТНОГО ЗНАЧЕНИЯ В ГРАНИЦАХ</w:t>
      </w:r>
      <w:bookmarkEnd w:id="0"/>
      <w:r w:rsidR="00F47F1A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47F1A" w:rsidRPr="00692D41">
        <w:rPr>
          <w:rFonts w:ascii="Arial" w:hAnsi="Arial" w:cs="Arial"/>
          <w:b/>
          <w:sz w:val="32"/>
          <w:szCs w:val="32"/>
        </w:rPr>
        <w:t>МО «БОХАНСКИЙ РАЙОН»</w:t>
      </w:r>
    </w:p>
    <w:p w:rsidR="00AB55FD" w:rsidRDefault="00AB55FD" w:rsidP="00AB55FD">
      <w:pPr>
        <w:rPr>
          <w:rFonts w:ascii="Arial" w:hAnsi="Arial" w:cs="Arial"/>
        </w:rPr>
      </w:pPr>
    </w:p>
    <w:p w:rsidR="00AB55FD" w:rsidRDefault="00AB55FD" w:rsidP="00AB55FD">
      <w:pPr>
        <w:ind w:firstLine="567"/>
        <w:rPr>
          <w:rFonts w:ascii="Arial" w:hAnsi="Arial" w:cs="Arial"/>
        </w:rPr>
      </w:pPr>
      <w:r w:rsidRPr="003B4093">
        <w:rPr>
          <w:rFonts w:ascii="Arial" w:hAnsi="Arial" w:cs="Arial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>
        <w:rPr>
          <w:rFonts w:ascii="Arial" w:hAnsi="Arial" w:cs="Arial"/>
        </w:rPr>
        <w:t xml:space="preserve"> Решением Думы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 </w:t>
      </w:r>
      <w:r w:rsidR="00F47F1A">
        <w:rPr>
          <w:rFonts w:ascii="Arial" w:hAnsi="Arial" w:cs="Arial"/>
        </w:rPr>
        <w:t>28</w:t>
      </w:r>
      <w:r>
        <w:rPr>
          <w:rFonts w:ascii="Arial" w:hAnsi="Arial" w:cs="Arial"/>
        </w:rPr>
        <w:t>.1</w:t>
      </w:r>
      <w:r w:rsidR="00F47F1A">
        <w:rPr>
          <w:rFonts w:ascii="Arial" w:hAnsi="Arial" w:cs="Arial"/>
        </w:rPr>
        <w:t>0</w:t>
      </w:r>
      <w:r>
        <w:rPr>
          <w:rFonts w:ascii="Arial" w:hAnsi="Arial" w:cs="Arial"/>
        </w:rPr>
        <w:t>.2021 г. №1</w:t>
      </w:r>
      <w:r w:rsidR="00F47F1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«Об утверждении </w:t>
      </w:r>
      <w:r w:rsidRPr="00AB55FD">
        <w:rPr>
          <w:rFonts w:ascii="Arial" w:hAnsi="Arial" w:cs="Arial"/>
          <w:color w:val="000000"/>
        </w:rPr>
        <w:t xml:space="preserve">положения о муниципальном контроле </w:t>
      </w:r>
      <w:r w:rsidR="00F47F1A" w:rsidRPr="00F47F1A">
        <w:rPr>
          <w:rFonts w:ascii="Arial" w:hAnsi="Arial" w:cs="Arial"/>
          <w:bCs/>
          <w:kern w:val="2"/>
        </w:rPr>
        <w:t>в области охраны и использования особо охраняемых природных территорий местного значения в границах МО «</w:t>
      </w:r>
      <w:proofErr w:type="spellStart"/>
      <w:r w:rsidR="00F47F1A" w:rsidRPr="00F47F1A">
        <w:rPr>
          <w:rFonts w:ascii="Arial" w:hAnsi="Arial" w:cs="Arial"/>
          <w:bCs/>
          <w:kern w:val="2"/>
        </w:rPr>
        <w:t>Боханский</w:t>
      </w:r>
      <w:proofErr w:type="spellEnd"/>
      <w:r w:rsidR="00F47F1A" w:rsidRPr="00F47F1A">
        <w:rPr>
          <w:rFonts w:ascii="Arial" w:hAnsi="Arial" w:cs="Arial"/>
          <w:bCs/>
          <w:kern w:val="2"/>
        </w:rPr>
        <w:t xml:space="preserve"> район»</w:t>
      </w:r>
      <w:r>
        <w:rPr>
          <w:rFonts w:ascii="Arial" w:hAnsi="Arial" w:cs="Arial"/>
        </w:rPr>
        <w:t>»,</w:t>
      </w:r>
      <w:r w:rsidRPr="003B4093">
        <w:rPr>
          <w:rFonts w:ascii="Arial" w:hAnsi="Arial" w:cs="Arial"/>
        </w:rPr>
        <w:t xml:space="preserve"> руководствуясь</w:t>
      </w:r>
      <w:r w:rsidRPr="00EC0487">
        <w:rPr>
          <w:rFonts w:ascii="Arial" w:hAnsi="Arial" w:cs="Arial"/>
        </w:rPr>
        <w:t xml:space="preserve"> ч.1 ст.20 Устава</w:t>
      </w:r>
      <w:r>
        <w:rPr>
          <w:rFonts w:ascii="Arial" w:hAnsi="Arial" w:cs="Arial"/>
        </w:rPr>
        <w:t xml:space="preserve"> </w:t>
      </w:r>
      <w:proofErr w:type="spellStart"/>
      <w:r w:rsidRPr="00EC0487">
        <w:rPr>
          <w:rFonts w:ascii="Arial" w:hAnsi="Arial" w:cs="Arial"/>
        </w:rPr>
        <w:t>Бо</w:t>
      </w:r>
      <w:r>
        <w:rPr>
          <w:rFonts w:ascii="Arial" w:hAnsi="Arial" w:cs="Arial"/>
        </w:rPr>
        <w:t>ханского</w:t>
      </w:r>
      <w:proofErr w:type="spellEnd"/>
      <w:r>
        <w:rPr>
          <w:rFonts w:ascii="Arial" w:hAnsi="Arial" w:cs="Arial"/>
        </w:rPr>
        <w:t xml:space="preserve"> муниципального района, администрация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AB55FD" w:rsidRDefault="00AB55FD" w:rsidP="00AB55FD">
      <w:pPr>
        <w:tabs>
          <w:tab w:val="left" w:pos="993"/>
        </w:tabs>
        <w:ind w:firstLine="709"/>
        <w:rPr>
          <w:rFonts w:ascii="Arial" w:hAnsi="Arial" w:cs="Arial"/>
        </w:rPr>
      </w:pPr>
    </w:p>
    <w:p w:rsidR="00AB55FD" w:rsidRPr="004F7128" w:rsidRDefault="00AB55FD" w:rsidP="00AB55FD">
      <w:pPr>
        <w:tabs>
          <w:tab w:val="left" w:pos="993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4F7128">
        <w:rPr>
          <w:rFonts w:ascii="Arial" w:hAnsi="Arial" w:cs="Arial"/>
          <w:b/>
          <w:sz w:val="30"/>
          <w:szCs w:val="30"/>
        </w:rPr>
        <w:t>:</w:t>
      </w:r>
    </w:p>
    <w:p w:rsidR="00AB55FD" w:rsidRDefault="00AB55FD" w:rsidP="00AB55FD">
      <w:pPr>
        <w:tabs>
          <w:tab w:val="left" w:pos="993"/>
        </w:tabs>
        <w:ind w:firstLine="709"/>
        <w:rPr>
          <w:rFonts w:ascii="Arial" w:hAnsi="Arial" w:cs="Arial"/>
          <w:b/>
        </w:rPr>
      </w:pPr>
    </w:p>
    <w:p w:rsidR="00AB55FD" w:rsidRDefault="00AB55FD" w:rsidP="00AB55F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70957">
        <w:rPr>
          <w:rFonts w:ascii="Arial" w:hAnsi="Arial" w:cs="Arial"/>
        </w:rPr>
        <w:t>Утвердить прилагаемую форму проверочного листа (списка контрольных вопросов), применяемого при осуществлении муниципального контроля</w:t>
      </w:r>
      <w:r>
        <w:rPr>
          <w:rFonts w:ascii="Arial" w:hAnsi="Arial" w:cs="Arial"/>
        </w:rPr>
        <w:t xml:space="preserve"> </w:t>
      </w:r>
      <w:r w:rsidR="00F47F1A" w:rsidRPr="00F47F1A">
        <w:rPr>
          <w:rFonts w:ascii="Arial" w:hAnsi="Arial" w:cs="Arial"/>
          <w:bCs/>
          <w:kern w:val="2"/>
        </w:rPr>
        <w:t>в области охраны и использования особо охраняемых природных территорий местного значения в границах МО «</w:t>
      </w:r>
      <w:proofErr w:type="spellStart"/>
      <w:r w:rsidR="00F47F1A" w:rsidRPr="00F47F1A">
        <w:rPr>
          <w:rFonts w:ascii="Arial" w:hAnsi="Arial" w:cs="Arial"/>
          <w:bCs/>
          <w:kern w:val="2"/>
        </w:rPr>
        <w:t>Боханский</w:t>
      </w:r>
      <w:proofErr w:type="spellEnd"/>
      <w:r w:rsidR="00F47F1A" w:rsidRPr="00F47F1A">
        <w:rPr>
          <w:rFonts w:ascii="Arial" w:hAnsi="Arial" w:cs="Arial"/>
          <w:bCs/>
          <w:kern w:val="2"/>
        </w:rPr>
        <w:t xml:space="preserve"> район»</w:t>
      </w:r>
      <w:r>
        <w:rPr>
          <w:rFonts w:ascii="Arial" w:hAnsi="Arial" w:cs="Arial"/>
          <w:color w:val="000000"/>
        </w:rPr>
        <w:t xml:space="preserve"> </w:t>
      </w:r>
      <w:r w:rsidRPr="00070957">
        <w:rPr>
          <w:rFonts w:ascii="Arial" w:hAnsi="Arial" w:cs="Arial"/>
        </w:rPr>
        <w:t xml:space="preserve">согласно </w:t>
      </w:r>
      <w:proofErr w:type="gramStart"/>
      <w:r w:rsidRPr="00070957">
        <w:rPr>
          <w:rFonts w:ascii="Arial" w:hAnsi="Arial" w:cs="Arial"/>
        </w:rPr>
        <w:t>Приложению</w:t>
      </w:r>
      <w:proofErr w:type="gramEnd"/>
      <w:r w:rsidRPr="00070957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.</w:t>
      </w:r>
    </w:p>
    <w:p w:rsidR="00AB55FD" w:rsidRDefault="00AB55FD" w:rsidP="00AB55FD">
      <w:pPr>
        <w:ind w:firstLine="567"/>
        <w:rPr>
          <w:rFonts w:ascii="Arial" w:hAnsi="Arial" w:cs="Arial"/>
        </w:rPr>
      </w:pPr>
      <w:r w:rsidRPr="003B4093">
        <w:rPr>
          <w:rFonts w:ascii="Arial" w:hAnsi="Arial" w:cs="Arial"/>
        </w:rPr>
        <w:t xml:space="preserve">2. </w:t>
      </w:r>
      <w:r w:rsidRPr="00070957">
        <w:rPr>
          <w:rFonts w:ascii="Arial" w:hAnsi="Arial" w:cs="Arial"/>
        </w:rPr>
        <w:t>Настоящее постановление вступает в силу с 01.03.2022</w:t>
      </w:r>
      <w:r>
        <w:rPr>
          <w:rFonts w:ascii="Arial" w:hAnsi="Arial" w:cs="Arial"/>
        </w:rPr>
        <w:t xml:space="preserve"> г</w:t>
      </w:r>
      <w:r w:rsidRPr="00070957">
        <w:rPr>
          <w:rFonts w:ascii="Arial" w:hAnsi="Arial" w:cs="Arial"/>
        </w:rPr>
        <w:t>.</w:t>
      </w:r>
    </w:p>
    <w:p w:rsidR="00AB55FD" w:rsidRPr="00841F65" w:rsidRDefault="00AB55FD" w:rsidP="00AB55FD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B4093">
        <w:rPr>
          <w:rFonts w:ascii="Arial" w:hAnsi="Arial" w:cs="Arial"/>
        </w:rPr>
        <w:t xml:space="preserve">. Опубликовать настоящее постановление на официальном сайте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Pr="00841F65">
        <w:rPr>
          <w:rFonts w:ascii="Arial" w:hAnsi="Arial" w:cs="Arial"/>
          <w:lang w:val="en-US"/>
        </w:rPr>
        <w:t>https</w:t>
      </w:r>
      <w:r w:rsidRPr="00841F65">
        <w:rPr>
          <w:rFonts w:ascii="Arial" w:hAnsi="Arial" w:cs="Arial"/>
        </w:rPr>
        <w:t>://</w:t>
      </w:r>
      <w:proofErr w:type="spellStart"/>
      <w:r w:rsidRPr="00841F65">
        <w:rPr>
          <w:rFonts w:ascii="Arial" w:hAnsi="Arial" w:cs="Arial"/>
          <w:lang w:val="en-US"/>
        </w:rPr>
        <w:t>bohan</w:t>
      </w:r>
      <w:proofErr w:type="spellEnd"/>
      <w:r w:rsidRPr="00841F65">
        <w:rPr>
          <w:rFonts w:ascii="Arial" w:hAnsi="Arial" w:cs="Arial"/>
        </w:rPr>
        <w:t>.</w:t>
      </w:r>
      <w:r w:rsidRPr="00841F65">
        <w:rPr>
          <w:rFonts w:ascii="Arial" w:hAnsi="Arial" w:cs="Arial"/>
          <w:lang w:val="en-US"/>
        </w:rPr>
        <w:t>mo</w:t>
      </w:r>
      <w:r w:rsidRPr="00841F65">
        <w:rPr>
          <w:rFonts w:ascii="Arial" w:hAnsi="Arial" w:cs="Arial"/>
        </w:rPr>
        <w:t>38.</w:t>
      </w:r>
      <w:proofErr w:type="spellStart"/>
      <w:r w:rsidRPr="00841F65">
        <w:rPr>
          <w:rFonts w:ascii="Arial" w:hAnsi="Arial" w:cs="Arial"/>
          <w:lang w:val="en-US"/>
        </w:rPr>
        <w:t>ru</w:t>
      </w:r>
      <w:proofErr w:type="spellEnd"/>
      <w:r w:rsidRPr="00841F65">
        <w:rPr>
          <w:rFonts w:ascii="Arial" w:hAnsi="Arial" w:cs="Arial"/>
        </w:rPr>
        <w:t>/</w:t>
      </w:r>
      <w:r>
        <w:rPr>
          <w:rFonts w:ascii="Arial" w:hAnsi="Arial" w:cs="Arial"/>
        </w:rPr>
        <w:t>.</w:t>
      </w:r>
    </w:p>
    <w:p w:rsidR="00AB55FD" w:rsidRDefault="00AB55FD" w:rsidP="00AB55FD">
      <w:pPr>
        <w:ind w:firstLine="567"/>
        <w:rPr>
          <w:rFonts w:ascii="Arial" w:hAnsi="Arial" w:cs="Arial"/>
        </w:rPr>
      </w:pPr>
    </w:p>
    <w:p w:rsidR="00AB55FD" w:rsidRDefault="00AB55FD" w:rsidP="00AB55FD">
      <w:pPr>
        <w:ind w:firstLine="284"/>
        <w:rPr>
          <w:rFonts w:ascii="Arial" w:hAnsi="Arial" w:cs="Arial"/>
        </w:rPr>
      </w:pPr>
    </w:p>
    <w:p w:rsidR="00AB55FD" w:rsidRPr="0021562C" w:rsidRDefault="00AB55FD" w:rsidP="00AB55FD">
      <w:pPr>
        <w:tabs>
          <w:tab w:val="left" w:pos="0"/>
          <w:tab w:val="num" w:pos="180"/>
        </w:tabs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Pr="0021562C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Pr="0021562C">
        <w:rPr>
          <w:rFonts w:ascii="Arial" w:hAnsi="Arial" w:cs="Arial"/>
        </w:rPr>
        <w:t xml:space="preserve"> </w:t>
      </w:r>
      <w:proofErr w:type="spellStart"/>
      <w:r w:rsidRPr="0021562C">
        <w:rPr>
          <w:rFonts w:ascii="Arial" w:hAnsi="Arial" w:cs="Arial"/>
        </w:rPr>
        <w:t>Боханск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Pr="0021562C">
        <w:rPr>
          <w:rFonts w:ascii="Arial" w:hAnsi="Arial" w:cs="Arial"/>
        </w:rPr>
        <w:tab/>
      </w:r>
    </w:p>
    <w:p w:rsidR="00AB55FD" w:rsidRDefault="00AB55FD" w:rsidP="00AB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</w:rPr>
      </w:pPr>
      <w:r>
        <w:rPr>
          <w:rFonts w:ascii="Arial" w:hAnsi="Arial" w:cs="Arial"/>
        </w:rPr>
        <w:t xml:space="preserve">       В.В. Иванов</w:t>
      </w:r>
    </w:p>
    <w:p w:rsidR="00AB55FD" w:rsidRDefault="00AB55FD" w:rsidP="007B5D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AB55FD" w:rsidRDefault="00AB55FD" w:rsidP="007B5D8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</w:rPr>
      </w:pPr>
    </w:p>
    <w:p w:rsidR="00F47F1A" w:rsidRDefault="00F47F1A">
      <w:pPr>
        <w:jc w:val="right"/>
      </w:pPr>
      <w:bookmarkStart w:id="1" w:name="sub_1000"/>
    </w:p>
    <w:p w:rsidR="00754BBA" w:rsidRPr="00B14D8E" w:rsidRDefault="00754BB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B14D8E">
        <w:rPr>
          <w:rStyle w:val="a4"/>
          <w:rFonts w:ascii="Times New Roman" w:hAnsi="Times New Roman"/>
          <w:color w:val="auto"/>
        </w:rPr>
        <w:t>постановлением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</w:t>
      </w:r>
      <w:r w:rsidR="002652A9" w:rsidRPr="00B14D8E">
        <w:rPr>
          <w:rStyle w:val="a3"/>
          <w:rFonts w:ascii="Times New Roman" w:hAnsi="Times New Roman" w:cs="Times New Roman"/>
          <w:b w:val="0"/>
          <w:bCs/>
          <w:color w:val="auto"/>
        </w:rPr>
        <w:t>ии</w:t>
      </w:r>
      <w:r w:rsidR="002652A9"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proofErr w:type="spellStart"/>
      <w:r w:rsidR="00AB55FD" w:rsidRPr="005802D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lastRenderedPageBreak/>
        <w:t>Боханского</w:t>
      </w:r>
      <w:proofErr w:type="spellEnd"/>
      <w:r w:rsidR="00AB55FD" w:rsidRPr="005802D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муниципального района</w:t>
      </w:r>
      <w:r w:rsidRPr="005802D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br/>
      </w:r>
      <w:r w:rsidR="002652A9" w:rsidRPr="005802D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5802D6" w:rsidRPr="005802D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25.02.</w:t>
      </w:r>
      <w:r w:rsidR="002652A9" w:rsidRPr="005802D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2022 года № </w:t>
      </w:r>
      <w:r w:rsidR="005802D6" w:rsidRPr="005802D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12</w:t>
      </w:r>
      <w:r w:rsidR="005802D6">
        <w:rPr>
          <w:rStyle w:val="a3"/>
          <w:rFonts w:ascii="Courier New" w:hAnsi="Courier New" w:cs="Courier New"/>
          <w:b w:val="0"/>
          <w:bCs/>
          <w:color w:val="auto"/>
          <w:sz w:val="22"/>
          <w:szCs w:val="22"/>
        </w:rPr>
        <w:t>4</w:t>
      </w:r>
      <w:bookmarkStart w:id="2" w:name="_GoBack"/>
      <w:bookmarkEnd w:id="2"/>
    </w:p>
    <w:bookmarkEnd w:id="1"/>
    <w:p w:rsidR="00754BBA" w:rsidRPr="00B14D8E" w:rsidRDefault="00754BBA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754BBA" w:rsidRPr="004A6FB8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  <w:rPr>
                <w:color w:val="FF0000"/>
              </w:rPr>
            </w:pPr>
            <w:r w:rsidRPr="004A6FB8">
              <w:rPr>
                <w:color w:val="FF0000"/>
              </w:rPr>
              <w:t>QR-код</w:t>
            </w:r>
          </w:p>
          <w:p w:rsidR="00754BBA" w:rsidRPr="004A6FB8" w:rsidRDefault="00754BBA">
            <w:pPr>
              <w:pStyle w:val="a5"/>
              <w:rPr>
                <w:color w:val="FF0000"/>
              </w:rPr>
            </w:pPr>
            <w:r w:rsidRPr="004A6FB8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54BBA" w:rsidRPr="004A6FB8" w:rsidRDefault="00754BBA">
            <w:pPr>
              <w:pStyle w:val="a5"/>
              <w:rPr>
                <w:color w:val="FF0000"/>
              </w:rPr>
            </w:pPr>
            <w:r w:rsidRPr="004A6FB8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54BBA" w:rsidRPr="00225487" w:rsidRDefault="00754BBA">
      <w:pPr>
        <w:rPr>
          <w:color w:val="FF0000"/>
        </w:rPr>
      </w:pP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754BBA" w:rsidRDefault="00754BBA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5064"/>
      </w:tblGrid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4A6FB8" w:rsidRDefault="002652A9">
            <w:pPr>
              <w:pStyle w:val="a5"/>
              <w:jc w:val="center"/>
            </w:pPr>
            <w:r w:rsidRPr="004A6FB8">
              <w:t xml:space="preserve">Администрация </w:t>
            </w:r>
            <w:proofErr w:type="spellStart"/>
            <w:r w:rsidR="008408E7" w:rsidRPr="004A6FB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Боханского</w:t>
            </w:r>
            <w:proofErr w:type="spellEnd"/>
            <w:r w:rsidR="008408E7" w:rsidRPr="004A6FB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 муниципального района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  <w:jc w:val="center"/>
            </w:pPr>
            <w:r w:rsidRPr="004A6FB8">
              <w:t xml:space="preserve">(наименование органа муниципального контроля </w:t>
            </w:r>
            <w:r w:rsidR="00F47F1A" w:rsidRPr="004A6FB8">
              <w:rPr>
                <w:rFonts w:cs="Arial"/>
                <w:bCs/>
                <w:kern w:val="2"/>
              </w:rPr>
              <w:t>в области охраны и использования особо охраняемых природных территорий местного значения в границах МО «</w:t>
            </w:r>
            <w:proofErr w:type="spellStart"/>
            <w:r w:rsidR="00F47F1A" w:rsidRPr="004A6FB8">
              <w:rPr>
                <w:rFonts w:cs="Arial"/>
                <w:bCs/>
                <w:kern w:val="2"/>
              </w:rPr>
              <w:t>Боханский</w:t>
            </w:r>
            <w:proofErr w:type="spellEnd"/>
            <w:r w:rsidR="00F47F1A" w:rsidRPr="004A6FB8">
              <w:rPr>
                <w:rFonts w:cs="Arial"/>
                <w:bCs/>
                <w:kern w:val="2"/>
              </w:rPr>
              <w:t xml:space="preserve"> район»</w:t>
            </w:r>
            <w:r w:rsidRPr="004A6FB8">
              <w:t>)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4A6FB8" w:rsidRDefault="00754BBA">
            <w:pPr>
              <w:pStyle w:val="a5"/>
            </w:pPr>
          </w:p>
          <w:p w:rsidR="00754BBA" w:rsidRPr="004A6FB8" w:rsidRDefault="00754BBA">
            <w:pPr>
              <w:pStyle w:val="a5"/>
              <w:jc w:val="center"/>
            </w:pPr>
            <w:r w:rsidRPr="004A6FB8">
              <w:t>Проверочный лист,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применяемый при осуществлении муниципального контроля</w:t>
            </w:r>
          </w:p>
          <w:p w:rsidR="00754BBA" w:rsidRPr="004A6FB8" w:rsidRDefault="00F47F1A">
            <w:pPr>
              <w:pStyle w:val="a5"/>
              <w:jc w:val="center"/>
            </w:pPr>
            <w:r w:rsidRPr="004A6FB8">
              <w:rPr>
                <w:rFonts w:cs="Arial"/>
                <w:bCs/>
                <w:kern w:val="2"/>
              </w:rPr>
              <w:t>в области охраны и использования особо охраняемых природных территорий местного значения в границах МО «</w:t>
            </w:r>
            <w:proofErr w:type="spellStart"/>
            <w:r w:rsidRPr="004A6FB8">
              <w:rPr>
                <w:rFonts w:cs="Arial"/>
                <w:bCs/>
                <w:kern w:val="2"/>
              </w:rPr>
              <w:t>Боханский</w:t>
            </w:r>
            <w:proofErr w:type="spellEnd"/>
            <w:r w:rsidRPr="004A6FB8">
              <w:rPr>
                <w:rFonts w:cs="Arial"/>
                <w:bCs/>
                <w:kern w:val="2"/>
              </w:rPr>
              <w:t xml:space="preserve"> район»</w:t>
            </w:r>
            <w:r w:rsidR="002652A9" w:rsidRPr="004A6FB8">
              <w:t xml:space="preserve"> 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  <w:jc w:val="center"/>
            </w:pPr>
            <w:r w:rsidRPr="004A6FB8">
              <w:t xml:space="preserve">(форма проверочного листа, применяемого при осуществлении муниципального контроля </w:t>
            </w:r>
            <w:r w:rsidR="00F47F1A" w:rsidRPr="004A6FB8">
              <w:rPr>
                <w:rFonts w:cs="Arial"/>
                <w:bCs/>
                <w:kern w:val="2"/>
              </w:rPr>
              <w:t>в области охраны и использования особо охраняемых природных территорий местного значения в границах МО «</w:t>
            </w:r>
            <w:proofErr w:type="spellStart"/>
            <w:r w:rsidR="00F47F1A" w:rsidRPr="004A6FB8">
              <w:rPr>
                <w:rFonts w:cs="Arial"/>
                <w:bCs/>
                <w:kern w:val="2"/>
              </w:rPr>
              <w:t>Боханский</w:t>
            </w:r>
            <w:proofErr w:type="spellEnd"/>
            <w:r w:rsidR="00F47F1A" w:rsidRPr="004A6FB8">
              <w:rPr>
                <w:rFonts w:cs="Arial"/>
                <w:bCs/>
                <w:kern w:val="2"/>
              </w:rPr>
              <w:t xml:space="preserve"> район»</w:t>
            </w:r>
            <w:r w:rsidRPr="004A6FB8">
              <w:t xml:space="preserve"> утверждена</w:t>
            </w:r>
          </w:p>
          <w:p w:rsidR="00754BBA" w:rsidRPr="004A6FB8" w:rsidRDefault="00754BBA" w:rsidP="008408E7">
            <w:pPr>
              <w:pStyle w:val="a5"/>
              <w:jc w:val="center"/>
            </w:pPr>
            <w:r w:rsidRPr="004A6FB8">
              <w:t>Постанов</w:t>
            </w:r>
            <w:r w:rsidR="002652A9" w:rsidRPr="004A6FB8">
              <w:t xml:space="preserve">лением администрации </w:t>
            </w:r>
            <w:proofErr w:type="spellStart"/>
            <w:r w:rsidR="008408E7" w:rsidRPr="004A6FB8">
              <w:t>Боханского</w:t>
            </w:r>
            <w:proofErr w:type="spellEnd"/>
            <w:r w:rsidR="008408E7" w:rsidRPr="004A6FB8">
              <w:t xml:space="preserve"> муниципального района</w:t>
            </w:r>
            <w:r w:rsidRPr="004A6FB8">
              <w:t xml:space="preserve"> от ___________</w:t>
            </w:r>
            <w:r w:rsidR="008408E7" w:rsidRPr="004A6FB8">
              <w:t>_</w:t>
            </w:r>
            <w:r w:rsidRPr="004A6FB8">
              <w:t>N_______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  <w:r w:rsidRPr="004A6FB8"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  <w:jc w:val="center"/>
            </w:pPr>
            <w:r w:rsidRPr="004A6FB8">
              <w:t>(инспекционный визит/рейдовый осмотр/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  <w:r w:rsidRPr="004A6FB8">
              <w:t>2. Реквизиты решения контрольного органа о проведении контрольного мероприятия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  <w:jc w:val="center"/>
            </w:pPr>
            <w:r w:rsidRPr="004A6FB8">
              <w:t>(номер, дата решения о проведении контрольного мероприятия)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  <w:r w:rsidRPr="004A6FB8">
              <w:t>3. Учётный номер контрольного мероприятия: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  <w:jc w:val="center"/>
            </w:pPr>
            <w:r w:rsidRPr="004A6FB8"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  <w:r w:rsidRPr="004A6FB8">
              <w:lastRenderedPageBreak/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  <w:r w:rsidRPr="004A6FB8"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  <w:jc w:val="center"/>
            </w:pPr>
            <w:r w:rsidRPr="004A6FB8"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  <w:r w:rsidRPr="004A6FB8"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  <w:r w:rsidRPr="004A6FB8"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  <w:r w:rsidRPr="004A6FB8"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F47F1A" w:rsidRPr="004A6FB8" w:rsidRDefault="00F47F1A" w:rsidP="00F47F1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4031"/>
              <w:gridCol w:w="2410"/>
              <w:gridCol w:w="1134"/>
              <w:gridCol w:w="1276"/>
            </w:tblGrid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2410" w:type="dxa"/>
                </w:tcPr>
                <w:p w:rsidR="00F47F1A" w:rsidRPr="00667B4B" w:rsidRDefault="00F47F1A" w:rsidP="004A6F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нормативных правовых актов, с указанием их структурных единиц, которыми установлены обязательные требования</w:t>
                  </w:r>
                </w:p>
              </w:tc>
              <w:tc>
                <w:tcPr>
                  <w:tcW w:w="1134" w:type="dxa"/>
                </w:tcPr>
                <w:p w:rsidR="00F47F1A" w:rsidRPr="00766978" w:rsidRDefault="00F47F1A" w:rsidP="004A6F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 &lt;*&gt;</w:t>
                  </w:r>
                </w:p>
              </w:tc>
              <w:tc>
                <w:tcPr>
                  <w:tcW w:w="1276" w:type="dxa"/>
                </w:tcPr>
                <w:p w:rsidR="00F47F1A" w:rsidRPr="00766978" w:rsidRDefault="00F47F1A" w:rsidP="004A6F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F47F1A" w:rsidRPr="00766978" w:rsidRDefault="00F47F1A" w:rsidP="004A6F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&lt;**&gt;</w:t>
                  </w:r>
                </w:p>
                <w:p w:rsidR="00F47F1A" w:rsidRPr="00766978" w:rsidRDefault="00F47F1A" w:rsidP="004A6FB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9418" w:type="dxa"/>
                  <w:gridSpan w:val="5"/>
                </w:tcPr>
                <w:p w:rsidR="00F47F1A" w:rsidRPr="00667B4B" w:rsidRDefault="00F47F1A" w:rsidP="004A6FB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Государственные природные заказники</w:t>
                  </w:r>
                </w:p>
              </w:tc>
            </w:tr>
            <w:tr w:rsidR="00F47F1A" w:rsidRPr="004A6FB8" w:rsidTr="004A6FB8">
              <w:tc>
                <w:tcPr>
                  <w:tcW w:w="567" w:type="dxa"/>
                  <w:vMerge w:val="restart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лицом на территории государственного природного заказника запреты или ограничения на осуществление любой деятельности, если она причиняет вред природным комплексам и их компонентам или противоречит целям создания государственных природных 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заказников:</w:t>
                  </w:r>
                </w:p>
                <w:p w:rsidR="00F47F1A" w:rsidRPr="00667B4B" w:rsidRDefault="00F47F1A" w:rsidP="004A6FB8">
                  <w:pPr>
                    <w:pStyle w:val="ConsPlusNormal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сохранению и восстановлению природных комплексов (природных ландшафтов);</w:t>
                  </w:r>
                </w:p>
              </w:tc>
              <w:tc>
                <w:tcPr>
                  <w:tcW w:w="2410" w:type="dxa"/>
                  <w:vMerge w:val="restart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пункт4 статьи 22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8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 1 статьи 24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14.03.1995 N 33-ФЗ "Об особо охраняемых природных территориях"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  <w:vMerge/>
                </w:tcPr>
                <w:p w:rsidR="00F47F1A" w:rsidRPr="004A6FB8" w:rsidRDefault="00F47F1A" w:rsidP="004A6FB8"/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сохранению и восстановлению редких и исчезающих видов растений и животных, в том числе ценных видов в хозяйственном, научном и культурном отношениях;</w:t>
                  </w:r>
                </w:p>
              </w:tc>
              <w:tc>
                <w:tcPr>
                  <w:tcW w:w="2410" w:type="dxa"/>
                  <w:vMerge/>
                </w:tcPr>
                <w:p w:rsidR="00F47F1A" w:rsidRPr="004A6FB8" w:rsidRDefault="00F47F1A" w:rsidP="004A6FB8"/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  <w:vMerge/>
                </w:tcPr>
                <w:p w:rsidR="00F47F1A" w:rsidRPr="004A6FB8" w:rsidRDefault="00F47F1A" w:rsidP="004A6FB8"/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 сохранению ископаемых объектов;</w:t>
                  </w:r>
                </w:p>
              </w:tc>
              <w:tc>
                <w:tcPr>
                  <w:tcW w:w="2410" w:type="dxa"/>
                  <w:vMerge/>
                </w:tcPr>
                <w:p w:rsidR="00F47F1A" w:rsidRPr="004A6FB8" w:rsidRDefault="00F47F1A" w:rsidP="004A6FB8"/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  <w:vMerge/>
                </w:tcPr>
                <w:p w:rsidR="00F47F1A" w:rsidRPr="004A6FB8" w:rsidRDefault="00F47F1A" w:rsidP="004A6FB8"/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.4. сохранению и восстановлению ценных водных объектов и экологических систем;</w:t>
                  </w:r>
                </w:p>
              </w:tc>
              <w:tc>
                <w:tcPr>
                  <w:tcW w:w="2410" w:type="dxa"/>
                  <w:vMerge/>
                </w:tcPr>
                <w:p w:rsidR="00F47F1A" w:rsidRPr="004A6FB8" w:rsidRDefault="00F47F1A" w:rsidP="004A6FB8"/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  <w:vMerge/>
                </w:tcPr>
                <w:p w:rsidR="00F47F1A" w:rsidRPr="004A6FB8" w:rsidRDefault="00F47F1A" w:rsidP="004A6FB8"/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.5. сохранению ценных объектов и комплексов неживой природы?</w:t>
                  </w:r>
                </w:p>
              </w:tc>
              <w:tc>
                <w:tcPr>
                  <w:tcW w:w="2410" w:type="dxa"/>
                  <w:vMerge/>
                </w:tcPr>
                <w:p w:rsidR="00F47F1A" w:rsidRPr="004A6FB8" w:rsidRDefault="00F47F1A" w:rsidP="004A6FB8"/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Соблюдается ли лицом режим особой охраны территории государственного природного заказника, определенный положением о государственном природном заказнике?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пункты 2, 5 статьи 24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14.03.1995 N 33-ФЗ "Об особо охраняемых природных территориях"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9418" w:type="dxa"/>
                  <w:gridSpan w:val="5"/>
                </w:tcPr>
                <w:p w:rsidR="00F47F1A" w:rsidRPr="00EE5124" w:rsidRDefault="00F47F1A" w:rsidP="004A6FB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Памятники природы</w:t>
                  </w: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 1 статьи 27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14.03.1995 N 33-ФЗ "Об особо охраняемых природных территориях"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 2 статьи 27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14.03.1995 N 33-ФЗ "Об особо охраняемых природных территориях"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9418" w:type="dxa"/>
                  <w:gridSpan w:val="5"/>
                </w:tcPr>
                <w:p w:rsidR="00F47F1A" w:rsidRPr="00EE5124" w:rsidRDefault="00F47F1A" w:rsidP="004A6FB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Дендрологические парки и ботанические сады</w:t>
                  </w: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лицом на территории дендрологических парков и ботанических садов запрет на осуществление всякой деятельности, влекущей за собой нарушение сохранности флористических 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объектов и не связанной с выполнением их задач (формирования специальных коллекций растений в целях сохранения растительного мира и его разнообразия)?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 1 статьи 28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13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 1 статьи 29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14.03.1995 N 33-ФЗ "Об особо охраняемых </w:t>
                  </w:r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природных территориях"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" w:name="P5974"/>
                  <w:bookmarkEnd w:id="3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Соблюдается ли лицом режим особой охраны территории дендрологического парка или ботанического сада, определенный положением об этом дендрологическом парке или ботаническом саде?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 3 статьи 29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14.03.1995 N 33-ФЗ "Об особо охраняемых природных территориях"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9418" w:type="dxa"/>
                  <w:gridSpan w:val="5"/>
                </w:tcPr>
                <w:p w:rsidR="00F47F1A" w:rsidRPr="00EE5124" w:rsidRDefault="00F47F1A" w:rsidP="004A6FB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требования в области охраны окружающей среды</w:t>
                  </w: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лицом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особо охраняемой природной территории и в границах его</w:t>
                  </w:r>
                  <w:r w:rsidRPr="0078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охранн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78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78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запрет на осуществление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хозяйственной и иной деятельности, </w:t>
                  </w:r>
                  <w:r w:rsidRPr="0078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оказывающ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  <w:r w:rsidRPr="007876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 2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статьи 59 Федерального закона от 10.01.2002 N 7-ФЗ "Об охране окружающей среды"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объектов, строительство, реконструкцию которых предполагается осуществлять на землях ООПТ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регионального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значения?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подпункт 7.1 статьи 11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23.11.1995 N 174-ФЗ "Об экологической экспертизе"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Получено ли лицом положительное заключение государственной экологической экспертизы федерального уровня в отношении объекта, строительство, реконструкцию которого предполагается осуществлять на землях ООПТ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регионального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значения, и ранее получившего положительное заключение 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государственной экологической экспертизы, в случае истечения срока действия положительного заключения государственной экологической экспертизы?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абзац четвертый подпункта 8 статьи 11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23.11.1995 N 174-ФЗ "Об экологической экспертизе"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ли лицом хозяйственная и иная деятельность в соответствии с документацией, получившей положительное заключение государственной экологической экспертизы в случае реализации объекта государственной экологической экспертизы?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абзац пятый статьи 27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23.11.1995 N 174-ФЗ "Об экологической экспертизе"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Возмещен ли лицом вред, причиненный природным объектам и комплексам в границах особо охраняемых природных территорий?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 3 статьи 36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14.03.1995 N 33-ФЗ "Об особо охраняемых природных территориях"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9418" w:type="dxa"/>
                  <w:gridSpan w:val="5"/>
                </w:tcPr>
                <w:p w:rsidR="00F47F1A" w:rsidRPr="00EE5124" w:rsidRDefault="00F47F1A" w:rsidP="004A6FB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атмосферного воздуха</w:t>
                  </w: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лицом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особо охраняемых природных территориях 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в их охранных зонах нормативы допустимых выбросов?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пункты 1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21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 статьи 22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10.01.2002 N 7-ФЗ "Об охране окружающей среды"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  <w:vMerge w:val="restart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  <w:vMerge w:val="restart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Осуществляется ли лицом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особо охраняемых природных территориях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в их охранных зонах эксплуатация установок очистки газа в соответствии с </w:t>
                  </w:r>
                  <w:hyperlink r:id="rId22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правилами</w:t>
                    </w:r>
                  </w:hyperlink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эксплуатации установок очистки газа?</w:t>
                  </w:r>
                </w:p>
              </w:tc>
              <w:tc>
                <w:tcPr>
                  <w:tcW w:w="2410" w:type="dxa"/>
                  <w:tcBorders>
                    <w:bottom w:val="nil"/>
                  </w:tcBorders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пункт 1 статьи 16.1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04.05.1999 N 96-ФЗ "Об охране атмосферного воздуха";</w:t>
                  </w:r>
                </w:p>
              </w:tc>
              <w:tc>
                <w:tcPr>
                  <w:tcW w:w="1134" w:type="dxa"/>
                  <w:vMerge w:val="restart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  <w:vMerge/>
                </w:tcPr>
                <w:p w:rsidR="00F47F1A" w:rsidRPr="004A6FB8" w:rsidRDefault="00F47F1A" w:rsidP="004A6FB8"/>
              </w:tc>
              <w:tc>
                <w:tcPr>
                  <w:tcW w:w="4031" w:type="dxa"/>
                  <w:vMerge/>
                </w:tcPr>
                <w:p w:rsidR="00F47F1A" w:rsidRPr="004A6FB8" w:rsidRDefault="00F47F1A" w:rsidP="004A6FB8"/>
              </w:tc>
              <w:tc>
                <w:tcPr>
                  <w:tcW w:w="2410" w:type="dxa"/>
                  <w:tcBorders>
                    <w:top w:val="nil"/>
                  </w:tcBorders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Правила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эксплуатации установок очистки газа, утвержденные приказом Министерства природных ресурсов и экологии Российской Федерации от 15.09.2017 N 498</w:t>
                  </w:r>
                </w:p>
              </w:tc>
              <w:tc>
                <w:tcPr>
                  <w:tcW w:w="1134" w:type="dxa"/>
                  <w:vMerge/>
                </w:tcPr>
                <w:p w:rsidR="00F47F1A" w:rsidRPr="004A6FB8" w:rsidRDefault="00F47F1A" w:rsidP="004A6FB8"/>
              </w:tc>
              <w:tc>
                <w:tcPr>
                  <w:tcW w:w="1276" w:type="dxa"/>
                </w:tcPr>
                <w:p w:rsidR="00F47F1A" w:rsidRPr="004A6FB8" w:rsidRDefault="00F47F1A" w:rsidP="004A6FB8"/>
              </w:tc>
            </w:tr>
            <w:tr w:rsidR="00F47F1A" w:rsidRPr="004A6FB8" w:rsidTr="004A6FB8">
              <w:tc>
                <w:tcPr>
                  <w:tcW w:w="9418" w:type="dxa"/>
                  <w:gridSpan w:val="5"/>
                </w:tcPr>
                <w:p w:rsidR="00F47F1A" w:rsidRPr="00EE5124" w:rsidRDefault="00F47F1A" w:rsidP="004A6FB8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и использование водных объектов</w:t>
                  </w: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Осуществляется ли лицом 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пользование водными объектами, расположенными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особо охраняемых природных территориях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в их охранных зонах, на основании договора водопользования или решения о предоставлении водного объекта в пользование?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части 2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26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 статьи 11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Водного кодекса Российской Федерации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лицом при пользовании водными объектами, расположенными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особо охраняемых природных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территориях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</w:t>
                  </w:r>
                  <w:proofErr w:type="spellEnd"/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их охранных зонах, условия договора водопользования, решения о предоставлении водного объекта в пользование?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 1 статьи 13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28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 1 статьи 22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Водного кодекса Российской Федерации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rPr>
                <w:trHeight w:val="1104"/>
              </w:trPr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особо охраняемых природных территориях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в их охранных зонах режим использования земельных участков?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части 15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30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16 статьи 65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Водного кодекса Российской Федерации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лицом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особо охраняемых природных территориях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в их охранных зонах условия обеспечения свободного доступа граждан к водному объекту общего пользования и его береговой полосе?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части 1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32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33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hyperlink r:id="rId34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8 статьи 6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Водного кодекса Российской Федерации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Исключен ли лицом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особо охраняемых природных территориях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в их охранных зонах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 1 статьи 56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Водного кодекса Российской Федерации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лицом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особо охраняемых природных территориях 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либо в их охранных зонах запрет на превышение установленных нормативов содержания пестицидов, </w:t>
                  </w:r>
                  <w:proofErr w:type="spellStart"/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агрохимикатов</w:t>
                  </w:r>
                  <w:proofErr w:type="spellEnd"/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других опасных для здоровья человека веществ и соединений в водных объектах?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 4 статьи 56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Водного кодекса Российской Федерации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Исключен ли лицом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особо охраняемых природных территориях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в их охранных зонах сброс в водные объекты сточных вод, содержание в которых пестицидов, </w:t>
                  </w:r>
                  <w:proofErr w:type="spellStart"/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агрохимикатов</w:t>
                  </w:r>
                  <w:proofErr w:type="spellEnd"/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других опасных для здоровья человека веществ и соединений превышает нормативы допустимого воздействия на водные объекты?</w:t>
                  </w:r>
                </w:p>
              </w:tc>
              <w:tc>
                <w:tcPr>
                  <w:tcW w:w="2410" w:type="dxa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 6 статьи 56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Водного кодекса Российской Федерации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c>
                <w:tcPr>
                  <w:tcW w:w="567" w:type="dxa"/>
                  <w:vMerge w:val="restart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Исключен ли лицом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особо охраняемых природных территориях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либо в их охранных зонах сброс сточных вод в водные объекты:</w:t>
                  </w:r>
                </w:p>
                <w:p w:rsidR="00F47F1A" w:rsidRPr="00667B4B" w:rsidRDefault="00F47F1A" w:rsidP="004A6FB8">
                  <w:pPr>
                    <w:pStyle w:val="ConsPlusNormal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 содержащие природные лечебные ресурсы;</w:t>
                  </w:r>
                </w:p>
              </w:tc>
              <w:tc>
                <w:tcPr>
                  <w:tcW w:w="2410" w:type="dxa"/>
                  <w:vMerge w:val="restart"/>
                </w:tcPr>
                <w:p w:rsidR="00F47F1A" w:rsidRPr="00EE5124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EE512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часть 2 статьи 44</w:t>
                    </w:r>
                  </w:hyperlink>
                  <w:r w:rsidRPr="00EE51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Водного кодекса Российской Федерации</w:t>
                  </w:r>
                </w:p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47F1A" w:rsidRPr="004A6FB8" w:rsidTr="004A6FB8">
              <w:trPr>
                <w:trHeight w:val="617"/>
              </w:trPr>
              <w:tc>
                <w:tcPr>
                  <w:tcW w:w="567" w:type="dxa"/>
                  <w:vMerge/>
                </w:tcPr>
                <w:p w:rsidR="00F47F1A" w:rsidRPr="004A6FB8" w:rsidRDefault="00F47F1A" w:rsidP="004A6FB8"/>
              </w:tc>
              <w:tc>
                <w:tcPr>
                  <w:tcW w:w="4031" w:type="dxa"/>
                </w:tcPr>
                <w:p w:rsidR="00F47F1A" w:rsidRPr="00667B4B" w:rsidRDefault="00F47F1A" w:rsidP="004A6FB8">
                  <w:pPr>
                    <w:pStyle w:val="ConsPlusNormal"/>
                    <w:ind w:firstLine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667B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отнесенные к особо охраняемым водным объектам?</w:t>
                  </w:r>
                </w:p>
              </w:tc>
              <w:tc>
                <w:tcPr>
                  <w:tcW w:w="2410" w:type="dxa"/>
                  <w:vMerge/>
                </w:tcPr>
                <w:p w:rsidR="00F47F1A" w:rsidRPr="004A6FB8" w:rsidRDefault="00F47F1A" w:rsidP="004A6FB8"/>
              </w:tc>
              <w:tc>
                <w:tcPr>
                  <w:tcW w:w="1134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47F1A" w:rsidRPr="00667B4B" w:rsidRDefault="00F47F1A" w:rsidP="004A6FB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7F1A" w:rsidRPr="004A6FB8" w:rsidRDefault="00F47F1A" w:rsidP="00F47F1A"/>
          <w:p w:rsidR="00F47F1A" w:rsidRPr="004A6FB8" w:rsidRDefault="00F47F1A" w:rsidP="00F47F1A">
            <w:r w:rsidRPr="004A6FB8">
              <w:t>________________</w:t>
            </w:r>
          </w:p>
          <w:p w:rsidR="00F47F1A" w:rsidRPr="004A6FB8" w:rsidRDefault="00F47F1A" w:rsidP="00F47F1A">
            <w:r w:rsidRPr="004A6FB8">
              <w:t>* Указывается: "да", "нет" либо "неприменимо".</w:t>
            </w:r>
          </w:p>
          <w:p w:rsidR="00F47F1A" w:rsidRPr="004A6FB8" w:rsidRDefault="00F47F1A" w:rsidP="00F47F1A">
            <w:r w:rsidRPr="004A6FB8">
              <w:t>** Графа "примечание" подлежит обязательному заполнению в случае заполнение графы "неприменимо".</w:t>
            </w:r>
          </w:p>
        </w:tc>
      </w:tr>
    </w:tbl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 w:rsidRPr="004A6FB8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>"___" _____________ 20__ г.</w:t>
            </w:r>
          </w:p>
          <w:p w:rsidR="00754BBA" w:rsidRPr="004A6FB8" w:rsidRDefault="00754BBA">
            <w:pPr>
              <w:pStyle w:val="a5"/>
            </w:pPr>
            <w:r w:rsidRPr="004A6FB8">
              <w:t>(указывается дата заполнения</w:t>
            </w:r>
          </w:p>
          <w:p w:rsidR="00754BBA" w:rsidRPr="004A6FB8" w:rsidRDefault="00754BBA">
            <w:pPr>
              <w:pStyle w:val="a5"/>
            </w:pPr>
            <w:r w:rsidRPr="004A6FB8"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</w:p>
        </w:tc>
      </w:tr>
      <w:tr w:rsidR="00754BBA" w:rsidRPr="004A6FB8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Pr="004A6FB8" w:rsidRDefault="00754BBA">
            <w:pPr>
              <w:pStyle w:val="a5"/>
            </w:pPr>
            <w:r w:rsidRPr="004A6FB8">
              <w:t>Подписи лица (лиц), проводящего (проводящих) проверку: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>Должность ____________________________________ /Ф.И.О.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>Должность ____________________________________ /Ф.И.О.</w:t>
            </w:r>
          </w:p>
          <w:p w:rsidR="00754BBA" w:rsidRPr="004A6FB8" w:rsidRDefault="00754BBA">
            <w:pPr>
              <w:pStyle w:val="a5"/>
            </w:pPr>
          </w:p>
          <w:p w:rsidR="00754BBA" w:rsidRPr="004A6FB8" w:rsidRDefault="00754BBA">
            <w:pPr>
              <w:pStyle w:val="a5"/>
            </w:pPr>
            <w:r w:rsidRPr="004A6FB8">
              <w:t>С проверочным листом ознакомлен(а):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(фамилия, имя, отчество (в случае, если имеется), должность руководителя,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иного должностного лица или уполномоченного представителя юридического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лица, индивидуального предпринимателя, его уполномоченного представителя)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 xml:space="preserve">                                            </w:t>
            </w:r>
            <w:r w:rsidR="00B67AC2" w:rsidRPr="004A6FB8">
              <w:rPr>
                <w:sz w:val="22"/>
                <w:szCs w:val="22"/>
              </w:rPr>
              <w:t>(</w:t>
            </w:r>
            <w:r w:rsidRPr="004A6FB8">
              <w:rPr>
                <w:sz w:val="22"/>
                <w:szCs w:val="22"/>
              </w:rPr>
              <w:t>подпись)</w:t>
            </w:r>
          </w:p>
          <w:p w:rsidR="00754BBA" w:rsidRPr="004A6FB8" w:rsidRDefault="00754BBA">
            <w:pPr>
              <w:pStyle w:val="a5"/>
            </w:pPr>
            <w:r w:rsidRPr="004A6FB8">
              <w:t>Отметка об отказе ознакомления с проверочным листом: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(фамилия, имя, отчество (в случае, если имеется), уполномоченного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должностного лица (лиц), проводящего проверку)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Pr="004A6FB8" w:rsidRDefault="00754BBA">
            <w:pPr>
              <w:pStyle w:val="a5"/>
            </w:pPr>
            <w:r w:rsidRPr="004A6FB8">
              <w:t>Копию проверочного листа получил(а):</w:t>
            </w:r>
          </w:p>
          <w:p w:rsidR="00754BBA" w:rsidRPr="004A6FB8" w:rsidRDefault="00754BBA">
            <w:pPr>
              <w:pStyle w:val="a5"/>
            </w:pPr>
            <w:r w:rsidRPr="004A6FB8">
              <w:t>___________________________________________________________________________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(фамилия, имя, отчество (в случае, если имеется), должность руководителя,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иного должностного лица или уполномоченного представителя юридического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лица, индивидуального предпринимателя, его уполномоченного представителя)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Pr="004A6FB8" w:rsidRDefault="00754BBA">
            <w:pPr>
              <w:pStyle w:val="a5"/>
            </w:pPr>
            <w:r w:rsidRPr="004A6FB8">
              <w:t>Отметка об отказе получения проверочного листа: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lastRenderedPageBreak/>
              <w:t>(фамилия, имя, отчество (в случае, если имеется), уполномоченного</w:t>
            </w:r>
          </w:p>
          <w:p w:rsidR="00754BBA" w:rsidRPr="004A6FB8" w:rsidRDefault="00754BBA">
            <w:pPr>
              <w:pStyle w:val="a5"/>
              <w:jc w:val="center"/>
            </w:pPr>
            <w:r w:rsidRPr="004A6FB8">
              <w:t>должностного лица (лиц), проводящего проверку)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Pr="004A6FB8" w:rsidRDefault="00754BBA">
            <w:pPr>
              <w:pStyle w:val="a6"/>
              <w:rPr>
                <w:sz w:val="22"/>
                <w:szCs w:val="22"/>
              </w:rPr>
            </w:pPr>
            <w:r w:rsidRPr="004A6FB8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Pr="004A6FB8" w:rsidRDefault="00754BBA">
            <w:pPr>
              <w:pStyle w:val="a5"/>
            </w:pPr>
          </w:p>
        </w:tc>
      </w:tr>
    </w:tbl>
    <w:p w:rsidR="00754BBA" w:rsidRDefault="00754BBA"/>
    <w:sectPr w:rsidR="00754BBA" w:rsidSect="007B5D8B">
      <w:headerReference w:type="default" r:id="rId39"/>
      <w:footerReference w:type="default" r:id="rId40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720" w:rsidRDefault="00A35720">
      <w:r>
        <w:separator/>
      </w:r>
    </w:p>
  </w:endnote>
  <w:endnote w:type="continuationSeparator" w:id="0">
    <w:p w:rsidR="00A35720" w:rsidRDefault="00A3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754BBA" w:rsidRPr="004A6FB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Pr="004A6FB8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Pr="004A6FB8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Pr="004A6FB8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720" w:rsidRDefault="00A35720">
      <w:r>
        <w:separator/>
      </w:r>
    </w:p>
  </w:footnote>
  <w:footnote w:type="continuationSeparator" w:id="0">
    <w:p w:rsidR="00A35720" w:rsidRDefault="00A3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A" w:rsidRDefault="00754B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B"/>
    <w:rsid w:val="00225487"/>
    <w:rsid w:val="002652A9"/>
    <w:rsid w:val="002A5085"/>
    <w:rsid w:val="003231C4"/>
    <w:rsid w:val="00497238"/>
    <w:rsid w:val="004A6FB8"/>
    <w:rsid w:val="005802D6"/>
    <w:rsid w:val="006572A9"/>
    <w:rsid w:val="00754BBA"/>
    <w:rsid w:val="0079303F"/>
    <w:rsid w:val="007B5D8B"/>
    <w:rsid w:val="008408E7"/>
    <w:rsid w:val="00A35720"/>
    <w:rsid w:val="00AB55FD"/>
    <w:rsid w:val="00B14D8E"/>
    <w:rsid w:val="00B67AC2"/>
    <w:rsid w:val="00C4720E"/>
    <w:rsid w:val="00EE2D19"/>
    <w:rsid w:val="00F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16993"/>
  <w15:chartTrackingRefBased/>
  <w15:docId w15:val="{4C105529-5235-4BC7-8323-040216F3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F47F1A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A5D7397E6094AAAD593612B99A15C8E575B0510F3A1AE2361EF5B41F27135AEDEB3CAD7F6189E03A79A9104F2E98DA8295B7B58CE253AsAx2L" TargetMode="External"/><Relationship Id="rId13" Type="http://schemas.openxmlformats.org/officeDocument/2006/relationships/hyperlink" Target="consultantplus://offline/ref=79AA5D7397E6094AAAD593612B99A15C8E575B0510F3A1AE2361EF5B41F27135AEDEB3CAD7F6189D04A79A9104F2E98DA8295B7B58CE253AsAx2L" TargetMode="External"/><Relationship Id="rId18" Type="http://schemas.openxmlformats.org/officeDocument/2006/relationships/hyperlink" Target="consultantplus://offline/ref=79AA5D7397E6094AAAD593612B99A15C8E575B0C10F3A1AE2361EF5B41F27135AEDEB3CAD7F6189704A79A9104F2E98DA8295B7B58CE253AsAx2L" TargetMode="External"/><Relationship Id="rId26" Type="http://schemas.openxmlformats.org/officeDocument/2006/relationships/hyperlink" Target="consultantplus://offline/ref=79AA5D7397E6094AAAD593612B99A15C8E575B0C15F7A1AE2361EF5B41F27135AEDEB3CAD2F511CA54E89BCD42A0FA8FA629597247sCx5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AA5D7397E6094AAAD593612B99A15C8E555F0D10F3A1AE2361EF5B41F27135AEDEB3CAD7F6189B0DA79A9104F2E98DA8295B7B58CE253AsAx2L" TargetMode="External"/><Relationship Id="rId34" Type="http://schemas.openxmlformats.org/officeDocument/2006/relationships/hyperlink" Target="consultantplus://offline/ref=79AA5D7397E6094AAAD593612B99A15C8E575B0C15F7A1AE2361EF5B41F27135AEDEB3CAD7F61A9603A79A9104F2E98DA8295B7B58CE253AsAx2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9AA5D7397E6094AAAD593612B99A15C8E575B0510F3A1AE2361EF5B41F27135AEDEB3CAD7F61B9707A79A9104F2E98DA8295B7B58CE253AsAx2L" TargetMode="External"/><Relationship Id="rId12" Type="http://schemas.openxmlformats.org/officeDocument/2006/relationships/hyperlink" Target="consultantplus://offline/ref=79AA5D7397E6094AAAD593612B99A15C8E575B0510F3A1AE2361EF5B41F27135AEDEB3CAD7F61E9901A79A9104F2E98DA8295B7B58CE253AsAx2L" TargetMode="External"/><Relationship Id="rId17" Type="http://schemas.openxmlformats.org/officeDocument/2006/relationships/hyperlink" Target="consultantplus://offline/ref=79AA5D7397E6094AAAD593612B99A15C8E575B0C10F3A1AE2361EF5B41F27135AEDEB3CAD3F611CA54E89BCD42A0FA8FA629597247sCx5L" TargetMode="External"/><Relationship Id="rId25" Type="http://schemas.openxmlformats.org/officeDocument/2006/relationships/hyperlink" Target="consultantplus://offline/ref=79AA5D7397E6094AAAD593612B99A15C8E575B0C15F7A1AE2361EF5B41F27135AEDEB3CAD3FF11CA54E89BCD42A0FA8FA629597247sCx5L" TargetMode="External"/><Relationship Id="rId33" Type="http://schemas.openxmlformats.org/officeDocument/2006/relationships/hyperlink" Target="consultantplus://offline/ref=79AA5D7397E6094AAAD593612B99A15C8E575B0C15F7A1AE2361EF5B41F27135AEDEB3CAD5FF11CA54E89BCD42A0FA8FA629597247sCx5L" TargetMode="External"/><Relationship Id="rId38" Type="http://schemas.openxmlformats.org/officeDocument/2006/relationships/hyperlink" Target="consultantplus://offline/ref=79AA5D7397E6094AAAD593612B99A15C8E575B0C15F7A1AE2361EF5B41F27135AEDEB3C3DFFD4ECF41F9C3C247B9E486B1355B73s4x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AA5D7397E6094AAAD593612B99A15C8E575B0C10F3A1AE2361EF5B41F27135AEDEB3CAD0F511CA54E89BCD42A0FA8FA629597247sCx5L" TargetMode="External"/><Relationship Id="rId20" Type="http://schemas.openxmlformats.org/officeDocument/2006/relationships/hyperlink" Target="consultantplus://offline/ref=79AA5D7397E6094AAAD593612B99A15C8E555F0D10F3A1AE2361EF5B41F27135AEDEB3CAD7F6189B05A79A9104F2E98DA8295B7B58CE253AsAx2L" TargetMode="External"/><Relationship Id="rId29" Type="http://schemas.openxmlformats.org/officeDocument/2006/relationships/hyperlink" Target="consultantplus://offline/ref=79AA5D7397E6094AAAD593612B99A15C8E575B0C15F7A1AE2361EF5B41F27135AEDEB3CAD7F61F960CA79A9104F2E98DA8295B7B58CE253AsAx2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AA5D7397E6094AAAD593612B99A15C8E575B0510F3A1AE2361EF5B41F27135AEDEB3CAD7F6189C06A79A9104F2E98DA8295B7B58CE253AsAx2L" TargetMode="External"/><Relationship Id="rId24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32" Type="http://schemas.openxmlformats.org/officeDocument/2006/relationships/hyperlink" Target="consultantplus://offline/ref=79AA5D7397E6094AAAD593612B99A15C8E575B0C15F7A1AE2361EF5B41F27135AEDEB3CAD7F61A9605A79A9104F2E98DA8295B7B58CE253AsAx2L" TargetMode="External"/><Relationship Id="rId37" Type="http://schemas.openxmlformats.org/officeDocument/2006/relationships/hyperlink" Target="consultantplus://offline/ref=79AA5D7397E6094AAAD593612B99A15C8E575B0C15F7A1AE2361EF5B41F27135AEDEB3CAD7F61F9D01A79A9104F2E98DA8295B7B58CE253AsAx2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AA5D7397E6094AAAD593612B99A15C8E555F0D10F3A1AE2361EF5B41F27135AEDEB3CED6FF11CA54E89BCD42A0FA8FA629597247sCx5L" TargetMode="External"/><Relationship Id="rId23" Type="http://schemas.openxmlformats.org/officeDocument/2006/relationships/hyperlink" Target="consultantplus://offline/ref=79AA5D7397E6094AAAD593612B99A15C8F555C0D13F3A1AE2361EF5B41F27135AEDEB3CDDEFD4ECF41F9C3C247B9E486B1355B73s4xFL" TargetMode="External"/><Relationship Id="rId28" Type="http://schemas.openxmlformats.org/officeDocument/2006/relationships/hyperlink" Target="consultantplus://offline/ref=79AA5D7397E6094AAAD593612B99A15C8E575B0C15F7A1AE2361EF5B41F27135AEDEB3CAD7F61B970CA79A9104F2E98DA8295B7B58CE253AsAx2L" TargetMode="External"/><Relationship Id="rId36" Type="http://schemas.openxmlformats.org/officeDocument/2006/relationships/hyperlink" Target="consultantplus://offline/ref=79AA5D7397E6094AAAD593612B99A15C8E575B0C15F7A1AE2361EF5B41F27135AEDEB3CAD7F61F9D07A79A9104F2E98DA8295B7B58CE253AsAx2L" TargetMode="External"/><Relationship Id="rId10" Type="http://schemas.openxmlformats.org/officeDocument/2006/relationships/hyperlink" Target="consultantplus://offline/ref=79AA5D7397E6094AAAD593612B99A15C8E575B0510F3A1AE2361EF5B41F27135AEDEB3CAD7F6189C07A79A9104F2E98DA8295B7B58CE253AsAx2L" TargetMode="External"/><Relationship Id="rId19" Type="http://schemas.openxmlformats.org/officeDocument/2006/relationships/hyperlink" Target="consultantplus://offline/ref=79AA5D7397E6094AAAD593612B99A15C8E575B0510F3A1AE2361EF5B41F27135AEDEB3CAD7F618960CA79A9104F2E98DA8295B7B58CE253AsAx2L" TargetMode="External"/><Relationship Id="rId31" Type="http://schemas.openxmlformats.org/officeDocument/2006/relationships/hyperlink" Target="consultantplus://offline/ref=79AA5D7397E6094AAAD593612B99A15C8E575B0C15F7A1AE2361EF5B41F27135AEDEB3CAD7F61A990CA79A9104F2E98DA8295B7B58CE253AsAx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AA5D7397E6094AAAD593612B99A15C8E575B0510F3A1AE2361EF5B41F27135AEDEB3CAD7F6199C05A79A9104F2E98DA8295B7B58CE253AsAx2L" TargetMode="External"/><Relationship Id="rId14" Type="http://schemas.openxmlformats.org/officeDocument/2006/relationships/hyperlink" Target="consultantplus://offline/ref=79AA5D7397E6094AAAD593612B99A15C8E575B0510F3A1AE2361EF5B41F27135AEDEB3CAD7F61E970CA79A9104F2E98DA8295B7B58CE253AsAx2L" TargetMode="External"/><Relationship Id="rId22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27" Type="http://schemas.openxmlformats.org/officeDocument/2006/relationships/hyperlink" Target="consultantplus://offline/ref=79AA5D7397E6094AAAD593612B99A15C8E575B0C15F7A1AE2361EF5B41F27135AEDEB3CAD7F61B9B03A79A9104F2E98DA8295B7B58CE253AsAx2L" TargetMode="External"/><Relationship Id="rId30" Type="http://schemas.openxmlformats.org/officeDocument/2006/relationships/hyperlink" Target="consultantplus://offline/ref=79AA5D7397E6094AAAD593612B99A15C8E575B0C15F7A1AE2361EF5B41F27135AEDEB3C2DFFD4ECF41F9C3C247B9E486B1355B73s4xFL" TargetMode="External"/><Relationship Id="rId35" Type="http://schemas.openxmlformats.org/officeDocument/2006/relationships/hyperlink" Target="consultantplus://offline/ref=79AA5D7397E6094AAAD593612B99A15C8E575B0C15F7A1AE2361EF5B41F27135AEDEB3CAD7F61F9C0C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20002</CharactersWithSpaces>
  <SharedDoc>false</SharedDoc>
  <HLinks>
    <vt:vector size="192" baseType="variant">
      <vt:variant>
        <vt:i4>8126575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consultantplus://offline/ref=79AA5D7397E6094AAAD593612B99A15C8E575B0C15F7A1AE2361EF5B41F27135AEDEB3C3DFFD4ECF41F9C3C247B9E486B1355B73s4xFL</vt:lpwstr>
      </vt:variant>
      <vt:variant>
        <vt:lpwstr/>
      </vt:variant>
      <vt:variant>
        <vt:i4>7667819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consultantplus://offline/ref=79AA5D7397E6094AAAD593612B99A15C8E575B0C15F7A1AE2361EF5B41F27135AEDEB3CAD7F61F9D01A79A9104F2E98DA8295B7B58CE253AsAx2L</vt:lpwstr>
      </vt:variant>
      <vt:variant>
        <vt:lpwstr/>
      </vt:variant>
      <vt:variant>
        <vt:i4>7667821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consultantplus://offline/ref=79AA5D7397E6094AAAD593612B99A15C8E575B0C15F7A1AE2361EF5B41F27135AEDEB3CAD7F61F9D07A79A9104F2E98DA8295B7B58CE253AsAx2L</vt:lpwstr>
      </vt:variant>
      <vt:variant>
        <vt:lpwstr/>
      </vt:variant>
      <vt:variant>
        <vt:i4>7667774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consultantplus://offline/ref=79AA5D7397E6094AAAD593612B99A15C8E575B0C15F7A1AE2361EF5B41F27135AEDEB3CAD7F61F9C0CA79A9104F2E98DA8295B7B58CE253AsAx2L</vt:lpwstr>
      </vt:variant>
      <vt:variant>
        <vt:lpwstr/>
      </vt:variant>
      <vt:variant>
        <vt:i4>7667772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consultantplus://offline/ref=79AA5D7397E6094AAAD593612B99A15C8E575B0C15F7A1AE2361EF5B41F27135AEDEB3CAD7F61A9603A79A9104F2E98DA8295B7B58CE253AsAx2L</vt:lpwstr>
      </vt:variant>
      <vt:variant>
        <vt:lpwstr/>
      </vt:variant>
      <vt:variant>
        <vt:i4>1507415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consultantplus://offline/ref=79AA5D7397E6094AAAD593612B99A15C8E575B0C15F7A1AE2361EF5B41F27135AEDEB3CAD5FF11CA54E89BCD42A0FA8FA629597247sCx5L</vt:lpwstr>
      </vt:variant>
      <vt:variant>
        <vt:lpwstr/>
      </vt:variant>
      <vt:variant>
        <vt:i4>7667770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consultantplus://offline/ref=79AA5D7397E6094AAAD593612B99A15C8E575B0C15F7A1AE2361EF5B41F27135AEDEB3CAD7F61A9605A79A9104F2E98DA8295B7B58CE253AsAx2L</vt:lpwstr>
      </vt:variant>
      <vt:variant>
        <vt:lpwstr/>
      </vt:variant>
      <vt:variant>
        <vt:i4>7667811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consultantplus://offline/ref=79AA5D7397E6094AAAD593612B99A15C8E575B0C15F7A1AE2361EF5B41F27135AEDEB3CAD7F61A990CA79A9104F2E98DA8295B7B58CE253AsAx2L</vt:lpwstr>
      </vt:variant>
      <vt:variant>
        <vt:lpwstr/>
      </vt:variant>
      <vt:variant>
        <vt:i4>8126574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consultantplus://offline/ref=79AA5D7397E6094AAAD593612B99A15C8E575B0C15F7A1AE2361EF5B41F27135AEDEB3C2DFFD4ECF41F9C3C247B9E486B1355B73s4xFL</vt:lpwstr>
      </vt:variant>
      <vt:variant>
        <vt:lpwstr/>
      </vt:variant>
      <vt:variant>
        <vt:i4>7667819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consultantplus://offline/ref=79AA5D7397E6094AAAD593612B99A15C8E575B0C15F7A1AE2361EF5B41F27135AEDEB3CAD7F61F960CA79A9104F2E98DA8295B7B58CE253AsAx2L</vt:lpwstr>
      </vt:variant>
      <vt:variant>
        <vt:lpwstr/>
      </vt:variant>
      <vt:variant>
        <vt:i4>7667822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consultantplus://offline/ref=79AA5D7397E6094AAAD593612B99A15C8E575B0C15F7A1AE2361EF5B41F27135AEDEB3CAD7F61B970CA79A9104F2E98DA8295B7B58CE253AsAx2L</vt:lpwstr>
      </vt:variant>
      <vt:variant>
        <vt:lpwstr/>
      </vt:variant>
      <vt:variant>
        <vt:i4>7667819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consultantplus://offline/ref=79AA5D7397E6094AAAD593612B99A15C8E575B0C15F7A1AE2361EF5B41F27135AEDEB3CAD7F61B9B03A79A9104F2E98DA8295B7B58CE253AsAx2L</vt:lpwstr>
      </vt:variant>
      <vt:variant>
        <vt:lpwstr/>
      </vt:variant>
      <vt:variant>
        <vt:i4>1507331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consultantplus://offline/ref=79AA5D7397E6094AAAD593612B99A15C8E575B0C15F7A1AE2361EF5B41F27135AEDEB3CAD2F511CA54E89BCD42A0FA8FA629597247sCx5L</vt:lpwstr>
      </vt:variant>
      <vt:variant>
        <vt:lpwstr/>
      </vt:variant>
      <vt:variant>
        <vt:i4>1507409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consultantplus://offline/ref=79AA5D7397E6094AAAD593612B99A15C8E575B0C15F7A1AE2361EF5B41F27135AEDEB3CAD3FF11CA54E89BCD42A0FA8FA629597247sCx5L</vt:lpwstr>
      </vt:variant>
      <vt:variant>
        <vt:lpwstr/>
      </vt:variant>
      <vt:variant>
        <vt:i4>7667808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consultantplus://offline/ref=79AA5D7397E6094AAAD593612B99A15C8F5C5C0719F2A1AE2361EF5B41F27135AEDEB3CAD7F61A9F04A79A9104F2E98DA8295B7B58CE253AsAx2L</vt:lpwstr>
      </vt:variant>
      <vt:variant>
        <vt:lpwstr/>
      </vt:variant>
      <vt:variant>
        <vt:i4>8126526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consultantplus://offline/ref=79AA5D7397E6094AAAD593612B99A15C8F555C0D13F3A1AE2361EF5B41F27135AEDEB3CDDEFD4ECF41F9C3C247B9E486B1355B73s4xFL</vt:lpwstr>
      </vt:variant>
      <vt:variant>
        <vt:lpwstr/>
      </vt:variant>
      <vt:variant>
        <vt:i4>7667808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consultantplus://offline/ref=79AA5D7397E6094AAAD593612B99A15C8F5C5C0719F2A1AE2361EF5B41F27135AEDEB3CAD7F61A9F04A79A9104F2E98DA8295B7B58CE253AsAx2L</vt:lpwstr>
      </vt:variant>
      <vt:variant>
        <vt:lpwstr/>
      </vt:variant>
      <vt:variant>
        <vt:i4>7667814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consultantplus://offline/ref=79AA5D7397E6094AAAD593612B99A15C8E555F0D10F3A1AE2361EF5B41F27135AEDEB3CAD7F6189B0DA79A9104F2E98DA8295B7B58CE253AsAx2L</vt:lpwstr>
      </vt:variant>
      <vt:variant>
        <vt:lpwstr/>
      </vt:variant>
      <vt:variant>
        <vt:i4>7667767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consultantplus://offline/ref=79AA5D7397E6094AAAD593612B99A15C8E555F0D10F3A1AE2361EF5B41F27135AEDEB3CAD7F6189B05A79A9104F2E98DA8295B7B58CE253AsAx2L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consultantplus://offline/ref=79AA5D7397E6094AAAD593612B99A15C8E575B0510F3A1AE2361EF5B41F27135AEDEB3CAD7F618960CA79A9104F2E98DA8295B7B58CE253AsAx2L</vt:lpwstr>
      </vt:variant>
      <vt:variant>
        <vt:lpwstr/>
      </vt:variant>
      <vt:variant>
        <vt:i4>7667810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consultantplus://offline/ref=79AA5D7397E6094AAAD593612B99A15C8E575B0C10F3A1AE2361EF5B41F27135AEDEB3CAD7F6189704A79A9104F2E98DA8295B7B58CE253AsAx2L</vt:lpwstr>
      </vt:variant>
      <vt:variant>
        <vt:lpwstr/>
      </vt:variant>
      <vt:variant>
        <vt:i4>1507328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consultantplus://offline/ref=79AA5D7397E6094AAAD593612B99A15C8E575B0C10F3A1AE2361EF5B41F27135AEDEB3CAD3F611CA54E89BCD42A0FA8FA629597247sCx5L</vt:lpwstr>
      </vt:variant>
      <vt:variant>
        <vt:lpwstr/>
      </vt:variant>
      <vt:variant>
        <vt:i4>1507328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consultantplus://offline/ref=79AA5D7397E6094AAAD593612B99A15C8E575B0C10F3A1AE2361EF5B41F27135AEDEB3CAD0F511CA54E89BCD42A0FA8FA629597247sCx5L</vt:lpwstr>
      </vt:variant>
      <vt:variant>
        <vt:lpwstr/>
      </vt:variant>
      <vt:variant>
        <vt:i4>1507408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consultantplus://offline/ref=79AA5D7397E6094AAAD593612B99A15C8E555F0D10F3A1AE2361EF5B41F27135AEDEB3CED6FF11CA54E89BCD42A0FA8FA629597247sCx5L</vt:lpwstr>
      </vt:variant>
      <vt:variant>
        <vt:lpwstr/>
      </vt:variant>
      <vt:variant>
        <vt:i4>7667774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consultantplus://offline/ref=79AA5D7397E6094AAAD593612B99A15C8E575B0510F3A1AE2361EF5B41F27135AEDEB3CAD7F61E970CA79A9104F2E98DA8295B7B58CE253AsAx2L</vt:lpwstr>
      </vt:variant>
      <vt:variant>
        <vt:lpwstr/>
      </vt:variant>
      <vt:variant>
        <vt:i4>7667815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consultantplus://offline/ref=79AA5D7397E6094AAAD593612B99A15C8E575B0510F3A1AE2361EF5B41F27135AEDEB3CAD7F6189D04A79A9104F2E98DA8295B7B58CE253AsAx2L</vt:lpwstr>
      </vt:variant>
      <vt:variant>
        <vt:lpwstr/>
      </vt:variant>
      <vt:variant>
        <vt:i4>7667810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consultantplus://offline/ref=79AA5D7397E6094AAAD593612B99A15C8E575B0510F3A1AE2361EF5B41F27135AEDEB3CAD7F61E9901A79A9104F2E98DA8295B7B58CE253AsAx2L</vt:lpwstr>
      </vt:variant>
      <vt:variant>
        <vt:lpwstr/>
      </vt:variant>
      <vt:variant>
        <vt:i4>7667810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consultantplus://offline/ref=79AA5D7397E6094AAAD593612B99A15C8E575B0510F3A1AE2361EF5B41F27135AEDEB3CAD7F6189C06A79A9104F2E98DA8295B7B58CE253AsAx2L</vt:lpwstr>
      </vt:variant>
      <vt:variant>
        <vt:lpwstr/>
      </vt:variant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consultantplus://offline/ref=79AA5D7397E6094AAAD593612B99A15C8E575B0510F3A1AE2361EF5B41F27135AEDEB3CAD7F6189C07A79A9104F2E98DA8295B7B58CE253AsAx2L</vt:lpwstr>
      </vt:variant>
      <vt:variant>
        <vt:lpwstr/>
      </vt:variant>
      <vt:variant>
        <vt:i4>7667808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consultantplus://offline/ref=79AA5D7397E6094AAAD593612B99A15C8E575B0510F3A1AE2361EF5B41F27135AEDEB3CAD7F6199C05A79A9104F2E98DA8295B7B58CE253AsAx2L</vt:lpwstr>
      </vt:variant>
      <vt:variant>
        <vt:lpwstr/>
      </vt:variant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consultantplus://offline/ref=79AA5D7397E6094AAAD593612B99A15C8E575B0510F3A1AE2361EF5B41F27135AEDEB3CAD7F6189E03A79A9104F2E98DA8295B7B58CE253AsAx2L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consultantplus://offline/ref=79AA5D7397E6094AAAD593612B99A15C8E575B0510F3A1AE2361EF5B41F27135AEDEB3CAD7F61B9707A79A9104F2E98DA8295B7B58CE253AsAx2L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ОИТ-2</cp:lastModifiedBy>
  <cp:revision>2</cp:revision>
  <dcterms:created xsi:type="dcterms:W3CDTF">2022-03-18T02:17:00Z</dcterms:created>
  <dcterms:modified xsi:type="dcterms:W3CDTF">2022-03-18T02:17:00Z</dcterms:modified>
</cp:coreProperties>
</file>