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809" w:rsidRPr="00DE2998" w:rsidRDefault="00B62234" w:rsidP="00674809">
      <w:pPr>
        <w:spacing w:after="0"/>
        <w:jc w:val="center"/>
        <w:rPr>
          <w:rFonts w:ascii="Arial" w:hAnsi="Arial" w:cs="Arial"/>
          <w:b/>
          <w:sz w:val="32"/>
          <w:szCs w:val="32"/>
        </w:rPr>
      </w:pPr>
      <w:r>
        <w:rPr>
          <w:rFonts w:ascii="Arial" w:hAnsi="Arial" w:cs="Arial"/>
          <w:b/>
          <w:sz w:val="32"/>
          <w:szCs w:val="32"/>
        </w:rPr>
        <w:t>12</w:t>
      </w:r>
      <w:r w:rsidR="00DE2998" w:rsidRPr="00DE2998">
        <w:rPr>
          <w:rFonts w:ascii="Arial" w:hAnsi="Arial" w:cs="Arial"/>
          <w:b/>
          <w:sz w:val="32"/>
          <w:szCs w:val="32"/>
        </w:rPr>
        <w:t>.05.</w:t>
      </w:r>
      <w:r w:rsidR="00286F06" w:rsidRPr="00DE2998">
        <w:rPr>
          <w:rFonts w:ascii="Arial" w:hAnsi="Arial" w:cs="Arial"/>
          <w:b/>
          <w:sz w:val="32"/>
          <w:szCs w:val="32"/>
        </w:rPr>
        <w:t>202</w:t>
      </w:r>
      <w:r w:rsidR="00DE2998" w:rsidRPr="00DE2998">
        <w:rPr>
          <w:rFonts w:ascii="Arial" w:hAnsi="Arial" w:cs="Arial"/>
          <w:b/>
          <w:sz w:val="32"/>
          <w:szCs w:val="32"/>
        </w:rPr>
        <w:t>г.</w:t>
      </w:r>
      <w:r w:rsidR="00286F06" w:rsidRPr="00DE2998">
        <w:rPr>
          <w:rFonts w:ascii="Arial" w:hAnsi="Arial" w:cs="Arial"/>
          <w:b/>
          <w:sz w:val="32"/>
          <w:szCs w:val="32"/>
        </w:rPr>
        <w:t>1 №</w:t>
      </w:r>
      <w:r>
        <w:rPr>
          <w:rFonts w:ascii="Arial" w:hAnsi="Arial" w:cs="Arial"/>
          <w:b/>
          <w:sz w:val="32"/>
          <w:szCs w:val="32"/>
        </w:rPr>
        <w:t>385</w:t>
      </w:r>
    </w:p>
    <w:p w:rsidR="00674809" w:rsidRPr="00674809" w:rsidRDefault="00674809" w:rsidP="00674809">
      <w:pPr>
        <w:spacing w:after="0"/>
        <w:jc w:val="center"/>
        <w:rPr>
          <w:rFonts w:ascii="Arial" w:hAnsi="Arial" w:cs="Arial"/>
          <w:b/>
          <w:sz w:val="32"/>
          <w:szCs w:val="32"/>
        </w:rPr>
      </w:pPr>
      <w:r w:rsidRPr="00674809">
        <w:rPr>
          <w:rFonts w:ascii="Arial" w:hAnsi="Arial" w:cs="Arial"/>
          <w:b/>
          <w:sz w:val="32"/>
          <w:szCs w:val="32"/>
        </w:rPr>
        <w:t>РОССИЙСКАЯФЕДЕРАЦИЯ</w:t>
      </w:r>
    </w:p>
    <w:p w:rsidR="00674809" w:rsidRPr="00674809" w:rsidRDefault="00674809" w:rsidP="00674809">
      <w:pPr>
        <w:spacing w:after="0"/>
        <w:jc w:val="center"/>
        <w:rPr>
          <w:rFonts w:ascii="Arial" w:hAnsi="Arial" w:cs="Arial"/>
          <w:b/>
          <w:sz w:val="32"/>
          <w:szCs w:val="32"/>
        </w:rPr>
      </w:pPr>
      <w:r w:rsidRPr="00674809">
        <w:rPr>
          <w:rFonts w:ascii="Arial" w:hAnsi="Arial" w:cs="Arial"/>
          <w:b/>
          <w:sz w:val="32"/>
          <w:szCs w:val="32"/>
        </w:rPr>
        <w:t>ИРКУТСКАЯ ОБЛАСТЬ</w:t>
      </w:r>
    </w:p>
    <w:p w:rsidR="00674809" w:rsidRPr="00674809" w:rsidRDefault="00674809" w:rsidP="00674809">
      <w:pPr>
        <w:spacing w:after="0"/>
        <w:jc w:val="center"/>
        <w:rPr>
          <w:rFonts w:ascii="Arial" w:hAnsi="Arial" w:cs="Arial"/>
          <w:b/>
          <w:sz w:val="32"/>
          <w:szCs w:val="32"/>
        </w:rPr>
      </w:pPr>
      <w:r w:rsidRPr="00674809">
        <w:rPr>
          <w:rFonts w:ascii="Arial" w:hAnsi="Arial" w:cs="Arial"/>
          <w:b/>
          <w:sz w:val="32"/>
          <w:szCs w:val="32"/>
        </w:rPr>
        <w:t>АДМИНИСТРАЦИЯ</w:t>
      </w:r>
    </w:p>
    <w:p w:rsidR="00674809" w:rsidRDefault="00674809" w:rsidP="00674809">
      <w:pPr>
        <w:spacing w:after="0"/>
        <w:jc w:val="center"/>
        <w:rPr>
          <w:rFonts w:ascii="Arial" w:hAnsi="Arial" w:cs="Arial"/>
          <w:b/>
          <w:sz w:val="32"/>
          <w:szCs w:val="32"/>
        </w:rPr>
      </w:pPr>
      <w:r w:rsidRPr="00674809">
        <w:rPr>
          <w:rFonts w:ascii="Arial" w:hAnsi="Arial" w:cs="Arial"/>
          <w:b/>
          <w:sz w:val="32"/>
          <w:szCs w:val="32"/>
        </w:rPr>
        <w:t>МУНИЦИПАЛЬНОГО ОБРАЗОВАНИЯ</w:t>
      </w:r>
    </w:p>
    <w:p w:rsidR="00674809" w:rsidRPr="00674809" w:rsidRDefault="00674809" w:rsidP="00674809">
      <w:pPr>
        <w:spacing w:after="0"/>
        <w:jc w:val="center"/>
        <w:rPr>
          <w:rFonts w:ascii="Arial" w:hAnsi="Arial" w:cs="Arial"/>
          <w:b/>
          <w:sz w:val="32"/>
          <w:szCs w:val="32"/>
        </w:rPr>
      </w:pPr>
      <w:r w:rsidRPr="00674809">
        <w:rPr>
          <w:rFonts w:ascii="Arial" w:hAnsi="Arial" w:cs="Arial"/>
          <w:b/>
          <w:sz w:val="32"/>
          <w:szCs w:val="32"/>
        </w:rPr>
        <w:t>«БОХАНСКИЙ РАЙОН»</w:t>
      </w:r>
    </w:p>
    <w:p w:rsidR="00674809" w:rsidRPr="00674809" w:rsidRDefault="00674809" w:rsidP="00674809">
      <w:pPr>
        <w:spacing w:after="0"/>
        <w:jc w:val="center"/>
        <w:rPr>
          <w:rFonts w:ascii="Arial" w:hAnsi="Arial" w:cs="Arial"/>
          <w:b/>
          <w:sz w:val="32"/>
          <w:szCs w:val="32"/>
        </w:rPr>
      </w:pPr>
      <w:r w:rsidRPr="00674809">
        <w:rPr>
          <w:rFonts w:ascii="Arial" w:hAnsi="Arial" w:cs="Arial"/>
          <w:b/>
          <w:sz w:val="32"/>
          <w:szCs w:val="32"/>
        </w:rPr>
        <w:t>ПОСТАНОВЛЕНИЕ</w:t>
      </w:r>
    </w:p>
    <w:p w:rsidR="00674809" w:rsidRDefault="00674809" w:rsidP="00674809">
      <w:pPr>
        <w:spacing w:after="0"/>
        <w:jc w:val="center"/>
        <w:rPr>
          <w:rFonts w:ascii="Arial" w:hAnsi="Arial" w:cs="Arial"/>
          <w:b/>
          <w:sz w:val="32"/>
          <w:szCs w:val="32"/>
        </w:rPr>
      </w:pPr>
    </w:p>
    <w:p w:rsidR="00B62234" w:rsidRDefault="00B62234" w:rsidP="00B62234">
      <w:pPr>
        <w:pStyle w:val="10"/>
        <w:shd w:val="clear" w:color="auto" w:fill="auto"/>
        <w:spacing w:after="265"/>
        <w:ind w:right="100"/>
      </w:pPr>
      <w:bookmarkStart w:id="0" w:name="bookmark0"/>
      <w:r>
        <w:rPr>
          <w:color w:val="000000"/>
          <w:lang w:eastAsia="ru-RU" w:bidi="ru-RU"/>
        </w:rPr>
        <w:t>О ВНЕСЕНИИ ИЗМЕНЕНИЙ В УСТАВ МУНИЦИПАЛЬНОГО</w:t>
      </w:r>
      <w:r>
        <w:rPr>
          <w:color w:val="000000"/>
          <w:lang w:eastAsia="ru-RU" w:bidi="ru-RU"/>
        </w:rPr>
        <w:br/>
        <w:t>БЮДЖЕТНОГО ДОШКОЛЬНОГО ОБРАЗОВАТЕЛЬНОГО</w:t>
      </w:r>
      <w:r>
        <w:rPr>
          <w:color w:val="000000"/>
          <w:lang w:eastAsia="ru-RU" w:bidi="ru-RU"/>
        </w:rPr>
        <w:br/>
        <w:t>УЧРЕЖДЕНИЯ «БУРЕТСКИЙ ДЕТСКИЙ САД»</w:t>
      </w:r>
      <w:bookmarkEnd w:id="0"/>
    </w:p>
    <w:p w:rsidR="00B62234" w:rsidRDefault="00B62234" w:rsidP="00B62234">
      <w:pPr>
        <w:pStyle w:val="20"/>
        <w:shd w:val="clear" w:color="auto" w:fill="auto"/>
        <w:spacing w:before="0" w:after="331"/>
        <w:ind w:right="540" w:firstLine="720"/>
      </w:pPr>
      <w:r>
        <w:rPr>
          <w:color w:val="000000"/>
          <w:sz w:val="24"/>
          <w:szCs w:val="24"/>
          <w:lang w:eastAsia="ru-RU" w:bidi="ru-RU"/>
        </w:rPr>
        <w:t>В соответствии с Федеральным законом Российской Федерации № 273 — ФЗ от 29 декабря 2012 года «Об образовании в Российской Федерации» Федеральным законом № 131 - ФЗ от 06.10.2003 года «Об общих принципах организации местного самоуправления в Российской Федерации, руководствуясь ч,1 ст. 20 Устава МО «Боханский район».</w:t>
      </w:r>
    </w:p>
    <w:p w:rsidR="00B62234" w:rsidRPr="00B62234" w:rsidRDefault="00B62234" w:rsidP="00B62234">
      <w:pPr>
        <w:pStyle w:val="22"/>
        <w:shd w:val="clear" w:color="auto" w:fill="auto"/>
        <w:spacing w:before="0" w:after="328" w:line="300" w:lineRule="exact"/>
        <w:jc w:val="center"/>
        <w:rPr>
          <w:b/>
        </w:rPr>
      </w:pPr>
      <w:bookmarkStart w:id="1" w:name="bookmark1"/>
      <w:r w:rsidRPr="00B62234">
        <w:rPr>
          <w:b/>
          <w:color w:val="000000"/>
          <w:lang w:eastAsia="ru-RU" w:bidi="ru-RU"/>
        </w:rPr>
        <w:t>ПОСТАНОВЛЯЮ:</w:t>
      </w:r>
      <w:bookmarkEnd w:id="1"/>
    </w:p>
    <w:p w:rsidR="00B62234" w:rsidRDefault="00B62234" w:rsidP="00B62234">
      <w:pPr>
        <w:pStyle w:val="20"/>
        <w:shd w:val="clear" w:color="auto" w:fill="auto"/>
        <w:spacing w:before="0" w:after="0" w:line="259" w:lineRule="exact"/>
        <w:ind w:right="540"/>
      </w:pPr>
      <w:r>
        <w:rPr>
          <w:color w:val="000000"/>
          <w:sz w:val="24"/>
          <w:szCs w:val="24"/>
          <w:lang w:eastAsia="ru-RU" w:bidi="ru-RU"/>
        </w:rPr>
        <w:t>1. Утвердить изменения к Уставу Муниципального бюджетного дошкольного образовательного учреждения «Буретский детский сад» (Приложение №1).</w:t>
      </w:r>
    </w:p>
    <w:p w:rsidR="00B62234" w:rsidRDefault="00B62234" w:rsidP="00B62234">
      <w:pPr>
        <w:pStyle w:val="20"/>
        <w:shd w:val="clear" w:color="auto" w:fill="auto"/>
        <w:spacing w:before="0" w:after="0"/>
        <w:ind w:right="540"/>
      </w:pPr>
      <w:r>
        <w:rPr>
          <w:color w:val="000000"/>
          <w:sz w:val="24"/>
          <w:szCs w:val="24"/>
          <w:lang w:eastAsia="ru-RU" w:bidi="ru-RU"/>
        </w:rPr>
        <w:t>2.Обязанности по регистрации Устава возложить на заведующего Муниципального бюджетного дошкольного образовательного учреждения «Буретский детский сад» муниципального образования «Боханский район» Григорьеву Татьяну Евгеньевну, в органах осуществляющих государственную регистрацию юридических лиц.</w:t>
      </w:r>
    </w:p>
    <w:p w:rsidR="00B62234" w:rsidRDefault="00B62234" w:rsidP="00B62234">
      <w:pPr>
        <w:pStyle w:val="20"/>
        <w:numPr>
          <w:ilvl w:val="0"/>
          <w:numId w:val="2"/>
        </w:numPr>
        <w:shd w:val="clear" w:color="auto" w:fill="auto"/>
        <w:tabs>
          <w:tab w:val="left" w:pos="1656"/>
        </w:tabs>
        <w:spacing w:before="0" w:after="0" w:line="250" w:lineRule="exact"/>
        <w:ind w:right="540" w:firstLine="720"/>
      </w:pPr>
      <w:r>
        <w:rPr>
          <w:color w:val="000000"/>
          <w:sz w:val="24"/>
          <w:szCs w:val="24"/>
          <w:lang w:eastAsia="ru-RU" w:bidi="ru-RU"/>
        </w:rPr>
        <w:t>Настоящее постановление опубликовать в районной газете «Сельская правда» и разместить на официальном сайте Администрации МО «Боханский район» в сети интернет.</w:t>
      </w:r>
    </w:p>
    <w:p w:rsidR="00674809" w:rsidRPr="00B62234" w:rsidRDefault="00B62234" w:rsidP="00B62234">
      <w:pPr>
        <w:pStyle w:val="20"/>
        <w:numPr>
          <w:ilvl w:val="0"/>
          <w:numId w:val="2"/>
        </w:numPr>
        <w:shd w:val="clear" w:color="auto" w:fill="auto"/>
        <w:tabs>
          <w:tab w:val="left" w:pos="1656"/>
        </w:tabs>
        <w:spacing w:before="0" w:after="0" w:line="245" w:lineRule="exact"/>
        <w:ind w:right="540" w:firstLine="720"/>
      </w:pPr>
      <w:r>
        <w:rPr>
          <w:color w:val="000000"/>
          <w:sz w:val="24"/>
          <w:szCs w:val="24"/>
          <w:lang w:eastAsia="ru-RU" w:bidi="ru-RU"/>
        </w:rPr>
        <w:t>Контроль за исполнением настоящего постановления возложить на заместителя мэра по социальным вопросам МО «Боханский район» Е Б Рогулькина.</w:t>
      </w:r>
    </w:p>
    <w:p w:rsidR="00674809" w:rsidRPr="00DE2998" w:rsidRDefault="00674809" w:rsidP="00674809">
      <w:pPr>
        <w:spacing w:after="0"/>
        <w:rPr>
          <w:rFonts w:ascii="Arial" w:hAnsi="Arial" w:cs="Arial"/>
          <w:sz w:val="24"/>
          <w:szCs w:val="24"/>
        </w:rPr>
      </w:pPr>
    </w:p>
    <w:p w:rsidR="00674809" w:rsidRPr="00DE2998" w:rsidRDefault="00674809" w:rsidP="00674809">
      <w:pPr>
        <w:spacing w:after="0"/>
        <w:rPr>
          <w:rFonts w:ascii="Arial" w:hAnsi="Arial" w:cs="Arial"/>
          <w:sz w:val="24"/>
          <w:szCs w:val="24"/>
        </w:rPr>
      </w:pPr>
    </w:p>
    <w:p w:rsidR="00674809" w:rsidRPr="00DE2998" w:rsidRDefault="00674809" w:rsidP="00674809">
      <w:pPr>
        <w:spacing w:after="0"/>
        <w:rPr>
          <w:rFonts w:ascii="Arial" w:hAnsi="Arial" w:cs="Arial"/>
          <w:sz w:val="24"/>
          <w:szCs w:val="24"/>
        </w:rPr>
      </w:pPr>
      <w:r w:rsidRPr="00DE2998">
        <w:rPr>
          <w:rFonts w:ascii="Arial" w:hAnsi="Arial" w:cs="Arial"/>
          <w:sz w:val="24"/>
          <w:szCs w:val="24"/>
        </w:rPr>
        <w:t>Мэр МО «Боханский район»</w:t>
      </w:r>
    </w:p>
    <w:p w:rsidR="00710035" w:rsidRPr="00DE2998" w:rsidRDefault="00674809" w:rsidP="00674809">
      <w:pPr>
        <w:spacing w:after="0"/>
        <w:rPr>
          <w:rFonts w:ascii="Arial" w:hAnsi="Arial" w:cs="Arial"/>
          <w:sz w:val="24"/>
          <w:szCs w:val="24"/>
        </w:rPr>
      </w:pPr>
      <w:r w:rsidRPr="00DE2998">
        <w:rPr>
          <w:rFonts w:ascii="Arial" w:hAnsi="Arial" w:cs="Arial"/>
          <w:sz w:val="24"/>
          <w:szCs w:val="24"/>
        </w:rPr>
        <w:t>Э.И.Коняев</w:t>
      </w:r>
    </w:p>
    <w:p w:rsidR="00196D11" w:rsidRDefault="00196D11" w:rsidP="00674809">
      <w:pPr>
        <w:spacing w:after="0"/>
        <w:rPr>
          <w:rFonts w:ascii="Arial" w:hAnsi="Arial" w:cs="Arial"/>
          <w:sz w:val="24"/>
          <w:szCs w:val="24"/>
        </w:rPr>
      </w:pPr>
    </w:p>
    <w:p w:rsidR="00B62234" w:rsidRPr="00D24C08" w:rsidRDefault="00B62234" w:rsidP="00B62234">
      <w:pPr>
        <w:shd w:val="clear" w:color="auto" w:fill="FFFFFF"/>
        <w:tabs>
          <w:tab w:val="left" w:pos="7080"/>
        </w:tabs>
        <w:spacing w:line="240" w:lineRule="auto"/>
        <w:ind w:left="1701" w:hanging="1701"/>
        <w:jc w:val="right"/>
        <w:rPr>
          <w:rFonts w:ascii="Courier New" w:hAnsi="Courier New" w:cs="Courier New"/>
        </w:rPr>
      </w:pPr>
      <w:r w:rsidRPr="00D24C08">
        <w:rPr>
          <w:rFonts w:ascii="Courier New" w:hAnsi="Courier New" w:cs="Courier New"/>
        </w:rPr>
        <w:t xml:space="preserve">Приложение </w:t>
      </w:r>
      <w:r>
        <w:rPr>
          <w:rFonts w:ascii="Courier New" w:hAnsi="Courier New" w:cs="Courier New"/>
        </w:rPr>
        <w:t>№ 1</w:t>
      </w:r>
      <w:r w:rsidRPr="00D24C08">
        <w:rPr>
          <w:rFonts w:ascii="Courier New" w:hAnsi="Courier New" w:cs="Courier New"/>
        </w:rPr>
        <w:t xml:space="preserve">                                                                                                                                                                                                                                                  </w:t>
      </w:r>
      <w:r>
        <w:rPr>
          <w:rFonts w:ascii="Courier New" w:hAnsi="Courier New" w:cs="Courier New"/>
        </w:rPr>
        <w:t>к</w:t>
      </w:r>
      <w:r w:rsidRPr="00D24C08">
        <w:rPr>
          <w:rFonts w:ascii="Courier New" w:hAnsi="Courier New" w:cs="Courier New"/>
        </w:rPr>
        <w:t xml:space="preserve"> пос</w:t>
      </w:r>
      <w:r>
        <w:rPr>
          <w:rFonts w:ascii="Courier New" w:hAnsi="Courier New" w:cs="Courier New"/>
        </w:rPr>
        <w:t xml:space="preserve">тановлению </w:t>
      </w:r>
      <w:r w:rsidRPr="00D24C08">
        <w:rPr>
          <w:rFonts w:ascii="Courier New" w:hAnsi="Courier New" w:cs="Courier New"/>
        </w:rPr>
        <w:t xml:space="preserve">Администрации                                                                                                 МО «Боханский район»                                                                            </w:t>
      </w:r>
      <w:r>
        <w:rPr>
          <w:rFonts w:ascii="Courier New" w:hAnsi="Courier New" w:cs="Courier New"/>
        </w:rPr>
        <w:t xml:space="preserve">                      </w:t>
      </w:r>
      <w:r w:rsidRPr="006F216B">
        <w:rPr>
          <w:rFonts w:ascii="Courier New" w:hAnsi="Courier New" w:cs="Courier New"/>
        </w:rPr>
        <w:t xml:space="preserve">от </w:t>
      </w:r>
      <w:r>
        <w:rPr>
          <w:rFonts w:ascii="Courier New" w:hAnsi="Courier New" w:cs="Courier New"/>
          <w:u w:val="single"/>
        </w:rPr>
        <w:t>12</w:t>
      </w:r>
      <w:r>
        <w:rPr>
          <w:rFonts w:ascii="Courier New" w:hAnsi="Courier New" w:cs="Courier New"/>
          <w:u w:val="single"/>
        </w:rPr>
        <w:t>.05.2021г.</w:t>
      </w:r>
      <w:r>
        <w:rPr>
          <w:rFonts w:ascii="Courier New" w:hAnsi="Courier New" w:cs="Courier New"/>
        </w:rPr>
        <w:t xml:space="preserve"> № </w:t>
      </w:r>
      <w:r>
        <w:rPr>
          <w:rFonts w:ascii="Courier New" w:hAnsi="Courier New" w:cs="Courier New"/>
          <w:u w:val="single"/>
        </w:rPr>
        <w:t>385</w:t>
      </w:r>
      <w:r w:rsidRPr="00D24C08">
        <w:rPr>
          <w:rFonts w:ascii="Courier New" w:hAnsi="Courier New" w:cs="Courier New"/>
        </w:rPr>
        <w:t xml:space="preserve">     </w:t>
      </w:r>
    </w:p>
    <w:p w:rsidR="00B62234" w:rsidRDefault="00B62234" w:rsidP="00B62234">
      <w:pPr>
        <w:spacing w:after="0"/>
        <w:jc w:val="right"/>
        <w:rPr>
          <w:rFonts w:ascii="Arial" w:hAnsi="Arial" w:cs="Arial"/>
          <w:sz w:val="24"/>
          <w:szCs w:val="24"/>
        </w:rPr>
      </w:pPr>
    </w:p>
    <w:p w:rsidR="00B62234" w:rsidRPr="00DE2998" w:rsidRDefault="00B62234" w:rsidP="00674809">
      <w:pPr>
        <w:spacing w:after="0"/>
        <w:rPr>
          <w:rFonts w:ascii="Arial" w:hAnsi="Arial" w:cs="Arial"/>
          <w:sz w:val="24"/>
          <w:szCs w:val="24"/>
        </w:rPr>
      </w:pPr>
    </w:p>
    <w:p w:rsidR="00B62234" w:rsidRPr="00B62234" w:rsidRDefault="00B62234" w:rsidP="00B62234">
      <w:pPr>
        <w:spacing w:after="0"/>
        <w:jc w:val="center"/>
        <w:rPr>
          <w:rFonts w:ascii="Arial" w:hAnsi="Arial" w:cs="Arial"/>
          <w:b/>
          <w:sz w:val="24"/>
          <w:szCs w:val="24"/>
        </w:rPr>
      </w:pPr>
      <w:r w:rsidRPr="00B62234">
        <w:rPr>
          <w:rFonts w:ascii="Arial" w:hAnsi="Arial" w:cs="Arial"/>
          <w:b/>
          <w:sz w:val="24"/>
          <w:szCs w:val="24"/>
        </w:rPr>
        <w:t>О ВНЕСЕНИИ ИЗМЕНЕНИЙ В УСТАВ</w:t>
      </w:r>
    </w:p>
    <w:p w:rsidR="00B62234" w:rsidRPr="00B62234" w:rsidRDefault="00B62234" w:rsidP="00B62234">
      <w:pPr>
        <w:spacing w:after="0"/>
        <w:jc w:val="center"/>
        <w:rPr>
          <w:rFonts w:ascii="Arial" w:hAnsi="Arial" w:cs="Arial"/>
          <w:b/>
          <w:sz w:val="24"/>
          <w:szCs w:val="24"/>
        </w:rPr>
      </w:pPr>
      <w:r w:rsidRPr="00B62234">
        <w:rPr>
          <w:rFonts w:ascii="Arial" w:hAnsi="Arial" w:cs="Arial"/>
          <w:b/>
          <w:sz w:val="24"/>
          <w:szCs w:val="24"/>
        </w:rPr>
        <w:t>МУНИЦИПАЛЬНОГО БЮДЖЕТНОГО ДОШКОЛЬНОГО ОБРАЗОВАТЕЛЬНОГО УЧРЕЖДЕНИЯ «БУРЕТСКИЙ ДЕТСКИЙ САД»</w:t>
      </w:r>
    </w:p>
    <w:p w:rsidR="00B62234" w:rsidRPr="00B62234" w:rsidRDefault="00B62234" w:rsidP="00B62234">
      <w:pPr>
        <w:spacing w:after="0"/>
        <w:jc w:val="center"/>
        <w:rPr>
          <w:rFonts w:ascii="Arial" w:hAnsi="Arial" w:cs="Arial"/>
          <w:b/>
          <w:sz w:val="24"/>
          <w:szCs w:val="24"/>
        </w:rPr>
      </w:pPr>
    </w:p>
    <w:p w:rsidR="00B62234" w:rsidRPr="00B62234" w:rsidRDefault="00B62234" w:rsidP="00B62234">
      <w:pPr>
        <w:spacing w:after="0"/>
        <w:rPr>
          <w:rFonts w:ascii="Arial" w:hAnsi="Arial" w:cs="Arial"/>
          <w:sz w:val="24"/>
          <w:szCs w:val="24"/>
        </w:rPr>
      </w:pPr>
      <w:r w:rsidRPr="00B62234">
        <w:rPr>
          <w:rFonts w:ascii="Arial" w:hAnsi="Arial" w:cs="Arial"/>
          <w:sz w:val="24"/>
          <w:szCs w:val="24"/>
        </w:rPr>
        <w:t>В соответствии с Федеральным законом Российской Федерации от 29 декабря 2012 года № 273 - ФЗ «Об образовании в Российской Федерации», Федеральным законом от 06.10.2003 года №'131 — ФЗ «Об общих принципах организации местного самоуправления в Российской Федерации внести в Устав Муниципального бюджетного дошкольного образовательного учреждения «Буретский детский сад» следующие изменения:</w:t>
      </w:r>
    </w:p>
    <w:p w:rsidR="00B62234" w:rsidRPr="00B62234" w:rsidRDefault="00B62234" w:rsidP="00B62234">
      <w:pPr>
        <w:spacing w:after="0"/>
        <w:rPr>
          <w:rFonts w:ascii="Arial" w:hAnsi="Arial" w:cs="Arial"/>
          <w:sz w:val="24"/>
          <w:szCs w:val="24"/>
        </w:rPr>
      </w:pPr>
    </w:p>
    <w:p w:rsidR="00B62234" w:rsidRPr="00B62234" w:rsidRDefault="00B62234" w:rsidP="00B62234">
      <w:pPr>
        <w:spacing w:after="0"/>
        <w:rPr>
          <w:rFonts w:ascii="Arial" w:hAnsi="Arial" w:cs="Arial"/>
          <w:sz w:val="24"/>
          <w:szCs w:val="24"/>
        </w:rPr>
      </w:pPr>
      <w:r w:rsidRPr="00B62234">
        <w:rPr>
          <w:rFonts w:ascii="Arial" w:hAnsi="Arial" w:cs="Arial"/>
          <w:sz w:val="24"/>
          <w:szCs w:val="24"/>
        </w:rPr>
        <w:t>Пункт 1.5. Раздела 1. Общие положения изложить в следующей редакции:</w:t>
      </w:r>
    </w:p>
    <w:p w:rsidR="00B62234" w:rsidRPr="00B62234" w:rsidRDefault="00B62234" w:rsidP="00B62234">
      <w:pPr>
        <w:spacing w:after="0"/>
        <w:rPr>
          <w:rFonts w:ascii="Arial" w:hAnsi="Arial" w:cs="Arial"/>
          <w:sz w:val="24"/>
          <w:szCs w:val="24"/>
        </w:rPr>
      </w:pPr>
    </w:p>
    <w:p w:rsidR="00B62234" w:rsidRPr="00B62234" w:rsidRDefault="00B62234" w:rsidP="00B62234">
      <w:pPr>
        <w:spacing w:after="0"/>
        <w:rPr>
          <w:rFonts w:ascii="Arial" w:hAnsi="Arial" w:cs="Arial"/>
          <w:sz w:val="24"/>
          <w:szCs w:val="24"/>
        </w:rPr>
      </w:pPr>
      <w:r w:rsidRPr="00B62234">
        <w:rPr>
          <w:rFonts w:ascii="Arial" w:hAnsi="Arial" w:cs="Arial"/>
          <w:sz w:val="24"/>
          <w:szCs w:val="24"/>
        </w:rPr>
        <w:t>«... Место нахождения ДОУ (юридический, фактический адрес):</w:t>
      </w:r>
    </w:p>
    <w:p w:rsidR="00B62234" w:rsidRPr="00B62234" w:rsidRDefault="00B62234" w:rsidP="00B62234">
      <w:pPr>
        <w:spacing w:after="0"/>
        <w:rPr>
          <w:rFonts w:ascii="Arial" w:hAnsi="Arial" w:cs="Arial"/>
          <w:sz w:val="24"/>
          <w:szCs w:val="24"/>
        </w:rPr>
      </w:pPr>
    </w:p>
    <w:p w:rsidR="00196D11" w:rsidRPr="00DE2998" w:rsidRDefault="00B62234" w:rsidP="00B62234">
      <w:pPr>
        <w:spacing w:after="0"/>
        <w:rPr>
          <w:rFonts w:ascii="Arial" w:hAnsi="Arial" w:cs="Arial"/>
          <w:sz w:val="24"/>
          <w:szCs w:val="24"/>
        </w:rPr>
      </w:pPr>
      <w:r w:rsidRPr="00B62234">
        <w:rPr>
          <w:rFonts w:ascii="Arial" w:hAnsi="Arial" w:cs="Arial"/>
          <w:sz w:val="24"/>
          <w:szCs w:val="24"/>
        </w:rPr>
        <w:t>669342, Россия, Иркутская область, Боханский район, с. Буреть, ул. Центральная, д. 29....»</w:t>
      </w:r>
    </w:p>
    <w:p w:rsidR="00196D11" w:rsidRPr="00DE2998" w:rsidRDefault="00196D11" w:rsidP="00674809">
      <w:pPr>
        <w:spacing w:after="0"/>
        <w:rPr>
          <w:rFonts w:ascii="Arial" w:hAnsi="Arial" w:cs="Arial"/>
          <w:sz w:val="24"/>
          <w:szCs w:val="24"/>
        </w:rPr>
      </w:pPr>
    </w:p>
    <w:p w:rsidR="00196D11" w:rsidRPr="00DE2998" w:rsidRDefault="00196D11" w:rsidP="00674809">
      <w:pPr>
        <w:spacing w:after="0"/>
        <w:rPr>
          <w:rFonts w:ascii="Arial" w:hAnsi="Arial" w:cs="Arial"/>
          <w:sz w:val="24"/>
          <w:szCs w:val="24"/>
        </w:rPr>
      </w:pPr>
    </w:p>
    <w:p w:rsidR="00B62234" w:rsidRDefault="00B62234" w:rsidP="00B62234">
      <w:pPr>
        <w:pStyle w:val="a3"/>
        <w:rPr>
          <w:b/>
          <w:sz w:val="24"/>
          <w:szCs w:val="24"/>
        </w:rPr>
      </w:pPr>
    </w:p>
    <w:p w:rsidR="00B62234" w:rsidRDefault="00B62234" w:rsidP="00B62234">
      <w:pPr>
        <w:pStyle w:val="a3"/>
        <w:rPr>
          <w:b/>
          <w:sz w:val="24"/>
          <w:szCs w:val="24"/>
        </w:rPr>
      </w:pPr>
    </w:p>
    <w:p w:rsidR="00B62234" w:rsidRDefault="00B62234" w:rsidP="00B62234">
      <w:pPr>
        <w:pStyle w:val="a3"/>
        <w:rPr>
          <w:b/>
          <w:sz w:val="24"/>
          <w:szCs w:val="24"/>
        </w:rPr>
      </w:pPr>
    </w:p>
    <w:p w:rsidR="00B62234" w:rsidRDefault="00B62234" w:rsidP="00B62234">
      <w:pPr>
        <w:pStyle w:val="a3"/>
        <w:rPr>
          <w:b/>
          <w:sz w:val="24"/>
          <w:szCs w:val="24"/>
        </w:rPr>
      </w:pPr>
    </w:p>
    <w:p w:rsidR="00B62234" w:rsidRDefault="00B62234" w:rsidP="00B62234">
      <w:pPr>
        <w:pStyle w:val="a3"/>
        <w:rPr>
          <w:b/>
          <w:sz w:val="24"/>
          <w:szCs w:val="24"/>
        </w:rPr>
      </w:pPr>
    </w:p>
    <w:p w:rsidR="00B62234" w:rsidRDefault="00B62234" w:rsidP="00B62234">
      <w:pPr>
        <w:pStyle w:val="a3"/>
        <w:rPr>
          <w:b/>
          <w:sz w:val="24"/>
          <w:szCs w:val="24"/>
        </w:rPr>
      </w:pPr>
    </w:p>
    <w:p w:rsidR="00B62234" w:rsidRDefault="00B62234" w:rsidP="00B62234">
      <w:pPr>
        <w:pStyle w:val="a3"/>
        <w:rPr>
          <w:b/>
          <w:sz w:val="24"/>
          <w:szCs w:val="24"/>
        </w:rPr>
      </w:pPr>
    </w:p>
    <w:p w:rsidR="00B62234" w:rsidRDefault="00B62234" w:rsidP="00B62234">
      <w:pPr>
        <w:pStyle w:val="a3"/>
        <w:rPr>
          <w:b/>
          <w:sz w:val="24"/>
          <w:szCs w:val="24"/>
        </w:rPr>
      </w:pPr>
    </w:p>
    <w:p w:rsidR="00B62234" w:rsidRDefault="00B62234" w:rsidP="00B62234">
      <w:pPr>
        <w:pStyle w:val="a3"/>
        <w:rPr>
          <w:b/>
          <w:sz w:val="24"/>
          <w:szCs w:val="24"/>
        </w:rPr>
      </w:pPr>
    </w:p>
    <w:p w:rsidR="00B62234" w:rsidRDefault="00B62234" w:rsidP="00B62234">
      <w:pPr>
        <w:pStyle w:val="a3"/>
        <w:rPr>
          <w:b/>
          <w:sz w:val="24"/>
          <w:szCs w:val="24"/>
        </w:rPr>
      </w:pPr>
    </w:p>
    <w:p w:rsidR="00B62234" w:rsidRDefault="00B62234" w:rsidP="00B62234">
      <w:pPr>
        <w:pStyle w:val="a3"/>
        <w:rPr>
          <w:b/>
          <w:sz w:val="24"/>
          <w:szCs w:val="24"/>
        </w:rPr>
      </w:pPr>
    </w:p>
    <w:p w:rsidR="00B62234" w:rsidRDefault="00B62234" w:rsidP="00B62234">
      <w:pPr>
        <w:pStyle w:val="a3"/>
        <w:rPr>
          <w:b/>
          <w:sz w:val="24"/>
          <w:szCs w:val="24"/>
        </w:rPr>
      </w:pPr>
    </w:p>
    <w:p w:rsidR="00B62234" w:rsidRDefault="00B62234" w:rsidP="00B62234">
      <w:pPr>
        <w:pStyle w:val="a3"/>
        <w:rPr>
          <w:b/>
          <w:sz w:val="24"/>
          <w:szCs w:val="24"/>
        </w:rPr>
      </w:pPr>
    </w:p>
    <w:p w:rsidR="00B62234" w:rsidRDefault="00B62234" w:rsidP="00B62234">
      <w:pPr>
        <w:pStyle w:val="a3"/>
        <w:rPr>
          <w:b/>
          <w:sz w:val="24"/>
          <w:szCs w:val="24"/>
        </w:rPr>
      </w:pPr>
    </w:p>
    <w:p w:rsidR="00B62234" w:rsidRDefault="00B62234" w:rsidP="00B62234">
      <w:pPr>
        <w:pStyle w:val="a3"/>
        <w:rPr>
          <w:b/>
          <w:sz w:val="24"/>
          <w:szCs w:val="24"/>
        </w:rPr>
      </w:pPr>
    </w:p>
    <w:p w:rsidR="00B62234" w:rsidRDefault="00B62234" w:rsidP="00B62234">
      <w:pPr>
        <w:pStyle w:val="a3"/>
        <w:rPr>
          <w:b/>
          <w:sz w:val="24"/>
          <w:szCs w:val="24"/>
        </w:rPr>
      </w:pPr>
    </w:p>
    <w:p w:rsidR="00B62234" w:rsidRDefault="00B62234" w:rsidP="00B62234">
      <w:pPr>
        <w:pStyle w:val="a3"/>
        <w:rPr>
          <w:b/>
          <w:sz w:val="24"/>
          <w:szCs w:val="24"/>
        </w:rPr>
      </w:pPr>
    </w:p>
    <w:p w:rsidR="00B62234" w:rsidRDefault="00B62234" w:rsidP="00B62234">
      <w:pPr>
        <w:pStyle w:val="a3"/>
        <w:rPr>
          <w:b/>
          <w:sz w:val="24"/>
          <w:szCs w:val="24"/>
        </w:rPr>
      </w:pPr>
    </w:p>
    <w:p w:rsidR="00B62234" w:rsidRDefault="00B62234" w:rsidP="00B62234">
      <w:pPr>
        <w:pStyle w:val="a3"/>
        <w:rPr>
          <w:b/>
          <w:sz w:val="24"/>
          <w:szCs w:val="24"/>
        </w:rPr>
      </w:pPr>
    </w:p>
    <w:p w:rsidR="00B62234" w:rsidRDefault="00B62234" w:rsidP="00B62234">
      <w:pPr>
        <w:pStyle w:val="a3"/>
        <w:rPr>
          <w:b/>
          <w:sz w:val="24"/>
          <w:szCs w:val="24"/>
        </w:rPr>
      </w:pPr>
    </w:p>
    <w:p w:rsidR="00B62234" w:rsidRDefault="00B62234" w:rsidP="00B62234">
      <w:pPr>
        <w:pStyle w:val="a3"/>
        <w:rPr>
          <w:b/>
          <w:sz w:val="24"/>
          <w:szCs w:val="24"/>
        </w:rPr>
      </w:pPr>
    </w:p>
    <w:p w:rsidR="00B62234" w:rsidRDefault="00B62234" w:rsidP="00B62234">
      <w:pPr>
        <w:pStyle w:val="a3"/>
        <w:rPr>
          <w:b/>
          <w:sz w:val="24"/>
          <w:szCs w:val="24"/>
        </w:rPr>
      </w:pPr>
    </w:p>
    <w:p w:rsidR="00B62234" w:rsidRDefault="00B62234" w:rsidP="00B62234">
      <w:pPr>
        <w:pStyle w:val="a3"/>
        <w:rPr>
          <w:b/>
          <w:sz w:val="24"/>
          <w:szCs w:val="24"/>
        </w:rPr>
      </w:pPr>
    </w:p>
    <w:p w:rsidR="00B62234" w:rsidRDefault="00B62234" w:rsidP="00B62234">
      <w:pPr>
        <w:pStyle w:val="a3"/>
        <w:rPr>
          <w:b/>
          <w:sz w:val="24"/>
          <w:szCs w:val="24"/>
        </w:rPr>
      </w:pPr>
    </w:p>
    <w:p w:rsidR="00B62234" w:rsidRDefault="00B62234" w:rsidP="00B62234">
      <w:pPr>
        <w:pStyle w:val="a3"/>
        <w:rPr>
          <w:b/>
          <w:sz w:val="24"/>
          <w:szCs w:val="24"/>
        </w:rPr>
      </w:pPr>
    </w:p>
    <w:p w:rsidR="00B62234" w:rsidRDefault="00B62234" w:rsidP="00B62234">
      <w:pPr>
        <w:pStyle w:val="a3"/>
        <w:rPr>
          <w:b/>
          <w:sz w:val="24"/>
          <w:szCs w:val="24"/>
        </w:rPr>
      </w:pPr>
    </w:p>
    <w:p w:rsidR="00B62234" w:rsidRDefault="00B62234" w:rsidP="00B62234">
      <w:pPr>
        <w:pStyle w:val="a3"/>
        <w:rPr>
          <w:b/>
          <w:sz w:val="24"/>
          <w:szCs w:val="24"/>
        </w:rPr>
      </w:pPr>
    </w:p>
    <w:p w:rsidR="00B62234" w:rsidRDefault="00B62234" w:rsidP="00B62234">
      <w:pPr>
        <w:pStyle w:val="a3"/>
        <w:rPr>
          <w:b/>
          <w:sz w:val="24"/>
          <w:szCs w:val="24"/>
        </w:rPr>
      </w:pPr>
    </w:p>
    <w:p w:rsidR="00B62234" w:rsidRDefault="00B62234" w:rsidP="00B62234">
      <w:pPr>
        <w:pStyle w:val="a3"/>
        <w:rPr>
          <w:b/>
          <w:sz w:val="24"/>
          <w:szCs w:val="24"/>
        </w:rPr>
      </w:pPr>
    </w:p>
    <w:p w:rsidR="00B62234" w:rsidRDefault="00B62234" w:rsidP="00B62234">
      <w:pPr>
        <w:pStyle w:val="a3"/>
        <w:rPr>
          <w:b/>
          <w:sz w:val="24"/>
          <w:szCs w:val="24"/>
        </w:rPr>
      </w:pPr>
    </w:p>
    <w:p w:rsidR="00B62234" w:rsidRDefault="00B62234" w:rsidP="00B62234">
      <w:pPr>
        <w:pStyle w:val="a3"/>
        <w:rPr>
          <w:b/>
          <w:sz w:val="24"/>
          <w:szCs w:val="24"/>
        </w:rPr>
      </w:pPr>
    </w:p>
    <w:p w:rsidR="00B62234" w:rsidRDefault="00B62234" w:rsidP="00B62234">
      <w:pPr>
        <w:pStyle w:val="a3"/>
        <w:rPr>
          <w:b/>
          <w:sz w:val="24"/>
          <w:szCs w:val="24"/>
        </w:rPr>
      </w:pPr>
    </w:p>
    <w:p w:rsidR="00B62234" w:rsidRDefault="00B62234" w:rsidP="00B62234">
      <w:pPr>
        <w:pStyle w:val="a3"/>
        <w:rPr>
          <w:b/>
          <w:sz w:val="24"/>
          <w:szCs w:val="24"/>
        </w:rPr>
      </w:pPr>
    </w:p>
    <w:p w:rsidR="00B62234" w:rsidRDefault="00B62234" w:rsidP="00B62234">
      <w:pPr>
        <w:pStyle w:val="a3"/>
        <w:rPr>
          <w:b/>
          <w:sz w:val="24"/>
          <w:szCs w:val="24"/>
        </w:rPr>
      </w:pPr>
    </w:p>
    <w:p w:rsidR="00B62234" w:rsidRDefault="00B62234" w:rsidP="00B62234">
      <w:pPr>
        <w:pStyle w:val="a3"/>
        <w:rPr>
          <w:b/>
          <w:sz w:val="24"/>
          <w:szCs w:val="24"/>
        </w:rPr>
      </w:pPr>
    </w:p>
    <w:tbl>
      <w:tblPr>
        <w:tblStyle w:val="a8"/>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B62234" w:rsidRPr="003F7F5A" w:rsidTr="00C9279F">
        <w:tc>
          <w:tcPr>
            <w:tcW w:w="5103" w:type="dxa"/>
          </w:tcPr>
          <w:p w:rsidR="00B62234" w:rsidRPr="003F7F5A" w:rsidRDefault="00B62234" w:rsidP="00C9279F">
            <w:pPr>
              <w:jc w:val="both"/>
              <w:rPr>
                <w:rFonts w:ascii="Times New Roman" w:hAnsi="Times New Roman" w:cs="Times New Roman"/>
                <w:sz w:val="28"/>
                <w:szCs w:val="24"/>
              </w:rPr>
            </w:pPr>
            <w:r w:rsidRPr="003F7F5A">
              <w:rPr>
                <w:rFonts w:ascii="Times New Roman" w:hAnsi="Times New Roman" w:cs="Times New Roman"/>
                <w:sz w:val="28"/>
                <w:szCs w:val="24"/>
              </w:rPr>
              <w:lastRenderedPageBreak/>
              <w:t>УТВЕРЖДАЮ:</w:t>
            </w:r>
          </w:p>
          <w:p w:rsidR="00B62234" w:rsidRPr="003F7F5A" w:rsidRDefault="00B62234" w:rsidP="00C9279F">
            <w:pPr>
              <w:jc w:val="both"/>
              <w:rPr>
                <w:rFonts w:ascii="Times New Roman" w:hAnsi="Times New Roman" w:cs="Times New Roman"/>
                <w:sz w:val="28"/>
                <w:szCs w:val="24"/>
              </w:rPr>
            </w:pPr>
            <w:r w:rsidRPr="003F7F5A">
              <w:rPr>
                <w:rFonts w:ascii="Times New Roman" w:hAnsi="Times New Roman" w:cs="Times New Roman"/>
                <w:sz w:val="28"/>
                <w:szCs w:val="24"/>
              </w:rPr>
              <w:t xml:space="preserve">Мэр муниципального образования </w:t>
            </w:r>
          </w:p>
          <w:p w:rsidR="00B62234" w:rsidRPr="003F7F5A" w:rsidRDefault="00B62234" w:rsidP="00C9279F">
            <w:pPr>
              <w:jc w:val="both"/>
              <w:rPr>
                <w:rFonts w:ascii="Times New Roman" w:hAnsi="Times New Roman" w:cs="Times New Roman"/>
                <w:sz w:val="28"/>
                <w:szCs w:val="24"/>
              </w:rPr>
            </w:pPr>
            <w:r w:rsidRPr="003F7F5A">
              <w:rPr>
                <w:rFonts w:ascii="Times New Roman" w:hAnsi="Times New Roman" w:cs="Times New Roman"/>
                <w:sz w:val="28"/>
                <w:szCs w:val="24"/>
              </w:rPr>
              <w:t>«Боханский район»</w:t>
            </w:r>
          </w:p>
          <w:p w:rsidR="00B62234" w:rsidRPr="003F7F5A" w:rsidRDefault="00B62234" w:rsidP="00C9279F">
            <w:pPr>
              <w:jc w:val="both"/>
              <w:rPr>
                <w:rFonts w:ascii="Times New Roman" w:hAnsi="Times New Roman" w:cs="Times New Roman"/>
                <w:sz w:val="28"/>
                <w:szCs w:val="24"/>
              </w:rPr>
            </w:pPr>
            <w:r w:rsidRPr="003F7F5A">
              <w:rPr>
                <w:rFonts w:ascii="Times New Roman" w:hAnsi="Times New Roman" w:cs="Times New Roman"/>
                <w:sz w:val="28"/>
                <w:szCs w:val="24"/>
              </w:rPr>
              <w:t>___________________</w:t>
            </w:r>
            <w:r>
              <w:rPr>
                <w:rFonts w:ascii="Times New Roman" w:hAnsi="Times New Roman" w:cs="Times New Roman"/>
                <w:sz w:val="28"/>
                <w:szCs w:val="24"/>
              </w:rPr>
              <w:t>/_____________</w:t>
            </w:r>
          </w:p>
          <w:p w:rsidR="00B62234" w:rsidRDefault="00B62234" w:rsidP="00C9279F">
            <w:pPr>
              <w:jc w:val="both"/>
              <w:rPr>
                <w:rFonts w:ascii="Times New Roman" w:hAnsi="Times New Roman" w:cs="Times New Roman"/>
                <w:sz w:val="28"/>
                <w:szCs w:val="24"/>
              </w:rPr>
            </w:pPr>
            <w:r w:rsidRPr="003F7F5A">
              <w:rPr>
                <w:rFonts w:ascii="Times New Roman" w:hAnsi="Times New Roman" w:cs="Times New Roman"/>
                <w:sz w:val="28"/>
                <w:szCs w:val="24"/>
              </w:rPr>
              <w:t>«______»  ________________   20_____г.</w:t>
            </w:r>
          </w:p>
          <w:p w:rsidR="00B62234" w:rsidRDefault="00B62234" w:rsidP="00C9279F">
            <w:pPr>
              <w:jc w:val="both"/>
              <w:rPr>
                <w:rFonts w:ascii="Times New Roman" w:hAnsi="Times New Roman" w:cs="Times New Roman"/>
                <w:sz w:val="28"/>
                <w:szCs w:val="24"/>
              </w:rPr>
            </w:pPr>
            <w:r w:rsidRPr="003F7F5A">
              <w:rPr>
                <w:rFonts w:ascii="Times New Roman" w:hAnsi="Times New Roman" w:cs="Times New Roman"/>
                <w:sz w:val="28"/>
                <w:szCs w:val="24"/>
              </w:rPr>
              <w:t>Постановление № _________</w:t>
            </w:r>
            <w:r>
              <w:rPr>
                <w:rFonts w:ascii="Times New Roman" w:hAnsi="Times New Roman" w:cs="Times New Roman"/>
                <w:sz w:val="28"/>
                <w:szCs w:val="24"/>
              </w:rPr>
              <w:t xml:space="preserve">  </w:t>
            </w:r>
          </w:p>
          <w:p w:rsidR="00B62234" w:rsidRPr="003F7F5A" w:rsidRDefault="00B62234" w:rsidP="00C9279F">
            <w:pPr>
              <w:jc w:val="both"/>
              <w:rPr>
                <w:rFonts w:ascii="Times New Roman" w:hAnsi="Times New Roman" w:cs="Times New Roman"/>
                <w:sz w:val="28"/>
                <w:szCs w:val="24"/>
              </w:rPr>
            </w:pPr>
            <w:r>
              <w:rPr>
                <w:rFonts w:ascii="Times New Roman" w:hAnsi="Times New Roman" w:cs="Times New Roman"/>
                <w:sz w:val="28"/>
                <w:szCs w:val="24"/>
              </w:rPr>
              <w:t>от « _____» _____________ 201 ___ г.</w:t>
            </w:r>
          </w:p>
        </w:tc>
      </w:tr>
    </w:tbl>
    <w:p w:rsidR="00B62234" w:rsidRDefault="00B62234" w:rsidP="00B62234">
      <w:pPr>
        <w:spacing w:line="240" w:lineRule="auto"/>
        <w:jc w:val="both"/>
        <w:rPr>
          <w:rFonts w:ascii="Times New Roman" w:hAnsi="Times New Roman" w:cs="Times New Roman"/>
          <w:sz w:val="24"/>
          <w:szCs w:val="24"/>
        </w:rPr>
      </w:pPr>
    </w:p>
    <w:p w:rsidR="00B62234" w:rsidRDefault="00B62234" w:rsidP="00B62234">
      <w:pPr>
        <w:spacing w:line="240" w:lineRule="auto"/>
        <w:jc w:val="both"/>
        <w:rPr>
          <w:rFonts w:ascii="Times New Roman" w:hAnsi="Times New Roman" w:cs="Times New Roman"/>
          <w:sz w:val="24"/>
          <w:szCs w:val="24"/>
        </w:rPr>
      </w:pPr>
    </w:p>
    <w:p w:rsidR="00B62234" w:rsidRDefault="00B62234" w:rsidP="00B62234">
      <w:pPr>
        <w:spacing w:line="240" w:lineRule="auto"/>
        <w:jc w:val="center"/>
        <w:rPr>
          <w:rFonts w:ascii="Times New Roman" w:hAnsi="Times New Roman" w:cs="Times New Roman"/>
          <w:sz w:val="24"/>
          <w:szCs w:val="24"/>
        </w:rPr>
      </w:pPr>
    </w:p>
    <w:p w:rsidR="00B62234" w:rsidRDefault="00B62234" w:rsidP="00B62234">
      <w:pPr>
        <w:spacing w:line="240" w:lineRule="auto"/>
        <w:jc w:val="center"/>
        <w:rPr>
          <w:rFonts w:ascii="Times New Roman" w:hAnsi="Times New Roman" w:cs="Times New Roman"/>
          <w:sz w:val="24"/>
          <w:szCs w:val="24"/>
        </w:rPr>
      </w:pPr>
    </w:p>
    <w:p w:rsidR="00B62234" w:rsidRDefault="00B62234" w:rsidP="00B62234">
      <w:pPr>
        <w:spacing w:line="240" w:lineRule="auto"/>
        <w:jc w:val="center"/>
        <w:rPr>
          <w:rFonts w:ascii="Times New Roman" w:hAnsi="Times New Roman" w:cs="Times New Roman"/>
          <w:sz w:val="24"/>
          <w:szCs w:val="24"/>
        </w:rPr>
      </w:pPr>
    </w:p>
    <w:p w:rsidR="00B62234" w:rsidRDefault="00B62234" w:rsidP="00B62234">
      <w:pPr>
        <w:spacing w:line="240" w:lineRule="auto"/>
        <w:jc w:val="center"/>
        <w:rPr>
          <w:rFonts w:ascii="Times New Roman" w:hAnsi="Times New Roman" w:cs="Times New Roman"/>
          <w:sz w:val="24"/>
          <w:szCs w:val="24"/>
        </w:rPr>
      </w:pPr>
    </w:p>
    <w:p w:rsidR="00B62234" w:rsidRPr="00AA3A1D" w:rsidRDefault="00B62234" w:rsidP="00B62234">
      <w:pPr>
        <w:spacing w:line="240" w:lineRule="auto"/>
        <w:jc w:val="center"/>
        <w:rPr>
          <w:rFonts w:ascii="Times New Roman" w:hAnsi="Times New Roman" w:cs="Times New Roman"/>
          <w:b/>
          <w:sz w:val="28"/>
          <w:szCs w:val="24"/>
        </w:rPr>
      </w:pPr>
      <w:r w:rsidRPr="00AA3A1D">
        <w:rPr>
          <w:rFonts w:ascii="Times New Roman" w:hAnsi="Times New Roman" w:cs="Times New Roman"/>
          <w:b/>
          <w:sz w:val="28"/>
          <w:szCs w:val="24"/>
        </w:rPr>
        <w:t>УСТАВ</w:t>
      </w:r>
    </w:p>
    <w:p w:rsidR="00B62234" w:rsidRPr="00AA3A1D" w:rsidRDefault="00B62234" w:rsidP="00B62234">
      <w:pPr>
        <w:spacing w:line="240" w:lineRule="auto"/>
        <w:jc w:val="center"/>
        <w:rPr>
          <w:rFonts w:ascii="Times New Roman" w:hAnsi="Times New Roman" w:cs="Times New Roman"/>
          <w:b/>
          <w:sz w:val="28"/>
          <w:szCs w:val="24"/>
        </w:rPr>
      </w:pPr>
      <w:r w:rsidRPr="00AA3A1D">
        <w:rPr>
          <w:rFonts w:ascii="Times New Roman" w:hAnsi="Times New Roman" w:cs="Times New Roman"/>
          <w:b/>
          <w:sz w:val="28"/>
          <w:szCs w:val="24"/>
        </w:rPr>
        <w:t xml:space="preserve">МУНИЦИПАЛЬНОГО БЮДЖЕТНОГО ДОШКОЛЬНОГО ОБРАЗОВАТЕЛЬНОГО УЧРЕЖДЕНИЯ                                                                          БУРЕТСКИЙ  ДЕТСКИЙ САД </w:t>
      </w:r>
    </w:p>
    <w:p w:rsidR="00B62234" w:rsidRPr="00AA3A1D" w:rsidRDefault="00B62234" w:rsidP="00B62234">
      <w:pPr>
        <w:spacing w:line="240" w:lineRule="auto"/>
        <w:jc w:val="center"/>
        <w:rPr>
          <w:rFonts w:ascii="Times New Roman" w:hAnsi="Times New Roman" w:cs="Times New Roman"/>
          <w:b/>
          <w:sz w:val="28"/>
          <w:szCs w:val="24"/>
        </w:rPr>
      </w:pPr>
      <w:r w:rsidRPr="00AA3A1D">
        <w:rPr>
          <w:rFonts w:ascii="Times New Roman" w:hAnsi="Times New Roman" w:cs="Times New Roman"/>
          <w:b/>
          <w:sz w:val="28"/>
          <w:szCs w:val="24"/>
        </w:rPr>
        <w:t>(новая редакция)</w:t>
      </w:r>
    </w:p>
    <w:p w:rsidR="00B62234" w:rsidRPr="00AA3A1D" w:rsidRDefault="00B62234" w:rsidP="00B62234">
      <w:pPr>
        <w:spacing w:line="240" w:lineRule="auto"/>
        <w:jc w:val="center"/>
        <w:rPr>
          <w:rFonts w:ascii="Times New Roman" w:hAnsi="Times New Roman" w:cs="Times New Roman"/>
          <w:b/>
          <w:sz w:val="28"/>
          <w:szCs w:val="24"/>
        </w:rPr>
      </w:pPr>
    </w:p>
    <w:p w:rsidR="00B62234" w:rsidRDefault="00B62234" w:rsidP="00B62234">
      <w:pPr>
        <w:spacing w:line="240" w:lineRule="auto"/>
        <w:jc w:val="center"/>
        <w:rPr>
          <w:rFonts w:ascii="Times New Roman" w:hAnsi="Times New Roman" w:cs="Times New Roman"/>
          <w:sz w:val="28"/>
          <w:szCs w:val="24"/>
        </w:rPr>
      </w:pPr>
    </w:p>
    <w:p w:rsidR="00B62234" w:rsidRDefault="00B62234" w:rsidP="00B62234">
      <w:pPr>
        <w:spacing w:line="240" w:lineRule="auto"/>
        <w:jc w:val="center"/>
        <w:rPr>
          <w:rFonts w:ascii="Times New Roman" w:hAnsi="Times New Roman" w:cs="Times New Roman"/>
          <w:sz w:val="28"/>
          <w:szCs w:val="24"/>
        </w:rPr>
      </w:pPr>
    </w:p>
    <w:p w:rsidR="00B62234" w:rsidRDefault="00B62234" w:rsidP="00B62234">
      <w:pPr>
        <w:spacing w:line="240" w:lineRule="auto"/>
        <w:jc w:val="center"/>
        <w:rPr>
          <w:rFonts w:ascii="Times New Roman" w:hAnsi="Times New Roman" w:cs="Times New Roman"/>
          <w:sz w:val="28"/>
          <w:szCs w:val="24"/>
        </w:rPr>
      </w:pPr>
    </w:p>
    <w:p w:rsidR="00B62234" w:rsidRDefault="00B62234" w:rsidP="00B62234">
      <w:pPr>
        <w:spacing w:line="240" w:lineRule="auto"/>
        <w:jc w:val="center"/>
        <w:rPr>
          <w:rFonts w:ascii="Times New Roman" w:hAnsi="Times New Roman" w:cs="Times New Roman"/>
          <w:sz w:val="28"/>
          <w:szCs w:val="24"/>
        </w:rPr>
      </w:pPr>
    </w:p>
    <w:p w:rsidR="00B62234" w:rsidRDefault="00B62234" w:rsidP="00B62234">
      <w:pPr>
        <w:spacing w:line="240" w:lineRule="auto"/>
        <w:jc w:val="center"/>
        <w:rPr>
          <w:rFonts w:ascii="Times New Roman" w:hAnsi="Times New Roman" w:cs="Times New Roman"/>
          <w:sz w:val="28"/>
          <w:szCs w:val="24"/>
        </w:rPr>
      </w:pPr>
    </w:p>
    <w:p w:rsidR="00B62234" w:rsidRDefault="00B62234" w:rsidP="00B62234">
      <w:pPr>
        <w:spacing w:line="240" w:lineRule="auto"/>
        <w:jc w:val="center"/>
        <w:rPr>
          <w:rFonts w:ascii="Times New Roman" w:hAnsi="Times New Roman" w:cs="Times New Roman"/>
          <w:sz w:val="28"/>
          <w:szCs w:val="24"/>
        </w:rPr>
      </w:pPr>
    </w:p>
    <w:p w:rsidR="00B62234" w:rsidRDefault="00B62234" w:rsidP="00B62234">
      <w:pPr>
        <w:spacing w:line="240" w:lineRule="auto"/>
        <w:jc w:val="center"/>
        <w:rPr>
          <w:rFonts w:ascii="Times New Roman" w:hAnsi="Times New Roman" w:cs="Times New Roman"/>
          <w:sz w:val="28"/>
          <w:szCs w:val="24"/>
        </w:rPr>
      </w:pPr>
    </w:p>
    <w:p w:rsidR="00B62234" w:rsidRDefault="00B62234" w:rsidP="00B62234">
      <w:pPr>
        <w:spacing w:line="240" w:lineRule="auto"/>
        <w:jc w:val="center"/>
        <w:rPr>
          <w:rFonts w:ascii="Times New Roman" w:hAnsi="Times New Roman" w:cs="Times New Roman"/>
          <w:sz w:val="28"/>
          <w:szCs w:val="24"/>
        </w:rPr>
      </w:pPr>
    </w:p>
    <w:p w:rsidR="00B62234" w:rsidRDefault="00B62234" w:rsidP="00B62234">
      <w:pPr>
        <w:spacing w:line="240" w:lineRule="auto"/>
        <w:jc w:val="center"/>
        <w:rPr>
          <w:rFonts w:ascii="Times New Roman" w:hAnsi="Times New Roman" w:cs="Times New Roman"/>
          <w:sz w:val="28"/>
          <w:szCs w:val="24"/>
        </w:rPr>
      </w:pPr>
      <w:r>
        <w:rPr>
          <w:rFonts w:ascii="Times New Roman" w:hAnsi="Times New Roman" w:cs="Times New Roman"/>
          <w:sz w:val="28"/>
          <w:szCs w:val="24"/>
        </w:rPr>
        <w:t>с. Буреть</w:t>
      </w:r>
    </w:p>
    <w:p w:rsidR="00B62234" w:rsidRDefault="00B62234" w:rsidP="00B62234">
      <w:pPr>
        <w:spacing w:line="240" w:lineRule="auto"/>
        <w:jc w:val="center"/>
        <w:rPr>
          <w:rFonts w:ascii="Times New Roman" w:hAnsi="Times New Roman" w:cs="Times New Roman"/>
          <w:sz w:val="28"/>
          <w:szCs w:val="24"/>
        </w:rPr>
      </w:pPr>
      <w:r>
        <w:rPr>
          <w:rFonts w:ascii="Times New Roman" w:hAnsi="Times New Roman" w:cs="Times New Roman"/>
          <w:sz w:val="28"/>
          <w:szCs w:val="24"/>
        </w:rPr>
        <w:t>2021 г.</w:t>
      </w:r>
    </w:p>
    <w:p w:rsidR="00B62234" w:rsidRDefault="00B62234" w:rsidP="00B62234">
      <w:pPr>
        <w:spacing w:line="240" w:lineRule="auto"/>
        <w:rPr>
          <w:rFonts w:ascii="Times New Roman" w:hAnsi="Times New Roman"/>
          <w:b/>
          <w:sz w:val="24"/>
          <w:szCs w:val="24"/>
        </w:rPr>
      </w:pPr>
    </w:p>
    <w:p w:rsidR="00B62234" w:rsidRDefault="00B62234" w:rsidP="00B62234">
      <w:pPr>
        <w:spacing w:line="240" w:lineRule="auto"/>
        <w:rPr>
          <w:rFonts w:ascii="Times New Roman" w:hAnsi="Times New Roman"/>
          <w:b/>
          <w:sz w:val="24"/>
          <w:szCs w:val="24"/>
        </w:rPr>
      </w:pPr>
    </w:p>
    <w:p w:rsidR="00B62234" w:rsidRDefault="00B62234" w:rsidP="00B62234">
      <w:pPr>
        <w:spacing w:line="240" w:lineRule="auto"/>
        <w:rPr>
          <w:rFonts w:ascii="Times New Roman" w:hAnsi="Times New Roman"/>
          <w:b/>
          <w:sz w:val="24"/>
          <w:szCs w:val="24"/>
        </w:rPr>
      </w:pPr>
    </w:p>
    <w:p w:rsidR="00B62234" w:rsidRPr="00E73E85" w:rsidRDefault="00B62234" w:rsidP="00B62234">
      <w:pPr>
        <w:spacing w:line="240" w:lineRule="auto"/>
        <w:rPr>
          <w:rFonts w:ascii="Times New Roman" w:hAnsi="Times New Roman"/>
          <w:b/>
          <w:sz w:val="24"/>
          <w:szCs w:val="24"/>
        </w:rPr>
      </w:pPr>
    </w:p>
    <w:p w:rsidR="00B62234" w:rsidRDefault="00B62234" w:rsidP="00B62234">
      <w:pPr>
        <w:pStyle w:val="a3"/>
        <w:jc w:val="center"/>
        <w:rPr>
          <w:b/>
          <w:sz w:val="24"/>
          <w:szCs w:val="24"/>
        </w:rPr>
      </w:pPr>
    </w:p>
    <w:p w:rsidR="00B62234" w:rsidRDefault="00B62234" w:rsidP="00B62234">
      <w:pPr>
        <w:pStyle w:val="a3"/>
        <w:jc w:val="center"/>
        <w:rPr>
          <w:b/>
          <w:sz w:val="24"/>
          <w:szCs w:val="24"/>
        </w:rPr>
      </w:pPr>
    </w:p>
    <w:p w:rsidR="00B62234" w:rsidRDefault="00B62234" w:rsidP="00B62234">
      <w:pPr>
        <w:pStyle w:val="a3"/>
        <w:jc w:val="center"/>
        <w:rPr>
          <w:b/>
          <w:sz w:val="24"/>
          <w:szCs w:val="24"/>
        </w:rPr>
      </w:pPr>
      <w:r>
        <w:rPr>
          <w:b/>
          <w:sz w:val="24"/>
          <w:szCs w:val="24"/>
        </w:rPr>
        <w:lastRenderedPageBreak/>
        <w:t>1.</w:t>
      </w:r>
      <w:r w:rsidRPr="0038564E">
        <w:rPr>
          <w:b/>
          <w:sz w:val="24"/>
          <w:szCs w:val="24"/>
        </w:rPr>
        <w:t>Общие положения</w:t>
      </w:r>
    </w:p>
    <w:p w:rsidR="00B62234" w:rsidRPr="0038564E" w:rsidRDefault="00B62234" w:rsidP="00B62234">
      <w:pPr>
        <w:pStyle w:val="a3"/>
        <w:jc w:val="center"/>
        <w:rPr>
          <w:b/>
          <w:sz w:val="24"/>
          <w:szCs w:val="24"/>
        </w:rPr>
      </w:pPr>
    </w:p>
    <w:p w:rsidR="00B62234" w:rsidRDefault="00B62234" w:rsidP="00B62234">
      <w:pPr>
        <w:pStyle w:val="a3"/>
        <w:numPr>
          <w:ilvl w:val="1"/>
          <w:numId w:val="3"/>
        </w:numPr>
        <w:spacing w:after="200"/>
        <w:ind w:left="0" w:firstLine="0"/>
        <w:jc w:val="both"/>
        <w:rPr>
          <w:sz w:val="24"/>
          <w:szCs w:val="24"/>
        </w:rPr>
      </w:pPr>
      <w:r>
        <w:rPr>
          <w:sz w:val="24"/>
          <w:szCs w:val="24"/>
        </w:rPr>
        <w:t>Образовательная организация  Муниципальное бюджетное дошкольное образовательное учреждение «Буретский детский сад»  (далее - ДОУ) является муниципальным бюджетным образовательным учреждением, находящемся в ведении муниципального образования «Боханский район» Иркутской области.</w:t>
      </w:r>
    </w:p>
    <w:p w:rsidR="00B62234" w:rsidRPr="0038564E" w:rsidRDefault="00B62234" w:rsidP="00B62234">
      <w:pPr>
        <w:pStyle w:val="a3"/>
        <w:numPr>
          <w:ilvl w:val="1"/>
          <w:numId w:val="3"/>
        </w:numPr>
        <w:spacing w:after="200"/>
        <w:ind w:left="0" w:firstLine="0"/>
        <w:jc w:val="both"/>
        <w:rPr>
          <w:sz w:val="24"/>
          <w:szCs w:val="24"/>
        </w:rPr>
      </w:pPr>
      <w:r w:rsidRPr="0038564E">
        <w:rPr>
          <w:sz w:val="24"/>
          <w:szCs w:val="24"/>
        </w:rPr>
        <w:t>Настоящий устав ДОУ приведен в соответствии с законодательством Российской Федерации, а также в связи с принятием Федерального закона от 29.12.2012 года № 273-ФЗ «Об образовании в Российской Федерации».</w:t>
      </w:r>
    </w:p>
    <w:p w:rsidR="00B62234" w:rsidRPr="0038564E" w:rsidRDefault="00B62234" w:rsidP="00B62234">
      <w:pPr>
        <w:pStyle w:val="a3"/>
        <w:numPr>
          <w:ilvl w:val="1"/>
          <w:numId w:val="3"/>
        </w:numPr>
        <w:spacing w:after="200"/>
        <w:ind w:left="0" w:firstLine="0"/>
        <w:jc w:val="both"/>
        <w:rPr>
          <w:sz w:val="24"/>
          <w:szCs w:val="24"/>
        </w:rPr>
      </w:pPr>
      <w:r w:rsidRPr="0038564E">
        <w:rPr>
          <w:sz w:val="24"/>
          <w:szCs w:val="24"/>
        </w:rPr>
        <w:t>Полное наименование ДОУ: Муниципальное бюджетное дошкольное образовательное учреждение</w:t>
      </w:r>
      <w:r>
        <w:rPr>
          <w:sz w:val="24"/>
          <w:szCs w:val="24"/>
        </w:rPr>
        <w:t xml:space="preserve"> «Буретский детский сад».</w:t>
      </w:r>
      <w:r w:rsidRPr="0038564E">
        <w:rPr>
          <w:sz w:val="24"/>
          <w:szCs w:val="24"/>
        </w:rPr>
        <w:t xml:space="preserve"> </w:t>
      </w:r>
    </w:p>
    <w:p w:rsidR="00B62234" w:rsidRPr="0038564E" w:rsidRDefault="00B62234" w:rsidP="00B62234">
      <w:pPr>
        <w:pStyle w:val="a3"/>
        <w:numPr>
          <w:ilvl w:val="1"/>
          <w:numId w:val="3"/>
        </w:numPr>
        <w:spacing w:after="200"/>
        <w:ind w:left="0" w:firstLine="0"/>
        <w:jc w:val="both"/>
        <w:rPr>
          <w:sz w:val="24"/>
          <w:szCs w:val="24"/>
        </w:rPr>
      </w:pPr>
      <w:r w:rsidRPr="0038564E">
        <w:rPr>
          <w:sz w:val="24"/>
          <w:szCs w:val="24"/>
        </w:rPr>
        <w:t>Сокращенное наименование ДОУ</w:t>
      </w:r>
      <w:r>
        <w:rPr>
          <w:sz w:val="24"/>
          <w:szCs w:val="24"/>
        </w:rPr>
        <w:t>: МБДОУ  «Буретский д/с»</w:t>
      </w:r>
      <w:r w:rsidRPr="0038564E">
        <w:rPr>
          <w:sz w:val="24"/>
          <w:szCs w:val="24"/>
        </w:rPr>
        <w:t xml:space="preserve">. </w:t>
      </w:r>
    </w:p>
    <w:p w:rsidR="00B62234" w:rsidRPr="0038564E" w:rsidRDefault="00B62234" w:rsidP="00B62234">
      <w:pPr>
        <w:pStyle w:val="a3"/>
        <w:numPr>
          <w:ilvl w:val="1"/>
          <w:numId w:val="3"/>
        </w:numPr>
        <w:spacing w:after="200"/>
        <w:ind w:left="0" w:firstLine="0"/>
        <w:jc w:val="both"/>
        <w:rPr>
          <w:sz w:val="24"/>
          <w:szCs w:val="24"/>
        </w:rPr>
      </w:pPr>
      <w:r w:rsidRPr="0038564E">
        <w:rPr>
          <w:sz w:val="24"/>
          <w:szCs w:val="24"/>
        </w:rPr>
        <w:t>Место нахождения ДОУ (ю</w:t>
      </w:r>
      <w:r>
        <w:rPr>
          <w:sz w:val="24"/>
          <w:szCs w:val="24"/>
        </w:rPr>
        <w:t>ридический, фактический адрес): 669342</w:t>
      </w:r>
      <w:r w:rsidRPr="0038564E">
        <w:rPr>
          <w:sz w:val="24"/>
          <w:szCs w:val="24"/>
        </w:rPr>
        <w:t>, Россия, Иркутская область</w:t>
      </w:r>
      <w:r>
        <w:rPr>
          <w:sz w:val="24"/>
          <w:szCs w:val="24"/>
        </w:rPr>
        <w:t>, Боханский район, с. Буреть, ул. Центральная, д.29.</w:t>
      </w:r>
    </w:p>
    <w:p w:rsidR="00B62234" w:rsidRPr="00B53FA3" w:rsidRDefault="00B62234" w:rsidP="00B62234">
      <w:pPr>
        <w:pStyle w:val="a3"/>
        <w:numPr>
          <w:ilvl w:val="1"/>
          <w:numId w:val="3"/>
        </w:numPr>
        <w:spacing w:after="200"/>
        <w:ind w:left="0" w:firstLine="0"/>
        <w:jc w:val="both"/>
        <w:rPr>
          <w:sz w:val="24"/>
          <w:szCs w:val="24"/>
        </w:rPr>
      </w:pPr>
      <w:r w:rsidRPr="0038564E">
        <w:rPr>
          <w:sz w:val="24"/>
          <w:szCs w:val="24"/>
        </w:rPr>
        <w:t xml:space="preserve">Тип ДОУ – дошкольная образовательная организация,  организационно-правовая форма – бюджетное </w:t>
      </w:r>
      <w:r w:rsidRPr="00B53FA3">
        <w:rPr>
          <w:sz w:val="24"/>
          <w:szCs w:val="24"/>
        </w:rPr>
        <w:t xml:space="preserve">учреждение. </w:t>
      </w:r>
    </w:p>
    <w:p w:rsidR="00B62234" w:rsidRPr="0038564E" w:rsidRDefault="00B62234" w:rsidP="00B62234">
      <w:pPr>
        <w:pStyle w:val="a3"/>
        <w:numPr>
          <w:ilvl w:val="1"/>
          <w:numId w:val="3"/>
        </w:numPr>
        <w:spacing w:after="200"/>
        <w:ind w:left="0" w:firstLine="0"/>
        <w:jc w:val="both"/>
        <w:rPr>
          <w:sz w:val="24"/>
          <w:szCs w:val="24"/>
        </w:rPr>
      </w:pPr>
      <w:r w:rsidRPr="0038564E">
        <w:rPr>
          <w:sz w:val="24"/>
          <w:szCs w:val="24"/>
        </w:rPr>
        <w:t xml:space="preserve">Учредителем ДОУ является муниципальное образование «Боханский район» Иркутской области. </w:t>
      </w:r>
    </w:p>
    <w:p w:rsidR="00B62234" w:rsidRPr="0038564E" w:rsidRDefault="00B62234" w:rsidP="00B62234">
      <w:pPr>
        <w:pStyle w:val="a3"/>
        <w:numPr>
          <w:ilvl w:val="1"/>
          <w:numId w:val="3"/>
        </w:numPr>
        <w:spacing w:after="200"/>
        <w:ind w:left="0" w:firstLine="0"/>
        <w:jc w:val="both"/>
        <w:rPr>
          <w:sz w:val="24"/>
          <w:szCs w:val="24"/>
        </w:rPr>
      </w:pPr>
      <w:r w:rsidRPr="0038564E">
        <w:rPr>
          <w:sz w:val="24"/>
          <w:szCs w:val="24"/>
        </w:rPr>
        <w:t xml:space="preserve">Функции и полномочия учредителя ДОУ осуществляет администрация муниципального образования «Боханский район» Иркутской области (далее – Учредитель). </w:t>
      </w:r>
    </w:p>
    <w:p w:rsidR="00B62234" w:rsidRPr="0038564E" w:rsidRDefault="00B62234" w:rsidP="00B62234">
      <w:pPr>
        <w:pStyle w:val="a3"/>
        <w:numPr>
          <w:ilvl w:val="1"/>
          <w:numId w:val="3"/>
        </w:numPr>
        <w:spacing w:after="200"/>
        <w:ind w:left="0" w:firstLine="0"/>
        <w:jc w:val="both"/>
        <w:rPr>
          <w:sz w:val="24"/>
          <w:szCs w:val="24"/>
        </w:rPr>
      </w:pPr>
      <w:r w:rsidRPr="0038564E">
        <w:rPr>
          <w:sz w:val="24"/>
          <w:szCs w:val="24"/>
        </w:rPr>
        <w:t>Место нахождения Учредителя: Иркутская область, Боханский район, п. Бохан, ул. Ленина, 83</w:t>
      </w:r>
    </w:p>
    <w:p w:rsidR="00B62234" w:rsidRPr="0038564E" w:rsidRDefault="00B62234" w:rsidP="00B62234">
      <w:pPr>
        <w:pStyle w:val="a3"/>
        <w:numPr>
          <w:ilvl w:val="1"/>
          <w:numId w:val="3"/>
        </w:numPr>
        <w:spacing w:after="200"/>
        <w:ind w:left="0" w:firstLine="0"/>
        <w:jc w:val="both"/>
        <w:rPr>
          <w:sz w:val="24"/>
          <w:szCs w:val="24"/>
        </w:rPr>
      </w:pPr>
      <w:r w:rsidRPr="0038564E">
        <w:rPr>
          <w:sz w:val="24"/>
          <w:szCs w:val="24"/>
        </w:rPr>
        <w:t xml:space="preserve">Организационно-методическое руководство ДОУ, контроль за выполнением муниципального задания осуществляет муниципальный орган управления образованием (далее – Управление образования). </w:t>
      </w:r>
    </w:p>
    <w:p w:rsidR="00B62234" w:rsidRPr="0038564E" w:rsidRDefault="00B62234" w:rsidP="00B62234">
      <w:pPr>
        <w:pStyle w:val="a3"/>
        <w:numPr>
          <w:ilvl w:val="1"/>
          <w:numId w:val="3"/>
        </w:numPr>
        <w:spacing w:after="200"/>
        <w:ind w:left="0" w:firstLine="0"/>
        <w:jc w:val="both"/>
        <w:rPr>
          <w:sz w:val="24"/>
          <w:szCs w:val="24"/>
        </w:rPr>
      </w:pPr>
      <w:r w:rsidRPr="0038564E">
        <w:rPr>
          <w:sz w:val="24"/>
          <w:szCs w:val="24"/>
        </w:rPr>
        <w:t xml:space="preserve">ДОУ является юридическим лицом, имеет самостоятельный баланс, обладает обособленным имуществом, может от своего имени совершать сделки, приобретать и осуществлять имущественные и личные неимущественные права, нести обязанности, быть истцом и ответчиком в суде общей юрисдикции, арбитражном и третейском судах. </w:t>
      </w:r>
    </w:p>
    <w:p w:rsidR="00B62234" w:rsidRPr="0038564E" w:rsidRDefault="00B62234" w:rsidP="00B62234">
      <w:pPr>
        <w:pStyle w:val="a3"/>
        <w:numPr>
          <w:ilvl w:val="1"/>
          <w:numId w:val="3"/>
        </w:numPr>
        <w:spacing w:after="200"/>
        <w:ind w:left="0" w:firstLine="0"/>
        <w:jc w:val="both"/>
        <w:rPr>
          <w:sz w:val="24"/>
          <w:szCs w:val="24"/>
        </w:rPr>
      </w:pPr>
      <w:r w:rsidRPr="0038564E">
        <w:rPr>
          <w:sz w:val="24"/>
          <w:szCs w:val="24"/>
        </w:rPr>
        <w:t xml:space="preserve">ДОУ имеет лицевые счета, в органах Федерального казначейства, печать установленного образца, штамп, бланки и другие реквизиты со своим наименованием. </w:t>
      </w:r>
    </w:p>
    <w:p w:rsidR="00B62234" w:rsidRPr="0038564E" w:rsidRDefault="00B62234" w:rsidP="00B62234">
      <w:pPr>
        <w:pStyle w:val="a3"/>
        <w:numPr>
          <w:ilvl w:val="1"/>
          <w:numId w:val="3"/>
        </w:numPr>
        <w:spacing w:after="200"/>
        <w:ind w:left="0" w:firstLine="0"/>
        <w:jc w:val="both"/>
        <w:rPr>
          <w:sz w:val="24"/>
          <w:szCs w:val="24"/>
        </w:rPr>
      </w:pPr>
      <w:r w:rsidRPr="0038564E">
        <w:rPr>
          <w:sz w:val="24"/>
          <w:szCs w:val="24"/>
        </w:rPr>
        <w:t>Права юридического лица у ДОУ в части ведения финансово-хозяйственной деятельности, предусмотренной его уставом и направленной на подготовку образовательного деятельности, возникают с момента его регистрации.</w:t>
      </w:r>
    </w:p>
    <w:p w:rsidR="00B62234" w:rsidRPr="0038564E" w:rsidRDefault="00B62234" w:rsidP="00B62234">
      <w:pPr>
        <w:pStyle w:val="a3"/>
        <w:numPr>
          <w:ilvl w:val="1"/>
          <w:numId w:val="3"/>
        </w:numPr>
        <w:spacing w:after="200"/>
        <w:ind w:left="0" w:firstLine="0"/>
        <w:jc w:val="both"/>
        <w:rPr>
          <w:sz w:val="24"/>
          <w:szCs w:val="24"/>
        </w:rPr>
      </w:pPr>
      <w:r w:rsidRPr="0038564E">
        <w:rPr>
          <w:sz w:val="24"/>
          <w:szCs w:val="24"/>
        </w:rPr>
        <w:t>Право на осуществление образовательной деятельности и льготы, предоставляемые законодательством Российской Федерации, возникают у ДОУ с момента Получения соответствующей лицензии.</w:t>
      </w:r>
    </w:p>
    <w:p w:rsidR="00B62234" w:rsidRPr="0038564E" w:rsidRDefault="00B62234" w:rsidP="00B62234">
      <w:pPr>
        <w:pStyle w:val="a3"/>
        <w:numPr>
          <w:ilvl w:val="1"/>
          <w:numId w:val="3"/>
        </w:numPr>
        <w:spacing w:after="200"/>
        <w:ind w:left="0" w:firstLine="0"/>
        <w:jc w:val="both"/>
        <w:rPr>
          <w:sz w:val="24"/>
          <w:szCs w:val="24"/>
        </w:rPr>
      </w:pPr>
      <w:r w:rsidRPr="0038564E">
        <w:rPr>
          <w:sz w:val="24"/>
          <w:szCs w:val="24"/>
        </w:rPr>
        <w:t xml:space="preserve">В ДОУ не допускаются создание и деятельность политических партий, религиозных организаций (объединений). </w:t>
      </w:r>
    </w:p>
    <w:p w:rsidR="00B62234" w:rsidRPr="0038564E" w:rsidRDefault="00B62234" w:rsidP="00B62234">
      <w:pPr>
        <w:pStyle w:val="a3"/>
        <w:numPr>
          <w:ilvl w:val="1"/>
          <w:numId w:val="3"/>
        </w:numPr>
        <w:spacing w:after="200"/>
        <w:ind w:left="0" w:firstLine="0"/>
        <w:jc w:val="both"/>
        <w:rPr>
          <w:sz w:val="24"/>
          <w:szCs w:val="24"/>
        </w:rPr>
      </w:pPr>
      <w:r w:rsidRPr="0038564E">
        <w:rPr>
          <w:sz w:val="24"/>
          <w:szCs w:val="24"/>
        </w:rPr>
        <w:t>В своей деятельности ДОУ руководствуется Конституцией Российской Федерации, Федеральным законом «Об образовании в Российской Федерации», Бюджетным кодексом Российской Федерации, Гражданским кодексом Российской Федерации, Федеральным законом Российской Федерации «О некоммерческих организациях», другими федеральными законами и нормативными правовыми актами,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Иркутской области, правовыми актами Учредителя, настоящим Уставом и другими локальными нормативными актами ДОУ.</w:t>
      </w:r>
    </w:p>
    <w:p w:rsidR="00B62234" w:rsidRPr="0038564E" w:rsidRDefault="00B62234" w:rsidP="00B62234">
      <w:pPr>
        <w:spacing w:line="240" w:lineRule="auto"/>
        <w:jc w:val="center"/>
        <w:rPr>
          <w:rFonts w:ascii="Times New Roman" w:hAnsi="Times New Roman" w:cs="Times New Roman"/>
          <w:sz w:val="24"/>
          <w:szCs w:val="24"/>
        </w:rPr>
      </w:pPr>
      <w:r w:rsidRPr="0038564E">
        <w:rPr>
          <w:rStyle w:val="c0"/>
          <w:rFonts w:ascii="Times New Roman" w:hAnsi="Times New Roman" w:cs="Times New Roman"/>
          <w:b/>
          <w:sz w:val="24"/>
          <w:szCs w:val="24"/>
        </w:rPr>
        <w:t>II. Цели и предмет деятельности ДОУ</w:t>
      </w:r>
    </w:p>
    <w:p w:rsidR="00B62234"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lastRenderedPageBreak/>
        <w:t>2.1.Основной целью и предметом деятельности ДОУ является образовательная деятельность по основной общеобразовательной программе – (далее – образовательная программа дошкольного образования).</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2.2.Основными видами деятельности ДОУ в соответствии с муниципальным заданием являются:</w:t>
      </w:r>
    </w:p>
    <w:p w:rsidR="00B62234" w:rsidRPr="0038564E" w:rsidRDefault="00B62234" w:rsidP="00B62234">
      <w:pPr>
        <w:pStyle w:val="a3"/>
        <w:numPr>
          <w:ilvl w:val="0"/>
          <w:numId w:val="6"/>
        </w:numPr>
        <w:spacing w:after="200"/>
        <w:jc w:val="both"/>
        <w:rPr>
          <w:sz w:val="24"/>
          <w:szCs w:val="24"/>
        </w:rPr>
      </w:pPr>
      <w:r w:rsidRPr="0038564E">
        <w:rPr>
          <w:rStyle w:val="c0"/>
          <w:sz w:val="24"/>
          <w:szCs w:val="24"/>
        </w:rPr>
        <w:t>предоставление общедоступного и бесплатного дошкольного образования.</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2.3.ДОУ вправе осуществлять следующие виды деятельности, не являющиеся основными:</w:t>
      </w:r>
    </w:p>
    <w:p w:rsidR="00B62234" w:rsidRPr="0038564E" w:rsidRDefault="00B62234" w:rsidP="00B62234">
      <w:pPr>
        <w:pStyle w:val="a3"/>
        <w:numPr>
          <w:ilvl w:val="0"/>
          <w:numId w:val="5"/>
        </w:numPr>
        <w:spacing w:after="200"/>
        <w:jc w:val="both"/>
        <w:rPr>
          <w:sz w:val="24"/>
          <w:szCs w:val="24"/>
        </w:rPr>
      </w:pPr>
      <w:r w:rsidRPr="0038564E">
        <w:rPr>
          <w:rStyle w:val="c0"/>
          <w:sz w:val="24"/>
          <w:szCs w:val="24"/>
        </w:rPr>
        <w:t>предоставление бесплатного дополнительного образования по дополнительным общеразвивающим программам;</w:t>
      </w:r>
    </w:p>
    <w:p w:rsidR="00B62234" w:rsidRPr="0038564E" w:rsidRDefault="00B62234" w:rsidP="00B62234">
      <w:pPr>
        <w:pStyle w:val="a3"/>
        <w:numPr>
          <w:ilvl w:val="0"/>
          <w:numId w:val="5"/>
        </w:numPr>
        <w:spacing w:after="200"/>
        <w:jc w:val="both"/>
        <w:rPr>
          <w:sz w:val="24"/>
          <w:szCs w:val="24"/>
        </w:rPr>
      </w:pPr>
      <w:r w:rsidRPr="0038564E">
        <w:rPr>
          <w:rStyle w:val="c0"/>
          <w:sz w:val="24"/>
          <w:szCs w:val="24"/>
        </w:rPr>
        <w:t>осуществление присмотра и ухода за детьми за счет платы, взимаемой с родителей (законных представителей), утвержденной на основании муниципального правового акта;</w:t>
      </w:r>
    </w:p>
    <w:p w:rsidR="00B62234" w:rsidRPr="0038564E" w:rsidRDefault="00B62234" w:rsidP="00B62234">
      <w:pPr>
        <w:pStyle w:val="a3"/>
        <w:numPr>
          <w:ilvl w:val="0"/>
          <w:numId w:val="5"/>
        </w:numPr>
        <w:spacing w:after="200"/>
        <w:jc w:val="both"/>
        <w:rPr>
          <w:sz w:val="24"/>
          <w:szCs w:val="24"/>
        </w:rPr>
      </w:pPr>
      <w:r w:rsidRPr="0038564E">
        <w:rPr>
          <w:rStyle w:val="c0"/>
          <w:sz w:val="24"/>
          <w:szCs w:val="24"/>
        </w:rPr>
        <w:t>предоставление имущества ДОУ в аренду за арендную плату.</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2.4.При осуществлении своей деятельности ДОУ вправе:</w:t>
      </w:r>
    </w:p>
    <w:p w:rsidR="00B62234" w:rsidRPr="0038564E" w:rsidRDefault="00B62234" w:rsidP="00B62234">
      <w:pPr>
        <w:pStyle w:val="a3"/>
        <w:numPr>
          <w:ilvl w:val="0"/>
          <w:numId w:val="4"/>
        </w:numPr>
        <w:spacing w:after="200"/>
        <w:jc w:val="both"/>
        <w:rPr>
          <w:sz w:val="24"/>
          <w:szCs w:val="24"/>
        </w:rPr>
      </w:pPr>
      <w:r w:rsidRPr="0038564E">
        <w:rPr>
          <w:rStyle w:val="c0"/>
          <w:sz w:val="24"/>
          <w:szCs w:val="24"/>
        </w:rPr>
        <w:t>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w:t>
      </w:r>
    </w:p>
    <w:p w:rsidR="00B62234" w:rsidRPr="0038564E" w:rsidRDefault="00B62234" w:rsidP="00B62234">
      <w:pPr>
        <w:pStyle w:val="a3"/>
        <w:numPr>
          <w:ilvl w:val="0"/>
          <w:numId w:val="4"/>
        </w:numPr>
        <w:spacing w:after="200"/>
        <w:jc w:val="both"/>
        <w:rPr>
          <w:sz w:val="24"/>
          <w:szCs w:val="24"/>
        </w:rPr>
      </w:pPr>
      <w:r w:rsidRPr="0038564E">
        <w:rPr>
          <w:rStyle w:val="c0"/>
          <w:sz w:val="24"/>
          <w:szCs w:val="24"/>
        </w:rPr>
        <w:t xml:space="preserve">вести в соответствии с законодательством Российской Федерации научную и (или) иную творческую деятельность; </w:t>
      </w:r>
    </w:p>
    <w:p w:rsidR="00B62234" w:rsidRPr="0038564E" w:rsidRDefault="00B62234" w:rsidP="00B62234">
      <w:pPr>
        <w:pStyle w:val="a3"/>
        <w:numPr>
          <w:ilvl w:val="0"/>
          <w:numId w:val="4"/>
        </w:numPr>
        <w:spacing w:after="200"/>
        <w:jc w:val="both"/>
        <w:rPr>
          <w:sz w:val="24"/>
          <w:szCs w:val="24"/>
        </w:rPr>
      </w:pPr>
      <w:r w:rsidRPr="0038564E">
        <w:rPr>
          <w:sz w:val="24"/>
          <w:szCs w:val="24"/>
        </w:rPr>
        <w:t xml:space="preserve">оказывать платные образовательные услуги (занятие в кружке (студии) по интересам; подготовка детей к школе, посещающих  ДОУ, по программам, превышающим образовательный стандарт; </w:t>
      </w:r>
    </w:p>
    <w:p w:rsidR="00B62234" w:rsidRPr="0038564E" w:rsidRDefault="00B62234" w:rsidP="00B62234">
      <w:pPr>
        <w:pStyle w:val="a3"/>
        <w:numPr>
          <w:ilvl w:val="0"/>
          <w:numId w:val="4"/>
        </w:numPr>
        <w:spacing w:after="200"/>
        <w:jc w:val="both"/>
        <w:rPr>
          <w:sz w:val="24"/>
          <w:szCs w:val="24"/>
        </w:rPr>
      </w:pPr>
      <w:r w:rsidRPr="0038564E">
        <w:rPr>
          <w:sz w:val="24"/>
          <w:szCs w:val="24"/>
        </w:rPr>
        <w:t xml:space="preserve">реализовывать методическую, информационную продукцию, произведенную за счет средств, полученных от приносящей доход деятельности; </w:t>
      </w:r>
    </w:p>
    <w:p w:rsidR="00B62234" w:rsidRPr="0038564E" w:rsidRDefault="00B62234" w:rsidP="00B62234">
      <w:pPr>
        <w:pStyle w:val="a3"/>
        <w:numPr>
          <w:ilvl w:val="0"/>
          <w:numId w:val="4"/>
        </w:numPr>
        <w:spacing w:after="200"/>
        <w:jc w:val="both"/>
        <w:rPr>
          <w:sz w:val="24"/>
          <w:szCs w:val="24"/>
        </w:rPr>
      </w:pPr>
      <w:r w:rsidRPr="0038564E">
        <w:rPr>
          <w:sz w:val="24"/>
          <w:szCs w:val="24"/>
        </w:rPr>
        <w:t xml:space="preserve">выполнять копировальные и множительные работы; </w:t>
      </w:r>
    </w:p>
    <w:p w:rsidR="00B62234" w:rsidRPr="0038564E" w:rsidRDefault="00B62234" w:rsidP="00B62234">
      <w:pPr>
        <w:pStyle w:val="a3"/>
        <w:numPr>
          <w:ilvl w:val="0"/>
          <w:numId w:val="4"/>
        </w:numPr>
        <w:spacing w:after="200"/>
        <w:jc w:val="both"/>
        <w:rPr>
          <w:sz w:val="24"/>
          <w:szCs w:val="24"/>
        </w:rPr>
      </w:pPr>
      <w:r w:rsidRPr="0038564E">
        <w:rPr>
          <w:sz w:val="24"/>
          <w:szCs w:val="24"/>
        </w:rPr>
        <w:t xml:space="preserve">организовывать ярмарки, аукционы, выставки, конференции, семинары, культурно-массовые и других мероприятия. </w:t>
      </w:r>
    </w:p>
    <w:p w:rsidR="00B62234" w:rsidRPr="0038564E" w:rsidRDefault="00B62234" w:rsidP="00B62234">
      <w:pPr>
        <w:pStyle w:val="a3"/>
        <w:numPr>
          <w:ilvl w:val="0"/>
          <w:numId w:val="4"/>
        </w:numPr>
        <w:spacing w:after="200"/>
        <w:jc w:val="both"/>
        <w:rPr>
          <w:rStyle w:val="c0"/>
          <w:sz w:val="24"/>
          <w:szCs w:val="24"/>
        </w:rPr>
      </w:pPr>
      <w:r w:rsidRPr="0038564E">
        <w:rPr>
          <w:rStyle w:val="c0"/>
          <w:sz w:val="24"/>
          <w:szCs w:val="24"/>
        </w:rPr>
        <w:t>осуществлять иные права, предусмотренные законодательством об образовании.  </w:t>
      </w:r>
    </w:p>
    <w:p w:rsidR="00B62234" w:rsidRPr="0038564E" w:rsidRDefault="00B62234" w:rsidP="00B62234">
      <w:pPr>
        <w:spacing w:line="240" w:lineRule="auto"/>
        <w:jc w:val="center"/>
        <w:rPr>
          <w:rFonts w:ascii="Times New Roman" w:hAnsi="Times New Roman" w:cs="Times New Roman"/>
          <w:sz w:val="24"/>
          <w:szCs w:val="24"/>
        </w:rPr>
      </w:pPr>
      <w:r w:rsidRPr="0038564E">
        <w:rPr>
          <w:rStyle w:val="c0"/>
          <w:rFonts w:ascii="Times New Roman" w:hAnsi="Times New Roman" w:cs="Times New Roman"/>
          <w:b/>
          <w:sz w:val="24"/>
          <w:szCs w:val="24"/>
        </w:rPr>
        <w:t>III. Содержание и структура образовательного процесса в ДОУ</w:t>
      </w:r>
    </w:p>
    <w:p w:rsidR="00B62234" w:rsidRPr="0038564E" w:rsidRDefault="00B62234" w:rsidP="00B62234">
      <w:pPr>
        <w:pStyle w:val="a3"/>
        <w:numPr>
          <w:ilvl w:val="1"/>
          <w:numId w:val="7"/>
        </w:numPr>
        <w:spacing w:after="200"/>
        <w:ind w:left="0" w:firstLine="0"/>
        <w:jc w:val="both"/>
        <w:rPr>
          <w:sz w:val="24"/>
          <w:szCs w:val="24"/>
        </w:rPr>
      </w:pPr>
      <w:r w:rsidRPr="0038564E">
        <w:rPr>
          <w:sz w:val="24"/>
          <w:szCs w:val="24"/>
        </w:rPr>
        <w:t>ДОУ обеспечивает получение дошкольного образования, присмотр и уход за воспитанниками в возрасте от 1 года   (при социальном запросе населения и создания необходимых условий в возрасте от двух месяцев) до прекращения образовательных отношений.</w:t>
      </w:r>
    </w:p>
    <w:p w:rsidR="00B62234" w:rsidRPr="0038564E" w:rsidRDefault="00B62234" w:rsidP="00B62234">
      <w:pPr>
        <w:pStyle w:val="a3"/>
        <w:numPr>
          <w:ilvl w:val="1"/>
          <w:numId w:val="7"/>
        </w:numPr>
        <w:spacing w:after="200"/>
        <w:ind w:left="0" w:firstLine="0"/>
        <w:jc w:val="both"/>
        <w:rPr>
          <w:rStyle w:val="c0"/>
          <w:sz w:val="24"/>
          <w:szCs w:val="24"/>
        </w:rPr>
      </w:pPr>
      <w:r w:rsidRPr="0038564E">
        <w:rPr>
          <w:rStyle w:val="c0"/>
          <w:sz w:val="24"/>
          <w:szCs w:val="24"/>
        </w:rPr>
        <w:t>Сроки получения дошкольного образования устанавливаются федеральным государственным образовательным стандартом дошкольного образования.</w:t>
      </w:r>
    </w:p>
    <w:p w:rsidR="00B62234" w:rsidRPr="0038564E" w:rsidRDefault="00B62234" w:rsidP="00B62234">
      <w:pPr>
        <w:pStyle w:val="a3"/>
        <w:numPr>
          <w:ilvl w:val="1"/>
          <w:numId w:val="7"/>
        </w:numPr>
        <w:spacing w:after="200"/>
        <w:ind w:left="0" w:firstLine="0"/>
        <w:jc w:val="both"/>
        <w:rPr>
          <w:rStyle w:val="c0"/>
          <w:sz w:val="24"/>
          <w:szCs w:val="24"/>
        </w:rPr>
      </w:pPr>
      <w:r w:rsidRPr="0038564E">
        <w:rPr>
          <w:rStyle w:val="c0"/>
          <w:sz w:val="24"/>
          <w:szCs w:val="24"/>
        </w:rPr>
        <w:t>Содержание дошкольного образования определяется образовательной программой дошкольного образования.</w:t>
      </w:r>
    </w:p>
    <w:p w:rsidR="00B62234" w:rsidRPr="0038564E" w:rsidRDefault="00B62234" w:rsidP="00B62234">
      <w:pPr>
        <w:pStyle w:val="a3"/>
        <w:numPr>
          <w:ilvl w:val="1"/>
          <w:numId w:val="7"/>
        </w:numPr>
        <w:spacing w:after="200"/>
        <w:ind w:left="0" w:firstLine="0"/>
        <w:jc w:val="both"/>
        <w:rPr>
          <w:rStyle w:val="c0"/>
          <w:sz w:val="24"/>
          <w:szCs w:val="24"/>
        </w:rPr>
      </w:pPr>
      <w:r w:rsidRPr="0038564E">
        <w:rPr>
          <w:rStyle w:val="c0"/>
          <w:sz w:val="24"/>
          <w:szCs w:val="24"/>
        </w:rPr>
        <w:t xml:space="preserve">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w:t>
      </w:r>
      <w:hyperlink r:id="rId5" w:history="1">
        <w:r w:rsidRPr="0038564E">
          <w:rPr>
            <w:rStyle w:val="a7"/>
            <w:rFonts w:eastAsia="Arial"/>
            <w:color w:val="000000" w:themeColor="text1"/>
            <w:sz w:val="24"/>
            <w:szCs w:val="24"/>
          </w:rPr>
          <w:t>стандартом</w:t>
        </w:r>
      </w:hyperlink>
      <w:r w:rsidRPr="0038564E">
        <w:rPr>
          <w:rStyle w:val="c0"/>
          <w:color w:val="000000" w:themeColor="text1"/>
          <w:sz w:val="24"/>
          <w:szCs w:val="24"/>
        </w:rPr>
        <w:t> </w:t>
      </w:r>
      <w:r w:rsidRPr="0038564E">
        <w:rPr>
          <w:rStyle w:val="c0"/>
          <w:sz w:val="24"/>
          <w:szCs w:val="24"/>
        </w:rPr>
        <w:t>дошкольного образования.</w:t>
      </w:r>
    </w:p>
    <w:p w:rsidR="00B62234" w:rsidRPr="0038564E" w:rsidRDefault="00B62234" w:rsidP="00B62234">
      <w:pPr>
        <w:pStyle w:val="a3"/>
        <w:numPr>
          <w:ilvl w:val="1"/>
          <w:numId w:val="7"/>
        </w:numPr>
        <w:spacing w:after="200"/>
        <w:ind w:left="0" w:firstLine="0"/>
        <w:jc w:val="both"/>
        <w:rPr>
          <w:rStyle w:val="c0"/>
          <w:sz w:val="24"/>
          <w:szCs w:val="24"/>
        </w:rPr>
      </w:pPr>
      <w:r w:rsidRPr="0038564E">
        <w:rPr>
          <w:rStyle w:val="c0"/>
          <w:sz w:val="24"/>
          <w:szCs w:val="24"/>
        </w:rPr>
        <w:t>Образовательная программа дошкольного образования самостоятельно разрабатываются и утверждаются ДОУ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B62234" w:rsidRPr="0038564E" w:rsidRDefault="00B62234" w:rsidP="00B62234">
      <w:pPr>
        <w:pStyle w:val="a3"/>
        <w:numPr>
          <w:ilvl w:val="1"/>
          <w:numId w:val="7"/>
        </w:numPr>
        <w:spacing w:after="200"/>
        <w:ind w:left="0" w:firstLine="0"/>
        <w:jc w:val="both"/>
        <w:rPr>
          <w:rStyle w:val="c0"/>
          <w:sz w:val="24"/>
          <w:szCs w:val="24"/>
        </w:rPr>
      </w:pPr>
      <w:r w:rsidRPr="0038564E">
        <w:rPr>
          <w:rStyle w:val="c0"/>
          <w:sz w:val="24"/>
          <w:szCs w:val="24"/>
        </w:rPr>
        <w:lastRenderedPageBreak/>
        <w:t xml:space="preserve">В ДОУ образовательная деятельность осуществляется на </w:t>
      </w:r>
      <w:hyperlink r:id="rId6" w:history="1">
        <w:r w:rsidRPr="0038564E">
          <w:rPr>
            <w:rStyle w:val="a7"/>
            <w:rFonts w:eastAsia="Arial"/>
            <w:color w:val="000000" w:themeColor="text1"/>
            <w:sz w:val="24"/>
            <w:szCs w:val="24"/>
          </w:rPr>
          <w:t>государственном языке</w:t>
        </w:r>
      </w:hyperlink>
      <w:r w:rsidRPr="0038564E">
        <w:rPr>
          <w:rStyle w:val="c0"/>
          <w:color w:val="000000" w:themeColor="text1"/>
          <w:sz w:val="24"/>
          <w:szCs w:val="24"/>
        </w:rPr>
        <w:t> Российской Федерации.</w:t>
      </w:r>
    </w:p>
    <w:p w:rsidR="00B62234" w:rsidRPr="0038564E" w:rsidRDefault="00B62234" w:rsidP="00B62234">
      <w:pPr>
        <w:pStyle w:val="a3"/>
        <w:numPr>
          <w:ilvl w:val="1"/>
          <w:numId w:val="7"/>
        </w:numPr>
        <w:spacing w:after="200"/>
        <w:ind w:left="0" w:firstLine="0"/>
        <w:jc w:val="both"/>
        <w:rPr>
          <w:sz w:val="24"/>
          <w:szCs w:val="24"/>
        </w:rPr>
      </w:pPr>
      <w:r w:rsidRPr="0038564E">
        <w:rPr>
          <w:rStyle w:val="c0"/>
          <w:sz w:val="24"/>
          <w:szCs w:val="24"/>
        </w:rPr>
        <w:t>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w:t>
      </w:r>
    </w:p>
    <w:p w:rsidR="00B62234" w:rsidRDefault="00B62234" w:rsidP="00B62234">
      <w:pPr>
        <w:spacing w:line="240" w:lineRule="auto"/>
        <w:jc w:val="center"/>
        <w:rPr>
          <w:rStyle w:val="c0"/>
          <w:rFonts w:ascii="Times New Roman" w:hAnsi="Times New Roman" w:cs="Times New Roman"/>
          <w:b/>
          <w:sz w:val="24"/>
          <w:szCs w:val="24"/>
        </w:rPr>
      </w:pPr>
    </w:p>
    <w:p w:rsidR="00B62234" w:rsidRDefault="00B62234" w:rsidP="00B62234">
      <w:pPr>
        <w:spacing w:line="240" w:lineRule="auto"/>
        <w:jc w:val="center"/>
        <w:rPr>
          <w:rStyle w:val="c0"/>
          <w:rFonts w:ascii="Times New Roman" w:hAnsi="Times New Roman" w:cs="Times New Roman"/>
          <w:b/>
          <w:sz w:val="24"/>
          <w:szCs w:val="24"/>
        </w:rPr>
      </w:pPr>
    </w:p>
    <w:p w:rsidR="00B62234" w:rsidRPr="0038564E" w:rsidRDefault="00B62234" w:rsidP="00B62234">
      <w:pPr>
        <w:spacing w:line="240" w:lineRule="auto"/>
        <w:jc w:val="center"/>
        <w:rPr>
          <w:rFonts w:ascii="Times New Roman" w:hAnsi="Times New Roman" w:cs="Times New Roman"/>
          <w:sz w:val="24"/>
          <w:szCs w:val="24"/>
        </w:rPr>
      </w:pPr>
      <w:r w:rsidRPr="0038564E">
        <w:rPr>
          <w:rStyle w:val="c0"/>
          <w:rFonts w:ascii="Times New Roman" w:hAnsi="Times New Roman" w:cs="Times New Roman"/>
          <w:b/>
          <w:sz w:val="24"/>
          <w:szCs w:val="24"/>
        </w:rPr>
        <w:t>IV. Организация образовательного процесса в ДОУ</w:t>
      </w:r>
    </w:p>
    <w:p w:rsidR="00B62234" w:rsidRPr="0038564E" w:rsidRDefault="00B62234" w:rsidP="00B62234">
      <w:pPr>
        <w:pStyle w:val="a3"/>
        <w:numPr>
          <w:ilvl w:val="1"/>
          <w:numId w:val="8"/>
        </w:numPr>
        <w:spacing w:after="200"/>
        <w:ind w:left="0" w:firstLine="0"/>
        <w:jc w:val="both"/>
        <w:rPr>
          <w:rStyle w:val="c0"/>
          <w:sz w:val="24"/>
          <w:szCs w:val="24"/>
        </w:rPr>
      </w:pPr>
      <w:r w:rsidRPr="0038564E">
        <w:rPr>
          <w:rStyle w:val="c0"/>
          <w:sz w:val="24"/>
          <w:szCs w:val="24"/>
        </w:rPr>
        <w:t>Образовательная деятельность по образовательным программам дошкольного образования в ДОУ осуществляется в группах.</w:t>
      </w:r>
    </w:p>
    <w:p w:rsidR="00B62234" w:rsidRPr="0038564E" w:rsidRDefault="00B62234" w:rsidP="00B62234">
      <w:pPr>
        <w:pStyle w:val="a3"/>
        <w:numPr>
          <w:ilvl w:val="1"/>
          <w:numId w:val="8"/>
        </w:numPr>
        <w:spacing w:after="200"/>
        <w:ind w:left="0" w:firstLine="0"/>
        <w:jc w:val="both"/>
        <w:rPr>
          <w:rStyle w:val="c0"/>
          <w:sz w:val="24"/>
          <w:szCs w:val="24"/>
        </w:rPr>
      </w:pPr>
      <w:r w:rsidRPr="0038564E">
        <w:rPr>
          <w:rStyle w:val="c0"/>
          <w:sz w:val="24"/>
          <w:szCs w:val="24"/>
        </w:rPr>
        <w:t>Группы ДОУ имеют общеразвивающую направленность.</w:t>
      </w:r>
    </w:p>
    <w:p w:rsidR="00B62234" w:rsidRPr="0038564E" w:rsidRDefault="00B62234" w:rsidP="00B62234">
      <w:pPr>
        <w:pStyle w:val="a3"/>
        <w:numPr>
          <w:ilvl w:val="1"/>
          <w:numId w:val="8"/>
        </w:numPr>
        <w:spacing w:after="200"/>
        <w:ind w:left="0" w:firstLine="0"/>
        <w:jc w:val="both"/>
        <w:rPr>
          <w:rStyle w:val="c0"/>
          <w:sz w:val="24"/>
          <w:szCs w:val="24"/>
        </w:rPr>
      </w:pPr>
      <w:r w:rsidRPr="0038564E">
        <w:rPr>
          <w:rStyle w:val="c0"/>
          <w:sz w:val="24"/>
          <w:szCs w:val="24"/>
        </w:rPr>
        <w:t xml:space="preserve">В ДОУ осуществляется реализация основной общеобразовательной программы дошкольного образования в группах общеразвивающей направленности. </w:t>
      </w:r>
    </w:p>
    <w:p w:rsidR="00B62234" w:rsidRPr="0038564E" w:rsidRDefault="00B62234" w:rsidP="00B62234">
      <w:pPr>
        <w:pStyle w:val="a3"/>
        <w:numPr>
          <w:ilvl w:val="1"/>
          <w:numId w:val="8"/>
        </w:numPr>
        <w:spacing w:after="200"/>
        <w:ind w:left="0" w:firstLine="0"/>
        <w:jc w:val="both"/>
        <w:rPr>
          <w:rStyle w:val="c0"/>
          <w:sz w:val="24"/>
          <w:szCs w:val="24"/>
        </w:rPr>
      </w:pPr>
      <w:r w:rsidRPr="0038564E">
        <w:rPr>
          <w:rStyle w:val="c0"/>
          <w:sz w:val="24"/>
          <w:szCs w:val="24"/>
        </w:rPr>
        <w:t>В группы ДОУ могут включаться как воспитанники одного возраста, так и воспитанники разных возрастов (разновозрастные группы).</w:t>
      </w:r>
    </w:p>
    <w:p w:rsidR="00B62234" w:rsidRPr="00B53FA3" w:rsidRDefault="00B62234" w:rsidP="00B62234">
      <w:pPr>
        <w:pStyle w:val="a3"/>
        <w:numPr>
          <w:ilvl w:val="1"/>
          <w:numId w:val="8"/>
        </w:numPr>
        <w:spacing w:after="200"/>
        <w:ind w:left="0" w:firstLine="0"/>
        <w:jc w:val="both"/>
        <w:rPr>
          <w:sz w:val="24"/>
          <w:szCs w:val="24"/>
        </w:rPr>
      </w:pPr>
      <w:r w:rsidRPr="0038564E">
        <w:rPr>
          <w:sz w:val="24"/>
          <w:szCs w:val="24"/>
        </w:rPr>
        <w:t xml:space="preserve">Организация оказания первичной медико-санитарной помощи осуществляется </w:t>
      </w:r>
      <w:r w:rsidRPr="00B53FA3">
        <w:rPr>
          <w:sz w:val="24"/>
          <w:szCs w:val="24"/>
        </w:rPr>
        <w:t>органами исполнительной власти в сфере здравоохранения.</w:t>
      </w:r>
    </w:p>
    <w:p w:rsidR="00B62234" w:rsidRPr="00B53FA3" w:rsidRDefault="00B62234" w:rsidP="00B62234">
      <w:pPr>
        <w:pStyle w:val="a3"/>
        <w:numPr>
          <w:ilvl w:val="1"/>
          <w:numId w:val="8"/>
        </w:numPr>
        <w:spacing w:after="200"/>
        <w:ind w:left="0" w:firstLine="0"/>
        <w:jc w:val="both"/>
        <w:rPr>
          <w:sz w:val="24"/>
          <w:szCs w:val="24"/>
        </w:rPr>
      </w:pPr>
      <w:r w:rsidRPr="00B53FA3">
        <w:rPr>
          <w:sz w:val="24"/>
          <w:szCs w:val="24"/>
        </w:rPr>
        <w:t xml:space="preserve">Организация питания воспитанников осуществляется Учреждением, которое обеспечивает гарантированное сбалансированное питание детей, в соответствии с их возрастом и временем пребывания в Учреждении согласно санитарным нормам и правилам. </w:t>
      </w:r>
    </w:p>
    <w:p w:rsidR="00B62234" w:rsidRPr="00B53FA3" w:rsidRDefault="00B62234" w:rsidP="00B62234">
      <w:pPr>
        <w:pStyle w:val="a3"/>
        <w:numPr>
          <w:ilvl w:val="1"/>
          <w:numId w:val="8"/>
        </w:numPr>
        <w:spacing w:after="200"/>
        <w:ind w:left="0" w:firstLine="0"/>
        <w:jc w:val="both"/>
        <w:rPr>
          <w:sz w:val="24"/>
          <w:szCs w:val="24"/>
        </w:rPr>
      </w:pPr>
      <w:r w:rsidRPr="00B53FA3">
        <w:rPr>
          <w:sz w:val="24"/>
          <w:szCs w:val="24"/>
        </w:rPr>
        <w:t xml:space="preserve">Численность детей в группе устанавливается в соответствии с санитарными нормами и правилами. </w:t>
      </w:r>
    </w:p>
    <w:p w:rsidR="00B62234" w:rsidRPr="00B53FA3" w:rsidRDefault="00B62234" w:rsidP="00B62234">
      <w:pPr>
        <w:pStyle w:val="a3"/>
        <w:numPr>
          <w:ilvl w:val="1"/>
          <w:numId w:val="8"/>
        </w:numPr>
        <w:spacing w:after="200"/>
        <w:ind w:left="0" w:firstLine="0"/>
        <w:jc w:val="both"/>
        <w:rPr>
          <w:sz w:val="24"/>
          <w:szCs w:val="24"/>
        </w:rPr>
      </w:pPr>
      <w:r w:rsidRPr="00B53FA3">
        <w:rPr>
          <w:sz w:val="24"/>
          <w:szCs w:val="24"/>
        </w:rPr>
        <w:t xml:space="preserve">Прием детей на обучение в Учреждение осуществляется в соответствии с законодательством Российской Федерации. Приказ о приеме ребенка на обучение издается на основании заключенного договора об образовании по образовательным программам дошкольного образования. </w:t>
      </w:r>
    </w:p>
    <w:p w:rsidR="00B62234" w:rsidRPr="00B53FA3" w:rsidRDefault="00B62234" w:rsidP="00B62234">
      <w:pPr>
        <w:pStyle w:val="a3"/>
        <w:numPr>
          <w:ilvl w:val="1"/>
          <w:numId w:val="8"/>
        </w:numPr>
        <w:spacing w:after="200"/>
        <w:ind w:left="0" w:firstLine="0"/>
        <w:jc w:val="both"/>
        <w:rPr>
          <w:sz w:val="24"/>
          <w:szCs w:val="24"/>
        </w:rPr>
      </w:pPr>
      <w:r w:rsidRPr="00B53FA3">
        <w:rPr>
          <w:sz w:val="24"/>
          <w:szCs w:val="24"/>
        </w:rPr>
        <w:t xml:space="preserve">Порядок приема на обучение по образовательным программам дошкольного образования в Учреждении определен локальным нормативным актом Учреждения. </w:t>
      </w:r>
    </w:p>
    <w:p w:rsidR="00B62234" w:rsidRPr="00B53FA3" w:rsidRDefault="00B62234" w:rsidP="00B62234">
      <w:pPr>
        <w:pStyle w:val="a3"/>
        <w:numPr>
          <w:ilvl w:val="1"/>
          <w:numId w:val="8"/>
        </w:numPr>
        <w:spacing w:after="200"/>
        <w:ind w:left="0" w:firstLine="0"/>
        <w:jc w:val="both"/>
        <w:rPr>
          <w:sz w:val="24"/>
          <w:szCs w:val="24"/>
        </w:rPr>
      </w:pPr>
      <w:r w:rsidRPr="00B53FA3">
        <w:rPr>
          <w:sz w:val="24"/>
          <w:szCs w:val="24"/>
        </w:rPr>
        <w:t xml:space="preserve">При приеме ребенка должностные лица Учреждения знакомят родителей (законных представителей) под роспись с уставом Учреждения,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 права и обязанности воспитанников. </w:t>
      </w:r>
    </w:p>
    <w:p w:rsidR="00B62234" w:rsidRPr="00B53FA3" w:rsidRDefault="00B62234" w:rsidP="00B62234">
      <w:pPr>
        <w:pStyle w:val="a3"/>
        <w:numPr>
          <w:ilvl w:val="1"/>
          <w:numId w:val="8"/>
        </w:numPr>
        <w:spacing w:after="200"/>
        <w:ind w:left="0" w:firstLine="0"/>
        <w:jc w:val="both"/>
        <w:rPr>
          <w:sz w:val="24"/>
          <w:szCs w:val="24"/>
        </w:rPr>
      </w:pPr>
      <w:r w:rsidRPr="00B53FA3">
        <w:rPr>
          <w:sz w:val="24"/>
          <w:szCs w:val="24"/>
        </w:rPr>
        <w:t xml:space="preserve">Отчисление воспитанника из Учреждения производится по основаниям, остановленным Федеральным законом «Об образовании в Российской Федерации», локальным нормативным актом Учреждения о порядке и основаниях перевода, отчисления и восстановления воспитанников, отчисленных по инициативе Учреждения, договором об образовании по образовательным программам дошкольного образования, заключенным с родителями (законными представителями) воспитанника. </w:t>
      </w:r>
    </w:p>
    <w:p w:rsidR="00B62234" w:rsidRPr="00B53FA3" w:rsidRDefault="00B62234" w:rsidP="00B62234">
      <w:pPr>
        <w:pStyle w:val="a3"/>
        <w:numPr>
          <w:ilvl w:val="1"/>
          <w:numId w:val="8"/>
        </w:numPr>
        <w:spacing w:after="200"/>
        <w:ind w:left="0" w:firstLine="0"/>
        <w:jc w:val="both"/>
        <w:rPr>
          <w:sz w:val="24"/>
          <w:szCs w:val="24"/>
        </w:rPr>
      </w:pPr>
      <w:r w:rsidRPr="00B53FA3">
        <w:rPr>
          <w:sz w:val="24"/>
          <w:szCs w:val="24"/>
        </w:rPr>
        <w:t xml:space="preserve">Режим работы Учреждения: понедельник – пятница, с 08.00 до </w:t>
      </w:r>
      <w:r>
        <w:rPr>
          <w:sz w:val="24"/>
          <w:szCs w:val="24"/>
        </w:rPr>
        <w:t>17</w:t>
      </w:r>
      <w:r w:rsidRPr="00B53FA3">
        <w:rPr>
          <w:sz w:val="24"/>
          <w:szCs w:val="24"/>
        </w:rPr>
        <w:t xml:space="preserve">.00 часов. </w:t>
      </w:r>
    </w:p>
    <w:p w:rsidR="00B62234" w:rsidRPr="00B53FA3" w:rsidRDefault="00B62234" w:rsidP="00B62234">
      <w:pPr>
        <w:pStyle w:val="a3"/>
        <w:numPr>
          <w:ilvl w:val="1"/>
          <w:numId w:val="8"/>
        </w:numPr>
        <w:spacing w:after="200"/>
        <w:ind w:left="0" w:firstLine="0"/>
        <w:jc w:val="both"/>
        <w:rPr>
          <w:sz w:val="24"/>
          <w:szCs w:val="24"/>
        </w:rPr>
      </w:pPr>
      <w:r w:rsidRPr="00B53FA3">
        <w:rPr>
          <w:sz w:val="24"/>
          <w:szCs w:val="24"/>
        </w:rPr>
        <w:t xml:space="preserve">Группы функционируют в режиме: </w:t>
      </w:r>
      <w:r>
        <w:rPr>
          <w:sz w:val="24"/>
          <w:szCs w:val="24"/>
        </w:rPr>
        <w:t xml:space="preserve">сокращенного дня (9 </w:t>
      </w:r>
      <w:r w:rsidRPr="00B53FA3">
        <w:rPr>
          <w:sz w:val="24"/>
          <w:szCs w:val="24"/>
        </w:rPr>
        <w:t>-часового пре</w:t>
      </w:r>
      <w:r>
        <w:rPr>
          <w:sz w:val="24"/>
          <w:szCs w:val="24"/>
        </w:rPr>
        <w:t>бывания).</w:t>
      </w:r>
    </w:p>
    <w:p w:rsidR="00B62234" w:rsidRPr="00B53FA3" w:rsidRDefault="00B62234" w:rsidP="00B62234">
      <w:pPr>
        <w:pStyle w:val="a3"/>
        <w:numPr>
          <w:ilvl w:val="1"/>
          <w:numId w:val="8"/>
        </w:numPr>
        <w:spacing w:after="200"/>
        <w:ind w:left="0" w:firstLine="0"/>
        <w:jc w:val="both"/>
        <w:rPr>
          <w:sz w:val="24"/>
          <w:szCs w:val="24"/>
        </w:rPr>
      </w:pPr>
      <w:r w:rsidRPr="00B53FA3">
        <w:rPr>
          <w:sz w:val="24"/>
          <w:szCs w:val="24"/>
        </w:rPr>
        <w:t>Иные вопросы организации образовательной деятельности Учреждения регулируются локальными нормативными актами Учреждения, принимаемыми в соответствии с законодательством об образовании.</w:t>
      </w:r>
    </w:p>
    <w:p w:rsidR="00B62234" w:rsidRPr="00B53FA3" w:rsidRDefault="00B62234" w:rsidP="00B62234">
      <w:pPr>
        <w:spacing w:line="240" w:lineRule="auto"/>
        <w:jc w:val="center"/>
        <w:rPr>
          <w:rFonts w:ascii="Times New Roman" w:hAnsi="Times New Roman" w:cs="Times New Roman"/>
          <w:sz w:val="24"/>
          <w:szCs w:val="24"/>
        </w:rPr>
      </w:pPr>
      <w:r w:rsidRPr="00B53FA3">
        <w:rPr>
          <w:rStyle w:val="c0"/>
          <w:rFonts w:ascii="Times New Roman" w:hAnsi="Times New Roman" w:cs="Times New Roman"/>
          <w:b/>
          <w:sz w:val="24"/>
          <w:szCs w:val="24"/>
        </w:rPr>
        <w:t>V. Права, обязанность и ответственность работников ДОУ</w:t>
      </w:r>
    </w:p>
    <w:p w:rsidR="00B62234" w:rsidRPr="00B53FA3" w:rsidRDefault="00B62234" w:rsidP="00B62234">
      <w:pPr>
        <w:pStyle w:val="a3"/>
        <w:numPr>
          <w:ilvl w:val="1"/>
          <w:numId w:val="22"/>
        </w:numPr>
        <w:spacing w:after="200"/>
        <w:ind w:left="0" w:firstLine="0"/>
        <w:jc w:val="both"/>
        <w:rPr>
          <w:sz w:val="24"/>
          <w:szCs w:val="24"/>
        </w:rPr>
      </w:pPr>
      <w:r w:rsidRPr="00B53FA3">
        <w:rPr>
          <w:rStyle w:val="c0"/>
          <w:sz w:val="24"/>
          <w:szCs w:val="24"/>
        </w:rPr>
        <w:t>Педагогические работники ДОУ пользуются следующими академическими правами и свободами:</w:t>
      </w:r>
    </w:p>
    <w:p w:rsidR="00B62234" w:rsidRPr="00B53FA3" w:rsidRDefault="00B62234" w:rsidP="00B62234">
      <w:pPr>
        <w:pStyle w:val="a3"/>
        <w:numPr>
          <w:ilvl w:val="0"/>
          <w:numId w:val="9"/>
        </w:numPr>
        <w:spacing w:after="200"/>
        <w:jc w:val="both"/>
        <w:rPr>
          <w:rStyle w:val="c0"/>
          <w:sz w:val="24"/>
          <w:szCs w:val="24"/>
        </w:rPr>
      </w:pPr>
      <w:r w:rsidRPr="00B53FA3">
        <w:rPr>
          <w:rStyle w:val="c0"/>
          <w:sz w:val="24"/>
          <w:szCs w:val="24"/>
        </w:rPr>
        <w:t>свобода преподавания, свободное выражение своего мнения, свобода от вмешательства в профессиональную деятельность;</w:t>
      </w:r>
    </w:p>
    <w:p w:rsidR="00B62234" w:rsidRPr="00B53FA3" w:rsidRDefault="00B62234" w:rsidP="00B62234">
      <w:pPr>
        <w:pStyle w:val="a3"/>
        <w:numPr>
          <w:ilvl w:val="0"/>
          <w:numId w:val="9"/>
        </w:numPr>
        <w:spacing w:after="200"/>
        <w:jc w:val="both"/>
        <w:rPr>
          <w:rStyle w:val="c0"/>
          <w:sz w:val="24"/>
          <w:szCs w:val="24"/>
        </w:rPr>
      </w:pPr>
      <w:r w:rsidRPr="00B53FA3">
        <w:rPr>
          <w:rStyle w:val="c0"/>
          <w:sz w:val="24"/>
          <w:szCs w:val="24"/>
        </w:rPr>
        <w:lastRenderedPageBreak/>
        <w:t>свобода выбора и использования педагогически обоснованных форм, средств, методов обучения и воспитания;</w:t>
      </w:r>
    </w:p>
    <w:p w:rsidR="00B62234" w:rsidRPr="0038564E" w:rsidRDefault="00B62234" w:rsidP="00B62234">
      <w:pPr>
        <w:pStyle w:val="a3"/>
        <w:numPr>
          <w:ilvl w:val="0"/>
          <w:numId w:val="9"/>
        </w:numPr>
        <w:spacing w:after="200"/>
        <w:jc w:val="both"/>
        <w:rPr>
          <w:rStyle w:val="c0"/>
          <w:sz w:val="24"/>
          <w:szCs w:val="24"/>
        </w:rPr>
      </w:pPr>
      <w:r w:rsidRPr="00B53FA3">
        <w:rPr>
          <w:rStyle w:val="c0"/>
          <w:sz w:val="24"/>
          <w:szCs w:val="24"/>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B62234" w:rsidRPr="0038564E" w:rsidRDefault="00B62234" w:rsidP="00B62234">
      <w:pPr>
        <w:pStyle w:val="a3"/>
        <w:numPr>
          <w:ilvl w:val="0"/>
          <w:numId w:val="9"/>
        </w:numPr>
        <w:spacing w:after="200"/>
        <w:jc w:val="both"/>
        <w:rPr>
          <w:rStyle w:val="c0"/>
          <w:sz w:val="24"/>
          <w:szCs w:val="24"/>
        </w:rPr>
      </w:pPr>
      <w:r w:rsidRPr="0038564E">
        <w:rPr>
          <w:rStyle w:val="c0"/>
          <w:sz w:val="24"/>
          <w:szCs w:val="24"/>
        </w:rPr>
        <w:t>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62234" w:rsidRPr="0038564E" w:rsidRDefault="00B62234" w:rsidP="00B62234">
      <w:pPr>
        <w:pStyle w:val="a3"/>
        <w:numPr>
          <w:ilvl w:val="0"/>
          <w:numId w:val="9"/>
        </w:numPr>
        <w:spacing w:after="200"/>
        <w:jc w:val="both"/>
        <w:rPr>
          <w:rStyle w:val="c0"/>
          <w:sz w:val="24"/>
          <w:szCs w:val="24"/>
        </w:rPr>
      </w:pPr>
      <w:r w:rsidRPr="0038564E">
        <w:rPr>
          <w:rStyle w:val="c0"/>
          <w:sz w:val="24"/>
          <w:szCs w:val="24"/>
        </w:rPr>
        <w:t>право на участие в разработке образовательных программ, в том числе календарных учебных графиков, методических материалов и иных компонентов образовательных программ;</w:t>
      </w:r>
    </w:p>
    <w:p w:rsidR="00B62234" w:rsidRPr="0038564E" w:rsidRDefault="00B62234" w:rsidP="00B62234">
      <w:pPr>
        <w:pStyle w:val="a3"/>
        <w:numPr>
          <w:ilvl w:val="0"/>
          <w:numId w:val="9"/>
        </w:numPr>
        <w:spacing w:after="200"/>
        <w:jc w:val="both"/>
        <w:rPr>
          <w:rStyle w:val="c0"/>
          <w:sz w:val="24"/>
          <w:szCs w:val="24"/>
        </w:rPr>
      </w:pPr>
      <w:r w:rsidRPr="0038564E">
        <w:rPr>
          <w:rStyle w:val="c0"/>
          <w:sz w:val="24"/>
          <w:szCs w:val="24"/>
        </w:rPr>
        <w:t>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62234" w:rsidRPr="0038564E" w:rsidRDefault="00B62234" w:rsidP="00B62234">
      <w:pPr>
        <w:pStyle w:val="a3"/>
        <w:numPr>
          <w:ilvl w:val="0"/>
          <w:numId w:val="9"/>
        </w:numPr>
        <w:spacing w:after="200"/>
        <w:jc w:val="both"/>
        <w:rPr>
          <w:rStyle w:val="c0"/>
          <w:sz w:val="24"/>
          <w:szCs w:val="24"/>
        </w:rPr>
      </w:pPr>
      <w:r w:rsidRPr="0038564E">
        <w:rPr>
          <w:rStyle w:val="c0"/>
          <w:sz w:val="24"/>
          <w:szCs w:val="24"/>
        </w:rPr>
        <w:t>иными правами и свободами, предусмотренными законодательством об образовании.</w:t>
      </w:r>
    </w:p>
    <w:p w:rsidR="00B62234" w:rsidRPr="0038564E" w:rsidRDefault="00B62234" w:rsidP="00B62234">
      <w:pPr>
        <w:pStyle w:val="a3"/>
        <w:numPr>
          <w:ilvl w:val="1"/>
          <w:numId w:val="22"/>
        </w:numPr>
        <w:spacing w:after="200"/>
        <w:ind w:left="0" w:firstLine="0"/>
        <w:jc w:val="both"/>
        <w:rPr>
          <w:sz w:val="24"/>
          <w:szCs w:val="24"/>
        </w:rPr>
      </w:pPr>
      <w:r w:rsidRPr="0038564E">
        <w:rPr>
          <w:rStyle w:val="c0"/>
          <w:sz w:val="24"/>
          <w:szCs w:val="24"/>
        </w:rPr>
        <w:t>Педагогические работники ДОУ имеют следующие трудовые права и социальные гарантии:</w:t>
      </w:r>
    </w:p>
    <w:p w:rsidR="00B62234" w:rsidRPr="0038564E" w:rsidRDefault="00B62234" w:rsidP="00B62234">
      <w:pPr>
        <w:pStyle w:val="a3"/>
        <w:numPr>
          <w:ilvl w:val="0"/>
          <w:numId w:val="10"/>
        </w:numPr>
        <w:spacing w:after="200"/>
        <w:jc w:val="both"/>
        <w:rPr>
          <w:rStyle w:val="c0"/>
          <w:sz w:val="24"/>
          <w:szCs w:val="24"/>
        </w:rPr>
      </w:pPr>
      <w:r w:rsidRPr="0038564E">
        <w:rPr>
          <w:rStyle w:val="c0"/>
          <w:sz w:val="24"/>
          <w:szCs w:val="24"/>
        </w:rPr>
        <w:t xml:space="preserve">право на сокращенную </w:t>
      </w:r>
      <w:hyperlink r:id="rId7" w:history="1">
        <w:r w:rsidRPr="0038564E">
          <w:rPr>
            <w:rStyle w:val="a7"/>
            <w:rFonts w:eastAsia="Arial"/>
            <w:sz w:val="24"/>
            <w:szCs w:val="24"/>
          </w:rPr>
          <w:t>продолжительность</w:t>
        </w:r>
      </w:hyperlink>
      <w:r w:rsidRPr="0038564E">
        <w:rPr>
          <w:rStyle w:val="c0"/>
          <w:sz w:val="24"/>
          <w:szCs w:val="24"/>
        </w:rPr>
        <w:t> рабочего времени;</w:t>
      </w:r>
    </w:p>
    <w:p w:rsidR="00B62234" w:rsidRPr="0038564E" w:rsidRDefault="00B62234" w:rsidP="00B62234">
      <w:pPr>
        <w:pStyle w:val="a3"/>
        <w:numPr>
          <w:ilvl w:val="0"/>
          <w:numId w:val="10"/>
        </w:numPr>
        <w:spacing w:after="200"/>
        <w:jc w:val="both"/>
        <w:rPr>
          <w:rStyle w:val="c0"/>
          <w:sz w:val="24"/>
          <w:szCs w:val="24"/>
        </w:rPr>
      </w:pPr>
      <w:r w:rsidRPr="0038564E">
        <w:rPr>
          <w:rStyle w:val="c0"/>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B62234" w:rsidRPr="0038564E" w:rsidRDefault="00B62234" w:rsidP="00B62234">
      <w:pPr>
        <w:pStyle w:val="a3"/>
        <w:numPr>
          <w:ilvl w:val="0"/>
          <w:numId w:val="10"/>
        </w:numPr>
        <w:spacing w:after="200"/>
        <w:jc w:val="both"/>
        <w:rPr>
          <w:rStyle w:val="c0"/>
          <w:sz w:val="24"/>
          <w:szCs w:val="24"/>
        </w:rPr>
      </w:pPr>
      <w:r w:rsidRPr="0038564E">
        <w:rPr>
          <w:rStyle w:val="c0"/>
          <w:sz w:val="24"/>
          <w:szCs w:val="24"/>
        </w:rPr>
        <w:t xml:space="preserve">право на ежегодный основной удлиненный оплачиваемый отпуск, </w:t>
      </w:r>
      <w:hyperlink r:id="rId8" w:history="1">
        <w:r w:rsidRPr="0038564E">
          <w:rPr>
            <w:rStyle w:val="a7"/>
            <w:rFonts w:eastAsia="Arial"/>
            <w:sz w:val="24"/>
            <w:szCs w:val="24"/>
          </w:rPr>
          <w:t>продолжительность</w:t>
        </w:r>
      </w:hyperlink>
      <w:r w:rsidRPr="0038564E">
        <w:rPr>
          <w:rStyle w:val="c0"/>
          <w:sz w:val="24"/>
          <w:szCs w:val="24"/>
        </w:rPr>
        <w:t> которого определяется Правительством Российской Федерации;</w:t>
      </w:r>
    </w:p>
    <w:p w:rsidR="00B62234" w:rsidRPr="0038564E" w:rsidRDefault="00B62234" w:rsidP="00B62234">
      <w:pPr>
        <w:pStyle w:val="a3"/>
        <w:numPr>
          <w:ilvl w:val="0"/>
          <w:numId w:val="10"/>
        </w:numPr>
        <w:spacing w:after="200"/>
        <w:jc w:val="both"/>
        <w:rPr>
          <w:rStyle w:val="c0"/>
          <w:sz w:val="24"/>
          <w:szCs w:val="24"/>
        </w:rPr>
      </w:pPr>
      <w:r w:rsidRPr="0038564E">
        <w:rPr>
          <w:rStyle w:val="c0"/>
          <w:sz w:val="24"/>
          <w:szCs w:val="24"/>
        </w:rPr>
        <w:t xml:space="preserve">право на длительный отпуск сроком до одного года не реже чем через каждые десять лет непрерывной педагогической работы в </w:t>
      </w:r>
      <w:hyperlink r:id="rId9" w:history="1">
        <w:r w:rsidRPr="0038564E">
          <w:rPr>
            <w:rStyle w:val="a7"/>
            <w:rFonts w:eastAsia="Arial"/>
            <w:sz w:val="24"/>
            <w:szCs w:val="24"/>
          </w:rPr>
          <w:t>порядке</w:t>
        </w:r>
      </w:hyperlink>
      <w:r w:rsidRPr="0038564E">
        <w:rPr>
          <w:rStyle w:val="c0"/>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2234" w:rsidRPr="0038564E" w:rsidRDefault="00B62234" w:rsidP="00B62234">
      <w:pPr>
        <w:pStyle w:val="a3"/>
        <w:numPr>
          <w:ilvl w:val="0"/>
          <w:numId w:val="10"/>
        </w:numPr>
        <w:spacing w:after="200"/>
        <w:jc w:val="both"/>
        <w:rPr>
          <w:rStyle w:val="c0"/>
          <w:sz w:val="24"/>
          <w:szCs w:val="24"/>
        </w:rPr>
      </w:pPr>
      <w:r w:rsidRPr="0038564E">
        <w:rPr>
          <w:rStyle w:val="c0"/>
          <w:sz w:val="24"/>
          <w:szCs w:val="24"/>
        </w:rPr>
        <w:t xml:space="preserve">право на досрочное назначение трудовой пенсии по старости в порядке, установленном </w:t>
      </w:r>
      <w:hyperlink r:id="rId10" w:history="1">
        <w:r w:rsidRPr="0038564E">
          <w:rPr>
            <w:rStyle w:val="a7"/>
            <w:rFonts w:eastAsia="Arial"/>
            <w:sz w:val="24"/>
            <w:szCs w:val="24"/>
          </w:rPr>
          <w:t>законодательством</w:t>
        </w:r>
      </w:hyperlink>
      <w:r w:rsidRPr="0038564E">
        <w:rPr>
          <w:rStyle w:val="c0"/>
          <w:sz w:val="24"/>
          <w:szCs w:val="24"/>
        </w:rPr>
        <w:t> Российской Федерации;</w:t>
      </w:r>
    </w:p>
    <w:p w:rsidR="00B62234" w:rsidRPr="0038564E" w:rsidRDefault="00B62234" w:rsidP="00B62234">
      <w:pPr>
        <w:pStyle w:val="a3"/>
        <w:numPr>
          <w:ilvl w:val="0"/>
          <w:numId w:val="10"/>
        </w:numPr>
        <w:spacing w:after="200"/>
        <w:jc w:val="both"/>
        <w:rPr>
          <w:rStyle w:val="c0"/>
          <w:sz w:val="24"/>
          <w:szCs w:val="24"/>
        </w:rPr>
      </w:pPr>
      <w:r w:rsidRPr="0038564E">
        <w:rPr>
          <w:rStyle w:val="c0"/>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62234" w:rsidRPr="0038564E" w:rsidRDefault="00B62234" w:rsidP="00B62234">
      <w:pPr>
        <w:pStyle w:val="a3"/>
        <w:numPr>
          <w:ilvl w:val="0"/>
          <w:numId w:val="10"/>
        </w:numPr>
        <w:spacing w:after="200"/>
        <w:jc w:val="both"/>
        <w:rPr>
          <w:rStyle w:val="c0"/>
          <w:sz w:val="24"/>
          <w:szCs w:val="24"/>
        </w:rPr>
      </w:pPr>
      <w:r w:rsidRPr="0038564E">
        <w:rPr>
          <w:rStyle w:val="c0"/>
          <w:sz w:val="24"/>
          <w:szCs w:val="24"/>
        </w:rPr>
        <w:t>иные трудовые права, меры социальной поддержки, установленные законодательством об образовании, федеральными законами и законодательными актами субъектов Российской Федерации.</w:t>
      </w:r>
      <w:bookmarkStart w:id="2" w:name="h.30j0zll"/>
      <w:bookmarkEnd w:id="2"/>
    </w:p>
    <w:p w:rsidR="00B62234" w:rsidRPr="0038564E" w:rsidRDefault="00B62234" w:rsidP="00B62234">
      <w:pPr>
        <w:pStyle w:val="a3"/>
        <w:numPr>
          <w:ilvl w:val="1"/>
          <w:numId w:val="22"/>
        </w:numPr>
        <w:spacing w:after="200"/>
        <w:ind w:left="426" w:hanging="426"/>
        <w:jc w:val="both"/>
        <w:rPr>
          <w:sz w:val="24"/>
          <w:szCs w:val="24"/>
        </w:rPr>
      </w:pPr>
      <w:r>
        <w:rPr>
          <w:rStyle w:val="c0"/>
          <w:sz w:val="24"/>
          <w:szCs w:val="24"/>
        </w:rPr>
        <w:t xml:space="preserve"> </w:t>
      </w:r>
      <w:r w:rsidRPr="0038564E">
        <w:rPr>
          <w:rStyle w:val="c0"/>
          <w:sz w:val="24"/>
          <w:szCs w:val="24"/>
        </w:rPr>
        <w:t>Педагогические работники ДОУ обязаны:</w:t>
      </w:r>
    </w:p>
    <w:p w:rsidR="00B62234" w:rsidRPr="0038564E" w:rsidRDefault="00B62234" w:rsidP="00B62234">
      <w:pPr>
        <w:pStyle w:val="a3"/>
        <w:numPr>
          <w:ilvl w:val="0"/>
          <w:numId w:val="11"/>
        </w:numPr>
        <w:spacing w:after="200"/>
        <w:ind w:left="426" w:hanging="426"/>
        <w:jc w:val="both"/>
        <w:rPr>
          <w:rStyle w:val="c0"/>
          <w:sz w:val="24"/>
          <w:szCs w:val="24"/>
        </w:rPr>
      </w:pPr>
      <w:r w:rsidRPr="0038564E">
        <w:rPr>
          <w:rStyle w:val="c0"/>
          <w:sz w:val="24"/>
          <w:szCs w:val="24"/>
        </w:rPr>
        <w:t>осуществлять свою деятельность на высоком профессиональном уровне в соответствии с утвержденной образовательной программой дошкольного образования;</w:t>
      </w:r>
    </w:p>
    <w:p w:rsidR="00B62234" w:rsidRPr="0038564E" w:rsidRDefault="00B62234" w:rsidP="00B62234">
      <w:pPr>
        <w:pStyle w:val="a3"/>
        <w:numPr>
          <w:ilvl w:val="0"/>
          <w:numId w:val="11"/>
        </w:numPr>
        <w:spacing w:after="200"/>
        <w:ind w:left="426" w:hanging="426"/>
        <w:jc w:val="both"/>
        <w:rPr>
          <w:rStyle w:val="c0"/>
          <w:sz w:val="24"/>
          <w:szCs w:val="24"/>
        </w:rPr>
      </w:pPr>
      <w:r w:rsidRPr="0038564E">
        <w:rPr>
          <w:rStyle w:val="c0"/>
          <w:sz w:val="24"/>
          <w:szCs w:val="24"/>
        </w:rPr>
        <w:t>соблюдать правовые, нравственные и этические нормы, следовать требованиям профессиональной этики;</w:t>
      </w:r>
    </w:p>
    <w:p w:rsidR="00B62234" w:rsidRPr="0038564E" w:rsidRDefault="00B62234" w:rsidP="00B62234">
      <w:pPr>
        <w:pStyle w:val="a3"/>
        <w:numPr>
          <w:ilvl w:val="0"/>
          <w:numId w:val="11"/>
        </w:numPr>
        <w:spacing w:after="200"/>
        <w:ind w:left="426" w:hanging="426"/>
        <w:jc w:val="both"/>
        <w:rPr>
          <w:rStyle w:val="c0"/>
          <w:sz w:val="24"/>
          <w:szCs w:val="24"/>
        </w:rPr>
      </w:pPr>
      <w:r w:rsidRPr="0038564E">
        <w:rPr>
          <w:rStyle w:val="c0"/>
          <w:sz w:val="24"/>
          <w:szCs w:val="24"/>
        </w:rPr>
        <w:t>уважать честь и достоинство обучающихся и других участников образовательных отношений;</w:t>
      </w:r>
    </w:p>
    <w:p w:rsidR="00B62234" w:rsidRPr="0038564E" w:rsidRDefault="00B62234" w:rsidP="00B62234">
      <w:pPr>
        <w:pStyle w:val="a3"/>
        <w:numPr>
          <w:ilvl w:val="0"/>
          <w:numId w:val="11"/>
        </w:numPr>
        <w:spacing w:after="200"/>
        <w:ind w:left="426" w:hanging="426"/>
        <w:jc w:val="both"/>
        <w:rPr>
          <w:rStyle w:val="c0"/>
          <w:sz w:val="24"/>
          <w:szCs w:val="24"/>
        </w:rPr>
      </w:pPr>
      <w:r w:rsidRPr="0038564E">
        <w:rPr>
          <w:rStyle w:val="c0"/>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B62234" w:rsidRPr="0038564E" w:rsidRDefault="00B62234" w:rsidP="00B62234">
      <w:pPr>
        <w:pStyle w:val="a3"/>
        <w:numPr>
          <w:ilvl w:val="0"/>
          <w:numId w:val="11"/>
        </w:numPr>
        <w:spacing w:after="200"/>
        <w:ind w:left="426" w:hanging="426"/>
        <w:jc w:val="both"/>
        <w:rPr>
          <w:rStyle w:val="c0"/>
          <w:sz w:val="24"/>
          <w:szCs w:val="24"/>
        </w:rPr>
      </w:pPr>
      <w:r w:rsidRPr="0038564E">
        <w:rPr>
          <w:rStyle w:val="c0"/>
          <w:sz w:val="24"/>
          <w:szCs w:val="24"/>
        </w:rPr>
        <w:t>применять педагогически обоснованные и обеспечивающие высокое качество образования формы, методы обучения и воспитания;</w:t>
      </w:r>
    </w:p>
    <w:p w:rsidR="00B62234" w:rsidRPr="0038564E" w:rsidRDefault="00B62234" w:rsidP="00B62234">
      <w:pPr>
        <w:pStyle w:val="a3"/>
        <w:numPr>
          <w:ilvl w:val="0"/>
          <w:numId w:val="11"/>
        </w:numPr>
        <w:spacing w:after="200"/>
        <w:ind w:left="426" w:hanging="426"/>
        <w:jc w:val="both"/>
        <w:rPr>
          <w:rStyle w:val="c0"/>
          <w:sz w:val="24"/>
          <w:szCs w:val="24"/>
        </w:rPr>
      </w:pPr>
      <w:r w:rsidRPr="0038564E">
        <w:rPr>
          <w:rStyle w:val="c0"/>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62234" w:rsidRPr="0038564E" w:rsidRDefault="00B62234" w:rsidP="00B62234">
      <w:pPr>
        <w:pStyle w:val="a3"/>
        <w:numPr>
          <w:ilvl w:val="0"/>
          <w:numId w:val="11"/>
        </w:numPr>
        <w:spacing w:after="200"/>
        <w:ind w:left="426" w:hanging="426"/>
        <w:jc w:val="both"/>
        <w:rPr>
          <w:sz w:val="24"/>
          <w:szCs w:val="24"/>
        </w:rPr>
      </w:pPr>
      <w:r w:rsidRPr="0038564E">
        <w:rPr>
          <w:rStyle w:val="c0"/>
          <w:sz w:val="24"/>
          <w:szCs w:val="24"/>
        </w:rPr>
        <w:lastRenderedPageBreak/>
        <w:t>выполнять иные обязанности, предусмотренные законодательством об образовании, трудовым договором и должностной инструкцией.</w:t>
      </w:r>
    </w:p>
    <w:p w:rsidR="00B62234" w:rsidRPr="0038564E" w:rsidRDefault="00B62234" w:rsidP="00B62234">
      <w:pPr>
        <w:pStyle w:val="a3"/>
        <w:numPr>
          <w:ilvl w:val="1"/>
          <w:numId w:val="22"/>
        </w:numPr>
        <w:spacing w:after="200"/>
        <w:ind w:left="0" w:firstLine="0"/>
        <w:jc w:val="both"/>
        <w:rPr>
          <w:sz w:val="24"/>
          <w:szCs w:val="24"/>
        </w:rPr>
      </w:pPr>
      <w:r w:rsidRPr="0038564E">
        <w:rPr>
          <w:rStyle w:val="c0"/>
          <w:sz w:val="24"/>
          <w:szCs w:val="24"/>
        </w:rPr>
        <w:t>Права, обязанности и ответственность работников ДОУ, занимающих должности административно-хозяйственных,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правилами внутреннего трудового распорядка ДОУ и иными локальными нормативными актами образовательных организаций, должностными инструкциями и трудовыми договорами.</w:t>
      </w:r>
    </w:p>
    <w:p w:rsidR="00B62234" w:rsidRPr="0038564E" w:rsidRDefault="00B62234" w:rsidP="00B62234">
      <w:pPr>
        <w:spacing w:line="240" w:lineRule="auto"/>
        <w:jc w:val="center"/>
        <w:rPr>
          <w:rFonts w:ascii="Times New Roman" w:eastAsia="Times New Roman" w:hAnsi="Times New Roman" w:cs="Times New Roman"/>
          <w:b/>
          <w:sz w:val="24"/>
          <w:szCs w:val="24"/>
        </w:rPr>
      </w:pPr>
      <w:r w:rsidRPr="0038564E">
        <w:rPr>
          <w:rFonts w:ascii="Times New Roman" w:eastAsia="Times New Roman" w:hAnsi="Times New Roman" w:cs="Times New Roman"/>
          <w:b/>
          <w:sz w:val="24"/>
          <w:szCs w:val="24"/>
          <w:lang w:val="en-US"/>
        </w:rPr>
        <w:t>VI</w:t>
      </w:r>
      <w:r w:rsidRPr="0038564E">
        <w:rPr>
          <w:rFonts w:ascii="Times New Roman" w:eastAsia="Times New Roman" w:hAnsi="Times New Roman" w:cs="Times New Roman"/>
          <w:b/>
          <w:sz w:val="24"/>
          <w:szCs w:val="24"/>
        </w:rPr>
        <w:t>.  Имущество и финансовое обеспечение деятельности ДОУ</w:t>
      </w:r>
    </w:p>
    <w:p w:rsidR="00B62234" w:rsidRPr="0038564E" w:rsidRDefault="00B62234" w:rsidP="00B62234">
      <w:pPr>
        <w:pStyle w:val="a3"/>
        <w:numPr>
          <w:ilvl w:val="1"/>
          <w:numId w:val="12"/>
        </w:numPr>
        <w:spacing w:after="200"/>
        <w:ind w:left="0" w:firstLine="0"/>
        <w:jc w:val="both"/>
        <w:rPr>
          <w:sz w:val="24"/>
          <w:szCs w:val="24"/>
        </w:rPr>
      </w:pPr>
      <w:r w:rsidRPr="0038564E">
        <w:rPr>
          <w:sz w:val="24"/>
          <w:szCs w:val="24"/>
        </w:rPr>
        <w:t>Имущество ДОУ закрепляется за ним на праве оперативного управления Отделом по управлению муниципальным имуществом администрации Боханского района в порядке, установленном законодательством Российской Федерации. Земельный участок закрепляется за ДОУ на праве постоянного (бессрочного) пользования.</w:t>
      </w:r>
    </w:p>
    <w:p w:rsidR="00B62234" w:rsidRPr="0038564E" w:rsidRDefault="00B62234" w:rsidP="00B62234">
      <w:pPr>
        <w:pStyle w:val="a3"/>
        <w:numPr>
          <w:ilvl w:val="1"/>
          <w:numId w:val="12"/>
        </w:numPr>
        <w:spacing w:after="200"/>
        <w:ind w:left="0" w:firstLine="0"/>
        <w:jc w:val="both"/>
        <w:rPr>
          <w:sz w:val="24"/>
          <w:szCs w:val="24"/>
        </w:rPr>
      </w:pPr>
      <w:r w:rsidRPr="0038564E">
        <w:rPr>
          <w:sz w:val="24"/>
          <w:szCs w:val="24"/>
        </w:rPr>
        <w:t>ДОУ владеет, пользуется закрепленным за ним имуществом в соответствии с его назначением, уставными целями, поручениями собственника, действующим законодательством.</w:t>
      </w:r>
    </w:p>
    <w:p w:rsidR="00B62234" w:rsidRPr="0038564E" w:rsidRDefault="00B62234" w:rsidP="00B62234">
      <w:pPr>
        <w:pStyle w:val="a3"/>
        <w:numPr>
          <w:ilvl w:val="1"/>
          <w:numId w:val="12"/>
        </w:numPr>
        <w:spacing w:after="200"/>
        <w:ind w:left="0" w:firstLine="0"/>
        <w:jc w:val="both"/>
        <w:rPr>
          <w:sz w:val="24"/>
          <w:szCs w:val="24"/>
        </w:rPr>
      </w:pPr>
      <w:r w:rsidRPr="0038564E">
        <w:rPr>
          <w:sz w:val="24"/>
          <w:szCs w:val="24"/>
        </w:rPr>
        <w:t>Источниками  формирования  имущества  и  финансовых ресурсов ДОУ   являются:</w:t>
      </w:r>
    </w:p>
    <w:p w:rsidR="00B62234" w:rsidRPr="0038564E" w:rsidRDefault="00B62234" w:rsidP="00B62234">
      <w:pPr>
        <w:pStyle w:val="a3"/>
        <w:numPr>
          <w:ilvl w:val="0"/>
          <w:numId w:val="13"/>
        </w:numPr>
        <w:spacing w:after="200"/>
        <w:jc w:val="both"/>
        <w:rPr>
          <w:sz w:val="24"/>
          <w:szCs w:val="24"/>
        </w:rPr>
      </w:pPr>
      <w:r w:rsidRPr="0038564E">
        <w:rPr>
          <w:sz w:val="24"/>
          <w:szCs w:val="24"/>
        </w:rPr>
        <w:t>имущество, закрепленное за ним на праве оперативного управления;</w:t>
      </w:r>
    </w:p>
    <w:p w:rsidR="00B62234" w:rsidRPr="0038564E" w:rsidRDefault="00B62234" w:rsidP="00B62234">
      <w:pPr>
        <w:pStyle w:val="a3"/>
        <w:numPr>
          <w:ilvl w:val="0"/>
          <w:numId w:val="13"/>
        </w:numPr>
        <w:spacing w:after="200"/>
        <w:jc w:val="both"/>
        <w:rPr>
          <w:sz w:val="24"/>
          <w:szCs w:val="24"/>
        </w:rPr>
      </w:pPr>
      <w:r w:rsidRPr="0038564E">
        <w:rPr>
          <w:sz w:val="24"/>
          <w:szCs w:val="24"/>
        </w:rPr>
        <w:t>средства местного и областного бюджета на финансовое обеспечение деятельности ДОУ;</w:t>
      </w:r>
    </w:p>
    <w:p w:rsidR="00B62234" w:rsidRPr="0038564E" w:rsidRDefault="00B62234" w:rsidP="00B62234">
      <w:pPr>
        <w:pStyle w:val="a3"/>
        <w:numPr>
          <w:ilvl w:val="0"/>
          <w:numId w:val="13"/>
        </w:numPr>
        <w:spacing w:after="200"/>
        <w:jc w:val="both"/>
        <w:rPr>
          <w:sz w:val="24"/>
          <w:szCs w:val="24"/>
        </w:rPr>
      </w:pPr>
      <w:r w:rsidRPr="0038564E">
        <w:rPr>
          <w:sz w:val="24"/>
          <w:szCs w:val="24"/>
        </w:rPr>
        <w:t>добровольные имущественные взносы и пожертвования;</w:t>
      </w:r>
    </w:p>
    <w:p w:rsidR="00B62234" w:rsidRPr="0038564E" w:rsidRDefault="00B62234" w:rsidP="00B62234">
      <w:pPr>
        <w:pStyle w:val="a3"/>
        <w:numPr>
          <w:ilvl w:val="0"/>
          <w:numId w:val="13"/>
        </w:numPr>
        <w:spacing w:after="200"/>
        <w:jc w:val="both"/>
        <w:rPr>
          <w:sz w:val="24"/>
          <w:szCs w:val="24"/>
        </w:rPr>
      </w:pPr>
      <w:r w:rsidRPr="0038564E">
        <w:rPr>
          <w:sz w:val="24"/>
          <w:szCs w:val="24"/>
        </w:rPr>
        <w:t>безвозмездные поступления от физических и юридических лиц;</w:t>
      </w:r>
    </w:p>
    <w:p w:rsidR="00B62234" w:rsidRPr="0038564E" w:rsidRDefault="00B62234" w:rsidP="00B62234">
      <w:pPr>
        <w:pStyle w:val="a3"/>
        <w:numPr>
          <w:ilvl w:val="0"/>
          <w:numId w:val="13"/>
        </w:numPr>
        <w:spacing w:after="200"/>
        <w:jc w:val="both"/>
        <w:rPr>
          <w:sz w:val="24"/>
          <w:szCs w:val="24"/>
        </w:rPr>
      </w:pPr>
      <w:r w:rsidRPr="0038564E">
        <w:rPr>
          <w:sz w:val="24"/>
          <w:szCs w:val="24"/>
        </w:rPr>
        <w:t>доходы от оказания платных услуг;</w:t>
      </w:r>
    </w:p>
    <w:p w:rsidR="00B62234" w:rsidRPr="0038564E" w:rsidRDefault="00B62234" w:rsidP="00B62234">
      <w:pPr>
        <w:pStyle w:val="a3"/>
        <w:numPr>
          <w:ilvl w:val="0"/>
          <w:numId w:val="13"/>
        </w:numPr>
        <w:spacing w:after="200"/>
        <w:jc w:val="both"/>
        <w:rPr>
          <w:sz w:val="24"/>
          <w:szCs w:val="24"/>
        </w:rPr>
      </w:pPr>
      <w:r w:rsidRPr="0038564E">
        <w:rPr>
          <w:sz w:val="24"/>
          <w:szCs w:val="24"/>
        </w:rPr>
        <w:t>доходы от собственности;</w:t>
      </w:r>
    </w:p>
    <w:p w:rsidR="00B62234" w:rsidRPr="0038564E" w:rsidRDefault="00B62234" w:rsidP="00B62234">
      <w:pPr>
        <w:pStyle w:val="a3"/>
        <w:numPr>
          <w:ilvl w:val="0"/>
          <w:numId w:val="13"/>
        </w:numPr>
        <w:spacing w:after="200"/>
        <w:jc w:val="both"/>
        <w:rPr>
          <w:sz w:val="24"/>
          <w:szCs w:val="24"/>
        </w:rPr>
      </w:pPr>
      <w:r w:rsidRPr="0038564E">
        <w:rPr>
          <w:sz w:val="24"/>
          <w:szCs w:val="24"/>
        </w:rPr>
        <w:t>иные источники, не запрещенные законодательством Российской Федерации и Иркутской области.</w:t>
      </w:r>
    </w:p>
    <w:p w:rsidR="00B62234" w:rsidRPr="0038564E" w:rsidRDefault="00B62234" w:rsidP="00B62234">
      <w:pPr>
        <w:pStyle w:val="a3"/>
        <w:numPr>
          <w:ilvl w:val="1"/>
          <w:numId w:val="12"/>
        </w:numPr>
        <w:spacing w:after="200"/>
        <w:ind w:left="0" w:firstLine="0"/>
        <w:jc w:val="both"/>
        <w:rPr>
          <w:sz w:val="24"/>
          <w:szCs w:val="24"/>
        </w:rPr>
      </w:pPr>
      <w:r w:rsidRPr="0038564E">
        <w:rPr>
          <w:sz w:val="24"/>
          <w:szCs w:val="24"/>
        </w:rPr>
        <w:t>Муниципальное задание для ДОУ в соответствии с предусмотренными настоящим Уставом основными видами деятельности формирует и утверждает финансовое управление АМО Боханский район. Формирование муниципального задания осуществляется в порядке, установленном администрацией МО «Боханский район». ДОУ  не вправе отказаться от выполнения муниципального задания.</w:t>
      </w:r>
    </w:p>
    <w:p w:rsidR="00B62234" w:rsidRPr="0038564E" w:rsidRDefault="00B62234" w:rsidP="00B62234">
      <w:pPr>
        <w:pStyle w:val="a3"/>
        <w:numPr>
          <w:ilvl w:val="1"/>
          <w:numId w:val="12"/>
        </w:numPr>
        <w:spacing w:after="200"/>
        <w:ind w:left="0" w:firstLine="0"/>
        <w:jc w:val="both"/>
        <w:rPr>
          <w:sz w:val="24"/>
          <w:szCs w:val="24"/>
        </w:rPr>
      </w:pPr>
      <w:r w:rsidRPr="0038564E">
        <w:rPr>
          <w:sz w:val="24"/>
          <w:szCs w:val="24"/>
        </w:rPr>
        <w:t>Финансовое обеспечение выполнения муниципального задания ДОУ  осуществляется в виде субсидий из бюджета МО «Боханский район».</w:t>
      </w:r>
    </w:p>
    <w:p w:rsidR="00B62234" w:rsidRPr="0038564E" w:rsidRDefault="00B62234" w:rsidP="00B62234">
      <w:pPr>
        <w:pStyle w:val="a3"/>
        <w:numPr>
          <w:ilvl w:val="1"/>
          <w:numId w:val="12"/>
        </w:numPr>
        <w:spacing w:after="200"/>
        <w:ind w:left="0" w:firstLine="0"/>
        <w:jc w:val="both"/>
        <w:rPr>
          <w:sz w:val="24"/>
          <w:szCs w:val="24"/>
        </w:rPr>
      </w:pPr>
      <w:r w:rsidRPr="0038564E">
        <w:rPr>
          <w:sz w:val="24"/>
          <w:szCs w:val="24"/>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ДОУ  Учредителем или приобретенных детским садом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B62234" w:rsidRPr="0038564E" w:rsidRDefault="00B62234" w:rsidP="00B62234">
      <w:pPr>
        <w:pStyle w:val="a3"/>
        <w:numPr>
          <w:ilvl w:val="1"/>
          <w:numId w:val="12"/>
        </w:numPr>
        <w:spacing w:after="200"/>
        <w:ind w:left="0" w:firstLine="0"/>
        <w:jc w:val="both"/>
        <w:rPr>
          <w:sz w:val="24"/>
          <w:szCs w:val="24"/>
        </w:rPr>
      </w:pPr>
      <w:r w:rsidRPr="0038564E">
        <w:rPr>
          <w:sz w:val="24"/>
          <w:szCs w:val="24"/>
        </w:rPr>
        <w:t>В случае сдачи в аренду с согласия Учредителя недвижимого имущества и особо ценного движимого имущества, закрепленного за ДОУ Учредителем или приобретенного детским садом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B62234" w:rsidRPr="0038564E" w:rsidRDefault="00B62234" w:rsidP="00B62234">
      <w:pPr>
        <w:pStyle w:val="a3"/>
        <w:numPr>
          <w:ilvl w:val="1"/>
          <w:numId w:val="12"/>
        </w:numPr>
        <w:spacing w:after="200"/>
        <w:ind w:left="0" w:firstLine="0"/>
        <w:jc w:val="both"/>
        <w:rPr>
          <w:sz w:val="24"/>
          <w:szCs w:val="24"/>
        </w:rPr>
      </w:pPr>
      <w:r w:rsidRPr="0038564E">
        <w:rPr>
          <w:sz w:val="24"/>
          <w:szCs w:val="24"/>
        </w:rPr>
        <w:t>ДОУ без согласия собственника не вправе распоряжаться особо ценным движимым имуществом, закрепленным за ним собственником или приобретенным ДОУ за счет средств, выделенных ему собственником на приобретение такого имущества, а также недвижимым имуществом.</w:t>
      </w:r>
    </w:p>
    <w:p w:rsidR="00B62234" w:rsidRPr="0038564E" w:rsidRDefault="00B62234" w:rsidP="00B62234">
      <w:pPr>
        <w:pStyle w:val="a3"/>
        <w:numPr>
          <w:ilvl w:val="1"/>
          <w:numId w:val="12"/>
        </w:numPr>
        <w:spacing w:after="200"/>
        <w:ind w:left="0" w:firstLine="0"/>
        <w:jc w:val="both"/>
        <w:rPr>
          <w:sz w:val="24"/>
          <w:szCs w:val="24"/>
        </w:rPr>
      </w:pPr>
      <w:r w:rsidRPr="0038564E">
        <w:rPr>
          <w:sz w:val="24"/>
          <w:szCs w:val="24"/>
        </w:rPr>
        <w:t>Остальным, находящимся на праве оперативного управления имуществом, ДОУ  вправе распоряжаться самостоятельно, если иное не предусмотрено настоящим Уставом.</w:t>
      </w:r>
    </w:p>
    <w:p w:rsidR="00B62234" w:rsidRPr="0038564E" w:rsidRDefault="00B62234" w:rsidP="00B62234">
      <w:pPr>
        <w:pStyle w:val="a3"/>
        <w:numPr>
          <w:ilvl w:val="1"/>
          <w:numId w:val="12"/>
        </w:numPr>
        <w:spacing w:after="200"/>
        <w:ind w:left="0" w:firstLine="0"/>
        <w:jc w:val="both"/>
        <w:rPr>
          <w:sz w:val="24"/>
          <w:szCs w:val="24"/>
        </w:rPr>
      </w:pPr>
      <w:r w:rsidRPr="0038564E">
        <w:rPr>
          <w:sz w:val="24"/>
          <w:szCs w:val="24"/>
        </w:rPr>
        <w:lastRenderedPageBreak/>
        <w:t>ДОУ вправе осуществлять приносящую доходы деятельность лишь постольку, поскольку это служит достижению целей, ради которых он создан, и соответствующую этим целям, при условии, что такая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ДОУ. ДОУ обязано предоставлять сведения о таком имуществе в Отдел по управлению муниципальным имуществом администрации МО Боханский район, осуществляющим ведение реестра имущества, находящегося в собственности МО «Боханский район».</w:t>
      </w:r>
    </w:p>
    <w:p w:rsidR="00B62234" w:rsidRPr="0038564E" w:rsidRDefault="00B62234" w:rsidP="00B62234">
      <w:pPr>
        <w:pStyle w:val="a3"/>
        <w:numPr>
          <w:ilvl w:val="1"/>
          <w:numId w:val="12"/>
        </w:numPr>
        <w:spacing w:after="200"/>
        <w:ind w:left="0" w:firstLine="0"/>
        <w:jc w:val="both"/>
        <w:rPr>
          <w:sz w:val="24"/>
          <w:szCs w:val="24"/>
        </w:rPr>
      </w:pPr>
      <w:r w:rsidRPr="0038564E">
        <w:rPr>
          <w:sz w:val="24"/>
          <w:szCs w:val="24"/>
        </w:rPr>
        <w:t>ДОУ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собственником на приобретение такого имущества, а также недвижимого имущества.</w:t>
      </w:r>
    </w:p>
    <w:p w:rsidR="00B62234" w:rsidRPr="0038564E" w:rsidRDefault="00B62234" w:rsidP="00B62234">
      <w:pPr>
        <w:pStyle w:val="a3"/>
        <w:numPr>
          <w:ilvl w:val="1"/>
          <w:numId w:val="12"/>
        </w:numPr>
        <w:spacing w:after="200"/>
        <w:ind w:left="0" w:firstLine="0"/>
        <w:jc w:val="both"/>
        <w:rPr>
          <w:sz w:val="24"/>
          <w:szCs w:val="24"/>
        </w:rPr>
      </w:pPr>
      <w:r w:rsidRPr="0038564E">
        <w:rPr>
          <w:sz w:val="24"/>
          <w:szCs w:val="24"/>
        </w:rPr>
        <w:t>В случаях и порядке, предусмотренных федеральными законами, ДОУ вправе вносить указанное имущество в уставный (складочный) капитал хозяйственных обществ или иным образом передавать им это имущество в качестве их учредителя или участника.</w:t>
      </w:r>
    </w:p>
    <w:p w:rsidR="00B62234" w:rsidRPr="0038564E" w:rsidRDefault="00B62234" w:rsidP="00B62234">
      <w:pPr>
        <w:pStyle w:val="a3"/>
        <w:numPr>
          <w:ilvl w:val="1"/>
          <w:numId w:val="12"/>
        </w:numPr>
        <w:spacing w:after="200"/>
        <w:ind w:left="0" w:firstLine="0"/>
        <w:jc w:val="both"/>
        <w:rPr>
          <w:sz w:val="24"/>
          <w:szCs w:val="24"/>
        </w:rPr>
      </w:pPr>
      <w:r w:rsidRPr="0038564E">
        <w:rPr>
          <w:sz w:val="24"/>
          <w:szCs w:val="24"/>
        </w:rPr>
        <w:t>Крупная сделка может быть совершена ДОУ только с предварительного согласия Учредителя.</w:t>
      </w:r>
    </w:p>
    <w:p w:rsidR="00B62234" w:rsidRPr="0038564E" w:rsidRDefault="00B62234" w:rsidP="00B62234">
      <w:pPr>
        <w:pStyle w:val="a3"/>
        <w:ind w:left="0"/>
        <w:jc w:val="both"/>
        <w:rPr>
          <w:sz w:val="24"/>
          <w:szCs w:val="24"/>
        </w:rPr>
      </w:pPr>
      <w:r w:rsidRPr="0038564E">
        <w:rPr>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w:t>
      </w:r>
      <w:hyperlink r:id="rId11" w:history="1">
        <w:r w:rsidRPr="0038564E">
          <w:rPr>
            <w:sz w:val="24"/>
            <w:szCs w:val="24"/>
          </w:rPr>
          <w:t>федеральным законом</w:t>
        </w:r>
      </w:hyperlink>
      <w:r w:rsidRPr="0038564E">
        <w:rPr>
          <w:sz w:val="24"/>
          <w:szCs w:val="24"/>
        </w:rPr>
        <w:t> ДОУ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ДОУ, определяемой по данным его бухгалтерской отчетности на последнюю отчетную дату.</w:t>
      </w:r>
    </w:p>
    <w:p w:rsidR="00B62234" w:rsidRPr="0038564E" w:rsidRDefault="00B62234" w:rsidP="00B62234">
      <w:pPr>
        <w:pStyle w:val="a3"/>
        <w:ind w:left="0"/>
        <w:jc w:val="both"/>
        <w:rPr>
          <w:sz w:val="24"/>
          <w:szCs w:val="24"/>
        </w:rPr>
      </w:pPr>
      <w:r w:rsidRPr="0038564E">
        <w:rPr>
          <w:sz w:val="24"/>
          <w:szCs w:val="24"/>
        </w:rPr>
        <w:t xml:space="preserve">Крупная сделка, совершенная с нарушением указанных требований может быть признана недействительной по иску ДОУ или Управления образованием АМО </w:t>
      </w:r>
      <w:r>
        <w:rPr>
          <w:sz w:val="24"/>
          <w:szCs w:val="24"/>
        </w:rPr>
        <w:t>«</w:t>
      </w:r>
      <w:r w:rsidRPr="0038564E">
        <w:rPr>
          <w:sz w:val="24"/>
          <w:szCs w:val="24"/>
        </w:rPr>
        <w:t>Боханский район</w:t>
      </w:r>
      <w:r>
        <w:rPr>
          <w:sz w:val="24"/>
          <w:szCs w:val="24"/>
        </w:rPr>
        <w:t>»</w:t>
      </w:r>
      <w:r w:rsidRPr="0038564E">
        <w:rPr>
          <w:sz w:val="24"/>
          <w:szCs w:val="24"/>
        </w:rPr>
        <w:t>, если будет доказано, что другая сторона в сделке знала или должна была знать об отсутствии предварительного согласия Учредителем.</w:t>
      </w:r>
    </w:p>
    <w:p w:rsidR="00B62234" w:rsidRPr="0038564E" w:rsidRDefault="00B62234" w:rsidP="00B62234">
      <w:pPr>
        <w:pStyle w:val="a3"/>
        <w:numPr>
          <w:ilvl w:val="1"/>
          <w:numId w:val="12"/>
        </w:numPr>
        <w:spacing w:after="200"/>
        <w:ind w:left="0" w:firstLine="0"/>
        <w:jc w:val="both"/>
        <w:rPr>
          <w:sz w:val="24"/>
          <w:szCs w:val="24"/>
        </w:rPr>
      </w:pPr>
      <w:r w:rsidRPr="0038564E">
        <w:rPr>
          <w:sz w:val="24"/>
          <w:szCs w:val="24"/>
        </w:rPr>
        <w:t>ДОУ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B62234" w:rsidRPr="0038564E" w:rsidRDefault="00B62234" w:rsidP="00B62234">
      <w:pPr>
        <w:pStyle w:val="a3"/>
        <w:numPr>
          <w:ilvl w:val="1"/>
          <w:numId w:val="12"/>
        </w:numPr>
        <w:spacing w:after="200"/>
        <w:ind w:left="0" w:firstLine="0"/>
        <w:jc w:val="both"/>
        <w:rPr>
          <w:sz w:val="24"/>
          <w:szCs w:val="24"/>
        </w:rPr>
      </w:pPr>
      <w:r w:rsidRPr="0038564E">
        <w:rPr>
          <w:sz w:val="24"/>
          <w:szCs w:val="24"/>
        </w:rPr>
        <w:t>В случае если заинтересованное лицо имеет заинтересованность в сделке, стороной которой является или намеревается быть ДОУ, а также в случае иного противоречия интересов указанного лица и ДОУ в отношении существующей или предполагаемой сделки, сделка должна быть одобрена Учредителем.</w:t>
      </w:r>
    </w:p>
    <w:p w:rsidR="00B62234" w:rsidRPr="0038564E" w:rsidRDefault="00B62234" w:rsidP="00B62234">
      <w:pPr>
        <w:pStyle w:val="a3"/>
        <w:numPr>
          <w:ilvl w:val="1"/>
          <w:numId w:val="12"/>
        </w:numPr>
        <w:spacing w:after="200"/>
        <w:ind w:left="0" w:firstLine="0"/>
        <w:jc w:val="both"/>
        <w:rPr>
          <w:sz w:val="24"/>
          <w:szCs w:val="24"/>
        </w:rPr>
      </w:pPr>
      <w:r w:rsidRPr="0038564E">
        <w:rPr>
          <w:sz w:val="24"/>
          <w:szCs w:val="24"/>
        </w:rPr>
        <w:t>Плоды, продукция и доходы от использования имущества, находящегося в оперативном управлении, а также имущество, приобретенное ДОУ по договору или иным основаниям, поступают в оперативное управление ДОУ в порядке, установленном действующим законодательством.</w:t>
      </w:r>
    </w:p>
    <w:p w:rsidR="00B62234" w:rsidRPr="0038564E" w:rsidRDefault="00B62234" w:rsidP="00B62234">
      <w:pPr>
        <w:pStyle w:val="a3"/>
        <w:numPr>
          <w:ilvl w:val="1"/>
          <w:numId w:val="12"/>
        </w:numPr>
        <w:spacing w:after="200"/>
        <w:ind w:left="0" w:firstLine="0"/>
        <w:jc w:val="both"/>
        <w:rPr>
          <w:sz w:val="24"/>
          <w:szCs w:val="24"/>
        </w:rPr>
      </w:pPr>
      <w:r w:rsidRPr="0038564E">
        <w:rPr>
          <w:sz w:val="24"/>
          <w:szCs w:val="24"/>
        </w:rPr>
        <w:t>Имущество ДОУ, в том числе денежные средства, учитываются на его балансе.</w:t>
      </w:r>
    </w:p>
    <w:p w:rsidR="00B62234" w:rsidRPr="0038564E" w:rsidRDefault="00B62234" w:rsidP="00B62234">
      <w:pPr>
        <w:pStyle w:val="a3"/>
        <w:numPr>
          <w:ilvl w:val="1"/>
          <w:numId w:val="12"/>
        </w:numPr>
        <w:spacing w:after="200"/>
        <w:ind w:left="0" w:firstLine="0"/>
        <w:jc w:val="both"/>
        <w:rPr>
          <w:sz w:val="24"/>
          <w:szCs w:val="24"/>
        </w:rPr>
      </w:pPr>
      <w:r w:rsidRPr="0038564E">
        <w:rPr>
          <w:sz w:val="24"/>
          <w:szCs w:val="24"/>
        </w:rPr>
        <w:t>ДОУ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ДОУ   собственником этого имущества или приобретенного детским ДОУ за счет выделенных собственником имущества средств, а также недвижимого имущества. Собственник имущества ДОУ не несет ответственности по обязательствам ДОУ.</w:t>
      </w:r>
    </w:p>
    <w:p w:rsidR="00B62234" w:rsidRPr="0038564E" w:rsidRDefault="00B62234" w:rsidP="00B62234">
      <w:pPr>
        <w:pStyle w:val="a3"/>
        <w:numPr>
          <w:ilvl w:val="1"/>
          <w:numId w:val="12"/>
        </w:numPr>
        <w:spacing w:after="200"/>
        <w:ind w:left="0" w:firstLine="0"/>
        <w:jc w:val="both"/>
        <w:rPr>
          <w:sz w:val="24"/>
          <w:szCs w:val="24"/>
        </w:rPr>
      </w:pPr>
      <w:r w:rsidRPr="0038564E">
        <w:rPr>
          <w:sz w:val="24"/>
          <w:szCs w:val="24"/>
        </w:rPr>
        <w:t>ДОУ осуществляет оперативный бухгалтерский учет в соответствии с действующим законодательством и представляет финансовому управлению АМО Боханский район бухгалтерские отчеты в соответствии с действующим законодательством.</w:t>
      </w:r>
    </w:p>
    <w:p w:rsidR="00B62234" w:rsidRPr="0038564E" w:rsidRDefault="00B62234" w:rsidP="00B62234">
      <w:pPr>
        <w:pStyle w:val="a3"/>
        <w:ind w:left="0"/>
        <w:jc w:val="both"/>
        <w:rPr>
          <w:sz w:val="24"/>
          <w:szCs w:val="24"/>
        </w:rPr>
      </w:pPr>
    </w:p>
    <w:p w:rsidR="00B62234" w:rsidRDefault="00B62234" w:rsidP="00B62234">
      <w:pPr>
        <w:pStyle w:val="a3"/>
        <w:ind w:left="450"/>
        <w:jc w:val="center"/>
        <w:rPr>
          <w:rStyle w:val="c0"/>
          <w:b/>
          <w:sz w:val="24"/>
          <w:szCs w:val="24"/>
        </w:rPr>
      </w:pPr>
      <w:r w:rsidRPr="0038564E">
        <w:rPr>
          <w:rStyle w:val="c0"/>
          <w:b/>
          <w:sz w:val="24"/>
          <w:szCs w:val="24"/>
        </w:rPr>
        <w:t>XII. Компетенция Учредителя</w:t>
      </w:r>
    </w:p>
    <w:p w:rsidR="00B62234" w:rsidRPr="0038564E" w:rsidRDefault="00B62234" w:rsidP="00B62234">
      <w:pPr>
        <w:pStyle w:val="a3"/>
        <w:ind w:left="450"/>
        <w:jc w:val="center"/>
        <w:rPr>
          <w:rStyle w:val="c0"/>
          <w:b/>
          <w:sz w:val="24"/>
          <w:szCs w:val="24"/>
        </w:rPr>
      </w:pPr>
    </w:p>
    <w:p w:rsidR="00B62234" w:rsidRPr="0038564E" w:rsidRDefault="00B62234" w:rsidP="00B62234">
      <w:pPr>
        <w:pStyle w:val="a3"/>
        <w:numPr>
          <w:ilvl w:val="1"/>
          <w:numId w:val="21"/>
        </w:numPr>
        <w:spacing w:after="200"/>
        <w:ind w:left="0" w:firstLine="0"/>
        <w:jc w:val="both"/>
        <w:rPr>
          <w:sz w:val="24"/>
          <w:szCs w:val="24"/>
        </w:rPr>
      </w:pPr>
      <w:r w:rsidRPr="0038564E">
        <w:rPr>
          <w:sz w:val="24"/>
          <w:szCs w:val="24"/>
        </w:rPr>
        <w:t>Отношения между Учредителем и ДОУ и определяются </w:t>
      </w:r>
      <w:r w:rsidRPr="0038564E">
        <w:rPr>
          <w:iCs/>
          <w:sz w:val="24"/>
          <w:szCs w:val="24"/>
        </w:rPr>
        <w:t>Договором,</w:t>
      </w:r>
      <w:r w:rsidRPr="0038564E">
        <w:rPr>
          <w:sz w:val="24"/>
          <w:szCs w:val="24"/>
        </w:rPr>
        <w:t> заключенным между ними в соответствии с законодательством Российской Федерации.</w:t>
      </w:r>
    </w:p>
    <w:p w:rsidR="00B62234" w:rsidRPr="0038564E" w:rsidRDefault="00B62234" w:rsidP="00B62234">
      <w:pPr>
        <w:pStyle w:val="a3"/>
        <w:numPr>
          <w:ilvl w:val="1"/>
          <w:numId w:val="21"/>
        </w:numPr>
        <w:spacing w:after="200"/>
        <w:ind w:left="0" w:firstLine="0"/>
        <w:jc w:val="both"/>
        <w:rPr>
          <w:sz w:val="24"/>
          <w:szCs w:val="24"/>
        </w:rPr>
      </w:pPr>
      <w:r w:rsidRPr="0038564E">
        <w:rPr>
          <w:sz w:val="24"/>
          <w:szCs w:val="24"/>
        </w:rPr>
        <w:t>Компетенция  Учредителя:</w:t>
      </w:r>
    </w:p>
    <w:p w:rsidR="00B62234" w:rsidRPr="0038564E" w:rsidRDefault="00B62234" w:rsidP="00B62234">
      <w:pPr>
        <w:pStyle w:val="a3"/>
        <w:numPr>
          <w:ilvl w:val="0"/>
          <w:numId w:val="14"/>
        </w:numPr>
        <w:spacing w:after="200"/>
        <w:jc w:val="both"/>
        <w:rPr>
          <w:sz w:val="24"/>
          <w:szCs w:val="24"/>
        </w:rPr>
      </w:pPr>
      <w:r w:rsidRPr="0038564E">
        <w:rPr>
          <w:sz w:val="24"/>
          <w:szCs w:val="24"/>
        </w:rPr>
        <w:t>организация учета детей, подлежащих обучению по образовательным программам дошкольного образования;</w:t>
      </w:r>
    </w:p>
    <w:p w:rsidR="00B62234" w:rsidRPr="0038564E" w:rsidRDefault="00B62234" w:rsidP="00B62234">
      <w:pPr>
        <w:pStyle w:val="a3"/>
        <w:numPr>
          <w:ilvl w:val="0"/>
          <w:numId w:val="14"/>
        </w:numPr>
        <w:spacing w:after="200"/>
        <w:jc w:val="both"/>
        <w:rPr>
          <w:sz w:val="24"/>
          <w:szCs w:val="24"/>
        </w:rPr>
      </w:pPr>
      <w:r w:rsidRPr="0038564E">
        <w:rPr>
          <w:sz w:val="24"/>
          <w:szCs w:val="24"/>
        </w:rPr>
        <w:t>утверждение   Устава ДОУ в новой редакции, изменения и дополнения, вносимые в Устав;</w:t>
      </w:r>
    </w:p>
    <w:p w:rsidR="00B62234" w:rsidRPr="0038564E" w:rsidRDefault="00B62234" w:rsidP="00B62234">
      <w:pPr>
        <w:pStyle w:val="a3"/>
        <w:numPr>
          <w:ilvl w:val="0"/>
          <w:numId w:val="14"/>
        </w:numPr>
        <w:spacing w:after="200"/>
        <w:jc w:val="both"/>
        <w:rPr>
          <w:sz w:val="24"/>
          <w:szCs w:val="24"/>
        </w:rPr>
      </w:pPr>
      <w:r w:rsidRPr="0038564E">
        <w:rPr>
          <w:sz w:val="24"/>
          <w:szCs w:val="24"/>
        </w:rPr>
        <w:t>заключение и расторжение срочного трудового договора с заведующим ДОУ, определение его функциональных обязанностей, применение к нему мер поощрения и взыскания;</w:t>
      </w:r>
    </w:p>
    <w:p w:rsidR="00B62234" w:rsidRPr="0038564E" w:rsidRDefault="00B62234" w:rsidP="00B62234">
      <w:pPr>
        <w:pStyle w:val="a3"/>
        <w:numPr>
          <w:ilvl w:val="0"/>
          <w:numId w:val="14"/>
        </w:numPr>
        <w:spacing w:after="200"/>
        <w:jc w:val="both"/>
        <w:rPr>
          <w:sz w:val="24"/>
          <w:szCs w:val="24"/>
        </w:rPr>
      </w:pPr>
      <w:r w:rsidRPr="0038564E">
        <w:rPr>
          <w:sz w:val="24"/>
          <w:szCs w:val="24"/>
        </w:rPr>
        <w:t>проведение аттестации заведующего;</w:t>
      </w:r>
    </w:p>
    <w:p w:rsidR="00B62234" w:rsidRPr="0038564E" w:rsidRDefault="00B62234" w:rsidP="00B62234">
      <w:pPr>
        <w:pStyle w:val="a3"/>
        <w:numPr>
          <w:ilvl w:val="0"/>
          <w:numId w:val="14"/>
        </w:numPr>
        <w:spacing w:after="200"/>
        <w:jc w:val="both"/>
        <w:rPr>
          <w:sz w:val="24"/>
          <w:szCs w:val="24"/>
        </w:rPr>
      </w:pPr>
      <w:r w:rsidRPr="0038564E">
        <w:rPr>
          <w:sz w:val="24"/>
          <w:szCs w:val="24"/>
        </w:rPr>
        <w:t>осуществление контроля деятельности ДОУ;</w:t>
      </w:r>
    </w:p>
    <w:p w:rsidR="00B62234" w:rsidRPr="0038564E" w:rsidRDefault="00B62234" w:rsidP="00B62234">
      <w:pPr>
        <w:pStyle w:val="a3"/>
        <w:numPr>
          <w:ilvl w:val="0"/>
          <w:numId w:val="14"/>
        </w:numPr>
        <w:spacing w:after="200"/>
        <w:jc w:val="both"/>
        <w:rPr>
          <w:sz w:val="24"/>
          <w:szCs w:val="24"/>
        </w:rPr>
      </w:pPr>
      <w:r w:rsidRPr="0038564E">
        <w:rPr>
          <w:sz w:val="24"/>
          <w:szCs w:val="24"/>
        </w:rPr>
        <w:t>осуществление контроля исполнения действующего законодательства за    соблюдением прав воспитанников и работников ДОУ;</w:t>
      </w:r>
    </w:p>
    <w:p w:rsidR="00B62234" w:rsidRPr="0038564E" w:rsidRDefault="00B62234" w:rsidP="00B62234">
      <w:pPr>
        <w:pStyle w:val="a3"/>
        <w:numPr>
          <w:ilvl w:val="0"/>
          <w:numId w:val="14"/>
        </w:numPr>
        <w:spacing w:after="200"/>
        <w:jc w:val="both"/>
        <w:rPr>
          <w:sz w:val="24"/>
          <w:szCs w:val="24"/>
        </w:rPr>
      </w:pPr>
      <w:r w:rsidRPr="0038564E">
        <w:rPr>
          <w:sz w:val="24"/>
          <w:szCs w:val="24"/>
        </w:rPr>
        <w:t>контроль   сохранности   и   эффективного   использования   ДОУ   имущества,   закрепленного за ним на праве оперативного управления;</w:t>
      </w:r>
    </w:p>
    <w:p w:rsidR="00B62234" w:rsidRPr="0038564E" w:rsidRDefault="00B62234" w:rsidP="00B62234">
      <w:pPr>
        <w:pStyle w:val="a3"/>
        <w:numPr>
          <w:ilvl w:val="0"/>
          <w:numId w:val="14"/>
        </w:numPr>
        <w:spacing w:after="200"/>
        <w:jc w:val="both"/>
        <w:rPr>
          <w:sz w:val="24"/>
          <w:szCs w:val="24"/>
        </w:rPr>
      </w:pPr>
      <w:r w:rsidRPr="0038564E">
        <w:rPr>
          <w:sz w:val="24"/>
          <w:szCs w:val="24"/>
        </w:rPr>
        <w:t>информирование ДОУ о содержании поступающих нормативных актов,    информационных писем;</w:t>
      </w:r>
    </w:p>
    <w:p w:rsidR="00B62234" w:rsidRPr="0038564E" w:rsidRDefault="00B62234" w:rsidP="00B62234">
      <w:pPr>
        <w:pStyle w:val="a3"/>
        <w:numPr>
          <w:ilvl w:val="0"/>
          <w:numId w:val="14"/>
        </w:numPr>
        <w:spacing w:after="200"/>
        <w:jc w:val="both"/>
        <w:rPr>
          <w:sz w:val="24"/>
          <w:szCs w:val="24"/>
        </w:rPr>
      </w:pPr>
      <w:r w:rsidRPr="0038564E">
        <w:rPr>
          <w:sz w:val="24"/>
          <w:szCs w:val="24"/>
        </w:rPr>
        <w:t>издание нормативных документов в пределах своей компетенции;</w:t>
      </w:r>
    </w:p>
    <w:p w:rsidR="00B62234" w:rsidRPr="0038564E" w:rsidRDefault="00B62234" w:rsidP="00B62234">
      <w:pPr>
        <w:pStyle w:val="a3"/>
        <w:numPr>
          <w:ilvl w:val="0"/>
          <w:numId w:val="14"/>
        </w:numPr>
        <w:spacing w:after="200"/>
        <w:jc w:val="both"/>
        <w:rPr>
          <w:sz w:val="24"/>
          <w:szCs w:val="24"/>
        </w:rPr>
      </w:pPr>
      <w:r w:rsidRPr="0038564E">
        <w:rPr>
          <w:sz w:val="24"/>
          <w:szCs w:val="24"/>
        </w:rPr>
        <w:t>представление работников ДОУ к награждениям благодарственными письмами, почетными грамотами главы Боханского района, Министерства общего и профессионального образования Иркутской области, Министерства образования и   науки Российской Федерации в установленном порядке;</w:t>
      </w:r>
    </w:p>
    <w:p w:rsidR="00B62234" w:rsidRPr="0038564E" w:rsidRDefault="00B62234" w:rsidP="00B62234">
      <w:pPr>
        <w:pStyle w:val="a3"/>
        <w:numPr>
          <w:ilvl w:val="0"/>
          <w:numId w:val="14"/>
        </w:numPr>
        <w:spacing w:after="200"/>
        <w:jc w:val="both"/>
        <w:rPr>
          <w:sz w:val="24"/>
          <w:szCs w:val="24"/>
        </w:rPr>
      </w:pPr>
      <w:r w:rsidRPr="0038564E">
        <w:rPr>
          <w:sz w:val="24"/>
          <w:szCs w:val="24"/>
        </w:rPr>
        <w:t>обеспечение содержание зданий и сооружений ДОУ, а также   обустройство прилегающих к ним территорий;</w:t>
      </w:r>
    </w:p>
    <w:p w:rsidR="00B62234" w:rsidRPr="0038564E" w:rsidRDefault="00B62234" w:rsidP="00B62234">
      <w:pPr>
        <w:pStyle w:val="a3"/>
        <w:numPr>
          <w:ilvl w:val="0"/>
          <w:numId w:val="14"/>
        </w:numPr>
        <w:spacing w:after="200"/>
        <w:jc w:val="both"/>
        <w:rPr>
          <w:sz w:val="24"/>
          <w:szCs w:val="24"/>
        </w:rPr>
      </w:pPr>
      <w:r w:rsidRPr="0038564E">
        <w:rPr>
          <w:sz w:val="24"/>
          <w:szCs w:val="24"/>
        </w:rPr>
        <w:t>обеспечение своевременного доведения лимитов бюджетных обязательств и утверждение сметных назначений в соответствии с требованиями   Бюджетного кодекса Российской Федерации, осуществление контроля за целевым и эффективным  использованием денежных средств;</w:t>
      </w:r>
    </w:p>
    <w:p w:rsidR="00B62234" w:rsidRPr="0038564E" w:rsidRDefault="00B62234" w:rsidP="00B62234">
      <w:pPr>
        <w:pStyle w:val="a3"/>
        <w:numPr>
          <w:ilvl w:val="0"/>
          <w:numId w:val="14"/>
        </w:numPr>
        <w:spacing w:after="200"/>
        <w:jc w:val="both"/>
        <w:rPr>
          <w:sz w:val="24"/>
          <w:szCs w:val="24"/>
        </w:rPr>
      </w:pPr>
      <w:r w:rsidRPr="0038564E">
        <w:rPr>
          <w:sz w:val="24"/>
          <w:szCs w:val="24"/>
        </w:rPr>
        <w:t>формирование предложений по закреплению имущества за ДОУ на праве оперативного управления и изъятию имущества, закрепленного за ДОУ на праве оперативного управления;</w:t>
      </w:r>
    </w:p>
    <w:p w:rsidR="00B62234" w:rsidRPr="0038564E" w:rsidRDefault="00B62234" w:rsidP="00B62234">
      <w:pPr>
        <w:pStyle w:val="a3"/>
        <w:numPr>
          <w:ilvl w:val="0"/>
          <w:numId w:val="14"/>
        </w:numPr>
        <w:spacing w:after="200"/>
        <w:jc w:val="both"/>
        <w:rPr>
          <w:sz w:val="24"/>
          <w:szCs w:val="24"/>
        </w:rPr>
      </w:pPr>
      <w:r w:rsidRPr="0038564E">
        <w:rPr>
          <w:sz w:val="24"/>
          <w:szCs w:val="24"/>
        </w:rPr>
        <w:t>согласование передаточных актов или разделительных балансов при реорганизации ДОУ, ликвидационных балансов при ликвидации ДОУ;</w:t>
      </w:r>
    </w:p>
    <w:p w:rsidR="00B62234" w:rsidRPr="0038564E" w:rsidRDefault="00B62234" w:rsidP="00B62234">
      <w:pPr>
        <w:pStyle w:val="a3"/>
        <w:numPr>
          <w:ilvl w:val="0"/>
          <w:numId w:val="14"/>
        </w:numPr>
        <w:spacing w:after="200"/>
        <w:jc w:val="both"/>
        <w:rPr>
          <w:sz w:val="24"/>
          <w:szCs w:val="24"/>
        </w:rPr>
      </w:pPr>
      <w:r w:rsidRPr="0038564E">
        <w:rPr>
          <w:sz w:val="24"/>
          <w:szCs w:val="24"/>
        </w:rPr>
        <w:t>формирование и утверждение муниципального задания на оказание муниципальных услуг (выполнение работ) ДОУ;</w:t>
      </w:r>
    </w:p>
    <w:p w:rsidR="00B62234" w:rsidRPr="0038564E" w:rsidRDefault="00B62234" w:rsidP="00B62234">
      <w:pPr>
        <w:pStyle w:val="a3"/>
        <w:numPr>
          <w:ilvl w:val="0"/>
          <w:numId w:val="14"/>
        </w:numPr>
        <w:spacing w:after="200"/>
        <w:jc w:val="both"/>
        <w:rPr>
          <w:sz w:val="24"/>
          <w:szCs w:val="24"/>
        </w:rPr>
      </w:pPr>
      <w:r w:rsidRPr="0038564E">
        <w:rPr>
          <w:sz w:val="24"/>
          <w:szCs w:val="24"/>
        </w:rPr>
        <w:t>осуществление финансового обеспечения деятельности ДОУ, в том числе выполнение муниципального задания;</w:t>
      </w:r>
    </w:p>
    <w:p w:rsidR="00B62234" w:rsidRPr="0038564E" w:rsidRDefault="00B62234" w:rsidP="00B62234">
      <w:pPr>
        <w:pStyle w:val="a3"/>
        <w:numPr>
          <w:ilvl w:val="0"/>
          <w:numId w:val="14"/>
        </w:numPr>
        <w:spacing w:after="200"/>
        <w:jc w:val="both"/>
        <w:rPr>
          <w:sz w:val="24"/>
          <w:szCs w:val="24"/>
        </w:rPr>
      </w:pPr>
      <w:r w:rsidRPr="0038564E">
        <w:rPr>
          <w:sz w:val="24"/>
          <w:szCs w:val="24"/>
        </w:rPr>
        <w:t>определение порядка составления и утверждения отчета о результатах деятельности ДОУ и об использовании закрепленного за ДОУ на праве оперативного управления имущества, утверждение указанного отчета;</w:t>
      </w:r>
    </w:p>
    <w:p w:rsidR="00B62234" w:rsidRPr="0038564E" w:rsidRDefault="00B62234" w:rsidP="00B62234">
      <w:pPr>
        <w:pStyle w:val="a3"/>
        <w:numPr>
          <w:ilvl w:val="0"/>
          <w:numId w:val="14"/>
        </w:numPr>
        <w:spacing w:after="200"/>
        <w:jc w:val="both"/>
        <w:rPr>
          <w:sz w:val="24"/>
          <w:szCs w:val="24"/>
        </w:rPr>
      </w:pPr>
      <w:r w:rsidRPr="0038564E">
        <w:rPr>
          <w:sz w:val="24"/>
          <w:szCs w:val="24"/>
        </w:rPr>
        <w:t>принятие решений по иным вопросам, предусмотренным законодательством;</w:t>
      </w:r>
    </w:p>
    <w:p w:rsidR="00B62234" w:rsidRPr="0038564E" w:rsidRDefault="00B62234" w:rsidP="00B62234">
      <w:pPr>
        <w:pStyle w:val="a3"/>
        <w:numPr>
          <w:ilvl w:val="0"/>
          <w:numId w:val="14"/>
        </w:numPr>
        <w:spacing w:after="200"/>
        <w:jc w:val="both"/>
        <w:rPr>
          <w:sz w:val="24"/>
          <w:szCs w:val="24"/>
        </w:rPr>
      </w:pPr>
      <w:r w:rsidRPr="0038564E">
        <w:rPr>
          <w:sz w:val="24"/>
          <w:szCs w:val="24"/>
        </w:rPr>
        <w:t>на основании решений Учредителя в порядке, установленном правовыми актами МО «Боханский район», могут осуществляться проверки деятельности ДОУ.</w:t>
      </w:r>
    </w:p>
    <w:p w:rsidR="00B62234" w:rsidRPr="0038564E" w:rsidRDefault="00B62234" w:rsidP="00B62234">
      <w:pPr>
        <w:spacing w:line="240" w:lineRule="auto"/>
        <w:jc w:val="center"/>
        <w:rPr>
          <w:rFonts w:ascii="Times New Roman" w:hAnsi="Times New Roman" w:cs="Times New Roman"/>
          <w:sz w:val="24"/>
          <w:szCs w:val="24"/>
        </w:rPr>
      </w:pPr>
      <w:bookmarkStart w:id="3" w:name="h.1fob9te"/>
      <w:bookmarkEnd w:id="3"/>
      <w:r w:rsidRPr="0038564E">
        <w:rPr>
          <w:rStyle w:val="c0"/>
          <w:rFonts w:ascii="Times New Roman" w:hAnsi="Times New Roman" w:cs="Times New Roman"/>
          <w:b/>
          <w:sz w:val="24"/>
          <w:szCs w:val="24"/>
        </w:rPr>
        <w:t>VIII. Управление ДОУ</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8.1.</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Управление ДОУ осуществляется в соответствии с законодательством Российской Федерации, муниципальными правовыми актами АМО «Боханский район»,  настоящим Уставом и строится на основе сочетания принципов единоначалия и коллегиальности.</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lastRenderedPageBreak/>
        <w:t>8.2.</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В ДОУ формируются коллегиальные органы управления, к которым относятся:</w:t>
      </w:r>
    </w:p>
    <w:p w:rsidR="00B62234" w:rsidRPr="0038564E" w:rsidRDefault="00B62234" w:rsidP="00B62234">
      <w:pPr>
        <w:pStyle w:val="a3"/>
        <w:numPr>
          <w:ilvl w:val="0"/>
          <w:numId w:val="15"/>
        </w:numPr>
        <w:spacing w:after="200"/>
        <w:jc w:val="both"/>
        <w:rPr>
          <w:rStyle w:val="c0"/>
          <w:sz w:val="24"/>
          <w:szCs w:val="24"/>
        </w:rPr>
      </w:pPr>
      <w:r w:rsidRPr="0038564E">
        <w:rPr>
          <w:rStyle w:val="c0"/>
          <w:sz w:val="24"/>
          <w:szCs w:val="24"/>
        </w:rPr>
        <w:t>общее собрание работников;</w:t>
      </w:r>
    </w:p>
    <w:p w:rsidR="00B62234" w:rsidRPr="0038564E" w:rsidRDefault="00B62234" w:rsidP="00B62234">
      <w:pPr>
        <w:pStyle w:val="a3"/>
        <w:numPr>
          <w:ilvl w:val="0"/>
          <w:numId w:val="15"/>
        </w:numPr>
        <w:spacing w:after="200"/>
        <w:jc w:val="both"/>
        <w:rPr>
          <w:rStyle w:val="c0"/>
          <w:sz w:val="24"/>
          <w:szCs w:val="24"/>
        </w:rPr>
      </w:pPr>
      <w:r w:rsidRPr="0038564E">
        <w:rPr>
          <w:rStyle w:val="c0"/>
          <w:sz w:val="24"/>
          <w:szCs w:val="24"/>
        </w:rPr>
        <w:t>педагогический совет;</w:t>
      </w:r>
    </w:p>
    <w:p w:rsidR="00B62234" w:rsidRPr="0038564E" w:rsidRDefault="00B62234" w:rsidP="00B62234">
      <w:pPr>
        <w:pStyle w:val="a3"/>
        <w:numPr>
          <w:ilvl w:val="0"/>
          <w:numId w:val="15"/>
        </w:numPr>
        <w:spacing w:after="200"/>
        <w:jc w:val="both"/>
        <w:rPr>
          <w:sz w:val="24"/>
          <w:szCs w:val="24"/>
        </w:rPr>
      </w:pPr>
      <w:r w:rsidRPr="0038564E">
        <w:rPr>
          <w:rStyle w:val="c0"/>
          <w:sz w:val="24"/>
          <w:szCs w:val="24"/>
        </w:rPr>
        <w:t xml:space="preserve">Совет ДОУ; </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8.3.</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Единоличным исполнительным органом ДОУ является заведующий, который осуществляет текущее руководство деятельностью ДОУ.</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8.4.</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Заведующий в соответствии с законодательством Российской Федерации и настоящим Уставом назначается Учредителем.</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8.5.</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Кандидаты на должность заведующего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8.6.</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 xml:space="preserve">Запрещается занятие должности заведующего лицами, которые не допускаются к педагогической деятельности по основаниям, установленным трудовым </w:t>
      </w:r>
      <w:hyperlink r:id="rId12" w:history="1">
        <w:r w:rsidRPr="0038564E">
          <w:rPr>
            <w:rStyle w:val="a7"/>
            <w:rFonts w:ascii="Times New Roman" w:hAnsi="Times New Roman" w:cs="Times New Roman"/>
            <w:sz w:val="24"/>
            <w:szCs w:val="24"/>
          </w:rPr>
          <w:t>законодательством</w:t>
        </w:r>
      </w:hyperlink>
      <w:r w:rsidRPr="0038564E">
        <w:rPr>
          <w:rStyle w:val="c0"/>
          <w:rFonts w:ascii="Times New Roman" w:hAnsi="Times New Roman" w:cs="Times New Roman"/>
          <w:sz w:val="24"/>
          <w:szCs w:val="24"/>
        </w:rPr>
        <w:t>.</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8.7.</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Кандидаты на должность заведующего и заведующий проходят обязательную аттестацию в порядке и сроки, установленные Учредителем.</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8.8.</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Заведующий осуществляет следующие полномочия в области управления ДОУ:</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1)руководит ДОУ в соответствии с законами и иными нормативными правовыми актами, настоящим Уставом;</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2)обеспечивает системную образовательную (учебно-воспитательную) и административно-хозяйственную (производственную) работу ДОУ;</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3)обеспечивает реализацию федерального государственного образовательного стандарта;</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4)определяет стратегию, цели и задачи развития ДОУ, принимает решения о программном планировании его работы, участии ДОУ в различных программах и проектах;</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5)утверждает структуру и штатное расписание ДОУ;</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6)решает кадровые, административные, финансовые, хозяйственные и иные вопросы в соответствии с настоящим Уставом;</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7)издает приказы и дает указания, обязательные для исполнения всеми работниками ДОУ;</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8)принимает локальные нормативные акты ДОУ, содержащие нормы трудового права, в том числе по вопросам установления системы оплаты труда с учетом мнения представительного органа работников;</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9)представляет ДОУ без доверенности в государственных, муниципальных, общественных и иных органах, ДОУ, иных организациях.</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Иные полномочия, права и обязанности заведующего в области управления ДОУ, а также его ответственность определяются в соответствии с законодательством об образовании, трудовым договором и должностной инструкцией.</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8.9.</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Общее собрание работников является постоянно действующим представительным коллегиальным органом управления ДОУ.</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8.10.</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Общее собрание работников состоит из работников ДОУ, для которых ДОУ является основным местом работы.</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lastRenderedPageBreak/>
        <w:t>8.11.</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Общее собрание работников осуществляет следующие полномочия:</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1)дает рекомендации по вопросам принятия локальных актов, регулирующих трудовые отношения с работниками ДОУ;</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2)обсуждает вопросы состояния трудовой дисциплины в ДОУ, дает рекомендации по ее укреплению;</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3)содействует созданию оптимальных условий для организации труда и профессионального совершенствования работников;</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4)выражает мнение в письменной форме при принятии локальных нормативных актов, затрагивающих права и обязанности работников ДОУ;</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5)</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осуществляет согласование отчетного доклада заведующего о работе в истекшем году;</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6)</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утверждает результаты  самообследования</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ДОУ;</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7)</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рассматривает иные вопросы деятельности ДОУ, принятые общим собранием работников к своему рассмотрению либо вынесенные на его рассмотрение заведующим ДОУ.</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8.12.</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При осуществлении своих полномочий общее собрание работников вправе:</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1)</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 xml:space="preserve">запрашивать от должностных лиц ДОУ информацию, касающуюся деятельности общего собрания работников ДОУ; </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2)</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выступать от имени ДОУ на комиссиях, собраниях, конференциях по вопросам оплаты труда в ДОУ, по вопросам соблюдения и совершенствования трудовой дисциплины, а также по иным вопросам, касающимся прав и обязанностей работников ДОУ.  </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8.13.</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Заседания общего собрания работников ДОУ проводятся по инициативе его членов или заведующего  ДОУ не реже2 раз  в год.</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8.14.</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Информация о дате и времени созыва общего собрания работников размещается на  информационном стенде  ДОУ не позднее, чем за 5 дней до его проведения.</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8.15.</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Решение общего собрания работников ДОУ считается принятым, если на заседании присутствовало не менее 1/2 от его состава и проголосовало более 1/2 от числа присутствующих. Решения общего собрания работников ДОУ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8.16.</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Иные вопросы, касающиеся порядка формирования и деятельности общего собрания работников ДОУ, предусматриваются в Положении об общем собрании работников ДОУ. Положение об общем собрании работников ДОУ не должно противоречить законодательству об образовании и настоящему Уставу.</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8.17.</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Совет ДОУ является постоянно действующим представительным коллегиальным органом управления ДОУ.</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8.18.</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Совет ДОУ в  количестве  5  человек  избирается  на общем собрании работников ДОУ сроком на 3 года. Для избрания в члены Совета ДОУ  необходимо квалифицированное большинство голосов (не менее 2/3) членов, присутствующих на общем собрании.</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8.19. Совет ДОУ осуществляет следующие полномочия:</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1)обеспечивает соблюдение ДОУ целей и видов деятельности ДОУ;</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2)содействует организации и улучшению условий обучения для воспитанников  ДОУ;</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lastRenderedPageBreak/>
        <w:t>3)содействует организации конкурсов, соревнований и других массовых мероприятий ДОУ;</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4)содействует совершенствованию материально-технической базы ДОУ, благоустройству его помещений и территории;</w:t>
      </w:r>
    </w:p>
    <w:p w:rsidR="00B62234" w:rsidRPr="0038564E" w:rsidRDefault="00B62234" w:rsidP="00B62234">
      <w:pPr>
        <w:spacing w:line="240" w:lineRule="auto"/>
        <w:jc w:val="both"/>
        <w:rPr>
          <w:rFonts w:ascii="Times New Roman" w:hAnsi="Times New Roman" w:cs="Times New Roman"/>
          <w:sz w:val="24"/>
          <w:szCs w:val="24"/>
        </w:rPr>
      </w:pPr>
      <w:r>
        <w:rPr>
          <w:rStyle w:val="c0"/>
          <w:rFonts w:ascii="Times New Roman" w:hAnsi="Times New Roman" w:cs="Times New Roman"/>
          <w:sz w:val="24"/>
          <w:szCs w:val="24"/>
        </w:rPr>
        <w:t xml:space="preserve">5)осуществляет контроль </w:t>
      </w:r>
      <w:r w:rsidRPr="0038564E">
        <w:rPr>
          <w:rStyle w:val="c0"/>
          <w:rFonts w:ascii="Times New Roman" w:hAnsi="Times New Roman" w:cs="Times New Roman"/>
          <w:sz w:val="24"/>
          <w:szCs w:val="24"/>
        </w:rPr>
        <w:t>за целевым использованием привлечённых в ДОУ пожертвований;</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6)рассматривает другие вопросы, связанные с развитием ДОУ.</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7)рассматривает иные вопросы, вынесенные на заседание Совета ДОУ, за исключением вопросов,  отнесенных к компетенции иных органов управления ДОУ.</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8.20.</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При осуществлении своих полномочий Совет ДОУ вправе:</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 xml:space="preserve">1)запрашивать от должностных лиц ДОУ информацию, касающуюся деятельности Совета ДОУ. </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8.21.</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Заседания Совета ДОУ проводятся по инициативе его членов или заведующего ДОУ 2 раза в год.</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8.22.</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Информация о дате и времени созыва Совет ДОУ размещается на  информационном стенде  ДОУ не позднее, чем за 5 дней до его проведения.</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8.23. Заседание  Совета  ДОУ  правомочно,  если  на заседании присутствует более  половины  его  членов.  Решения заседания Совета ДОУ по вопросам исключительной компетенции  Совета  ДОУ, а также по вопросу избрания членов Совета ДОУ принимается квалифицированным большинством голосов (не менее 2/3). По другим вопросам решение считается принятым, если за него проголосовало более половины членов Совета ДОУ.</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8.24.</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Иные вопросы, касающиеся порядка формирования и деятельности Совета ДОУ, предусматриваются в Положении о Совете ДОУ. Положение о Совете ДОУ не должно противоречить законодательству об образовании и настоящему Уставу.</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8.25.</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Педагогический совет является постоянно действующим представительным коллегиальным органом управления ДОУ.</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8.26.</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Педагогический совет состоит  из  педагогических работников ДОУ.</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8.27.</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Педагогический совет осуществляет следующие полномочия:</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1)</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разрабатывает основные направления и программы развития ДОУ, повышения качества образовательного процесса, представляет их заведующему для последующего утверждения;</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2)</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утверждает план работы на каждый учебный год;</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3)</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утверждает образовательные программы, реализуемые ДОУ;</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4)</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утверждает перечень образовательных программ, разработку которых необходимо осуществить в ДОУ;</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5)</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утверждает список учебных пособий, допущенных к использованию при реализации образовательных программ ДОУ;</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6)</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осуществляет выдвижение  педагогических работников на участие в конкурсах;</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7)</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осуществляет подготовку предложений по использованию и совершенствованию методов обучения и воспитания, образовательных технологий, электронного обучения;</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lastRenderedPageBreak/>
        <w:t>8)</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принимает решения о создании временных творческих объединений с приглашением специалистов различного профиля, консультантов для выработки рекомендаций по совершенствованию образовательной деятельности ДОУ;</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9)</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заслушивает информацию и отчеты членов педагогического совета ДОУ;</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10) осуществляет рассмотрение итогов учебной работы ДОУ.</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11)</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осуществляет иные полномочия, предусмотренные законодательством об образовании.</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8.28.</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При осуществлении своих полномочий педагогический совет вправе:</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1)</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 xml:space="preserve">запрашивать от должностных лиц ДОУ информацию, касающуюся деятельности педагогического совета; </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2)</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выступать от имени ДОУ по вопросам, входящим в компетенцию педагогического совета.</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8.29.</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Заседания педагогического совета проводятся по инициативе его членов или заведующего ДОУ  не реже4 раза в год,  а также в иное время при наличии необходимости.</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8.30.</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Информация о дате и времени созыва педагогического совета размещается на  информационном стенде ДОУ не позднее, чем за 5 дней до его проведения.</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8.31.</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Решение педагогического совета считается принятым, если на заседании присутствовало не менее 1/2 от его состава и проголосовало более 1/2 от числа присутствующих. 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8.32.</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Решения педагогического совета оформляются протоколом, который должен быть подписан председателем и секретарем педагогического совета и направлен заведующему для издания соответствующего приказа (за исключением решений об организации деятельности педагогического совета).</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8.33.</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Иные вопросы, касающиеся порядка формирования и деятельности педагогического совета, предусматриваются в Положении о педагогическом совете. Положение о педагогическом совете не должно противоречить законодательству об образовании и настоящему Уставу.</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8.34.</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В целях учета мнения родителей (законных представителей) воспитанников и педагогических работников ДОУ по вопросам управления ДОУ и при принятии ДОУ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ДОУ могут:</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1)</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 xml:space="preserve">создаваться </w:t>
      </w:r>
      <w:hyperlink r:id="rId13" w:history="1">
        <w:r w:rsidRPr="0038564E">
          <w:rPr>
            <w:rStyle w:val="a7"/>
            <w:rFonts w:ascii="Times New Roman" w:hAnsi="Times New Roman" w:cs="Times New Roman"/>
            <w:sz w:val="24"/>
            <w:szCs w:val="24"/>
          </w:rPr>
          <w:t>советы</w:t>
        </w:r>
      </w:hyperlink>
      <w:r w:rsidRPr="0038564E">
        <w:rPr>
          <w:rStyle w:val="c0"/>
          <w:rFonts w:ascii="Times New Roman" w:hAnsi="Times New Roman" w:cs="Times New Roman"/>
          <w:sz w:val="24"/>
          <w:szCs w:val="24"/>
        </w:rPr>
        <w:t> родителей (законных представителей) воспитанников или иные органы;</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2)</w:t>
      </w:r>
      <w:r>
        <w:rPr>
          <w:rStyle w:val="c0"/>
          <w:rFonts w:ascii="Times New Roman" w:hAnsi="Times New Roman" w:cs="Times New Roman"/>
          <w:sz w:val="24"/>
          <w:szCs w:val="24"/>
        </w:rPr>
        <w:t xml:space="preserve"> </w:t>
      </w:r>
      <w:r w:rsidRPr="0038564E">
        <w:rPr>
          <w:rStyle w:val="c0"/>
          <w:rFonts w:ascii="Times New Roman" w:hAnsi="Times New Roman" w:cs="Times New Roman"/>
          <w:sz w:val="24"/>
          <w:szCs w:val="24"/>
        </w:rPr>
        <w:t>действовать профессиональные союзы работников ДОУ.</w:t>
      </w:r>
    </w:p>
    <w:p w:rsidR="00B62234" w:rsidRPr="0038564E" w:rsidRDefault="00B62234" w:rsidP="00B62234">
      <w:pPr>
        <w:spacing w:line="240" w:lineRule="auto"/>
        <w:jc w:val="both"/>
        <w:rPr>
          <w:rFonts w:ascii="Times New Roman" w:hAnsi="Times New Roman" w:cs="Times New Roman"/>
          <w:sz w:val="24"/>
          <w:szCs w:val="24"/>
        </w:rPr>
      </w:pPr>
      <w:hyperlink r:id="rId14" w:history="1">
        <w:r w:rsidRPr="0038564E">
          <w:rPr>
            <w:rStyle w:val="a7"/>
            <w:rFonts w:ascii="Times New Roman" w:hAnsi="Times New Roman" w:cs="Times New Roman"/>
            <w:sz w:val="24"/>
            <w:szCs w:val="24"/>
          </w:rPr>
          <w:t>Советы</w:t>
        </w:r>
      </w:hyperlink>
      <w:r w:rsidRPr="0038564E">
        <w:rPr>
          <w:rStyle w:val="c0"/>
          <w:rFonts w:ascii="Times New Roman" w:hAnsi="Times New Roman" w:cs="Times New Roman"/>
          <w:sz w:val="24"/>
          <w:szCs w:val="24"/>
        </w:rPr>
        <w:t> родителей (законных представителей) воспитанников или иные органы, а также профессиональные союзы работников ДОУ не являются коллегиальными органами управления в ДОУ.</w:t>
      </w:r>
    </w:p>
    <w:p w:rsidR="00B62234" w:rsidRPr="0038564E" w:rsidRDefault="00B62234" w:rsidP="00B62234">
      <w:pPr>
        <w:spacing w:line="240" w:lineRule="auto"/>
        <w:jc w:val="center"/>
        <w:rPr>
          <w:rFonts w:ascii="Times New Roman" w:hAnsi="Times New Roman" w:cs="Times New Roman"/>
          <w:sz w:val="24"/>
          <w:szCs w:val="24"/>
        </w:rPr>
      </w:pPr>
      <w:r w:rsidRPr="0038564E">
        <w:rPr>
          <w:rStyle w:val="c0"/>
          <w:rFonts w:ascii="Times New Roman" w:hAnsi="Times New Roman" w:cs="Times New Roman"/>
          <w:b/>
          <w:sz w:val="24"/>
          <w:szCs w:val="24"/>
        </w:rPr>
        <w:t>X</w:t>
      </w:r>
      <w:r w:rsidRPr="0038564E">
        <w:rPr>
          <w:rStyle w:val="c0"/>
          <w:rFonts w:ascii="Times New Roman" w:hAnsi="Times New Roman" w:cs="Times New Roman"/>
          <w:b/>
          <w:sz w:val="24"/>
          <w:szCs w:val="24"/>
          <w:lang w:val="en-US"/>
        </w:rPr>
        <w:t>I</w:t>
      </w:r>
      <w:r w:rsidRPr="0038564E">
        <w:rPr>
          <w:rStyle w:val="c0"/>
          <w:rFonts w:ascii="Times New Roman" w:hAnsi="Times New Roman" w:cs="Times New Roman"/>
          <w:b/>
          <w:sz w:val="24"/>
          <w:szCs w:val="24"/>
        </w:rPr>
        <w:t>. Порядок реорганизации и ликвидации ДОУ</w:t>
      </w:r>
    </w:p>
    <w:p w:rsidR="00B62234" w:rsidRPr="0038564E" w:rsidRDefault="00B62234" w:rsidP="00B62234">
      <w:pPr>
        <w:pStyle w:val="a3"/>
        <w:numPr>
          <w:ilvl w:val="1"/>
          <w:numId w:val="16"/>
        </w:numPr>
        <w:spacing w:after="200"/>
        <w:ind w:left="0" w:firstLine="0"/>
        <w:jc w:val="both"/>
        <w:rPr>
          <w:rStyle w:val="c0"/>
          <w:sz w:val="24"/>
          <w:szCs w:val="24"/>
        </w:rPr>
      </w:pPr>
      <w:r w:rsidRPr="0038564E">
        <w:rPr>
          <w:rStyle w:val="c0"/>
          <w:sz w:val="24"/>
          <w:szCs w:val="24"/>
        </w:rPr>
        <w:t xml:space="preserve">ДОУ может быть реорганизовано в случаях и в порядке, которые  предусмотрены Гражданским </w:t>
      </w:r>
      <w:hyperlink r:id="rId15" w:history="1">
        <w:r w:rsidRPr="0038564E">
          <w:rPr>
            <w:rStyle w:val="a7"/>
            <w:rFonts w:eastAsia="Arial"/>
            <w:sz w:val="24"/>
            <w:szCs w:val="24"/>
          </w:rPr>
          <w:t>кодексом</w:t>
        </w:r>
      </w:hyperlink>
      <w:r w:rsidRPr="0038564E">
        <w:rPr>
          <w:rStyle w:val="c0"/>
          <w:sz w:val="24"/>
          <w:szCs w:val="24"/>
        </w:rPr>
        <w:t>  Российской Федерации и иными федеральными законами.</w:t>
      </w:r>
    </w:p>
    <w:p w:rsidR="00B62234" w:rsidRPr="0038564E" w:rsidRDefault="00B62234" w:rsidP="00B62234">
      <w:pPr>
        <w:pStyle w:val="a3"/>
        <w:numPr>
          <w:ilvl w:val="1"/>
          <w:numId w:val="16"/>
        </w:numPr>
        <w:spacing w:after="200"/>
        <w:ind w:left="0" w:firstLine="0"/>
        <w:jc w:val="both"/>
        <w:rPr>
          <w:rStyle w:val="c0"/>
          <w:sz w:val="24"/>
          <w:szCs w:val="24"/>
        </w:rPr>
      </w:pPr>
      <w:r w:rsidRPr="0038564E">
        <w:rPr>
          <w:rStyle w:val="c0"/>
          <w:sz w:val="24"/>
          <w:szCs w:val="24"/>
        </w:rPr>
        <w:lastRenderedPageBreak/>
        <w:t>Принятие решения о реорганизации ДОУ, образующего социальную инфраструктуру для детей, допускается на основании положительного заключения комиссии по оценке последствий такого решения для обеспечения жизнедеятельности, образования, развития, отдыха и оздоровления детей, подготовленного в установленном законодательством Российской Федерации порядке.</w:t>
      </w:r>
    </w:p>
    <w:p w:rsidR="00B62234" w:rsidRPr="0038564E" w:rsidRDefault="00B62234" w:rsidP="00B62234">
      <w:pPr>
        <w:pStyle w:val="a3"/>
        <w:numPr>
          <w:ilvl w:val="1"/>
          <w:numId w:val="16"/>
        </w:numPr>
        <w:spacing w:after="200"/>
        <w:ind w:left="0" w:firstLine="0"/>
        <w:jc w:val="both"/>
        <w:rPr>
          <w:sz w:val="24"/>
          <w:szCs w:val="24"/>
        </w:rPr>
      </w:pPr>
      <w:r w:rsidRPr="0038564E">
        <w:rPr>
          <w:rStyle w:val="c0"/>
          <w:sz w:val="24"/>
          <w:szCs w:val="24"/>
        </w:rPr>
        <w:t>Реорганизация ДОУ может быть осуществлена в форме:</w:t>
      </w:r>
    </w:p>
    <w:p w:rsidR="00B62234" w:rsidRPr="0038564E" w:rsidRDefault="00B62234" w:rsidP="00B62234">
      <w:pPr>
        <w:pStyle w:val="a3"/>
        <w:numPr>
          <w:ilvl w:val="0"/>
          <w:numId w:val="17"/>
        </w:numPr>
        <w:spacing w:after="200"/>
        <w:jc w:val="both"/>
        <w:rPr>
          <w:sz w:val="24"/>
          <w:szCs w:val="24"/>
        </w:rPr>
      </w:pPr>
      <w:r w:rsidRPr="0038564E">
        <w:rPr>
          <w:rStyle w:val="c0"/>
          <w:sz w:val="24"/>
          <w:szCs w:val="24"/>
        </w:rPr>
        <w:t>слияния двух или нескольких Учреждений;</w:t>
      </w:r>
    </w:p>
    <w:p w:rsidR="00B62234" w:rsidRPr="0038564E" w:rsidRDefault="00B62234" w:rsidP="00B62234">
      <w:pPr>
        <w:pStyle w:val="a3"/>
        <w:numPr>
          <w:ilvl w:val="0"/>
          <w:numId w:val="17"/>
        </w:numPr>
        <w:spacing w:after="200"/>
        <w:jc w:val="both"/>
        <w:rPr>
          <w:sz w:val="24"/>
          <w:szCs w:val="24"/>
        </w:rPr>
      </w:pPr>
      <w:r w:rsidRPr="0038564E">
        <w:rPr>
          <w:rStyle w:val="c0"/>
          <w:sz w:val="24"/>
          <w:szCs w:val="24"/>
        </w:rPr>
        <w:t>присоединения к Учреждению одного или нескольких бюджетных учреждений соответствующей формы собственности;</w:t>
      </w:r>
    </w:p>
    <w:p w:rsidR="00B62234" w:rsidRPr="0038564E" w:rsidRDefault="00B62234" w:rsidP="00B62234">
      <w:pPr>
        <w:pStyle w:val="a3"/>
        <w:numPr>
          <w:ilvl w:val="0"/>
          <w:numId w:val="17"/>
        </w:numPr>
        <w:spacing w:after="200"/>
        <w:jc w:val="both"/>
        <w:rPr>
          <w:sz w:val="24"/>
          <w:szCs w:val="24"/>
        </w:rPr>
      </w:pPr>
      <w:r w:rsidRPr="0038564E">
        <w:rPr>
          <w:rStyle w:val="c0"/>
          <w:sz w:val="24"/>
          <w:szCs w:val="24"/>
        </w:rPr>
        <w:t>разделения ДОУ на два ДОУ или несколько учреждений соответствующей формы собственности;</w:t>
      </w:r>
    </w:p>
    <w:p w:rsidR="00B62234" w:rsidRPr="0038564E" w:rsidRDefault="00B62234" w:rsidP="00B62234">
      <w:pPr>
        <w:pStyle w:val="a3"/>
        <w:numPr>
          <w:ilvl w:val="0"/>
          <w:numId w:val="17"/>
        </w:numPr>
        <w:spacing w:after="200"/>
        <w:jc w:val="both"/>
        <w:rPr>
          <w:sz w:val="24"/>
          <w:szCs w:val="24"/>
        </w:rPr>
      </w:pPr>
      <w:r w:rsidRPr="0038564E">
        <w:rPr>
          <w:rStyle w:val="c0"/>
          <w:sz w:val="24"/>
          <w:szCs w:val="24"/>
        </w:rPr>
        <w:t>выделения  из ДОУ одного ДОУ или нескольких учреждений соответствующей формы собственности.</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Допускается реорганизация ДОУ с одновременным сочетанием различных ее форм, предусмотренных законодательством Российской Федерации.</w:t>
      </w:r>
    </w:p>
    <w:p w:rsidR="00B62234" w:rsidRPr="0038564E" w:rsidRDefault="00B62234" w:rsidP="00B62234">
      <w:pPr>
        <w:pStyle w:val="a3"/>
        <w:numPr>
          <w:ilvl w:val="1"/>
          <w:numId w:val="16"/>
        </w:numPr>
        <w:spacing w:after="200"/>
        <w:ind w:left="0" w:firstLine="0"/>
        <w:jc w:val="both"/>
        <w:rPr>
          <w:rStyle w:val="c0"/>
          <w:sz w:val="24"/>
          <w:szCs w:val="24"/>
        </w:rPr>
      </w:pPr>
      <w:r w:rsidRPr="0038564E">
        <w:rPr>
          <w:rStyle w:val="c0"/>
          <w:sz w:val="24"/>
          <w:szCs w:val="24"/>
        </w:rPr>
        <w:t>ДОУ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бесплатного образования.</w:t>
      </w:r>
    </w:p>
    <w:p w:rsidR="00B62234" w:rsidRPr="0038564E" w:rsidRDefault="00B62234" w:rsidP="00B62234">
      <w:pPr>
        <w:pStyle w:val="a3"/>
        <w:numPr>
          <w:ilvl w:val="1"/>
          <w:numId w:val="16"/>
        </w:numPr>
        <w:spacing w:after="200"/>
        <w:ind w:left="0" w:firstLine="0"/>
        <w:jc w:val="both"/>
        <w:rPr>
          <w:rStyle w:val="c0"/>
          <w:sz w:val="24"/>
          <w:szCs w:val="24"/>
        </w:rPr>
      </w:pPr>
      <w:r w:rsidRPr="0038564E">
        <w:rPr>
          <w:rStyle w:val="c0"/>
          <w:sz w:val="24"/>
          <w:szCs w:val="24"/>
        </w:rPr>
        <w:t>ДОУ  может  быть  ликвидировано по основаниям и в порядке, которые  предусмотрены  </w:t>
      </w:r>
      <w:hyperlink r:id="rId16" w:history="1">
        <w:r w:rsidRPr="0038564E">
          <w:rPr>
            <w:rStyle w:val="a7"/>
            <w:rFonts w:eastAsia="Arial"/>
            <w:sz w:val="24"/>
            <w:szCs w:val="24"/>
          </w:rPr>
          <w:t>Порядком</w:t>
        </w:r>
      </w:hyperlink>
      <w:r w:rsidRPr="0038564E">
        <w:rPr>
          <w:rStyle w:val="c0"/>
          <w:sz w:val="24"/>
          <w:szCs w:val="24"/>
        </w:rPr>
        <w:t>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утвержденным постановлением   администрации муниципального образования «Боханский район», а также действующим законодательством Российской Федерации.</w:t>
      </w:r>
    </w:p>
    <w:p w:rsidR="00B62234" w:rsidRPr="0038564E" w:rsidRDefault="00B62234" w:rsidP="00B62234">
      <w:pPr>
        <w:pStyle w:val="a3"/>
        <w:numPr>
          <w:ilvl w:val="1"/>
          <w:numId w:val="16"/>
        </w:numPr>
        <w:spacing w:after="200"/>
        <w:ind w:left="0" w:firstLine="0"/>
        <w:jc w:val="both"/>
        <w:rPr>
          <w:rStyle w:val="c0"/>
          <w:sz w:val="24"/>
          <w:szCs w:val="24"/>
        </w:rPr>
      </w:pPr>
      <w:r w:rsidRPr="0038564E">
        <w:rPr>
          <w:rStyle w:val="c0"/>
          <w:sz w:val="24"/>
          <w:szCs w:val="24"/>
        </w:rPr>
        <w:t>Ликвидация ДОУ производится на основе постановления администрации муниципального образования «Боханский район», а также по решению суда по основаниям и в порядке, которые предусмотрены законодательством Российской Федерации</w:t>
      </w:r>
      <w:bookmarkStart w:id="4" w:name="h.3znysh7"/>
      <w:bookmarkEnd w:id="4"/>
      <w:r w:rsidRPr="0038564E">
        <w:rPr>
          <w:rStyle w:val="c0"/>
          <w:sz w:val="24"/>
          <w:szCs w:val="24"/>
        </w:rPr>
        <w:t>.</w:t>
      </w:r>
    </w:p>
    <w:p w:rsidR="00B62234" w:rsidRPr="0038564E" w:rsidRDefault="00B62234" w:rsidP="00B62234">
      <w:pPr>
        <w:pStyle w:val="a3"/>
        <w:numPr>
          <w:ilvl w:val="1"/>
          <w:numId w:val="16"/>
        </w:numPr>
        <w:spacing w:after="200"/>
        <w:ind w:left="0" w:firstLine="0"/>
        <w:jc w:val="both"/>
        <w:rPr>
          <w:rStyle w:val="c0"/>
          <w:sz w:val="24"/>
          <w:szCs w:val="24"/>
        </w:rPr>
      </w:pPr>
      <w:r w:rsidRPr="0038564E">
        <w:rPr>
          <w:rStyle w:val="c0"/>
          <w:sz w:val="24"/>
          <w:szCs w:val="24"/>
        </w:rPr>
        <w:t>Принятие решения о ликвидации ДОУ допускается на основании положительного заключения комиссии по оценке последствий такого решения для обеспечения жизнедеятельности, образования, развития, отдыха и оздоровления детей, подготовленного в установленном законодательством РФ порядке</w:t>
      </w:r>
      <w:bookmarkStart w:id="5" w:name="h.2et92p0"/>
      <w:bookmarkEnd w:id="5"/>
      <w:r w:rsidRPr="0038564E">
        <w:rPr>
          <w:rStyle w:val="c0"/>
          <w:sz w:val="24"/>
          <w:szCs w:val="24"/>
        </w:rPr>
        <w:t>.</w:t>
      </w:r>
    </w:p>
    <w:p w:rsidR="00B62234" w:rsidRPr="0038564E" w:rsidRDefault="00B62234" w:rsidP="00B62234">
      <w:pPr>
        <w:pStyle w:val="a3"/>
        <w:numPr>
          <w:ilvl w:val="1"/>
          <w:numId w:val="16"/>
        </w:numPr>
        <w:spacing w:after="200"/>
        <w:ind w:left="0" w:firstLine="0"/>
        <w:jc w:val="both"/>
        <w:rPr>
          <w:rStyle w:val="c0"/>
          <w:sz w:val="24"/>
          <w:szCs w:val="24"/>
        </w:rPr>
      </w:pPr>
      <w:r w:rsidRPr="0038564E">
        <w:rPr>
          <w:rStyle w:val="c0"/>
          <w:sz w:val="24"/>
          <w:szCs w:val="24"/>
        </w:rPr>
        <w:t>Требования кредиторов ликвидируемого ДОУ удовлетворяются за счет имущества, на которое в соответствии с законодательством Российской Федерации может быть обращено взыскание.</w:t>
      </w:r>
      <w:bookmarkStart w:id="6" w:name="h.tyjcwt"/>
      <w:bookmarkEnd w:id="6"/>
    </w:p>
    <w:p w:rsidR="00B62234" w:rsidRPr="0038564E" w:rsidRDefault="00B62234" w:rsidP="00B62234">
      <w:pPr>
        <w:pStyle w:val="a3"/>
        <w:numPr>
          <w:ilvl w:val="1"/>
          <w:numId w:val="16"/>
        </w:numPr>
        <w:spacing w:after="200"/>
        <w:ind w:left="0" w:firstLine="0"/>
        <w:jc w:val="both"/>
        <w:rPr>
          <w:rStyle w:val="c0"/>
          <w:sz w:val="24"/>
          <w:szCs w:val="24"/>
        </w:rPr>
      </w:pPr>
      <w:r w:rsidRPr="0038564E">
        <w:rPr>
          <w:rStyle w:val="c0"/>
          <w:sz w:val="24"/>
          <w:szCs w:val="24"/>
        </w:rPr>
        <w:t>Имущество ДОУ,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ДОУ, передается ликвидационной комиссией в муниципальную казну муниципального образования «Боханский район» в порядке, установленном законодательством Российской Федерации и муниципальными правовыми актами муниципального образования «Боханский район» и впоследствии направляется на цели развития образования путем его передачи направе оперативного управления, передачи на праве  постоянного (бессрочного) пользования (в отношении земельных участков) иной муниципальной образовательной организации муниципального образования «Боханский район».</w:t>
      </w:r>
    </w:p>
    <w:p w:rsidR="00B62234" w:rsidRPr="0038564E" w:rsidRDefault="00B62234" w:rsidP="00B62234">
      <w:pPr>
        <w:pStyle w:val="a3"/>
        <w:numPr>
          <w:ilvl w:val="1"/>
          <w:numId w:val="16"/>
        </w:numPr>
        <w:spacing w:after="200"/>
        <w:ind w:left="0" w:firstLine="0"/>
        <w:jc w:val="both"/>
        <w:rPr>
          <w:rStyle w:val="c0"/>
          <w:sz w:val="24"/>
          <w:szCs w:val="24"/>
        </w:rPr>
      </w:pPr>
      <w:r w:rsidRPr="0038564E">
        <w:rPr>
          <w:rStyle w:val="c0"/>
          <w:sz w:val="24"/>
          <w:szCs w:val="24"/>
        </w:rPr>
        <w:t>Ликвидация ДОУ считается завершенной, а ДОУ прекратившим свое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B62234" w:rsidRPr="0038564E" w:rsidRDefault="00B62234" w:rsidP="00B62234">
      <w:pPr>
        <w:pStyle w:val="a3"/>
        <w:numPr>
          <w:ilvl w:val="1"/>
          <w:numId w:val="16"/>
        </w:numPr>
        <w:spacing w:after="200"/>
        <w:ind w:left="0" w:firstLine="0"/>
        <w:jc w:val="both"/>
        <w:rPr>
          <w:sz w:val="24"/>
          <w:szCs w:val="24"/>
        </w:rPr>
      </w:pPr>
      <w:r w:rsidRPr="0038564E">
        <w:rPr>
          <w:rStyle w:val="c0"/>
          <w:sz w:val="24"/>
          <w:szCs w:val="24"/>
        </w:rPr>
        <w:t xml:space="preserve">В случае ликвидации ДОУ Управление образования берет на себя ответственность за досрочное прекращение образовательных отношений по обстоятельствам, не зависящим от воли родителей  (законных представителей) воспитанников и ДОУ, и обеспечивает </w:t>
      </w:r>
      <w:r w:rsidRPr="0038564E">
        <w:rPr>
          <w:rStyle w:val="c0"/>
          <w:sz w:val="24"/>
          <w:szCs w:val="24"/>
        </w:rPr>
        <w:lastRenderedPageBreak/>
        <w:t xml:space="preserve">перевод воспитанников для продолжения освоения образовательной программы в другие дошкольные организации по согласованию с их родителями (законными представителями). </w:t>
      </w:r>
    </w:p>
    <w:p w:rsidR="00B62234" w:rsidRDefault="00B62234" w:rsidP="00B62234">
      <w:pPr>
        <w:spacing w:after="0" w:line="240" w:lineRule="auto"/>
        <w:jc w:val="center"/>
        <w:rPr>
          <w:rStyle w:val="c0"/>
          <w:rFonts w:ascii="Times New Roman" w:hAnsi="Times New Roman" w:cs="Times New Roman"/>
          <w:b/>
          <w:sz w:val="24"/>
          <w:szCs w:val="24"/>
        </w:rPr>
      </w:pPr>
      <w:bookmarkStart w:id="7" w:name="h.3dy6vkm"/>
      <w:bookmarkEnd w:id="7"/>
      <w:r w:rsidRPr="0038564E">
        <w:rPr>
          <w:rStyle w:val="c0"/>
          <w:rFonts w:ascii="Times New Roman" w:hAnsi="Times New Roman" w:cs="Times New Roman"/>
          <w:b/>
          <w:sz w:val="24"/>
          <w:szCs w:val="24"/>
        </w:rPr>
        <w:t>X. Порядок принятия локальных нормативных актов ДОУ</w:t>
      </w:r>
      <w:r>
        <w:rPr>
          <w:rStyle w:val="c0"/>
          <w:rFonts w:ascii="Times New Roman" w:hAnsi="Times New Roman" w:cs="Times New Roman"/>
          <w:b/>
          <w:sz w:val="24"/>
          <w:szCs w:val="24"/>
        </w:rPr>
        <w:t>,</w:t>
      </w:r>
      <w:r w:rsidRPr="0038564E">
        <w:rPr>
          <w:rStyle w:val="c0"/>
          <w:rFonts w:ascii="Times New Roman" w:hAnsi="Times New Roman" w:cs="Times New Roman"/>
          <w:b/>
          <w:sz w:val="24"/>
          <w:szCs w:val="24"/>
        </w:rPr>
        <w:t xml:space="preserve">               </w:t>
      </w:r>
      <w:r>
        <w:rPr>
          <w:rStyle w:val="c0"/>
          <w:rFonts w:ascii="Times New Roman" w:hAnsi="Times New Roman" w:cs="Times New Roman"/>
          <w:b/>
          <w:sz w:val="24"/>
          <w:szCs w:val="24"/>
        </w:rPr>
        <w:t xml:space="preserve">                              </w:t>
      </w:r>
    </w:p>
    <w:p w:rsidR="00B62234" w:rsidRDefault="00B62234" w:rsidP="00B62234">
      <w:pPr>
        <w:spacing w:after="0" w:line="240" w:lineRule="auto"/>
        <w:jc w:val="center"/>
        <w:rPr>
          <w:rStyle w:val="c0"/>
          <w:rFonts w:ascii="Times New Roman" w:hAnsi="Times New Roman" w:cs="Times New Roman"/>
          <w:b/>
          <w:sz w:val="24"/>
          <w:szCs w:val="24"/>
        </w:rPr>
      </w:pPr>
      <w:r w:rsidRPr="0038564E">
        <w:rPr>
          <w:rStyle w:val="c0"/>
          <w:rFonts w:ascii="Times New Roman" w:hAnsi="Times New Roman" w:cs="Times New Roman"/>
          <w:b/>
          <w:sz w:val="24"/>
          <w:szCs w:val="24"/>
        </w:rPr>
        <w:t>внесения в них изменений</w:t>
      </w:r>
    </w:p>
    <w:p w:rsidR="00B62234" w:rsidRPr="0038564E" w:rsidRDefault="00B62234" w:rsidP="00B62234">
      <w:pPr>
        <w:spacing w:after="0" w:line="240" w:lineRule="auto"/>
        <w:jc w:val="center"/>
        <w:rPr>
          <w:rFonts w:ascii="Times New Roman" w:hAnsi="Times New Roman" w:cs="Times New Roman"/>
          <w:sz w:val="24"/>
          <w:szCs w:val="24"/>
        </w:rPr>
      </w:pPr>
    </w:p>
    <w:p w:rsidR="00B62234" w:rsidRPr="0038564E" w:rsidRDefault="00B62234" w:rsidP="00B62234">
      <w:pPr>
        <w:pStyle w:val="a3"/>
        <w:numPr>
          <w:ilvl w:val="1"/>
          <w:numId w:val="18"/>
        </w:numPr>
        <w:ind w:left="0" w:firstLine="0"/>
        <w:jc w:val="both"/>
        <w:rPr>
          <w:rStyle w:val="c0"/>
          <w:sz w:val="24"/>
          <w:szCs w:val="24"/>
        </w:rPr>
      </w:pPr>
      <w:r w:rsidRPr="0038564E">
        <w:rPr>
          <w:rStyle w:val="c0"/>
          <w:sz w:val="24"/>
          <w:szCs w:val="24"/>
        </w:rPr>
        <w:t xml:space="preserve">ДОУ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оформления возникновения, приостановления и прекращения отношений между ДОУ родителями </w:t>
      </w:r>
      <w:hyperlink r:id="rId17" w:history="1">
        <w:r w:rsidRPr="0038564E">
          <w:rPr>
            <w:rStyle w:val="a7"/>
            <w:rFonts w:eastAsia="Arial"/>
            <w:sz w:val="24"/>
            <w:szCs w:val="24"/>
          </w:rPr>
          <w:t>(законными представителями)</w:t>
        </w:r>
      </w:hyperlink>
      <w:r w:rsidRPr="0038564E">
        <w:rPr>
          <w:rStyle w:val="c0"/>
          <w:sz w:val="24"/>
          <w:szCs w:val="24"/>
        </w:rPr>
        <w:t> воспитанников.</w:t>
      </w:r>
    </w:p>
    <w:p w:rsidR="00B62234" w:rsidRPr="0038564E" w:rsidRDefault="00B62234" w:rsidP="00B62234">
      <w:pPr>
        <w:pStyle w:val="a3"/>
        <w:numPr>
          <w:ilvl w:val="1"/>
          <w:numId w:val="18"/>
        </w:numPr>
        <w:spacing w:after="200"/>
        <w:ind w:left="0" w:firstLine="0"/>
        <w:jc w:val="both"/>
        <w:rPr>
          <w:rStyle w:val="c0"/>
          <w:sz w:val="24"/>
          <w:szCs w:val="24"/>
        </w:rPr>
      </w:pPr>
      <w:r w:rsidRPr="0038564E">
        <w:rPr>
          <w:rStyle w:val="c0"/>
          <w:sz w:val="24"/>
          <w:szCs w:val="24"/>
        </w:rPr>
        <w:t>Локальные нормативные акты ДОУ принимаются путем их утверждения приказом заведующего ДОУ с учетом мнения коллегиальных органов управления ДОУ, Совета родителей (при его наличии в ДОУ), представительных и иных коллегиальных органов управления ДОУ в случаях, предусмотренных законодательством об образовании, а также с учетом мнения представительных органов работников в порядке и в случаях, предусмотренных трудовым законодательством (при их наличии в ДОУ).</w:t>
      </w:r>
    </w:p>
    <w:p w:rsidR="00B62234" w:rsidRPr="0038564E" w:rsidRDefault="00B62234" w:rsidP="00B62234">
      <w:pPr>
        <w:pStyle w:val="a3"/>
        <w:numPr>
          <w:ilvl w:val="1"/>
          <w:numId w:val="18"/>
        </w:numPr>
        <w:spacing w:after="200"/>
        <w:ind w:left="0" w:firstLine="0"/>
        <w:jc w:val="both"/>
        <w:rPr>
          <w:rStyle w:val="c0"/>
          <w:sz w:val="24"/>
          <w:szCs w:val="24"/>
        </w:rPr>
      </w:pPr>
      <w:r w:rsidRPr="0038564E">
        <w:rPr>
          <w:rStyle w:val="c0"/>
          <w:sz w:val="24"/>
          <w:szCs w:val="24"/>
        </w:rPr>
        <w:t>Изменения в локальные нормативные акты вносятся в соответствии с порядком их принятия.</w:t>
      </w:r>
    </w:p>
    <w:p w:rsidR="00B62234" w:rsidRDefault="00B62234" w:rsidP="00B62234">
      <w:pPr>
        <w:spacing w:line="240" w:lineRule="auto"/>
        <w:jc w:val="center"/>
        <w:rPr>
          <w:rStyle w:val="c0"/>
          <w:rFonts w:ascii="Times New Roman" w:hAnsi="Times New Roman" w:cs="Times New Roman"/>
          <w:b/>
          <w:sz w:val="24"/>
          <w:szCs w:val="24"/>
        </w:rPr>
      </w:pPr>
    </w:p>
    <w:p w:rsidR="00B62234" w:rsidRPr="0038564E" w:rsidRDefault="00B62234" w:rsidP="00B62234">
      <w:pPr>
        <w:spacing w:line="240" w:lineRule="auto"/>
        <w:jc w:val="center"/>
        <w:rPr>
          <w:rFonts w:ascii="Times New Roman" w:hAnsi="Times New Roman" w:cs="Times New Roman"/>
          <w:sz w:val="24"/>
          <w:szCs w:val="24"/>
        </w:rPr>
      </w:pPr>
      <w:r w:rsidRPr="0038564E">
        <w:rPr>
          <w:rStyle w:val="c0"/>
          <w:rFonts w:ascii="Times New Roman" w:hAnsi="Times New Roman" w:cs="Times New Roman"/>
          <w:b/>
          <w:sz w:val="24"/>
          <w:szCs w:val="24"/>
        </w:rPr>
        <w:t>XI. Порядок внесения изменений в Устав</w:t>
      </w:r>
    </w:p>
    <w:p w:rsidR="00B62234" w:rsidRPr="0038564E" w:rsidRDefault="00B62234" w:rsidP="00B62234">
      <w:pPr>
        <w:pStyle w:val="a3"/>
        <w:numPr>
          <w:ilvl w:val="1"/>
          <w:numId w:val="19"/>
        </w:numPr>
        <w:spacing w:after="200"/>
        <w:ind w:left="0" w:firstLine="0"/>
        <w:jc w:val="both"/>
        <w:rPr>
          <w:rStyle w:val="c0"/>
          <w:sz w:val="24"/>
          <w:szCs w:val="24"/>
        </w:rPr>
      </w:pPr>
      <w:r w:rsidRPr="0038564E">
        <w:rPr>
          <w:rStyle w:val="c0"/>
          <w:sz w:val="24"/>
          <w:szCs w:val="24"/>
        </w:rPr>
        <w:t xml:space="preserve">Изменения </w:t>
      </w:r>
      <w:r>
        <w:rPr>
          <w:rStyle w:val="c0"/>
          <w:sz w:val="24"/>
          <w:szCs w:val="24"/>
        </w:rPr>
        <w:t xml:space="preserve">и дополнения </w:t>
      </w:r>
      <w:r w:rsidRPr="0038564E">
        <w:rPr>
          <w:rStyle w:val="c0"/>
          <w:sz w:val="24"/>
          <w:szCs w:val="24"/>
        </w:rPr>
        <w:t>в Устав ДОУ</w:t>
      </w:r>
      <w:r>
        <w:rPr>
          <w:rStyle w:val="c0"/>
          <w:sz w:val="24"/>
          <w:szCs w:val="24"/>
        </w:rPr>
        <w:t xml:space="preserve"> утверждаются Учредиелем.</w:t>
      </w:r>
    </w:p>
    <w:p w:rsidR="00B62234" w:rsidRPr="0038564E" w:rsidRDefault="00B62234" w:rsidP="00B62234">
      <w:pPr>
        <w:pStyle w:val="a3"/>
        <w:numPr>
          <w:ilvl w:val="1"/>
          <w:numId w:val="19"/>
        </w:numPr>
        <w:spacing w:after="200"/>
        <w:ind w:left="0" w:firstLine="0"/>
        <w:jc w:val="both"/>
        <w:rPr>
          <w:sz w:val="24"/>
          <w:szCs w:val="24"/>
        </w:rPr>
      </w:pPr>
      <w:r w:rsidRPr="0038564E">
        <w:rPr>
          <w:rStyle w:val="c0"/>
          <w:sz w:val="24"/>
          <w:szCs w:val="24"/>
        </w:rPr>
        <w:t>Согласование изменений в Устав ДОУ с отделом по управлению муниципальным имуществом администрации МО «Боханский район» осуществляется в следующих случаях:</w:t>
      </w:r>
    </w:p>
    <w:p w:rsidR="00B62234" w:rsidRPr="0038564E" w:rsidRDefault="00B62234" w:rsidP="00B62234">
      <w:pPr>
        <w:pStyle w:val="a3"/>
        <w:numPr>
          <w:ilvl w:val="0"/>
          <w:numId w:val="20"/>
        </w:numPr>
        <w:spacing w:after="200"/>
        <w:jc w:val="both"/>
        <w:rPr>
          <w:rStyle w:val="c0"/>
          <w:sz w:val="24"/>
          <w:szCs w:val="24"/>
        </w:rPr>
      </w:pPr>
      <w:r w:rsidRPr="0038564E">
        <w:rPr>
          <w:rStyle w:val="c0"/>
          <w:sz w:val="24"/>
          <w:szCs w:val="24"/>
        </w:rPr>
        <w:t>реорганизации ДОУ;</w:t>
      </w:r>
    </w:p>
    <w:p w:rsidR="00B62234" w:rsidRPr="0038564E" w:rsidRDefault="00B62234" w:rsidP="00B62234">
      <w:pPr>
        <w:pStyle w:val="a3"/>
        <w:numPr>
          <w:ilvl w:val="0"/>
          <w:numId w:val="20"/>
        </w:numPr>
        <w:spacing w:after="200"/>
        <w:jc w:val="both"/>
        <w:rPr>
          <w:rStyle w:val="c0"/>
          <w:sz w:val="24"/>
          <w:szCs w:val="24"/>
        </w:rPr>
      </w:pPr>
      <w:r w:rsidRPr="0038564E">
        <w:rPr>
          <w:rStyle w:val="c0"/>
          <w:sz w:val="24"/>
          <w:szCs w:val="24"/>
        </w:rPr>
        <w:t>изменения типа и наименования ДОУ;</w:t>
      </w:r>
    </w:p>
    <w:p w:rsidR="00B62234" w:rsidRPr="0038564E" w:rsidRDefault="00B62234" w:rsidP="00B62234">
      <w:pPr>
        <w:pStyle w:val="a3"/>
        <w:numPr>
          <w:ilvl w:val="0"/>
          <w:numId w:val="20"/>
        </w:numPr>
        <w:spacing w:after="200"/>
        <w:jc w:val="both"/>
        <w:rPr>
          <w:rStyle w:val="c0"/>
          <w:sz w:val="24"/>
          <w:szCs w:val="24"/>
        </w:rPr>
      </w:pPr>
      <w:r w:rsidRPr="0038564E">
        <w:rPr>
          <w:rStyle w:val="c0"/>
          <w:sz w:val="24"/>
          <w:szCs w:val="24"/>
        </w:rPr>
        <w:t>принятия Устава в новой редакции;</w:t>
      </w:r>
    </w:p>
    <w:p w:rsidR="00B62234" w:rsidRPr="0038564E" w:rsidRDefault="00B62234" w:rsidP="00B62234">
      <w:pPr>
        <w:pStyle w:val="a3"/>
        <w:numPr>
          <w:ilvl w:val="0"/>
          <w:numId w:val="20"/>
        </w:numPr>
        <w:spacing w:after="200"/>
        <w:jc w:val="both"/>
        <w:rPr>
          <w:sz w:val="24"/>
          <w:szCs w:val="24"/>
        </w:rPr>
      </w:pPr>
      <w:r w:rsidRPr="0038564E">
        <w:rPr>
          <w:rStyle w:val="c0"/>
          <w:sz w:val="24"/>
          <w:szCs w:val="24"/>
        </w:rPr>
        <w:t>изменения в части имущества ДОУ.</w:t>
      </w:r>
    </w:p>
    <w:p w:rsidR="00B62234" w:rsidRPr="0038564E" w:rsidRDefault="00B62234" w:rsidP="00B62234">
      <w:pPr>
        <w:spacing w:line="240" w:lineRule="auto"/>
        <w:jc w:val="both"/>
        <w:rPr>
          <w:rFonts w:ascii="Times New Roman" w:hAnsi="Times New Roman" w:cs="Times New Roman"/>
          <w:sz w:val="24"/>
          <w:szCs w:val="24"/>
        </w:rPr>
      </w:pPr>
      <w:r w:rsidRPr="0038564E">
        <w:rPr>
          <w:rStyle w:val="c0"/>
          <w:rFonts w:ascii="Times New Roman" w:hAnsi="Times New Roman" w:cs="Times New Roman"/>
          <w:sz w:val="24"/>
          <w:szCs w:val="24"/>
        </w:rPr>
        <w:t>В остальных случаях согласование изменений в Устав ДОУ с отделом по имуществу не требуется.</w:t>
      </w:r>
      <w:bookmarkStart w:id="8" w:name="h.1t3h5sf"/>
      <w:bookmarkEnd w:id="8"/>
    </w:p>
    <w:p w:rsidR="00B62234" w:rsidRPr="004E16FC" w:rsidRDefault="00B62234" w:rsidP="00B62234">
      <w:pPr>
        <w:pStyle w:val="a3"/>
        <w:numPr>
          <w:ilvl w:val="1"/>
          <w:numId w:val="19"/>
        </w:numPr>
        <w:spacing w:after="200"/>
        <w:ind w:left="0" w:firstLine="0"/>
        <w:jc w:val="both"/>
        <w:rPr>
          <w:rStyle w:val="c0"/>
          <w:sz w:val="24"/>
          <w:szCs w:val="24"/>
        </w:rPr>
      </w:pPr>
      <w:r w:rsidRPr="0038564E">
        <w:rPr>
          <w:rStyle w:val="c0"/>
          <w:sz w:val="24"/>
          <w:szCs w:val="24"/>
        </w:rPr>
        <w:t>Устав ДОУ, изменения в Устав ДОУ подлежат государственной регистрации в порядке, установленном законодательством Российской Федерации.</w:t>
      </w:r>
      <w:bookmarkStart w:id="9" w:name="h.4d34og8"/>
      <w:bookmarkEnd w:id="9"/>
    </w:p>
    <w:p w:rsidR="00B62234" w:rsidRPr="000D3936" w:rsidRDefault="00B62234" w:rsidP="00B62234">
      <w:pPr>
        <w:pStyle w:val="a3"/>
        <w:ind w:left="0"/>
        <w:jc w:val="center"/>
        <w:rPr>
          <w:rStyle w:val="c0"/>
          <w:rFonts w:eastAsiaTheme="minorHAnsi" w:cstheme="minorBidi"/>
          <w:sz w:val="24"/>
          <w:szCs w:val="24"/>
        </w:rPr>
      </w:pPr>
    </w:p>
    <w:p w:rsidR="00B62234" w:rsidRDefault="00B62234" w:rsidP="00B62234">
      <w:pPr>
        <w:pStyle w:val="a3"/>
        <w:ind w:left="0"/>
        <w:jc w:val="center"/>
        <w:rPr>
          <w:b/>
          <w:sz w:val="24"/>
          <w:szCs w:val="24"/>
        </w:rPr>
      </w:pPr>
      <w:r>
        <w:rPr>
          <w:b/>
          <w:sz w:val="24"/>
          <w:szCs w:val="24"/>
          <w:lang w:val="en-US"/>
        </w:rPr>
        <w:t>XII</w:t>
      </w:r>
      <w:r w:rsidRPr="00D43E2B">
        <w:rPr>
          <w:b/>
          <w:sz w:val="24"/>
          <w:szCs w:val="24"/>
        </w:rPr>
        <w:t xml:space="preserve">. </w:t>
      </w:r>
      <w:r w:rsidRPr="004E16FC">
        <w:rPr>
          <w:b/>
          <w:sz w:val="24"/>
          <w:szCs w:val="24"/>
        </w:rPr>
        <w:t>Заключительное положени</w:t>
      </w:r>
      <w:r>
        <w:rPr>
          <w:b/>
          <w:sz w:val="24"/>
          <w:szCs w:val="24"/>
        </w:rPr>
        <w:t>е</w:t>
      </w:r>
    </w:p>
    <w:p w:rsidR="00B62234" w:rsidRDefault="00B62234" w:rsidP="00B62234">
      <w:pPr>
        <w:pStyle w:val="a3"/>
        <w:ind w:left="0"/>
        <w:jc w:val="center"/>
        <w:rPr>
          <w:b/>
          <w:sz w:val="24"/>
          <w:szCs w:val="24"/>
        </w:rPr>
      </w:pPr>
    </w:p>
    <w:p w:rsidR="00B62234" w:rsidRPr="004E16FC" w:rsidRDefault="00B62234" w:rsidP="00B62234">
      <w:pPr>
        <w:pStyle w:val="a3"/>
        <w:ind w:left="0"/>
        <w:jc w:val="both"/>
        <w:rPr>
          <w:sz w:val="24"/>
          <w:szCs w:val="24"/>
        </w:rPr>
      </w:pPr>
      <w:r w:rsidRPr="00A3656A">
        <w:rPr>
          <w:sz w:val="24"/>
          <w:szCs w:val="24"/>
        </w:rPr>
        <w:t>В связи с утверждением новой редакции Устава муниципального бюджетного образовательного учреждения «Буретский детский сад»</w:t>
      </w:r>
      <w:r>
        <w:rPr>
          <w:sz w:val="24"/>
          <w:szCs w:val="24"/>
        </w:rPr>
        <w:t>, Устав муниципального бюджетного дошкольного  образовательного учреждения «Буретский детский сад», зарегистрированный Межрайонной ИФНС №17 по Иркутской области от 25.10.2011г. за  ГРН 2113850502160 и изменения и дополнения в Устав муниципального бюджетного дошкольного образовательного учреждения «Буретский детский сад», зарегистрированные Межрайонной ИФНС №17 по Иркутской области от 17.10.12 г. за ГРН  2123850492984, с момента  регистарации настоящего Устава, признать утратившим силу.</w:t>
      </w:r>
    </w:p>
    <w:p w:rsidR="00B62234" w:rsidRPr="004E16FC" w:rsidRDefault="00B62234" w:rsidP="00B62234">
      <w:pPr>
        <w:spacing w:line="240" w:lineRule="auto"/>
        <w:jc w:val="both"/>
        <w:rPr>
          <w:rFonts w:ascii="Times New Roman" w:hAnsi="Times New Roman" w:cs="Times New Roman"/>
          <w:sz w:val="24"/>
          <w:szCs w:val="24"/>
        </w:rPr>
      </w:pPr>
    </w:p>
    <w:p w:rsidR="00B62234" w:rsidRPr="004E16FC" w:rsidRDefault="00B62234" w:rsidP="00B62234">
      <w:pPr>
        <w:spacing w:line="240" w:lineRule="auto"/>
        <w:jc w:val="both"/>
        <w:rPr>
          <w:rFonts w:ascii="Times New Roman" w:hAnsi="Times New Roman" w:cs="Times New Roman"/>
          <w:sz w:val="24"/>
          <w:szCs w:val="24"/>
        </w:rPr>
      </w:pPr>
    </w:p>
    <w:p w:rsidR="00B62234" w:rsidRPr="004E16FC" w:rsidRDefault="00B62234" w:rsidP="00B62234">
      <w:pPr>
        <w:spacing w:line="240" w:lineRule="auto"/>
        <w:jc w:val="both"/>
        <w:rPr>
          <w:rFonts w:ascii="Times New Roman" w:hAnsi="Times New Roman" w:cs="Times New Roman"/>
          <w:sz w:val="24"/>
          <w:szCs w:val="24"/>
        </w:rPr>
      </w:pPr>
      <w:bookmarkStart w:id="10" w:name="_GoBack"/>
      <w:bookmarkEnd w:id="10"/>
    </w:p>
    <w:p w:rsidR="00B62234" w:rsidRPr="004E16FC" w:rsidRDefault="00B62234" w:rsidP="00B62234">
      <w:pPr>
        <w:spacing w:line="240" w:lineRule="auto"/>
        <w:jc w:val="both"/>
        <w:rPr>
          <w:rFonts w:ascii="Times New Roman" w:hAnsi="Times New Roman" w:cs="Times New Roman"/>
          <w:sz w:val="24"/>
          <w:szCs w:val="24"/>
        </w:rPr>
      </w:pPr>
    </w:p>
    <w:p w:rsidR="00B62234" w:rsidRPr="004E16FC" w:rsidRDefault="00B62234" w:rsidP="00B62234">
      <w:pPr>
        <w:spacing w:line="240" w:lineRule="auto"/>
        <w:jc w:val="both"/>
        <w:rPr>
          <w:rFonts w:ascii="Times New Roman" w:hAnsi="Times New Roman" w:cs="Times New Roman"/>
          <w:sz w:val="24"/>
          <w:szCs w:val="24"/>
        </w:rPr>
      </w:pPr>
    </w:p>
    <w:tbl>
      <w:tblPr>
        <w:tblStyle w:val="a8"/>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B62234" w:rsidRPr="003F7F5A" w:rsidTr="00C9279F">
        <w:tc>
          <w:tcPr>
            <w:tcW w:w="5103" w:type="dxa"/>
          </w:tcPr>
          <w:p w:rsidR="00B62234" w:rsidRPr="003F7F5A" w:rsidRDefault="00B62234" w:rsidP="00C9279F">
            <w:pPr>
              <w:jc w:val="both"/>
              <w:rPr>
                <w:rFonts w:ascii="Times New Roman" w:hAnsi="Times New Roman" w:cs="Times New Roman"/>
                <w:sz w:val="28"/>
                <w:szCs w:val="24"/>
              </w:rPr>
            </w:pPr>
            <w:r w:rsidRPr="003F7F5A">
              <w:rPr>
                <w:rFonts w:ascii="Times New Roman" w:hAnsi="Times New Roman" w:cs="Times New Roman"/>
                <w:sz w:val="28"/>
                <w:szCs w:val="24"/>
              </w:rPr>
              <w:t>УТВЕРЖДАЮ:</w:t>
            </w:r>
          </w:p>
          <w:p w:rsidR="00B62234" w:rsidRPr="003F7F5A" w:rsidRDefault="00B62234" w:rsidP="00C9279F">
            <w:pPr>
              <w:jc w:val="both"/>
              <w:rPr>
                <w:rFonts w:ascii="Times New Roman" w:hAnsi="Times New Roman" w:cs="Times New Roman"/>
                <w:sz w:val="28"/>
                <w:szCs w:val="24"/>
              </w:rPr>
            </w:pPr>
            <w:r w:rsidRPr="003F7F5A">
              <w:rPr>
                <w:rFonts w:ascii="Times New Roman" w:hAnsi="Times New Roman" w:cs="Times New Roman"/>
                <w:sz w:val="28"/>
                <w:szCs w:val="24"/>
              </w:rPr>
              <w:t xml:space="preserve">Мэр муниципального образования </w:t>
            </w:r>
          </w:p>
          <w:p w:rsidR="00B62234" w:rsidRPr="003F7F5A" w:rsidRDefault="00B62234" w:rsidP="00C9279F">
            <w:pPr>
              <w:jc w:val="both"/>
              <w:rPr>
                <w:rFonts w:ascii="Times New Roman" w:hAnsi="Times New Roman" w:cs="Times New Roman"/>
                <w:sz w:val="28"/>
                <w:szCs w:val="24"/>
              </w:rPr>
            </w:pPr>
            <w:r w:rsidRPr="003F7F5A">
              <w:rPr>
                <w:rFonts w:ascii="Times New Roman" w:hAnsi="Times New Roman" w:cs="Times New Roman"/>
                <w:sz w:val="28"/>
                <w:szCs w:val="24"/>
              </w:rPr>
              <w:t>«Боханский район»</w:t>
            </w:r>
          </w:p>
          <w:p w:rsidR="00B62234" w:rsidRPr="003F7F5A" w:rsidRDefault="00B62234" w:rsidP="00C9279F">
            <w:pPr>
              <w:jc w:val="both"/>
              <w:rPr>
                <w:rFonts w:ascii="Times New Roman" w:hAnsi="Times New Roman" w:cs="Times New Roman"/>
                <w:sz w:val="28"/>
                <w:szCs w:val="24"/>
              </w:rPr>
            </w:pPr>
            <w:r w:rsidRPr="003F7F5A">
              <w:rPr>
                <w:rFonts w:ascii="Times New Roman" w:hAnsi="Times New Roman" w:cs="Times New Roman"/>
                <w:sz w:val="28"/>
                <w:szCs w:val="24"/>
              </w:rPr>
              <w:t>___________________С.А. Серёдкин</w:t>
            </w:r>
          </w:p>
          <w:p w:rsidR="00B62234" w:rsidRDefault="00B62234" w:rsidP="00C9279F">
            <w:pPr>
              <w:jc w:val="both"/>
              <w:rPr>
                <w:rFonts w:ascii="Times New Roman" w:hAnsi="Times New Roman" w:cs="Times New Roman"/>
                <w:sz w:val="28"/>
                <w:szCs w:val="24"/>
              </w:rPr>
            </w:pPr>
            <w:r w:rsidRPr="003F7F5A">
              <w:rPr>
                <w:rFonts w:ascii="Times New Roman" w:hAnsi="Times New Roman" w:cs="Times New Roman"/>
                <w:sz w:val="28"/>
                <w:szCs w:val="24"/>
              </w:rPr>
              <w:t>«______»  ________________   20_____г.</w:t>
            </w:r>
          </w:p>
          <w:p w:rsidR="00B62234" w:rsidRPr="003F7F5A" w:rsidRDefault="00B62234" w:rsidP="00C9279F">
            <w:pPr>
              <w:jc w:val="both"/>
              <w:rPr>
                <w:rFonts w:ascii="Times New Roman" w:hAnsi="Times New Roman" w:cs="Times New Roman"/>
                <w:sz w:val="28"/>
                <w:szCs w:val="24"/>
              </w:rPr>
            </w:pPr>
          </w:p>
          <w:p w:rsidR="00B62234" w:rsidRPr="003F7F5A" w:rsidRDefault="00B62234" w:rsidP="00C9279F">
            <w:pPr>
              <w:jc w:val="both"/>
              <w:rPr>
                <w:rFonts w:ascii="Times New Roman" w:hAnsi="Times New Roman" w:cs="Times New Roman"/>
                <w:sz w:val="28"/>
                <w:szCs w:val="24"/>
              </w:rPr>
            </w:pPr>
            <w:r w:rsidRPr="003F7F5A">
              <w:rPr>
                <w:rFonts w:ascii="Times New Roman" w:hAnsi="Times New Roman" w:cs="Times New Roman"/>
                <w:sz w:val="28"/>
                <w:szCs w:val="24"/>
              </w:rPr>
              <w:t>Постановление № _________</w:t>
            </w:r>
          </w:p>
        </w:tc>
      </w:tr>
    </w:tbl>
    <w:p w:rsidR="00B62234" w:rsidRDefault="00B62234" w:rsidP="00B62234">
      <w:pPr>
        <w:spacing w:line="240" w:lineRule="auto"/>
        <w:jc w:val="both"/>
        <w:rPr>
          <w:rFonts w:ascii="Times New Roman" w:hAnsi="Times New Roman" w:cs="Times New Roman"/>
          <w:sz w:val="24"/>
          <w:szCs w:val="24"/>
        </w:rPr>
      </w:pPr>
    </w:p>
    <w:p w:rsidR="00B62234" w:rsidRDefault="00B62234" w:rsidP="00B62234">
      <w:pPr>
        <w:spacing w:line="240" w:lineRule="auto"/>
        <w:jc w:val="both"/>
        <w:rPr>
          <w:rFonts w:ascii="Times New Roman" w:hAnsi="Times New Roman" w:cs="Times New Roman"/>
          <w:sz w:val="24"/>
          <w:szCs w:val="24"/>
        </w:rPr>
      </w:pPr>
    </w:p>
    <w:p w:rsidR="00B62234" w:rsidRDefault="00B62234" w:rsidP="00B62234">
      <w:pPr>
        <w:spacing w:line="240" w:lineRule="auto"/>
        <w:jc w:val="center"/>
        <w:rPr>
          <w:rFonts w:ascii="Times New Roman" w:hAnsi="Times New Roman" w:cs="Times New Roman"/>
          <w:sz w:val="24"/>
          <w:szCs w:val="24"/>
        </w:rPr>
      </w:pPr>
    </w:p>
    <w:p w:rsidR="00B62234" w:rsidRDefault="00B62234" w:rsidP="00B62234">
      <w:pPr>
        <w:spacing w:line="240" w:lineRule="auto"/>
        <w:jc w:val="center"/>
        <w:rPr>
          <w:rFonts w:ascii="Times New Roman" w:hAnsi="Times New Roman" w:cs="Times New Roman"/>
          <w:sz w:val="24"/>
          <w:szCs w:val="24"/>
        </w:rPr>
      </w:pPr>
    </w:p>
    <w:p w:rsidR="00B62234" w:rsidRDefault="00B62234" w:rsidP="00B62234">
      <w:pPr>
        <w:spacing w:line="240" w:lineRule="auto"/>
        <w:jc w:val="center"/>
        <w:rPr>
          <w:rFonts w:ascii="Times New Roman" w:hAnsi="Times New Roman" w:cs="Times New Roman"/>
          <w:sz w:val="24"/>
          <w:szCs w:val="24"/>
        </w:rPr>
      </w:pPr>
    </w:p>
    <w:p w:rsidR="00B62234" w:rsidRDefault="00B62234" w:rsidP="00B62234">
      <w:pPr>
        <w:spacing w:line="240" w:lineRule="auto"/>
        <w:jc w:val="center"/>
        <w:rPr>
          <w:rFonts w:ascii="Times New Roman" w:hAnsi="Times New Roman" w:cs="Times New Roman"/>
          <w:sz w:val="24"/>
          <w:szCs w:val="24"/>
        </w:rPr>
      </w:pPr>
    </w:p>
    <w:p w:rsidR="00B62234" w:rsidRDefault="00B62234" w:rsidP="00B62234">
      <w:pPr>
        <w:spacing w:line="240" w:lineRule="auto"/>
        <w:jc w:val="center"/>
        <w:rPr>
          <w:rFonts w:ascii="Times New Roman" w:hAnsi="Times New Roman" w:cs="Times New Roman"/>
          <w:sz w:val="24"/>
          <w:szCs w:val="24"/>
        </w:rPr>
      </w:pPr>
    </w:p>
    <w:p w:rsidR="00B62234" w:rsidRDefault="00B62234" w:rsidP="00B62234">
      <w:pPr>
        <w:spacing w:line="240" w:lineRule="auto"/>
        <w:jc w:val="center"/>
        <w:rPr>
          <w:rFonts w:ascii="Times New Roman" w:hAnsi="Times New Roman" w:cs="Times New Roman"/>
          <w:sz w:val="24"/>
          <w:szCs w:val="24"/>
        </w:rPr>
      </w:pPr>
    </w:p>
    <w:p w:rsidR="00B62234" w:rsidRDefault="00B62234" w:rsidP="00B62234">
      <w:pPr>
        <w:spacing w:line="240" w:lineRule="auto"/>
        <w:jc w:val="center"/>
        <w:rPr>
          <w:rFonts w:ascii="Times New Roman" w:hAnsi="Times New Roman" w:cs="Times New Roman"/>
          <w:sz w:val="24"/>
          <w:szCs w:val="24"/>
        </w:rPr>
      </w:pPr>
    </w:p>
    <w:p w:rsidR="00B62234" w:rsidRPr="003F7F5A" w:rsidRDefault="00B62234" w:rsidP="00B62234">
      <w:pPr>
        <w:spacing w:line="240" w:lineRule="auto"/>
        <w:jc w:val="center"/>
        <w:rPr>
          <w:rFonts w:ascii="Times New Roman" w:hAnsi="Times New Roman" w:cs="Times New Roman"/>
          <w:sz w:val="28"/>
          <w:szCs w:val="24"/>
        </w:rPr>
      </w:pPr>
      <w:r w:rsidRPr="003F7F5A">
        <w:rPr>
          <w:rFonts w:ascii="Times New Roman" w:hAnsi="Times New Roman" w:cs="Times New Roman"/>
          <w:sz w:val="28"/>
          <w:szCs w:val="24"/>
        </w:rPr>
        <w:t>УСТАВ</w:t>
      </w:r>
    </w:p>
    <w:p w:rsidR="00B62234" w:rsidRPr="003F7F5A" w:rsidRDefault="00B62234" w:rsidP="00B62234">
      <w:pPr>
        <w:spacing w:line="240" w:lineRule="auto"/>
        <w:jc w:val="center"/>
        <w:rPr>
          <w:rFonts w:ascii="Times New Roman" w:hAnsi="Times New Roman" w:cs="Times New Roman"/>
          <w:sz w:val="28"/>
          <w:szCs w:val="24"/>
        </w:rPr>
      </w:pPr>
      <w:r w:rsidRPr="003F7F5A">
        <w:rPr>
          <w:rFonts w:ascii="Times New Roman" w:hAnsi="Times New Roman" w:cs="Times New Roman"/>
          <w:sz w:val="28"/>
          <w:szCs w:val="24"/>
        </w:rPr>
        <w:t xml:space="preserve">МУНИЦИПАЛЬНОГО БЮДЖЕТНОГО ДОШКОЛЬНОГО ОБРАЗОВАТЕЛЬНОГО УЧРЕЖДЕНИЯ </w:t>
      </w:r>
      <w:r>
        <w:rPr>
          <w:rFonts w:ascii="Times New Roman" w:hAnsi="Times New Roman" w:cs="Times New Roman"/>
          <w:sz w:val="28"/>
          <w:szCs w:val="24"/>
        </w:rPr>
        <w:t>БОХАНСКИЙ ДЕТСКИЙ САД №3</w:t>
      </w:r>
    </w:p>
    <w:p w:rsidR="00B62234" w:rsidRDefault="00B62234" w:rsidP="00B62234">
      <w:pPr>
        <w:spacing w:line="240" w:lineRule="auto"/>
        <w:jc w:val="center"/>
        <w:rPr>
          <w:rFonts w:ascii="Times New Roman" w:hAnsi="Times New Roman" w:cs="Times New Roman"/>
          <w:sz w:val="28"/>
          <w:szCs w:val="24"/>
        </w:rPr>
      </w:pPr>
      <w:r w:rsidRPr="003F7F5A">
        <w:rPr>
          <w:rFonts w:ascii="Times New Roman" w:hAnsi="Times New Roman" w:cs="Times New Roman"/>
          <w:sz w:val="28"/>
          <w:szCs w:val="24"/>
        </w:rPr>
        <w:t>(новая редакция)</w:t>
      </w:r>
    </w:p>
    <w:p w:rsidR="00B62234" w:rsidRDefault="00B62234" w:rsidP="00B62234">
      <w:pPr>
        <w:spacing w:line="240" w:lineRule="auto"/>
        <w:jc w:val="center"/>
        <w:rPr>
          <w:rFonts w:ascii="Times New Roman" w:hAnsi="Times New Roman" w:cs="Times New Roman"/>
          <w:sz w:val="28"/>
          <w:szCs w:val="24"/>
        </w:rPr>
      </w:pPr>
    </w:p>
    <w:p w:rsidR="00B62234" w:rsidRDefault="00B62234" w:rsidP="00B62234">
      <w:pPr>
        <w:spacing w:line="240" w:lineRule="auto"/>
        <w:jc w:val="center"/>
        <w:rPr>
          <w:rFonts w:ascii="Times New Roman" w:hAnsi="Times New Roman" w:cs="Times New Roman"/>
          <w:sz w:val="28"/>
          <w:szCs w:val="24"/>
        </w:rPr>
      </w:pPr>
    </w:p>
    <w:p w:rsidR="00B62234" w:rsidRDefault="00B62234" w:rsidP="00B62234">
      <w:pPr>
        <w:spacing w:line="240" w:lineRule="auto"/>
        <w:jc w:val="center"/>
        <w:rPr>
          <w:rFonts w:ascii="Times New Roman" w:hAnsi="Times New Roman" w:cs="Times New Roman"/>
          <w:sz w:val="28"/>
          <w:szCs w:val="24"/>
        </w:rPr>
      </w:pPr>
    </w:p>
    <w:p w:rsidR="00B62234" w:rsidRDefault="00B62234" w:rsidP="00B62234">
      <w:pPr>
        <w:spacing w:line="240" w:lineRule="auto"/>
        <w:jc w:val="center"/>
        <w:rPr>
          <w:rFonts w:ascii="Times New Roman" w:hAnsi="Times New Roman" w:cs="Times New Roman"/>
          <w:sz w:val="28"/>
          <w:szCs w:val="24"/>
        </w:rPr>
      </w:pPr>
    </w:p>
    <w:p w:rsidR="00B62234" w:rsidRDefault="00B62234" w:rsidP="00B62234">
      <w:pPr>
        <w:spacing w:line="240" w:lineRule="auto"/>
        <w:jc w:val="center"/>
        <w:rPr>
          <w:rFonts w:ascii="Times New Roman" w:hAnsi="Times New Roman" w:cs="Times New Roman"/>
          <w:sz w:val="28"/>
          <w:szCs w:val="24"/>
        </w:rPr>
      </w:pPr>
    </w:p>
    <w:p w:rsidR="00B62234" w:rsidRDefault="00B62234" w:rsidP="00B62234">
      <w:pPr>
        <w:spacing w:line="240" w:lineRule="auto"/>
        <w:jc w:val="center"/>
        <w:rPr>
          <w:rFonts w:ascii="Times New Roman" w:hAnsi="Times New Roman" w:cs="Times New Roman"/>
          <w:sz w:val="28"/>
          <w:szCs w:val="24"/>
        </w:rPr>
      </w:pPr>
    </w:p>
    <w:p w:rsidR="00B62234" w:rsidRDefault="00B62234" w:rsidP="00B62234">
      <w:pPr>
        <w:spacing w:line="240" w:lineRule="auto"/>
        <w:jc w:val="center"/>
        <w:rPr>
          <w:rFonts w:ascii="Times New Roman" w:hAnsi="Times New Roman" w:cs="Times New Roman"/>
          <w:sz w:val="28"/>
          <w:szCs w:val="24"/>
        </w:rPr>
      </w:pPr>
    </w:p>
    <w:p w:rsidR="00B62234" w:rsidRDefault="00B62234" w:rsidP="00B62234">
      <w:pPr>
        <w:spacing w:line="240" w:lineRule="auto"/>
        <w:jc w:val="center"/>
        <w:rPr>
          <w:rFonts w:ascii="Times New Roman" w:hAnsi="Times New Roman" w:cs="Times New Roman"/>
          <w:sz w:val="28"/>
          <w:szCs w:val="24"/>
        </w:rPr>
      </w:pPr>
    </w:p>
    <w:p w:rsidR="00B62234" w:rsidRDefault="00B62234" w:rsidP="00B62234">
      <w:pPr>
        <w:spacing w:line="240" w:lineRule="auto"/>
        <w:jc w:val="center"/>
        <w:rPr>
          <w:rFonts w:ascii="Times New Roman" w:hAnsi="Times New Roman" w:cs="Times New Roman"/>
          <w:sz w:val="28"/>
          <w:szCs w:val="24"/>
        </w:rPr>
      </w:pPr>
    </w:p>
    <w:p w:rsidR="00B62234" w:rsidRDefault="00B62234" w:rsidP="00B62234">
      <w:pPr>
        <w:spacing w:line="240" w:lineRule="auto"/>
        <w:jc w:val="center"/>
        <w:rPr>
          <w:rFonts w:ascii="Times New Roman" w:hAnsi="Times New Roman" w:cs="Times New Roman"/>
          <w:sz w:val="28"/>
          <w:szCs w:val="24"/>
        </w:rPr>
      </w:pPr>
    </w:p>
    <w:p w:rsidR="00B62234" w:rsidRDefault="00B62234" w:rsidP="00B62234">
      <w:pPr>
        <w:spacing w:line="240" w:lineRule="auto"/>
        <w:jc w:val="center"/>
        <w:rPr>
          <w:rFonts w:ascii="Times New Roman" w:hAnsi="Times New Roman" w:cs="Times New Roman"/>
          <w:sz w:val="28"/>
          <w:szCs w:val="24"/>
        </w:rPr>
      </w:pPr>
    </w:p>
    <w:p w:rsidR="00B62234" w:rsidRDefault="00B62234" w:rsidP="00B62234">
      <w:pPr>
        <w:spacing w:line="240" w:lineRule="auto"/>
        <w:jc w:val="center"/>
        <w:rPr>
          <w:rFonts w:ascii="Times New Roman" w:hAnsi="Times New Roman" w:cs="Times New Roman"/>
          <w:sz w:val="28"/>
          <w:szCs w:val="24"/>
        </w:rPr>
      </w:pPr>
      <w:r>
        <w:rPr>
          <w:rFonts w:ascii="Times New Roman" w:hAnsi="Times New Roman" w:cs="Times New Roman"/>
          <w:sz w:val="28"/>
          <w:szCs w:val="24"/>
        </w:rPr>
        <w:t>п.Бохан</w:t>
      </w:r>
    </w:p>
    <w:p w:rsidR="00B62234" w:rsidRPr="003F7F5A" w:rsidRDefault="00B62234" w:rsidP="00B62234">
      <w:pPr>
        <w:spacing w:line="240" w:lineRule="auto"/>
        <w:jc w:val="center"/>
        <w:rPr>
          <w:rFonts w:ascii="Times New Roman" w:hAnsi="Times New Roman" w:cs="Times New Roman"/>
          <w:sz w:val="28"/>
          <w:szCs w:val="24"/>
        </w:rPr>
      </w:pPr>
      <w:r>
        <w:rPr>
          <w:rFonts w:ascii="Times New Roman" w:hAnsi="Times New Roman" w:cs="Times New Roman"/>
          <w:sz w:val="28"/>
          <w:szCs w:val="24"/>
        </w:rPr>
        <w:t>2015</w:t>
      </w:r>
    </w:p>
    <w:p w:rsidR="00CB3BF2" w:rsidRPr="00DE2998" w:rsidRDefault="00CB3BF2" w:rsidP="00674809">
      <w:pPr>
        <w:spacing w:after="0"/>
        <w:rPr>
          <w:rFonts w:ascii="Arial" w:hAnsi="Arial" w:cs="Arial"/>
          <w:sz w:val="24"/>
          <w:szCs w:val="24"/>
        </w:rPr>
      </w:pPr>
    </w:p>
    <w:sectPr w:rsidR="00CB3BF2" w:rsidRPr="00DE29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835"/>
    <w:multiLevelType w:val="multilevel"/>
    <w:tmpl w:val="B9E4FD6A"/>
    <w:lvl w:ilvl="0">
      <w:start w:val="9"/>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 w15:restartNumberingAfterBreak="0">
    <w:nsid w:val="030B632C"/>
    <w:multiLevelType w:val="multilevel"/>
    <w:tmpl w:val="D104139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35E574B"/>
    <w:multiLevelType w:val="multilevel"/>
    <w:tmpl w:val="1F160F9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4C4C22"/>
    <w:multiLevelType w:val="hybridMultilevel"/>
    <w:tmpl w:val="04E088C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C391247"/>
    <w:multiLevelType w:val="multilevel"/>
    <w:tmpl w:val="A1642472"/>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11466277"/>
    <w:multiLevelType w:val="hybridMultilevel"/>
    <w:tmpl w:val="525050A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9EE7A9B"/>
    <w:multiLevelType w:val="hybridMultilevel"/>
    <w:tmpl w:val="B2446E7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C2E3813"/>
    <w:multiLevelType w:val="hybridMultilevel"/>
    <w:tmpl w:val="AA6C9256"/>
    <w:lvl w:ilvl="0" w:tplc="731A39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3412EA4"/>
    <w:multiLevelType w:val="multilevel"/>
    <w:tmpl w:val="0AF0FEA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BD255B4"/>
    <w:multiLevelType w:val="multilevel"/>
    <w:tmpl w:val="672C5FEC"/>
    <w:lvl w:ilvl="0">
      <w:start w:val="3"/>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5332F4"/>
    <w:multiLevelType w:val="hybridMultilevel"/>
    <w:tmpl w:val="CC82256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5153FE9"/>
    <w:multiLevelType w:val="hybridMultilevel"/>
    <w:tmpl w:val="19763E2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56CA4369"/>
    <w:multiLevelType w:val="hybridMultilevel"/>
    <w:tmpl w:val="8BA6EDD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6DE536F"/>
    <w:multiLevelType w:val="hybridMultilevel"/>
    <w:tmpl w:val="245A0AB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71A454A"/>
    <w:multiLevelType w:val="multilevel"/>
    <w:tmpl w:val="A1642472"/>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85219D9"/>
    <w:multiLevelType w:val="multilevel"/>
    <w:tmpl w:val="B852B7D8"/>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2714CEC"/>
    <w:multiLevelType w:val="multilevel"/>
    <w:tmpl w:val="88E42E00"/>
    <w:lvl w:ilvl="0">
      <w:start w:val="10"/>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6A521CE2"/>
    <w:multiLevelType w:val="multilevel"/>
    <w:tmpl w:val="88E42E00"/>
    <w:lvl w:ilvl="0">
      <w:start w:val="11"/>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15:restartNumberingAfterBreak="0">
    <w:nsid w:val="708F7055"/>
    <w:multiLevelType w:val="hybridMultilevel"/>
    <w:tmpl w:val="8A76542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2295A6F"/>
    <w:multiLevelType w:val="hybridMultilevel"/>
    <w:tmpl w:val="5C16457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6F02FFA"/>
    <w:multiLevelType w:val="hybridMultilevel"/>
    <w:tmpl w:val="67FA80D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77472F27"/>
    <w:multiLevelType w:val="hybridMultilevel"/>
    <w:tmpl w:val="320A2B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3"/>
  </w:num>
  <w:num w:numId="5">
    <w:abstractNumId w:val="12"/>
  </w:num>
  <w:num w:numId="6">
    <w:abstractNumId w:val="11"/>
  </w:num>
  <w:num w:numId="7">
    <w:abstractNumId w:val="8"/>
  </w:num>
  <w:num w:numId="8">
    <w:abstractNumId w:val="4"/>
  </w:num>
  <w:num w:numId="9">
    <w:abstractNumId w:val="6"/>
  </w:num>
  <w:num w:numId="10">
    <w:abstractNumId w:val="19"/>
  </w:num>
  <w:num w:numId="11">
    <w:abstractNumId w:val="21"/>
  </w:num>
  <w:num w:numId="12">
    <w:abstractNumId w:val="14"/>
  </w:num>
  <w:num w:numId="13">
    <w:abstractNumId w:val="20"/>
  </w:num>
  <w:num w:numId="14">
    <w:abstractNumId w:val="13"/>
  </w:num>
  <w:num w:numId="15">
    <w:abstractNumId w:val="5"/>
  </w:num>
  <w:num w:numId="16">
    <w:abstractNumId w:val="0"/>
  </w:num>
  <w:num w:numId="17">
    <w:abstractNumId w:val="10"/>
  </w:num>
  <w:num w:numId="18">
    <w:abstractNumId w:val="16"/>
  </w:num>
  <w:num w:numId="19">
    <w:abstractNumId w:val="17"/>
  </w:num>
  <w:num w:numId="20">
    <w:abstractNumId w:val="18"/>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B0"/>
    <w:rsid w:val="00190795"/>
    <w:rsid w:val="00196D11"/>
    <w:rsid w:val="00286F06"/>
    <w:rsid w:val="00422098"/>
    <w:rsid w:val="00523FE5"/>
    <w:rsid w:val="006242E6"/>
    <w:rsid w:val="00674809"/>
    <w:rsid w:val="006B2439"/>
    <w:rsid w:val="006E69E1"/>
    <w:rsid w:val="00710035"/>
    <w:rsid w:val="00773AA3"/>
    <w:rsid w:val="008D6BB0"/>
    <w:rsid w:val="0097504D"/>
    <w:rsid w:val="00AB3A39"/>
    <w:rsid w:val="00B62234"/>
    <w:rsid w:val="00B66374"/>
    <w:rsid w:val="00CB3BF2"/>
    <w:rsid w:val="00D43932"/>
    <w:rsid w:val="00D53FEA"/>
    <w:rsid w:val="00DE2998"/>
    <w:rsid w:val="00EC7F63"/>
    <w:rsid w:val="00F62F36"/>
    <w:rsid w:val="00F63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AD5C5"/>
  <w15:chartTrackingRefBased/>
  <w15:docId w15:val="{4689323B-6C9D-4744-9EFB-540BE0AB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96D11"/>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EC7F6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C7F63"/>
    <w:rPr>
      <w:rFonts w:ascii="Segoe UI" w:hAnsi="Segoe UI" w:cs="Segoe UI"/>
      <w:sz w:val="18"/>
      <w:szCs w:val="18"/>
    </w:rPr>
  </w:style>
  <w:style w:type="paragraph" w:styleId="a6">
    <w:name w:val="No Spacing"/>
    <w:uiPriority w:val="1"/>
    <w:qFormat/>
    <w:rsid w:val="00AB3A39"/>
    <w:pPr>
      <w:spacing w:after="0" w:line="240" w:lineRule="auto"/>
    </w:pPr>
  </w:style>
  <w:style w:type="character" w:customStyle="1" w:styleId="1">
    <w:name w:val="Заголовок №1_"/>
    <w:basedOn w:val="a0"/>
    <w:link w:val="10"/>
    <w:rsid w:val="00B62234"/>
    <w:rPr>
      <w:rFonts w:ascii="Arial" w:eastAsia="Arial" w:hAnsi="Arial" w:cs="Arial"/>
      <w:b/>
      <w:bCs/>
      <w:sz w:val="32"/>
      <w:szCs w:val="32"/>
      <w:shd w:val="clear" w:color="auto" w:fill="FFFFFF"/>
    </w:rPr>
  </w:style>
  <w:style w:type="character" w:customStyle="1" w:styleId="2">
    <w:name w:val="Основной текст (2)_"/>
    <w:basedOn w:val="a0"/>
    <w:link w:val="20"/>
    <w:rsid w:val="00B62234"/>
    <w:rPr>
      <w:rFonts w:ascii="Arial" w:eastAsia="Arial" w:hAnsi="Arial" w:cs="Arial"/>
      <w:shd w:val="clear" w:color="auto" w:fill="FFFFFF"/>
    </w:rPr>
  </w:style>
  <w:style w:type="character" w:customStyle="1" w:styleId="21">
    <w:name w:val="Заголовок №2_"/>
    <w:basedOn w:val="a0"/>
    <w:link w:val="22"/>
    <w:rsid w:val="00B62234"/>
    <w:rPr>
      <w:rFonts w:ascii="Arial" w:eastAsia="Arial" w:hAnsi="Arial" w:cs="Arial"/>
      <w:sz w:val="30"/>
      <w:szCs w:val="30"/>
      <w:shd w:val="clear" w:color="auto" w:fill="FFFFFF"/>
    </w:rPr>
  </w:style>
  <w:style w:type="paragraph" w:customStyle="1" w:styleId="10">
    <w:name w:val="Заголовок №1"/>
    <w:basedOn w:val="a"/>
    <w:link w:val="1"/>
    <w:rsid w:val="00B62234"/>
    <w:pPr>
      <w:widowControl w:val="0"/>
      <w:shd w:val="clear" w:color="auto" w:fill="FFFFFF"/>
      <w:spacing w:after="180" w:line="370" w:lineRule="exact"/>
      <w:jc w:val="center"/>
      <w:outlineLvl w:val="0"/>
    </w:pPr>
    <w:rPr>
      <w:rFonts w:ascii="Arial" w:eastAsia="Arial" w:hAnsi="Arial" w:cs="Arial"/>
      <w:b/>
      <w:bCs/>
      <w:sz w:val="32"/>
      <w:szCs w:val="32"/>
    </w:rPr>
  </w:style>
  <w:style w:type="paragraph" w:customStyle="1" w:styleId="20">
    <w:name w:val="Основной текст (2)"/>
    <w:basedOn w:val="a"/>
    <w:link w:val="2"/>
    <w:rsid w:val="00B62234"/>
    <w:pPr>
      <w:widowControl w:val="0"/>
      <w:shd w:val="clear" w:color="auto" w:fill="FFFFFF"/>
      <w:spacing w:before="180" w:after="360" w:line="264" w:lineRule="exact"/>
      <w:ind w:firstLine="600"/>
      <w:jc w:val="both"/>
    </w:pPr>
    <w:rPr>
      <w:rFonts w:ascii="Arial" w:eastAsia="Arial" w:hAnsi="Arial" w:cs="Arial"/>
    </w:rPr>
  </w:style>
  <w:style w:type="paragraph" w:customStyle="1" w:styleId="22">
    <w:name w:val="Заголовок №2"/>
    <w:basedOn w:val="a"/>
    <w:link w:val="21"/>
    <w:rsid w:val="00B62234"/>
    <w:pPr>
      <w:widowControl w:val="0"/>
      <w:shd w:val="clear" w:color="auto" w:fill="FFFFFF"/>
      <w:spacing w:before="360" w:after="360" w:line="0" w:lineRule="atLeast"/>
      <w:outlineLvl w:val="1"/>
    </w:pPr>
    <w:rPr>
      <w:rFonts w:ascii="Arial" w:eastAsia="Arial" w:hAnsi="Arial" w:cs="Arial"/>
      <w:sz w:val="30"/>
      <w:szCs w:val="30"/>
    </w:rPr>
  </w:style>
  <w:style w:type="character" w:customStyle="1" w:styleId="c0">
    <w:name w:val="c0"/>
    <w:basedOn w:val="a0"/>
    <w:rsid w:val="00B62234"/>
  </w:style>
  <w:style w:type="character" w:styleId="a7">
    <w:name w:val="Hyperlink"/>
    <w:basedOn w:val="a0"/>
    <w:uiPriority w:val="99"/>
    <w:semiHidden/>
    <w:unhideWhenUsed/>
    <w:rsid w:val="00B62234"/>
    <w:rPr>
      <w:color w:val="0000FF"/>
      <w:u w:val="single"/>
    </w:rPr>
  </w:style>
  <w:style w:type="table" w:styleId="a8">
    <w:name w:val="Table Grid"/>
    <w:basedOn w:val="a1"/>
    <w:uiPriority w:val="59"/>
    <w:rsid w:val="00B62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0puKVFW2ausJ8801nvxhx1Pu4SSjoSof8hi8pYu0gNw/pub?embedded=true" TargetMode="External"/><Relationship Id="rId13" Type="http://schemas.openxmlformats.org/officeDocument/2006/relationships/hyperlink" Target="https://docs.google.com/document/d/10puKVFW2ausJ8801nvxhx1Pu4SSjoSof8hi8pYu0gNw/pub?embedded=tru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0puKVFW2ausJ8801nvxhx1Pu4SSjoSof8hi8pYu0gNw/pub?embedded=true" TargetMode="External"/><Relationship Id="rId12" Type="http://schemas.openxmlformats.org/officeDocument/2006/relationships/hyperlink" Target="https://docs.google.com/document/d/10puKVFW2ausJ8801nvxhx1Pu4SSjoSof8hi8pYu0gNw/pub?embedded=true" TargetMode="External"/><Relationship Id="rId17" Type="http://schemas.openxmlformats.org/officeDocument/2006/relationships/hyperlink" Target="https://docs.google.com/document/d/10puKVFW2ausJ8801nvxhx1Pu4SSjoSof8hi8pYu0gNw/pub?embedded=true" TargetMode="External"/><Relationship Id="rId2" Type="http://schemas.openxmlformats.org/officeDocument/2006/relationships/styles" Target="styles.xml"/><Relationship Id="rId16" Type="http://schemas.openxmlformats.org/officeDocument/2006/relationships/hyperlink" Target="https://docs.google.com/document/d/10puKVFW2ausJ8801nvxhx1Pu4SSjoSof8hi8pYu0gNw/pub?embedded=true" TargetMode="External"/><Relationship Id="rId1" Type="http://schemas.openxmlformats.org/officeDocument/2006/relationships/numbering" Target="numbering.xml"/><Relationship Id="rId6" Type="http://schemas.openxmlformats.org/officeDocument/2006/relationships/hyperlink" Target="https://docs.google.com/document/d/10puKVFW2ausJ8801nvxhx1Pu4SSjoSof8hi8pYu0gNw/pub?embedded=true" TargetMode="External"/><Relationship Id="rId11" Type="http://schemas.openxmlformats.org/officeDocument/2006/relationships/hyperlink" Target="http://nsportal.ru/detskiy-sad/upravlenie-dou/2014/03/31/ustav-detskogo-sada-v-sootvetstvii-s-novym-zakonom-ob" TargetMode="External"/><Relationship Id="rId5" Type="http://schemas.openxmlformats.org/officeDocument/2006/relationships/hyperlink" Target="https://docs.google.com/document/d/10puKVFW2ausJ8801nvxhx1Pu4SSjoSof8hi8pYu0gNw/pub?embedded=true" TargetMode="External"/><Relationship Id="rId15" Type="http://schemas.openxmlformats.org/officeDocument/2006/relationships/hyperlink" Target="https://docs.google.com/document/d/10puKVFW2ausJ8801nvxhx1Pu4SSjoSof8hi8pYu0gNw/pub?embedded=true" TargetMode="External"/><Relationship Id="rId10" Type="http://schemas.openxmlformats.org/officeDocument/2006/relationships/hyperlink" Target="https://docs.google.com/document/d/10puKVFW2ausJ8801nvxhx1Pu4SSjoSof8hi8pYu0gNw/pub?embedded=tru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google.com/document/d/10puKVFW2ausJ8801nvxhx1Pu4SSjoSof8hi8pYu0gNw/pub?embedded=true" TargetMode="External"/><Relationship Id="rId14" Type="http://schemas.openxmlformats.org/officeDocument/2006/relationships/hyperlink" Target="https://docs.google.com/document/d/10puKVFW2ausJ8801nvxhx1Pu4SSjoSof8hi8pYu0gNw/pub?embedded=tr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6383</Words>
  <Characters>36389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ОИТ-2</cp:lastModifiedBy>
  <cp:revision>2</cp:revision>
  <cp:lastPrinted>2021-05-27T01:49:00Z</cp:lastPrinted>
  <dcterms:created xsi:type="dcterms:W3CDTF">2021-06-18T04:22:00Z</dcterms:created>
  <dcterms:modified xsi:type="dcterms:W3CDTF">2021-06-18T04:22:00Z</dcterms:modified>
</cp:coreProperties>
</file>