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CF" w:rsidRPr="00D50AC2" w:rsidRDefault="00026C23" w:rsidP="00272D20">
      <w:pPr>
        <w:jc w:val="center"/>
        <w:rPr>
          <w:rFonts w:ascii="Arial" w:hAnsi="Arial" w:cs="Arial"/>
          <w:b/>
          <w:sz w:val="32"/>
          <w:szCs w:val="32"/>
        </w:rPr>
      </w:pPr>
      <w:r>
        <w:rPr>
          <w:rFonts w:ascii="Arial" w:hAnsi="Arial" w:cs="Arial"/>
          <w:b/>
          <w:sz w:val="32"/>
          <w:szCs w:val="32"/>
        </w:rPr>
        <w:t>27.04</w:t>
      </w:r>
      <w:r w:rsidR="000434CF" w:rsidRPr="00D50AC2">
        <w:rPr>
          <w:rFonts w:ascii="Arial" w:hAnsi="Arial" w:cs="Arial"/>
          <w:b/>
          <w:sz w:val="32"/>
          <w:szCs w:val="32"/>
        </w:rPr>
        <w:t>.202</w:t>
      </w:r>
      <w:r w:rsidR="00580D44">
        <w:rPr>
          <w:rFonts w:ascii="Arial" w:hAnsi="Arial" w:cs="Arial"/>
          <w:b/>
          <w:sz w:val="32"/>
          <w:szCs w:val="32"/>
        </w:rPr>
        <w:t>1</w:t>
      </w:r>
      <w:r w:rsidR="000434CF" w:rsidRPr="00D50AC2">
        <w:rPr>
          <w:rFonts w:ascii="Arial" w:hAnsi="Arial" w:cs="Arial"/>
          <w:b/>
          <w:sz w:val="32"/>
          <w:szCs w:val="32"/>
        </w:rPr>
        <w:t>г. №</w:t>
      </w:r>
      <w:r>
        <w:rPr>
          <w:rFonts w:ascii="Arial" w:hAnsi="Arial" w:cs="Arial"/>
          <w:b/>
          <w:sz w:val="32"/>
          <w:szCs w:val="32"/>
        </w:rPr>
        <w:t>333</w:t>
      </w:r>
    </w:p>
    <w:p w:rsidR="000434CF" w:rsidRPr="00D50AC2" w:rsidRDefault="000434CF" w:rsidP="00272D20">
      <w:pPr>
        <w:jc w:val="center"/>
        <w:rPr>
          <w:rFonts w:ascii="Arial" w:hAnsi="Arial" w:cs="Arial"/>
          <w:b/>
          <w:sz w:val="32"/>
          <w:szCs w:val="32"/>
        </w:rPr>
      </w:pPr>
      <w:r w:rsidRPr="00D50AC2">
        <w:rPr>
          <w:rFonts w:ascii="Arial" w:hAnsi="Arial" w:cs="Arial"/>
          <w:b/>
          <w:sz w:val="32"/>
          <w:szCs w:val="32"/>
        </w:rPr>
        <w:t>РОССИЙСКАЯ ФЕДЕРАЦИЯ</w:t>
      </w:r>
    </w:p>
    <w:p w:rsidR="000434CF" w:rsidRPr="00D50AC2" w:rsidRDefault="000434CF" w:rsidP="00272D20">
      <w:pPr>
        <w:jc w:val="center"/>
        <w:rPr>
          <w:rFonts w:ascii="Arial" w:hAnsi="Arial" w:cs="Arial"/>
          <w:b/>
          <w:sz w:val="32"/>
          <w:szCs w:val="32"/>
        </w:rPr>
      </w:pPr>
      <w:r w:rsidRPr="00D50AC2">
        <w:rPr>
          <w:rFonts w:ascii="Arial" w:hAnsi="Arial" w:cs="Arial"/>
          <w:b/>
          <w:sz w:val="32"/>
          <w:szCs w:val="32"/>
        </w:rPr>
        <w:t>ИРКУТСКАЯ ОБЛАСТЬ</w:t>
      </w:r>
    </w:p>
    <w:p w:rsidR="000434CF" w:rsidRPr="00D50AC2" w:rsidRDefault="000434CF" w:rsidP="00272D20">
      <w:pPr>
        <w:jc w:val="center"/>
        <w:rPr>
          <w:rFonts w:ascii="Arial" w:hAnsi="Arial" w:cs="Arial"/>
          <w:b/>
          <w:sz w:val="32"/>
          <w:szCs w:val="32"/>
        </w:rPr>
      </w:pPr>
      <w:r w:rsidRPr="00D50AC2">
        <w:rPr>
          <w:rFonts w:ascii="Arial" w:hAnsi="Arial" w:cs="Arial"/>
          <w:b/>
          <w:sz w:val="32"/>
          <w:szCs w:val="32"/>
        </w:rPr>
        <w:t>АДМИНИСТРАЦИЯ</w:t>
      </w:r>
    </w:p>
    <w:p w:rsidR="000434CF" w:rsidRPr="00D50AC2" w:rsidRDefault="000434CF" w:rsidP="00272D20">
      <w:pPr>
        <w:jc w:val="center"/>
        <w:rPr>
          <w:rFonts w:ascii="Arial" w:hAnsi="Arial" w:cs="Arial"/>
          <w:b/>
          <w:sz w:val="32"/>
          <w:szCs w:val="32"/>
        </w:rPr>
      </w:pPr>
      <w:r w:rsidRPr="00D50AC2">
        <w:rPr>
          <w:rFonts w:ascii="Arial" w:hAnsi="Arial" w:cs="Arial"/>
          <w:b/>
          <w:sz w:val="32"/>
          <w:szCs w:val="32"/>
        </w:rPr>
        <w:t>МУНИЦИПАЛЬНОГО ОБРАЗОВАНИЯ</w:t>
      </w:r>
    </w:p>
    <w:p w:rsidR="000434CF" w:rsidRPr="00D50AC2" w:rsidRDefault="000434CF" w:rsidP="00272D20">
      <w:pPr>
        <w:jc w:val="center"/>
        <w:rPr>
          <w:rFonts w:ascii="Arial" w:hAnsi="Arial" w:cs="Arial"/>
          <w:b/>
          <w:sz w:val="32"/>
          <w:szCs w:val="32"/>
        </w:rPr>
      </w:pPr>
      <w:r w:rsidRPr="00D50AC2">
        <w:rPr>
          <w:rFonts w:ascii="Arial" w:hAnsi="Arial" w:cs="Arial"/>
          <w:b/>
          <w:sz w:val="32"/>
          <w:szCs w:val="32"/>
        </w:rPr>
        <w:t>«БОХАНСКИЙ РАЙОН»</w:t>
      </w:r>
    </w:p>
    <w:p w:rsidR="000434CF" w:rsidRPr="00D50AC2" w:rsidRDefault="000434CF" w:rsidP="00272D20">
      <w:pPr>
        <w:jc w:val="center"/>
        <w:rPr>
          <w:rFonts w:ascii="Arial" w:hAnsi="Arial" w:cs="Arial"/>
          <w:b/>
          <w:sz w:val="28"/>
          <w:szCs w:val="28"/>
        </w:rPr>
      </w:pPr>
      <w:bookmarkStart w:id="0" w:name="_GoBack"/>
      <w:r w:rsidRPr="00D50AC2">
        <w:rPr>
          <w:rFonts w:ascii="Arial" w:hAnsi="Arial" w:cs="Arial"/>
          <w:b/>
          <w:sz w:val="32"/>
          <w:szCs w:val="32"/>
        </w:rPr>
        <w:t>ПОСТАНОВЛЕНИЕ</w:t>
      </w:r>
    </w:p>
    <w:p w:rsidR="000434CF" w:rsidRPr="00D50AC2" w:rsidRDefault="000434CF" w:rsidP="000434CF">
      <w:pPr>
        <w:jc w:val="center"/>
        <w:rPr>
          <w:rFonts w:ascii="Arial" w:hAnsi="Arial" w:cs="Arial"/>
          <w:b/>
          <w:sz w:val="32"/>
          <w:szCs w:val="32"/>
        </w:rPr>
      </w:pPr>
    </w:p>
    <w:p w:rsidR="000434CF" w:rsidRPr="00D50AC2" w:rsidRDefault="000434CF" w:rsidP="000434CF">
      <w:pPr>
        <w:jc w:val="center"/>
        <w:rPr>
          <w:rFonts w:ascii="Arial" w:hAnsi="Arial" w:cs="Arial"/>
          <w:b/>
          <w:sz w:val="32"/>
          <w:szCs w:val="32"/>
        </w:rPr>
      </w:pPr>
      <w:r w:rsidRPr="00D50AC2">
        <w:rPr>
          <w:rFonts w:ascii="Arial" w:hAnsi="Arial" w:cs="Arial"/>
          <w:b/>
          <w:sz w:val="32"/>
          <w:szCs w:val="32"/>
        </w:rPr>
        <w:t>О ВНЕСЕНИИ ИЗМЕНЕНИЙ В МУНИЦИПАЛЬНУЮ ПРОГРАММУ  «</w:t>
      </w:r>
      <w:r w:rsidR="00580D44">
        <w:rPr>
          <w:rFonts w:ascii="Arial" w:hAnsi="Arial" w:cs="Arial"/>
          <w:b/>
          <w:sz w:val="32"/>
          <w:szCs w:val="32"/>
        </w:rPr>
        <w:t>УПРАВЛЕНИЕ МУНИЦИПАЛЬНЫМИ ФИНАНСАМИ МУНИЦИПАЛЬНОГО ОБРАЗОВАНИЯ «БОХАНСКИЙ РАЙОН» НА 2021-2025 ГОДЫ</w:t>
      </w:r>
      <w:r w:rsidRPr="00D50AC2">
        <w:rPr>
          <w:rFonts w:ascii="Arial" w:hAnsi="Arial" w:cs="Arial"/>
          <w:b/>
          <w:sz w:val="32"/>
          <w:szCs w:val="32"/>
        </w:rPr>
        <w:t xml:space="preserve">», УТВЕРЖДЕННУЮ ПОСТАНОВЛЕНИЕМ АДМИНИСТРАЦИИ МО «БОХАНСКИЙ РАЙОН» ОТ </w:t>
      </w:r>
      <w:r w:rsidR="00580D44">
        <w:rPr>
          <w:rFonts w:ascii="Arial" w:hAnsi="Arial" w:cs="Arial"/>
          <w:b/>
          <w:sz w:val="32"/>
          <w:szCs w:val="32"/>
        </w:rPr>
        <w:t>05</w:t>
      </w:r>
      <w:r w:rsidRPr="00D50AC2">
        <w:rPr>
          <w:rFonts w:ascii="Arial" w:hAnsi="Arial" w:cs="Arial"/>
          <w:b/>
          <w:sz w:val="32"/>
          <w:szCs w:val="32"/>
        </w:rPr>
        <w:t>.</w:t>
      </w:r>
      <w:r w:rsidR="00580D44">
        <w:rPr>
          <w:rFonts w:ascii="Arial" w:hAnsi="Arial" w:cs="Arial"/>
          <w:b/>
          <w:sz w:val="32"/>
          <w:szCs w:val="32"/>
        </w:rPr>
        <w:t>10</w:t>
      </w:r>
      <w:r w:rsidRPr="00D50AC2">
        <w:rPr>
          <w:rFonts w:ascii="Arial" w:hAnsi="Arial" w:cs="Arial"/>
          <w:b/>
          <w:sz w:val="32"/>
          <w:szCs w:val="32"/>
        </w:rPr>
        <w:t>.20</w:t>
      </w:r>
      <w:r w:rsidR="00580D44">
        <w:rPr>
          <w:rFonts w:ascii="Arial" w:hAnsi="Arial" w:cs="Arial"/>
          <w:b/>
          <w:sz w:val="32"/>
          <w:szCs w:val="32"/>
        </w:rPr>
        <w:t>20</w:t>
      </w:r>
      <w:r w:rsidRPr="00D50AC2">
        <w:rPr>
          <w:rFonts w:ascii="Arial" w:hAnsi="Arial" w:cs="Arial"/>
          <w:b/>
          <w:sz w:val="32"/>
          <w:szCs w:val="32"/>
        </w:rPr>
        <w:t xml:space="preserve"> Г.</w:t>
      </w:r>
      <w:r w:rsidR="00580D44">
        <w:rPr>
          <w:rFonts w:ascii="Arial" w:hAnsi="Arial" w:cs="Arial"/>
          <w:b/>
          <w:sz w:val="32"/>
          <w:szCs w:val="32"/>
        </w:rPr>
        <w:t xml:space="preserve"> </w:t>
      </w:r>
      <w:r w:rsidR="00AC3C55">
        <w:rPr>
          <w:rFonts w:ascii="Arial" w:hAnsi="Arial" w:cs="Arial"/>
          <w:b/>
          <w:sz w:val="32"/>
          <w:szCs w:val="32"/>
        </w:rPr>
        <w:t>№</w:t>
      </w:r>
      <w:r w:rsidRPr="00D50AC2">
        <w:rPr>
          <w:rFonts w:ascii="Arial" w:hAnsi="Arial" w:cs="Arial"/>
          <w:b/>
          <w:sz w:val="32"/>
          <w:szCs w:val="32"/>
        </w:rPr>
        <w:t xml:space="preserve"> </w:t>
      </w:r>
      <w:r w:rsidR="00580D44">
        <w:rPr>
          <w:rFonts w:ascii="Arial" w:hAnsi="Arial" w:cs="Arial"/>
          <w:b/>
          <w:sz w:val="32"/>
          <w:szCs w:val="32"/>
        </w:rPr>
        <w:t>677</w:t>
      </w:r>
      <w:r w:rsidRPr="00D50AC2">
        <w:rPr>
          <w:rFonts w:ascii="Arial" w:hAnsi="Arial" w:cs="Arial"/>
          <w:b/>
          <w:sz w:val="32"/>
          <w:szCs w:val="32"/>
        </w:rPr>
        <w:t xml:space="preserve"> </w:t>
      </w:r>
    </w:p>
    <w:bookmarkEnd w:id="0"/>
    <w:p w:rsidR="000434CF" w:rsidRPr="00D50AC2" w:rsidRDefault="000434CF" w:rsidP="000434CF">
      <w:pPr>
        <w:ind w:firstLine="567"/>
        <w:jc w:val="center"/>
        <w:rPr>
          <w:rFonts w:ascii="Arial" w:hAnsi="Arial" w:cs="Arial"/>
        </w:rPr>
      </w:pPr>
    </w:p>
    <w:p w:rsidR="000434CF" w:rsidRPr="00D50AC2" w:rsidRDefault="00580D44" w:rsidP="000434CF">
      <w:pPr>
        <w:ind w:firstLine="709"/>
        <w:jc w:val="both"/>
        <w:rPr>
          <w:rFonts w:ascii="Arial" w:hAnsi="Arial" w:cs="Arial"/>
        </w:rPr>
      </w:pPr>
      <w:r>
        <w:rPr>
          <w:rFonts w:ascii="Arial" w:hAnsi="Arial" w:cs="Arial"/>
        </w:rPr>
        <w:t xml:space="preserve">В соответствии с Бюджетным кодексом Российской Федерации, </w:t>
      </w:r>
      <w:r w:rsidR="000434CF" w:rsidRPr="00D50AC2">
        <w:rPr>
          <w:rFonts w:ascii="Arial" w:hAnsi="Arial" w:cs="Arial"/>
        </w:rPr>
        <w:t>Федеральн</w:t>
      </w:r>
      <w:r>
        <w:rPr>
          <w:rFonts w:ascii="Arial" w:hAnsi="Arial" w:cs="Arial"/>
        </w:rPr>
        <w:t>ым</w:t>
      </w:r>
      <w:r w:rsidR="000434CF" w:rsidRPr="00D50AC2">
        <w:rPr>
          <w:rFonts w:ascii="Arial" w:hAnsi="Arial" w:cs="Arial"/>
        </w:rPr>
        <w:t xml:space="preserve"> закон</w:t>
      </w:r>
      <w:r>
        <w:rPr>
          <w:rFonts w:ascii="Arial" w:hAnsi="Arial" w:cs="Arial"/>
        </w:rPr>
        <w:t>ом</w:t>
      </w:r>
      <w:r w:rsidR="000434CF" w:rsidRPr="00D50AC2">
        <w:rPr>
          <w:rFonts w:ascii="Arial" w:hAnsi="Arial" w:cs="Arial"/>
        </w:rPr>
        <w:t xml:space="preserve"> от 06.10.2003 г. №131-</w:t>
      </w:r>
      <w:r w:rsidR="0050634B">
        <w:rPr>
          <w:rFonts w:ascii="Arial" w:hAnsi="Arial" w:cs="Arial"/>
        </w:rPr>
        <w:t>ФЗ</w:t>
      </w:r>
      <w:r w:rsidR="000434CF" w:rsidRPr="00D50AC2">
        <w:rPr>
          <w:rFonts w:ascii="Arial" w:hAnsi="Arial" w:cs="Arial"/>
        </w:rPr>
        <w:t xml:space="preserve"> «Об общих принципах организации местного самоуправления в Российской Федерации», постановлени</w:t>
      </w:r>
      <w:r>
        <w:rPr>
          <w:rFonts w:ascii="Arial" w:hAnsi="Arial" w:cs="Arial"/>
        </w:rPr>
        <w:t>ем</w:t>
      </w:r>
      <w:r w:rsidR="000434CF" w:rsidRPr="00D50AC2">
        <w:rPr>
          <w:rFonts w:ascii="Arial" w:hAnsi="Arial" w:cs="Arial"/>
        </w:rPr>
        <w:t xml:space="preserve"> администрации </w:t>
      </w:r>
      <w:r>
        <w:rPr>
          <w:rFonts w:ascii="Arial" w:hAnsi="Arial" w:cs="Arial"/>
        </w:rPr>
        <w:t>муниципального образования</w:t>
      </w:r>
      <w:r w:rsidR="000434CF" w:rsidRPr="00D50AC2">
        <w:rPr>
          <w:rFonts w:ascii="Arial" w:hAnsi="Arial" w:cs="Arial"/>
        </w:rPr>
        <w:t xml:space="preserve"> «Боханский район» от 17.10.2014г. № 874 «Об утверждении порядка разработки, реализации и оценки эффективности муниципальных и ведомственных целевых программ МО «Боханский район»,</w:t>
      </w:r>
      <w:r w:rsidR="0050634B">
        <w:rPr>
          <w:rFonts w:ascii="Arial" w:hAnsi="Arial" w:cs="Arial"/>
        </w:rPr>
        <w:t xml:space="preserve"> постановлением администрации муниципального образования «Боханский район» от 05.10.2020г. № 677 «Об утверждении муниципальной программы «Управление муниципальными финансами муниципального образования «Боханский район» на 2021-2025 годы»,</w:t>
      </w:r>
      <w:r w:rsidR="000434CF" w:rsidRPr="00D50AC2">
        <w:rPr>
          <w:rFonts w:ascii="Arial" w:hAnsi="Arial" w:cs="Arial"/>
        </w:rPr>
        <w:t xml:space="preserve"> руководствуясь  ч. 1 ст. 20  Устава МО «Боханский район»</w:t>
      </w:r>
    </w:p>
    <w:p w:rsidR="000434CF" w:rsidRPr="00D50AC2" w:rsidRDefault="000434CF" w:rsidP="000434CF">
      <w:pPr>
        <w:ind w:firstLine="567"/>
        <w:jc w:val="both"/>
        <w:rPr>
          <w:rFonts w:ascii="Arial" w:hAnsi="Arial" w:cs="Arial"/>
        </w:rPr>
      </w:pPr>
    </w:p>
    <w:p w:rsidR="000434CF" w:rsidRPr="00D50AC2" w:rsidRDefault="000434CF" w:rsidP="000434CF">
      <w:pPr>
        <w:ind w:firstLine="567"/>
        <w:jc w:val="center"/>
        <w:rPr>
          <w:rFonts w:ascii="Arial" w:hAnsi="Arial" w:cs="Arial"/>
          <w:b/>
          <w:sz w:val="32"/>
          <w:szCs w:val="32"/>
        </w:rPr>
      </w:pPr>
      <w:r w:rsidRPr="00D50AC2">
        <w:rPr>
          <w:rFonts w:ascii="Arial" w:hAnsi="Arial" w:cs="Arial"/>
          <w:b/>
          <w:sz w:val="32"/>
          <w:szCs w:val="32"/>
        </w:rPr>
        <w:t>ПОСТАНОВЛЯ</w:t>
      </w:r>
      <w:r w:rsidR="00580D44">
        <w:rPr>
          <w:rFonts w:ascii="Arial" w:hAnsi="Arial" w:cs="Arial"/>
          <w:b/>
          <w:sz w:val="32"/>
          <w:szCs w:val="32"/>
        </w:rPr>
        <w:t>Ю</w:t>
      </w:r>
      <w:r w:rsidRPr="00D50AC2">
        <w:rPr>
          <w:rFonts w:ascii="Arial" w:hAnsi="Arial" w:cs="Arial"/>
          <w:b/>
          <w:sz w:val="32"/>
          <w:szCs w:val="32"/>
        </w:rPr>
        <w:t>:</w:t>
      </w:r>
    </w:p>
    <w:p w:rsidR="000434CF" w:rsidRPr="00D50AC2" w:rsidRDefault="000434CF" w:rsidP="000434CF">
      <w:pPr>
        <w:ind w:firstLine="567"/>
        <w:jc w:val="both"/>
        <w:rPr>
          <w:rFonts w:ascii="Arial" w:hAnsi="Arial" w:cs="Arial"/>
        </w:rPr>
      </w:pPr>
    </w:p>
    <w:p w:rsidR="000434CF" w:rsidRPr="00D50AC2" w:rsidRDefault="000434CF" w:rsidP="000434CF">
      <w:pPr>
        <w:pStyle w:val="a8"/>
        <w:numPr>
          <w:ilvl w:val="0"/>
          <w:numId w:val="17"/>
        </w:numPr>
        <w:spacing w:line="276" w:lineRule="auto"/>
        <w:ind w:left="0" w:firstLine="709"/>
        <w:jc w:val="both"/>
        <w:rPr>
          <w:rFonts w:ascii="Arial" w:hAnsi="Arial" w:cs="Arial"/>
        </w:rPr>
      </w:pPr>
      <w:r w:rsidRPr="00D50AC2">
        <w:rPr>
          <w:rFonts w:ascii="Arial" w:hAnsi="Arial" w:cs="Arial"/>
        </w:rPr>
        <w:t>Внести в муниципальную программу «</w:t>
      </w:r>
      <w:r w:rsidR="001E1BCD">
        <w:rPr>
          <w:rFonts w:ascii="Arial" w:hAnsi="Arial" w:cs="Arial"/>
        </w:rPr>
        <w:t>У</w:t>
      </w:r>
      <w:r w:rsidR="001E1BCD" w:rsidRPr="001E1BCD">
        <w:rPr>
          <w:rFonts w:ascii="Arial" w:hAnsi="Arial" w:cs="Arial"/>
        </w:rPr>
        <w:t>правление муниципальными финанса</w:t>
      </w:r>
      <w:r w:rsidR="001E1BCD">
        <w:rPr>
          <w:rFonts w:ascii="Arial" w:hAnsi="Arial" w:cs="Arial"/>
        </w:rPr>
        <w:t>ми муниципального образования «Б</w:t>
      </w:r>
      <w:r w:rsidR="001E1BCD" w:rsidRPr="001E1BCD">
        <w:rPr>
          <w:rFonts w:ascii="Arial" w:hAnsi="Arial" w:cs="Arial"/>
        </w:rPr>
        <w:t xml:space="preserve">оханский район» на 2021-2025 годы», утвержденную постановлением администрации </w:t>
      </w:r>
      <w:r w:rsidR="001E1BCD">
        <w:rPr>
          <w:rFonts w:ascii="Arial" w:hAnsi="Arial" w:cs="Arial"/>
        </w:rPr>
        <w:t>МО</w:t>
      </w:r>
      <w:r w:rsidR="001E1BCD" w:rsidRPr="001E1BCD">
        <w:rPr>
          <w:rFonts w:ascii="Arial" w:hAnsi="Arial" w:cs="Arial"/>
        </w:rPr>
        <w:t xml:space="preserve"> «</w:t>
      </w:r>
      <w:r w:rsidR="001E1BCD">
        <w:rPr>
          <w:rFonts w:ascii="Arial" w:hAnsi="Arial" w:cs="Arial"/>
        </w:rPr>
        <w:t>Б</w:t>
      </w:r>
      <w:r w:rsidR="001E1BCD" w:rsidRPr="001E1BCD">
        <w:rPr>
          <w:rFonts w:ascii="Arial" w:hAnsi="Arial" w:cs="Arial"/>
        </w:rPr>
        <w:t>оханский район» от 05.10.2020 г. N 677</w:t>
      </w:r>
      <w:r w:rsidR="00490449">
        <w:rPr>
          <w:rFonts w:ascii="Arial" w:hAnsi="Arial" w:cs="Arial"/>
        </w:rPr>
        <w:t xml:space="preserve"> (далее – </w:t>
      </w:r>
      <w:r w:rsidR="003B0542">
        <w:rPr>
          <w:rFonts w:ascii="Arial" w:hAnsi="Arial" w:cs="Arial"/>
        </w:rPr>
        <w:t xml:space="preserve">муниципальная </w:t>
      </w:r>
      <w:r w:rsidR="00490449">
        <w:rPr>
          <w:rFonts w:ascii="Arial" w:hAnsi="Arial" w:cs="Arial"/>
        </w:rPr>
        <w:t>программа),</w:t>
      </w:r>
      <w:r w:rsidRPr="00D50AC2">
        <w:rPr>
          <w:rFonts w:ascii="Arial" w:hAnsi="Arial" w:cs="Arial"/>
        </w:rPr>
        <w:t xml:space="preserve"> следующие изменения:</w:t>
      </w:r>
    </w:p>
    <w:p w:rsidR="000434CF" w:rsidRDefault="00490449" w:rsidP="000434CF">
      <w:pPr>
        <w:pStyle w:val="a8"/>
        <w:numPr>
          <w:ilvl w:val="1"/>
          <w:numId w:val="17"/>
        </w:numPr>
        <w:spacing w:line="276" w:lineRule="auto"/>
        <w:ind w:left="0" w:firstLine="709"/>
        <w:jc w:val="both"/>
        <w:rPr>
          <w:rFonts w:ascii="Arial" w:hAnsi="Arial" w:cs="Arial"/>
        </w:rPr>
      </w:pPr>
      <w:r>
        <w:rPr>
          <w:rFonts w:ascii="Arial" w:hAnsi="Arial" w:cs="Arial"/>
        </w:rPr>
        <w:t xml:space="preserve">строку </w:t>
      </w:r>
      <w:r w:rsidR="003B1C11">
        <w:rPr>
          <w:rFonts w:ascii="Arial" w:hAnsi="Arial" w:cs="Arial"/>
        </w:rPr>
        <w:t>«</w:t>
      </w:r>
      <w:r w:rsidR="003B1C11" w:rsidRPr="003B1C11">
        <w:rPr>
          <w:rFonts w:ascii="Arial" w:hAnsi="Arial" w:cs="Arial"/>
        </w:rPr>
        <w:t>Объемы и источники финансирования</w:t>
      </w:r>
      <w:r w:rsidR="003B1C11">
        <w:rPr>
          <w:rFonts w:ascii="Arial" w:hAnsi="Arial" w:cs="Arial"/>
        </w:rPr>
        <w:t>» паспорта муниципальной программы</w:t>
      </w:r>
      <w:r w:rsidR="000434CF" w:rsidRPr="00D50AC2">
        <w:rPr>
          <w:rFonts w:ascii="Arial" w:hAnsi="Arial" w:cs="Arial"/>
        </w:rPr>
        <w:t xml:space="preserve"> изложить в следующей редакции:</w:t>
      </w:r>
    </w:p>
    <w:p w:rsidR="003B1C11" w:rsidRPr="00D50AC2" w:rsidRDefault="00A61E5C" w:rsidP="00A2086C">
      <w:pPr>
        <w:pStyle w:val="a8"/>
        <w:spacing w:line="276" w:lineRule="auto"/>
        <w:ind w:left="0"/>
        <w:jc w:val="both"/>
        <w:rPr>
          <w:rFonts w:ascii="Arial" w:hAnsi="Arial" w:cs="Arial"/>
        </w:rPr>
      </w:pPr>
      <w:r>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4"/>
      </w:tblGrid>
      <w:tr w:rsidR="003B1C11" w:rsidRPr="00CE5093" w:rsidTr="00A2086C">
        <w:tc>
          <w:tcPr>
            <w:tcW w:w="3794" w:type="dxa"/>
            <w:vAlign w:val="center"/>
          </w:tcPr>
          <w:p w:rsidR="003B1C11" w:rsidRPr="00CE5093" w:rsidRDefault="003B1C11" w:rsidP="009328B6">
            <w:pPr>
              <w:widowControl w:val="0"/>
              <w:rPr>
                <w:rFonts w:ascii="Courier New" w:hAnsi="Courier New" w:cs="Courier New"/>
                <w:sz w:val="22"/>
              </w:rPr>
            </w:pPr>
            <w:r>
              <w:rPr>
                <w:rFonts w:ascii="Courier New" w:hAnsi="Courier New" w:cs="Courier New"/>
                <w:sz w:val="22"/>
              </w:rPr>
              <w:t>Объемы и источники финансирования</w:t>
            </w:r>
          </w:p>
        </w:tc>
        <w:tc>
          <w:tcPr>
            <w:tcW w:w="5674" w:type="dxa"/>
            <w:vAlign w:val="center"/>
          </w:tcPr>
          <w:p w:rsidR="003B1C11" w:rsidRPr="00CE5093" w:rsidRDefault="003B1C11" w:rsidP="009328B6">
            <w:pPr>
              <w:widowControl w:val="0"/>
              <w:autoSpaceDE w:val="0"/>
              <w:autoSpaceDN w:val="0"/>
              <w:adjustRightInd w:val="0"/>
              <w:outlineLvl w:val="2"/>
              <w:rPr>
                <w:rFonts w:ascii="Courier New" w:hAnsi="Courier New" w:cs="Courier New"/>
                <w:sz w:val="22"/>
              </w:rPr>
            </w:pPr>
            <w:r w:rsidRPr="00CE5093">
              <w:rPr>
                <w:rFonts w:ascii="Courier New" w:hAnsi="Courier New" w:cs="Courier New"/>
                <w:sz w:val="22"/>
              </w:rPr>
              <w:t xml:space="preserve">Финансирование программы осуществляется за счёт средств бюджета </w:t>
            </w:r>
            <w:r>
              <w:rPr>
                <w:rFonts w:ascii="Courier New" w:hAnsi="Courier New" w:cs="Courier New"/>
                <w:sz w:val="22"/>
              </w:rPr>
              <w:t>муниципального образования «Боханский район»</w:t>
            </w:r>
            <w:r w:rsidRPr="00CE5093">
              <w:rPr>
                <w:rFonts w:ascii="Courier New" w:hAnsi="Courier New" w:cs="Courier New"/>
                <w:sz w:val="22"/>
              </w:rPr>
              <w:t>» и средств областного бюджета (Приложение №3).</w:t>
            </w:r>
          </w:p>
          <w:p w:rsidR="003B1C11" w:rsidRPr="000E491F" w:rsidRDefault="003B1C11" w:rsidP="009328B6">
            <w:pPr>
              <w:widowControl w:val="0"/>
              <w:autoSpaceDE w:val="0"/>
              <w:autoSpaceDN w:val="0"/>
              <w:adjustRightInd w:val="0"/>
              <w:rPr>
                <w:rFonts w:ascii="Courier New" w:hAnsi="Courier New" w:cs="Courier New"/>
                <w:sz w:val="22"/>
              </w:rPr>
            </w:pPr>
            <w:r w:rsidRPr="00CE5093">
              <w:rPr>
                <w:rFonts w:ascii="Courier New" w:hAnsi="Courier New" w:cs="Courier New"/>
                <w:sz w:val="22"/>
              </w:rPr>
              <w:t>Объём бюджетных ассигнований на реализацию программы носит прогнозный</w:t>
            </w:r>
            <w:r>
              <w:rPr>
                <w:rFonts w:ascii="Courier New" w:hAnsi="Courier New" w:cs="Courier New"/>
                <w:sz w:val="22"/>
              </w:rPr>
              <w:t xml:space="preserve"> характер и </w:t>
            </w:r>
            <w:r w:rsidRPr="000E491F">
              <w:rPr>
                <w:rFonts w:ascii="Courier New" w:hAnsi="Courier New" w:cs="Courier New"/>
                <w:sz w:val="22"/>
              </w:rPr>
              <w:t>составляет 704 351,</w:t>
            </w:r>
            <w:r w:rsidR="00A2086C" w:rsidRPr="000E491F">
              <w:rPr>
                <w:rFonts w:ascii="Courier New" w:hAnsi="Courier New" w:cs="Courier New"/>
                <w:sz w:val="22"/>
              </w:rPr>
              <w:t>3</w:t>
            </w:r>
            <w:r w:rsidRPr="000E491F">
              <w:rPr>
                <w:rFonts w:ascii="Courier New" w:hAnsi="Courier New" w:cs="Courier New"/>
                <w:sz w:val="22"/>
              </w:rPr>
              <w:t xml:space="preserve"> тыс. руб., в том числе по годам:</w:t>
            </w:r>
          </w:p>
          <w:p w:rsidR="003B1C11" w:rsidRPr="000E491F" w:rsidRDefault="003B1C11" w:rsidP="009328B6">
            <w:pPr>
              <w:widowControl w:val="0"/>
              <w:autoSpaceDE w:val="0"/>
              <w:autoSpaceDN w:val="0"/>
              <w:adjustRightInd w:val="0"/>
              <w:ind w:firstLine="540"/>
              <w:rPr>
                <w:rFonts w:ascii="Courier New" w:hAnsi="Courier New" w:cs="Courier New"/>
                <w:sz w:val="22"/>
              </w:rPr>
            </w:pPr>
            <w:r w:rsidRPr="000E491F">
              <w:rPr>
                <w:rFonts w:ascii="Courier New" w:hAnsi="Courier New" w:cs="Courier New"/>
                <w:sz w:val="22"/>
              </w:rPr>
              <w:t>2021 – 147 035,</w:t>
            </w:r>
            <w:r w:rsidR="00A2086C" w:rsidRPr="000E491F">
              <w:rPr>
                <w:rFonts w:ascii="Courier New" w:hAnsi="Courier New" w:cs="Courier New"/>
                <w:sz w:val="22"/>
              </w:rPr>
              <w:t>0</w:t>
            </w:r>
            <w:r w:rsidRPr="000E491F">
              <w:rPr>
                <w:rFonts w:ascii="Courier New" w:hAnsi="Courier New" w:cs="Courier New"/>
                <w:sz w:val="22"/>
              </w:rPr>
              <w:t xml:space="preserve"> тыс. рублей;</w:t>
            </w:r>
          </w:p>
          <w:p w:rsidR="003B1C11" w:rsidRPr="00CE5093" w:rsidRDefault="003B1C11" w:rsidP="009328B6">
            <w:pPr>
              <w:widowControl w:val="0"/>
              <w:autoSpaceDE w:val="0"/>
              <w:autoSpaceDN w:val="0"/>
              <w:adjustRightInd w:val="0"/>
              <w:ind w:firstLine="540"/>
              <w:rPr>
                <w:rFonts w:ascii="Courier New" w:hAnsi="Courier New" w:cs="Courier New"/>
                <w:sz w:val="22"/>
              </w:rPr>
            </w:pPr>
            <w:r w:rsidRPr="000E491F">
              <w:rPr>
                <w:rFonts w:ascii="Courier New" w:hAnsi="Courier New" w:cs="Courier New"/>
                <w:sz w:val="22"/>
              </w:rPr>
              <w:t>2022 – 144 436,1 тыс. рублей</w:t>
            </w:r>
            <w:r w:rsidRPr="00CE5093">
              <w:rPr>
                <w:rFonts w:ascii="Courier New" w:hAnsi="Courier New" w:cs="Courier New"/>
                <w:sz w:val="22"/>
              </w:rPr>
              <w:t>;</w:t>
            </w:r>
          </w:p>
          <w:p w:rsidR="003B1C11" w:rsidRPr="00CE5093" w:rsidRDefault="003B1C11" w:rsidP="009328B6">
            <w:pPr>
              <w:widowControl w:val="0"/>
              <w:autoSpaceDE w:val="0"/>
              <w:autoSpaceDN w:val="0"/>
              <w:adjustRightInd w:val="0"/>
              <w:ind w:firstLine="540"/>
              <w:rPr>
                <w:rFonts w:ascii="Courier New" w:hAnsi="Courier New" w:cs="Courier New"/>
                <w:sz w:val="22"/>
              </w:rPr>
            </w:pPr>
            <w:r>
              <w:rPr>
                <w:rFonts w:ascii="Courier New" w:hAnsi="Courier New" w:cs="Courier New"/>
                <w:sz w:val="22"/>
              </w:rPr>
              <w:t>2023</w:t>
            </w:r>
            <w:r w:rsidRPr="00CE5093">
              <w:rPr>
                <w:rFonts w:ascii="Courier New" w:hAnsi="Courier New" w:cs="Courier New"/>
                <w:sz w:val="22"/>
              </w:rPr>
              <w:t xml:space="preserve"> – </w:t>
            </w:r>
            <w:r>
              <w:rPr>
                <w:rFonts w:ascii="Courier New" w:hAnsi="Courier New" w:cs="Courier New"/>
                <w:sz w:val="22"/>
              </w:rPr>
              <w:t>137 635,2</w:t>
            </w:r>
            <w:r w:rsidRPr="00CE5093">
              <w:rPr>
                <w:rFonts w:ascii="Courier New" w:hAnsi="Courier New" w:cs="Courier New"/>
                <w:sz w:val="22"/>
              </w:rPr>
              <w:t xml:space="preserve"> тыс. рублей;</w:t>
            </w:r>
          </w:p>
          <w:p w:rsidR="003B1C11" w:rsidRPr="00CE5093" w:rsidRDefault="003B1C11" w:rsidP="009328B6">
            <w:pPr>
              <w:widowControl w:val="0"/>
              <w:autoSpaceDE w:val="0"/>
              <w:autoSpaceDN w:val="0"/>
              <w:adjustRightInd w:val="0"/>
              <w:ind w:firstLine="540"/>
              <w:rPr>
                <w:rFonts w:ascii="Courier New" w:hAnsi="Courier New" w:cs="Courier New"/>
                <w:sz w:val="22"/>
              </w:rPr>
            </w:pPr>
            <w:r>
              <w:rPr>
                <w:rFonts w:ascii="Courier New" w:hAnsi="Courier New" w:cs="Courier New"/>
                <w:sz w:val="22"/>
              </w:rPr>
              <w:t>2024</w:t>
            </w:r>
            <w:r w:rsidRPr="00CE5093">
              <w:rPr>
                <w:rFonts w:ascii="Courier New" w:hAnsi="Courier New" w:cs="Courier New"/>
                <w:sz w:val="22"/>
              </w:rPr>
              <w:t xml:space="preserve"> – </w:t>
            </w:r>
            <w:r>
              <w:rPr>
                <w:rFonts w:ascii="Courier New" w:hAnsi="Courier New" w:cs="Courier New"/>
                <w:sz w:val="22"/>
              </w:rPr>
              <w:t>137 622,5</w:t>
            </w:r>
            <w:r w:rsidRPr="00CE5093">
              <w:rPr>
                <w:rFonts w:ascii="Courier New" w:hAnsi="Courier New" w:cs="Courier New"/>
                <w:sz w:val="22"/>
              </w:rPr>
              <w:t xml:space="preserve"> тыс. рублей;</w:t>
            </w:r>
          </w:p>
          <w:p w:rsidR="003B1C11" w:rsidRPr="00CE5093" w:rsidRDefault="003B1C11" w:rsidP="009328B6">
            <w:pPr>
              <w:widowControl w:val="0"/>
              <w:autoSpaceDE w:val="0"/>
              <w:autoSpaceDN w:val="0"/>
              <w:adjustRightInd w:val="0"/>
              <w:ind w:firstLine="540"/>
              <w:rPr>
                <w:rFonts w:ascii="Courier New" w:hAnsi="Courier New" w:cs="Courier New"/>
                <w:sz w:val="22"/>
              </w:rPr>
            </w:pPr>
            <w:r>
              <w:rPr>
                <w:rFonts w:ascii="Courier New" w:hAnsi="Courier New" w:cs="Courier New"/>
                <w:sz w:val="22"/>
              </w:rPr>
              <w:lastRenderedPageBreak/>
              <w:t>2025</w:t>
            </w:r>
            <w:r w:rsidRPr="00CE5093">
              <w:rPr>
                <w:rFonts w:ascii="Courier New" w:hAnsi="Courier New" w:cs="Courier New"/>
                <w:sz w:val="22"/>
              </w:rPr>
              <w:t xml:space="preserve"> – </w:t>
            </w:r>
            <w:r>
              <w:rPr>
                <w:rFonts w:ascii="Courier New" w:hAnsi="Courier New" w:cs="Courier New"/>
                <w:sz w:val="22"/>
              </w:rPr>
              <w:t>137 622,5</w:t>
            </w:r>
            <w:r w:rsidRPr="00CE5093">
              <w:rPr>
                <w:rFonts w:ascii="Courier New" w:hAnsi="Courier New" w:cs="Courier New"/>
                <w:sz w:val="22"/>
              </w:rPr>
              <w:t xml:space="preserve"> тыс. рублей.</w:t>
            </w:r>
          </w:p>
          <w:p w:rsidR="003B1C11" w:rsidRPr="00CE5093" w:rsidRDefault="003B1C11" w:rsidP="009328B6">
            <w:pPr>
              <w:widowControl w:val="0"/>
              <w:autoSpaceDE w:val="0"/>
              <w:autoSpaceDN w:val="0"/>
              <w:adjustRightInd w:val="0"/>
              <w:ind w:firstLine="540"/>
              <w:rPr>
                <w:rFonts w:ascii="Courier New" w:hAnsi="Courier New" w:cs="Courier New"/>
                <w:sz w:val="22"/>
              </w:rPr>
            </w:pPr>
            <w:r w:rsidRPr="00CE5093">
              <w:rPr>
                <w:rFonts w:ascii="Courier New" w:hAnsi="Courier New" w:cs="Courier New"/>
                <w:sz w:val="22"/>
              </w:rPr>
              <w:t xml:space="preserve">В том числе за счет средств бюджета </w:t>
            </w:r>
            <w:r>
              <w:rPr>
                <w:rFonts w:ascii="Courier New" w:hAnsi="Courier New" w:cs="Courier New"/>
                <w:sz w:val="22"/>
              </w:rPr>
              <w:t>муниципального образования «Боханский район» 130 360,</w:t>
            </w:r>
            <w:r w:rsidR="00A2086C">
              <w:rPr>
                <w:rFonts w:ascii="Courier New" w:hAnsi="Courier New" w:cs="Courier New"/>
                <w:sz w:val="22"/>
              </w:rPr>
              <w:t>0</w:t>
            </w:r>
            <w:r w:rsidRPr="00CE5093">
              <w:rPr>
                <w:rFonts w:ascii="Courier New" w:hAnsi="Courier New" w:cs="Courier New"/>
                <w:sz w:val="22"/>
              </w:rPr>
              <w:t xml:space="preserve"> тыс. руб., в том числе по годам:</w:t>
            </w:r>
          </w:p>
          <w:p w:rsidR="003B1C11" w:rsidRPr="00CE5093" w:rsidRDefault="003B1C11" w:rsidP="009328B6">
            <w:pPr>
              <w:widowControl w:val="0"/>
              <w:autoSpaceDE w:val="0"/>
              <w:autoSpaceDN w:val="0"/>
              <w:adjustRightInd w:val="0"/>
              <w:ind w:firstLine="540"/>
              <w:rPr>
                <w:rFonts w:ascii="Courier New" w:hAnsi="Courier New" w:cs="Courier New"/>
                <w:sz w:val="22"/>
              </w:rPr>
            </w:pPr>
            <w:r w:rsidRPr="006D6349">
              <w:rPr>
                <w:rFonts w:ascii="Courier New" w:hAnsi="Courier New" w:cs="Courier New"/>
                <w:sz w:val="22"/>
              </w:rPr>
              <w:t>2021 – 26 687,</w:t>
            </w:r>
            <w:r w:rsidR="00A2086C" w:rsidRPr="006D6349">
              <w:rPr>
                <w:rFonts w:ascii="Courier New" w:hAnsi="Courier New" w:cs="Courier New"/>
                <w:sz w:val="22"/>
              </w:rPr>
              <w:t>6</w:t>
            </w:r>
            <w:r w:rsidRPr="00CE5093">
              <w:rPr>
                <w:rFonts w:ascii="Courier New" w:hAnsi="Courier New" w:cs="Courier New"/>
                <w:sz w:val="22"/>
              </w:rPr>
              <w:t xml:space="preserve"> тыс. рублей;</w:t>
            </w:r>
          </w:p>
          <w:p w:rsidR="003B1C11" w:rsidRPr="00CE5093" w:rsidRDefault="003B1C11" w:rsidP="009328B6">
            <w:pPr>
              <w:widowControl w:val="0"/>
              <w:autoSpaceDE w:val="0"/>
              <w:autoSpaceDN w:val="0"/>
              <w:adjustRightInd w:val="0"/>
              <w:ind w:firstLine="540"/>
              <w:rPr>
                <w:rFonts w:ascii="Courier New" w:hAnsi="Courier New" w:cs="Courier New"/>
                <w:sz w:val="22"/>
              </w:rPr>
            </w:pPr>
            <w:r>
              <w:rPr>
                <w:rFonts w:ascii="Courier New" w:hAnsi="Courier New" w:cs="Courier New"/>
                <w:sz w:val="22"/>
              </w:rPr>
              <w:t>2022 – 25 857,7</w:t>
            </w:r>
            <w:r w:rsidRPr="00CE5093">
              <w:rPr>
                <w:rFonts w:ascii="Courier New" w:hAnsi="Courier New" w:cs="Courier New"/>
                <w:sz w:val="22"/>
              </w:rPr>
              <w:t xml:space="preserve"> тыс. рублей;</w:t>
            </w:r>
          </w:p>
          <w:p w:rsidR="003B1C11" w:rsidRPr="00CE5093" w:rsidRDefault="003B1C11" w:rsidP="009328B6">
            <w:pPr>
              <w:widowControl w:val="0"/>
              <w:autoSpaceDE w:val="0"/>
              <w:autoSpaceDN w:val="0"/>
              <w:adjustRightInd w:val="0"/>
              <w:ind w:firstLine="540"/>
              <w:rPr>
                <w:rFonts w:ascii="Courier New" w:hAnsi="Courier New" w:cs="Courier New"/>
                <w:sz w:val="22"/>
              </w:rPr>
            </w:pPr>
            <w:r>
              <w:rPr>
                <w:rFonts w:ascii="Courier New" w:hAnsi="Courier New" w:cs="Courier New"/>
                <w:sz w:val="22"/>
              </w:rPr>
              <w:t>2023 – 25 946,7</w:t>
            </w:r>
            <w:r w:rsidRPr="00CE5093">
              <w:rPr>
                <w:rFonts w:ascii="Courier New" w:hAnsi="Courier New" w:cs="Courier New"/>
                <w:sz w:val="22"/>
              </w:rPr>
              <w:t xml:space="preserve"> тыс. рублей;</w:t>
            </w:r>
          </w:p>
          <w:p w:rsidR="003B1C11" w:rsidRPr="00CE5093" w:rsidRDefault="003B1C11" w:rsidP="009328B6">
            <w:pPr>
              <w:widowControl w:val="0"/>
              <w:autoSpaceDE w:val="0"/>
              <w:autoSpaceDN w:val="0"/>
              <w:adjustRightInd w:val="0"/>
              <w:ind w:firstLine="540"/>
              <w:rPr>
                <w:rFonts w:ascii="Courier New" w:hAnsi="Courier New" w:cs="Courier New"/>
                <w:sz w:val="22"/>
              </w:rPr>
            </w:pPr>
            <w:r>
              <w:rPr>
                <w:rFonts w:ascii="Courier New" w:hAnsi="Courier New" w:cs="Courier New"/>
                <w:sz w:val="22"/>
              </w:rPr>
              <w:t>2024 – 25 934,0</w:t>
            </w:r>
            <w:r w:rsidRPr="00CE5093">
              <w:rPr>
                <w:rFonts w:ascii="Courier New" w:hAnsi="Courier New" w:cs="Courier New"/>
                <w:sz w:val="22"/>
              </w:rPr>
              <w:t xml:space="preserve"> тыс. рублей;</w:t>
            </w:r>
          </w:p>
          <w:p w:rsidR="003B1C11" w:rsidRPr="00CE5093" w:rsidRDefault="003B1C11" w:rsidP="009328B6">
            <w:pPr>
              <w:widowControl w:val="0"/>
              <w:autoSpaceDE w:val="0"/>
              <w:autoSpaceDN w:val="0"/>
              <w:adjustRightInd w:val="0"/>
              <w:ind w:firstLine="540"/>
              <w:rPr>
                <w:rFonts w:ascii="Courier New" w:hAnsi="Courier New" w:cs="Courier New"/>
                <w:sz w:val="22"/>
              </w:rPr>
            </w:pPr>
            <w:r>
              <w:rPr>
                <w:rFonts w:ascii="Courier New" w:hAnsi="Courier New" w:cs="Courier New"/>
                <w:sz w:val="22"/>
              </w:rPr>
              <w:t>2025 – 25 934,0</w:t>
            </w:r>
            <w:r w:rsidRPr="00CE5093">
              <w:rPr>
                <w:rFonts w:ascii="Courier New" w:hAnsi="Courier New" w:cs="Courier New"/>
                <w:sz w:val="22"/>
              </w:rPr>
              <w:t xml:space="preserve"> тыс. рублей.</w:t>
            </w:r>
          </w:p>
          <w:p w:rsidR="003B1C11" w:rsidRPr="00CE5093" w:rsidRDefault="003B1C11" w:rsidP="009328B6">
            <w:pPr>
              <w:widowControl w:val="0"/>
              <w:autoSpaceDE w:val="0"/>
              <w:autoSpaceDN w:val="0"/>
              <w:adjustRightInd w:val="0"/>
              <w:rPr>
                <w:rFonts w:ascii="Courier New" w:hAnsi="Courier New" w:cs="Courier New"/>
                <w:sz w:val="22"/>
              </w:rPr>
            </w:pPr>
            <w:r w:rsidRPr="00CE5093">
              <w:rPr>
                <w:rFonts w:ascii="Courier New" w:hAnsi="Courier New" w:cs="Courier New"/>
                <w:sz w:val="22"/>
              </w:rPr>
              <w:t>В том числе за счет средств областного бюджета:</w:t>
            </w:r>
            <w:r>
              <w:rPr>
                <w:rFonts w:ascii="Courier New" w:hAnsi="Courier New" w:cs="Courier New"/>
                <w:sz w:val="22"/>
              </w:rPr>
              <w:t xml:space="preserve"> 573 991,3</w:t>
            </w:r>
            <w:r w:rsidRPr="00CE5093">
              <w:rPr>
                <w:rFonts w:ascii="Courier New" w:hAnsi="Courier New" w:cs="Courier New"/>
                <w:sz w:val="22"/>
              </w:rPr>
              <w:t xml:space="preserve"> тыс. руб., в том числе по годам:</w:t>
            </w:r>
          </w:p>
          <w:p w:rsidR="003B1C11" w:rsidRPr="00CE5093" w:rsidRDefault="003B1C11" w:rsidP="009328B6">
            <w:pPr>
              <w:widowControl w:val="0"/>
              <w:autoSpaceDE w:val="0"/>
              <w:autoSpaceDN w:val="0"/>
              <w:adjustRightInd w:val="0"/>
              <w:ind w:firstLine="540"/>
              <w:rPr>
                <w:rFonts w:ascii="Courier New" w:hAnsi="Courier New" w:cs="Courier New"/>
                <w:sz w:val="22"/>
              </w:rPr>
            </w:pPr>
            <w:r>
              <w:rPr>
                <w:rFonts w:ascii="Courier New" w:hAnsi="Courier New" w:cs="Courier New"/>
                <w:sz w:val="22"/>
              </w:rPr>
              <w:t>2021 – 120 347,4</w:t>
            </w:r>
            <w:r w:rsidRPr="00CE5093">
              <w:rPr>
                <w:rFonts w:ascii="Courier New" w:hAnsi="Courier New" w:cs="Courier New"/>
                <w:sz w:val="22"/>
              </w:rPr>
              <w:t xml:space="preserve"> тыс. рублей;</w:t>
            </w:r>
          </w:p>
          <w:p w:rsidR="003B1C11" w:rsidRPr="00CE5093" w:rsidRDefault="003B1C11" w:rsidP="009328B6">
            <w:pPr>
              <w:widowControl w:val="0"/>
              <w:autoSpaceDE w:val="0"/>
              <w:autoSpaceDN w:val="0"/>
              <w:adjustRightInd w:val="0"/>
              <w:ind w:firstLine="540"/>
              <w:rPr>
                <w:rFonts w:ascii="Courier New" w:hAnsi="Courier New" w:cs="Courier New"/>
                <w:sz w:val="22"/>
              </w:rPr>
            </w:pPr>
            <w:r>
              <w:rPr>
                <w:rFonts w:ascii="Courier New" w:hAnsi="Courier New" w:cs="Courier New"/>
                <w:sz w:val="22"/>
              </w:rPr>
              <w:t>2022 – 118 578,4</w:t>
            </w:r>
            <w:r w:rsidRPr="00CE5093">
              <w:rPr>
                <w:rFonts w:ascii="Courier New" w:hAnsi="Courier New" w:cs="Courier New"/>
                <w:sz w:val="22"/>
              </w:rPr>
              <w:t xml:space="preserve"> тыс. рублей;</w:t>
            </w:r>
          </w:p>
          <w:p w:rsidR="003B1C11" w:rsidRPr="00CE5093" w:rsidRDefault="003B1C11" w:rsidP="009328B6">
            <w:pPr>
              <w:widowControl w:val="0"/>
              <w:autoSpaceDE w:val="0"/>
              <w:autoSpaceDN w:val="0"/>
              <w:adjustRightInd w:val="0"/>
              <w:ind w:firstLine="540"/>
              <w:rPr>
                <w:rFonts w:ascii="Courier New" w:hAnsi="Courier New" w:cs="Courier New"/>
                <w:sz w:val="22"/>
              </w:rPr>
            </w:pPr>
            <w:r>
              <w:rPr>
                <w:rFonts w:ascii="Courier New" w:hAnsi="Courier New" w:cs="Courier New"/>
                <w:sz w:val="22"/>
              </w:rPr>
              <w:t>2023 – 111 688,5</w:t>
            </w:r>
            <w:r w:rsidRPr="00CE5093">
              <w:rPr>
                <w:rFonts w:ascii="Courier New" w:hAnsi="Courier New" w:cs="Courier New"/>
                <w:sz w:val="22"/>
              </w:rPr>
              <w:t xml:space="preserve"> тыс. рублей;</w:t>
            </w:r>
          </w:p>
          <w:p w:rsidR="003B1C11" w:rsidRPr="00CE5093" w:rsidRDefault="003B1C11" w:rsidP="009328B6">
            <w:pPr>
              <w:widowControl w:val="0"/>
              <w:autoSpaceDE w:val="0"/>
              <w:autoSpaceDN w:val="0"/>
              <w:adjustRightInd w:val="0"/>
              <w:ind w:firstLine="540"/>
              <w:rPr>
                <w:rFonts w:ascii="Courier New" w:hAnsi="Courier New" w:cs="Courier New"/>
                <w:sz w:val="22"/>
              </w:rPr>
            </w:pPr>
            <w:r>
              <w:rPr>
                <w:rFonts w:ascii="Courier New" w:hAnsi="Courier New" w:cs="Courier New"/>
                <w:sz w:val="22"/>
              </w:rPr>
              <w:t>2024</w:t>
            </w:r>
            <w:r w:rsidRPr="00CE5093">
              <w:rPr>
                <w:rFonts w:ascii="Courier New" w:hAnsi="Courier New" w:cs="Courier New"/>
                <w:sz w:val="22"/>
              </w:rPr>
              <w:t xml:space="preserve"> – </w:t>
            </w:r>
            <w:r>
              <w:rPr>
                <w:rFonts w:ascii="Courier New" w:hAnsi="Courier New" w:cs="Courier New"/>
                <w:sz w:val="22"/>
              </w:rPr>
              <w:t>111 688,5</w:t>
            </w:r>
            <w:r w:rsidRPr="00CE5093">
              <w:rPr>
                <w:rFonts w:ascii="Courier New" w:hAnsi="Courier New" w:cs="Courier New"/>
                <w:sz w:val="22"/>
              </w:rPr>
              <w:t xml:space="preserve"> тыс. рублей;</w:t>
            </w:r>
          </w:p>
          <w:p w:rsidR="003B1C11" w:rsidRPr="00CE5093" w:rsidRDefault="003B1C11" w:rsidP="009328B6">
            <w:pPr>
              <w:widowControl w:val="0"/>
              <w:autoSpaceDE w:val="0"/>
              <w:autoSpaceDN w:val="0"/>
              <w:adjustRightInd w:val="0"/>
              <w:ind w:firstLine="540"/>
              <w:rPr>
                <w:rFonts w:ascii="Courier New" w:hAnsi="Courier New" w:cs="Courier New"/>
                <w:sz w:val="22"/>
              </w:rPr>
            </w:pPr>
            <w:r>
              <w:rPr>
                <w:rFonts w:ascii="Courier New" w:hAnsi="Courier New" w:cs="Courier New"/>
                <w:sz w:val="22"/>
              </w:rPr>
              <w:t>2025</w:t>
            </w:r>
            <w:r w:rsidRPr="00CE5093">
              <w:rPr>
                <w:rFonts w:ascii="Courier New" w:hAnsi="Courier New" w:cs="Courier New"/>
                <w:sz w:val="22"/>
              </w:rPr>
              <w:t xml:space="preserve"> – </w:t>
            </w:r>
            <w:r>
              <w:rPr>
                <w:rFonts w:ascii="Courier New" w:hAnsi="Courier New" w:cs="Courier New"/>
                <w:sz w:val="22"/>
              </w:rPr>
              <w:t>111 688,5</w:t>
            </w:r>
            <w:r w:rsidRPr="00CE5093">
              <w:rPr>
                <w:rFonts w:ascii="Courier New" w:hAnsi="Courier New" w:cs="Courier New"/>
                <w:sz w:val="22"/>
              </w:rPr>
              <w:t xml:space="preserve"> тыс. рублей.</w:t>
            </w:r>
          </w:p>
          <w:p w:rsidR="003B1C11" w:rsidRPr="00CE5093" w:rsidRDefault="003B1C11" w:rsidP="009328B6">
            <w:pPr>
              <w:widowControl w:val="0"/>
              <w:autoSpaceDE w:val="0"/>
              <w:autoSpaceDN w:val="0"/>
              <w:adjustRightInd w:val="0"/>
              <w:rPr>
                <w:rFonts w:ascii="Courier New" w:hAnsi="Courier New" w:cs="Courier New"/>
                <w:sz w:val="22"/>
              </w:rPr>
            </w:pPr>
          </w:p>
        </w:tc>
      </w:tr>
    </w:tbl>
    <w:p w:rsidR="003B1C11" w:rsidRPr="00D50AC2" w:rsidRDefault="00A61E5C" w:rsidP="00A61E5C">
      <w:pPr>
        <w:pStyle w:val="a8"/>
        <w:spacing w:line="276" w:lineRule="auto"/>
        <w:ind w:left="709"/>
        <w:jc w:val="right"/>
        <w:rPr>
          <w:rFonts w:ascii="Arial" w:hAnsi="Arial" w:cs="Arial"/>
        </w:rPr>
      </w:pPr>
      <w:r w:rsidRPr="00D50AC2">
        <w:rPr>
          <w:rFonts w:ascii="Arial" w:hAnsi="Arial" w:cs="Arial"/>
        </w:rPr>
        <w:lastRenderedPageBreak/>
        <w:t>»</w:t>
      </w:r>
      <w:r>
        <w:rPr>
          <w:rFonts w:ascii="Arial" w:hAnsi="Arial" w:cs="Arial"/>
        </w:rPr>
        <w:t>;</w:t>
      </w:r>
    </w:p>
    <w:p w:rsidR="000434CF" w:rsidRPr="00D50AC2" w:rsidRDefault="0087146D" w:rsidP="000434CF">
      <w:pPr>
        <w:pStyle w:val="a8"/>
        <w:numPr>
          <w:ilvl w:val="1"/>
          <w:numId w:val="17"/>
        </w:numPr>
        <w:spacing w:line="276" w:lineRule="auto"/>
        <w:ind w:left="0" w:firstLine="709"/>
        <w:jc w:val="both"/>
        <w:rPr>
          <w:rFonts w:ascii="Arial" w:hAnsi="Arial" w:cs="Arial"/>
        </w:rPr>
      </w:pPr>
      <w:r>
        <w:rPr>
          <w:rFonts w:ascii="Arial" w:hAnsi="Arial" w:cs="Arial"/>
        </w:rPr>
        <w:t>в</w:t>
      </w:r>
      <w:r w:rsidR="00C65CEC">
        <w:rPr>
          <w:rFonts w:ascii="Arial" w:hAnsi="Arial" w:cs="Arial"/>
        </w:rPr>
        <w:t xml:space="preserve"> раздел</w:t>
      </w:r>
      <w:r w:rsidR="000434CF" w:rsidRPr="00D50AC2">
        <w:rPr>
          <w:rFonts w:ascii="Arial" w:hAnsi="Arial" w:cs="Arial"/>
        </w:rPr>
        <w:t xml:space="preserve"> </w:t>
      </w:r>
      <w:r w:rsidR="00FC201B">
        <w:rPr>
          <w:rFonts w:ascii="Arial" w:hAnsi="Arial" w:cs="Arial"/>
        </w:rPr>
        <w:t>6</w:t>
      </w:r>
      <w:r w:rsidR="00C65CEC">
        <w:rPr>
          <w:rFonts w:ascii="Arial" w:hAnsi="Arial" w:cs="Arial"/>
        </w:rPr>
        <w:t xml:space="preserve"> программы</w:t>
      </w:r>
      <w:r w:rsidR="000434CF" w:rsidRPr="00D50AC2">
        <w:rPr>
          <w:rFonts w:ascii="Arial" w:hAnsi="Arial" w:cs="Arial"/>
        </w:rPr>
        <w:t xml:space="preserve"> «</w:t>
      </w:r>
      <w:r w:rsidR="00BB6A03">
        <w:rPr>
          <w:rFonts w:ascii="Arial" w:hAnsi="Arial" w:cs="Arial"/>
        </w:rPr>
        <w:t>Ресурсное обеспечение муниципальной программы</w:t>
      </w:r>
      <w:r w:rsidR="000434CF" w:rsidRPr="00D50AC2">
        <w:rPr>
          <w:rFonts w:ascii="Arial" w:hAnsi="Arial" w:cs="Arial"/>
        </w:rPr>
        <w:t>»</w:t>
      </w:r>
      <w:r w:rsidR="00C65CEC">
        <w:rPr>
          <w:rFonts w:ascii="Arial" w:hAnsi="Arial" w:cs="Arial"/>
        </w:rPr>
        <w:t xml:space="preserve"> внести следующие изменения</w:t>
      </w:r>
      <w:r w:rsidR="000434CF" w:rsidRPr="00D50AC2">
        <w:rPr>
          <w:rFonts w:ascii="Arial" w:hAnsi="Arial" w:cs="Arial"/>
        </w:rPr>
        <w:t>:</w:t>
      </w:r>
    </w:p>
    <w:p w:rsidR="000434CF" w:rsidRDefault="003B0542" w:rsidP="00C65CEC">
      <w:pPr>
        <w:ind w:firstLine="709"/>
        <w:jc w:val="both"/>
        <w:rPr>
          <w:rFonts w:ascii="Arial" w:hAnsi="Arial" w:cs="Arial"/>
        </w:rPr>
      </w:pPr>
      <w:r>
        <w:rPr>
          <w:rFonts w:ascii="Arial" w:hAnsi="Arial" w:cs="Arial"/>
        </w:rPr>
        <w:t>1.2.1. с</w:t>
      </w:r>
      <w:r w:rsidR="00C65CEC">
        <w:rPr>
          <w:rFonts w:ascii="Arial" w:hAnsi="Arial" w:cs="Arial"/>
        </w:rPr>
        <w:t>лова «703 935,8 тыс. руб.» заменить словами «704 351,3 тыс. руб.»</w:t>
      </w:r>
      <w:r>
        <w:rPr>
          <w:rFonts w:ascii="Arial" w:hAnsi="Arial" w:cs="Arial"/>
        </w:rPr>
        <w:t>;</w:t>
      </w:r>
    </w:p>
    <w:p w:rsidR="00C65CEC" w:rsidRDefault="00C65CEC" w:rsidP="00C65CEC">
      <w:pPr>
        <w:ind w:firstLine="709"/>
        <w:jc w:val="both"/>
        <w:rPr>
          <w:rFonts w:ascii="Arial" w:hAnsi="Arial" w:cs="Arial"/>
        </w:rPr>
      </w:pPr>
      <w:r>
        <w:rPr>
          <w:rFonts w:ascii="Arial" w:hAnsi="Arial" w:cs="Arial"/>
        </w:rPr>
        <w:t xml:space="preserve">1.2.2. </w:t>
      </w:r>
      <w:r w:rsidR="003B0542">
        <w:rPr>
          <w:rFonts w:ascii="Arial" w:hAnsi="Arial" w:cs="Arial"/>
        </w:rPr>
        <w:t>с</w:t>
      </w:r>
      <w:r>
        <w:rPr>
          <w:rFonts w:ascii="Arial" w:hAnsi="Arial" w:cs="Arial"/>
        </w:rPr>
        <w:t>лова «146 619,5 тыс. рублей» заменить словами «147 035,0 тыс. рублей</w:t>
      </w:r>
      <w:r w:rsidR="003B0542">
        <w:rPr>
          <w:rFonts w:ascii="Arial" w:hAnsi="Arial" w:cs="Arial"/>
        </w:rPr>
        <w:t>»;</w:t>
      </w:r>
    </w:p>
    <w:p w:rsidR="00C65CEC" w:rsidRDefault="00C65CEC" w:rsidP="00C65CEC">
      <w:pPr>
        <w:ind w:firstLine="709"/>
        <w:jc w:val="both"/>
        <w:rPr>
          <w:rFonts w:ascii="Arial" w:hAnsi="Arial" w:cs="Arial"/>
        </w:rPr>
      </w:pPr>
      <w:r>
        <w:rPr>
          <w:rFonts w:ascii="Arial" w:hAnsi="Arial" w:cs="Arial"/>
        </w:rPr>
        <w:t xml:space="preserve">1.2.3. </w:t>
      </w:r>
      <w:r w:rsidR="003B0542">
        <w:rPr>
          <w:rFonts w:ascii="Arial" w:hAnsi="Arial" w:cs="Arial"/>
        </w:rPr>
        <w:t>с</w:t>
      </w:r>
      <w:r>
        <w:rPr>
          <w:rFonts w:ascii="Arial" w:hAnsi="Arial" w:cs="Arial"/>
        </w:rPr>
        <w:t>лова «129 944,5 тыс. руб.» заменить словами «130 360,0 тыс. руб.</w:t>
      </w:r>
      <w:r w:rsidR="003B0542">
        <w:rPr>
          <w:rFonts w:ascii="Arial" w:hAnsi="Arial" w:cs="Arial"/>
        </w:rPr>
        <w:t>»;</w:t>
      </w:r>
    </w:p>
    <w:p w:rsidR="00C65CEC" w:rsidRDefault="00C65CEC" w:rsidP="00C65CEC">
      <w:pPr>
        <w:ind w:firstLine="709"/>
        <w:jc w:val="both"/>
        <w:rPr>
          <w:rFonts w:ascii="Arial" w:hAnsi="Arial" w:cs="Arial"/>
        </w:rPr>
      </w:pPr>
      <w:r>
        <w:rPr>
          <w:rFonts w:ascii="Arial" w:hAnsi="Arial" w:cs="Arial"/>
        </w:rPr>
        <w:t xml:space="preserve">1.2.4. </w:t>
      </w:r>
      <w:r w:rsidR="003B0542">
        <w:rPr>
          <w:rFonts w:ascii="Arial" w:hAnsi="Arial" w:cs="Arial"/>
        </w:rPr>
        <w:t>с</w:t>
      </w:r>
      <w:r>
        <w:rPr>
          <w:rFonts w:ascii="Arial" w:hAnsi="Arial" w:cs="Arial"/>
        </w:rPr>
        <w:t>лова «26 272,1 тыс. рублей» заменить словами «26 687,6 тыс. рублей</w:t>
      </w:r>
      <w:r w:rsidR="003B0542">
        <w:rPr>
          <w:rFonts w:ascii="Arial" w:hAnsi="Arial" w:cs="Arial"/>
        </w:rPr>
        <w:t>»;</w:t>
      </w:r>
    </w:p>
    <w:p w:rsidR="00C65CEC" w:rsidRDefault="00C65CEC" w:rsidP="00C65CEC">
      <w:pPr>
        <w:ind w:firstLine="709"/>
        <w:jc w:val="both"/>
        <w:rPr>
          <w:rFonts w:ascii="Arial" w:hAnsi="Arial" w:cs="Arial"/>
        </w:rPr>
      </w:pPr>
      <w:r>
        <w:rPr>
          <w:rFonts w:ascii="Arial" w:hAnsi="Arial" w:cs="Arial"/>
        </w:rPr>
        <w:t xml:space="preserve">1.3. приложение </w:t>
      </w:r>
      <w:r w:rsidR="003B0542">
        <w:rPr>
          <w:rFonts w:ascii="Arial" w:hAnsi="Arial" w:cs="Arial"/>
        </w:rPr>
        <w:t>3 к муниципальной программе изложить в новой редакции (прилагается);</w:t>
      </w:r>
    </w:p>
    <w:p w:rsidR="003B0542" w:rsidRDefault="003B0542" w:rsidP="00C65CEC">
      <w:pPr>
        <w:ind w:firstLine="709"/>
        <w:jc w:val="both"/>
        <w:rPr>
          <w:rFonts w:ascii="Arial" w:hAnsi="Arial" w:cs="Arial"/>
        </w:rPr>
      </w:pPr>
      <w:r>
        <w:rPr>
          <w:rFonts w:ascii="Arial" w:hAnsi="Arial" w:cs="Arial"/>
        </w:rPr>
        <w:t>1.4. строку «Ресурсное обеспечение муниципальной подпрограммы» паспорта подпрограммы «Обеспечение деятельности Финансового управления муниципального образования «Боханский район», являющейся приложением 4 к муниципальной программе, изложить в следующей редакции:</w:t>
      </w:r>
    </w:p>
    <w:p w:rsidR="003B0542" w:rsidRPr="00D50AC2" w:rsidRDefault="003B0542" w:rsidP="003B0542">
      <w:pPr>
        <w:pStyle w:val="a8"/>
        <w:spacing w:line="276" w:lineRule="auto"/>
        <w:ind w:left="0"/>
        <w:jc w:val="both"/>
        <w:rPr>
          <w:rFonts w:ascii="Arial" w:hAnsi="Arial" w:cs="Arial"/>
        </w:rPr>
      </w:pPr>
      <w:r>
        <w:rPr>
          <w:rFonts w:ascii="Arial" w:hAnsi="Arial" w:cs="Arial"/>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4"/>
      </w:tblGrid>
      <w:tr w:rsidR="003B0542" w:rsidRPr="00CE5093" w:rsidTr="009328B6">
        <w:tc>
          <w:tcPr>
            <w:tcW w:w="3794" w:type="dxa"/>
            <w:vAlign w:val="center"/>
          </w:tcPr>
          <w:p w:rsidR="003B0542" w:rsidRPr="00CE5093" w:rsidRDefault="003B0542" w:rsidP="009328B6">
            <w:pPr>
              <w:widowControl w:val="0"/>
              <w:rPr>
                <w:rFonts w:ascii="Courier New" w:hAnsi="Courier New" w:cs="Courier New"/>
                <w:sz w:val="22"/>
              </w:rPr>
            </w:pPr>
            <w:r w:rsidRPr="00CE5093">
              <w:rPr>
                <w:rFonts w:ascii="Courier New" w:hAnsi="Courier New" w:cs="Courier New"/>
                <w:sz w:val="22"/>
              </w:rPr>
              <w:t>Ресурсное обеспечение муниципальной подпрограммы</w:t>
            </w:r>
          </w:p>
        </w:tc>
        <w:tc>
          <w:tcPr>
            <w:tcW w:w="5674" w:type="dxa"/>
            <w:vAlign w:val="center"/>
          </w:tcPr>
          <w:p w:rsidR="003B0542" w:rsidRPr="0073499A" w:rsidRDefault="003B0542" w:rsidP="003B0542">
            <w:pPr>
              <w:widowControl w:val="0"/>
              <w:autoSpaceDE w:val="0"/>
              <w:autoSpaceDN w:val="0"/>
              <w:adjustRightInd w:val="0"/>
              <w:rPr>
                <w:rFonts w:ascii="Courier New" w:hAnsi="Courier New" w:cs="Courier New"/>
                <w:sz w:val="22"/>
              </w:rPr>
            </w:pPr>
            <w:r w:rsidRPr="00CE5093">
              <w:rPr>
                <w:rFonts w:ascii="Courier New" w:hAnsi="Courier New" w:cs="Courier New"/>
                <w:sz w:val="22"/>
              </w:rPr>
              <w:t xml:space="preserve">Финансирование подпрограммы осуществляется за счёт средств бюджета </w:t>
            </w:r>
            <w:r>
              <w:rPr>
                <w:rFonts w:ascii="Courier New" w:hAnsi="Courier New" w:cs="Courier New"/>
                <w:sz w:val="22"/>
              </w:rPr>
              <w:t>муниципального образования «Боханский район»</w:t>
            </w:r>
            <w:r w:rsidRPr="00CE5093">
              <w:rPr>
                <w:rFonts w:ascii="Courier New" w:hAnsi="Courier New" w:cs="Courier New"/>
                <w:sz w:val="22"/>
              </w:rPr>
              <w:t xml:space="preserve">. Объём бюджетных ассигнований на реализацию подпрограммы носит прогнозный характер и </w:t>
            </w:r>
            <w:r w:rsidRPr="0073499A">
              <w:rPr>
                <w:rFonts w:ascii="Courier New" w:hAnsi="Courier New" w:cs="Courier New"/>
                <w:sz w:val="22"/>
              </w:rPr>
              <w:t xml:space="preserve">составляет   </w:t>
            </w:r>
            <w:r>
              <w:rPr>
                <w:rFonts w:ascii="Courier New" w:hAnsi="Courier New" w:cs="Courier New"/>
                <w:sz w:val="22"/>
              </w:rPr>
              <w:t>48 358,7</w:t>
            </w:r>
            <w:r w:rsidRPr="0073499A">
              <w:rPr>
                <w:rFonts w:ascii="Courier New" w:hAnsi="Courier New" w:cs="Courier New"/>
                <w:sz w:val="22"/>
              </w:rPr>
              <w:t xml:space="preserve"> тыс. руб., в том числе по годам:</w:t>
            </w:r>
          </w:p>
          <w:p w:rsidR="003B0542" w:rsidRPr="000E491F" w:rsidRDefault="003B0542" w:rsidP="003B0542">
            <w:pPr>
              <w:widowControl w:val="0"/>
              <w:autoSpaceDE w:val="0"/>
              <w:autoSpaceDN w:val="0"/>
              <w:adjustRightInd w:val="0"/>
              <w:ind w:firstLine="540"/>
              <w:rPr>
                <w:rFonts w:ascii="Courier New" w:hAnsi="Courier New" w:cs="Courier New"/>
                <w:sz w:val="22"/>
              </w:rPr>
            </w:pPr>
            <w:r w:rsidRPr="000E491F">
              <w:rPr>
                <w:rFonts w:ascii="Courier New" w:hAnsi="Courier New" w:cs="Courier New"/>
                <w:sz w:val="22"/>
              </w:rPr>
              <w:t>2021 – 10 231,0 тыс. рублей;</w:t>
            </w:r>
          </w:p>
          <w:p w:rsidR="003B0542" w:rsidRPr="000E491F" w:rsidRDefault="003B0542" w:rsidP="003B0542">
            <w:pPr>
              <w:widowControl w:val="0"/>
              <w:autoSpaceDE w:val="0"/>
              <w:autoSpaceDN w:val="0"/>
              <w:adjustRightInd w:val="0"/>
              <w:ind w:firstLine="540"/>
              <w:rPr>
                <w:rFonts w:ascii="Courier New" w:hAnsi="Courier New" w:cs="Courier New"/>
                <w:sz w:val="22"/>
              </w:rPr>
            </w:pPr>
            <w:r w:rsidRPr="000E491F">
              <w:rPr>
                <w:rFonts w:ascii="Courier New" w:hAnsi="Courier New" w:cs="Courier New"/>
                <w:sz w:val="22"/>
              </w:rPr>
              <w:t>2022 – 9 528,1 тыс. рублей;</w:t>
            </w:r>
          </w:p>
          <w:p w:rsidR="003B0542" w:rsidRPr="000E491F" w:rsidRDefault="003B0542" w:rsidP="003B0542">
            <w:pPr>
              <w:widowControl w:val="0"/>
              <w:autoSpaceDE w:val="0"/>
              <w:autoSpaceDN w:val="0"/>
              <w:adjustRightInd w:val="0"/>
              <w:ind w:firstLine="540"/>
              <w:rPr>
                <w:rFonts w:ascii="Courier New" w:hAnsi="Courier New" w:cs="Courier New"/>
                <w:sz w:val="22"/>
              </w:rPr>
            </w:pPr>
            <w:r w:rsidRPr="000E491F">
              <w:rPr>
                <w:rFonts w:ascii="Courier New" w:hAnsi="Courier New" w:cs="Courier New"/>
                <w:sz w:val="22"/>
              </w:rPr>
              <w:t>2023 – 9 533,2 тыс. рублей;</w:t>
            </w:r>
          </w:p>
          <w:p w:rsidR="003B0542" w:rsidRPr="000E491F" w:rsidRDefault="003B0542" w:rsidP="003B0542">
            <w:pPr>
              <w:widowControl w:val="0"/>
              <w:autoSpaceDE w:val="0"/>
              <w:autoSpaceDN w:val="0"/>
              <w:adjustRightInd w:val="0"/>
              <w:ind w:firstLine="540"/>
              <w:rPr>
                <w:rFonts w:ascii="Courier New" w:hAnsi="Courier New" w:cs="Courier New"/>
                <w:sz w:val="22"/>
              </w:rPr>
            </w:pPr>
            <w:r w:rsidRPr="000E491F">
              <w:rPr>
                <w:rFonts w:ascii="Courier New" w:hAnsi="Courier New" w:cs="Courier New"/>
                <w:sz w:val="22"/>
              </w:rPr>
              <w:t>2024 – 9 533,2 тыс. рублей;</w:t>
            </w:r>
          </w:p>
          <w:p w:rsidR="003B0542" w:rsidRPr="000E491F" w:rsidRDefault="003B0542" w:rsidP="003B0542">
            <w:pPr>
              <w:widowControl w:val="0"/>
              <w:autoSpaceDE w:val="0"/>
              <w:autoSpaceDN w:val="0"/>
              <w:adjustRightInd w:val="0"/>
              <w:rPr>
                <w:rFonts w:ascii="Courier New" w:hAnsi="Courier New" w:cs="Courier New"/>
                <w:sz w:val="22"/>
              </w:rPr>
            </w:pPr>
            <w:r w:rsidRPr="000E491F">
              <w:rPr>
                <w:rFonts w:ascii="Courier New" w:hAnsi="Courier New" w:cs="Courier New"/>
                <w:sz w:val="22"/>
              </w:rPr>
              <w:t xml:space="preserve">    2025 – 9 533,2 тыс. рублей.</w:t>
            </w:r>
          </w:p>
          <w:p w:rsidR="003B0542" w:rsidRPr="000E491F" w:rsidRDefault="003B0542" w:rsidP="003B0542">
            <w:pPr>
              <w:widowControl w:val="0"/>
              <w:autoSpaceDE w:val="0"/>
              <w:autoSpaceDN w:val="0"/>
              <w:adjustRightInd w:val="0"/>
              <w:rPr>
                <w:rFonts w:ascii="Courier New" w:hAnsi="Courier New" w:cs="Courier New"/>
                <w:sz w:val="22"/>
              </w:rPr>
            </w:pPr>
            <w:r w:rsidRPr="000E491F">
              <w:rPr>
                <w:rFonts w:ascii="Courier New" w:hAnsi="Courier New" w:cs="Courier New"/>
                <w:sz w:val="22"/>
              </w:rPr>
              <w:t>В том числе за счет средств бюджета муниципального образования «Боханский район»: 48 358,7 тыс. руб., в том числе по годам:</w:t>
            </w:r>
          </w:p>
          <w:p w:rsidR="003B0542" w:rsidRPr="0073499A" w:rsidRDefault="003B0542" w:rsidP="003B0542">
            <w:pPr>
              <w:widowControl w:val="0"/>
              <w:autoSpaceDE w:val="0"/>
              <w:autoSpaceDN w:val="0"/>
              <w:adjustRightInd w:val="0"/>
              <w:ind w:firstLine="540"/>
              <w:rPr>
                <w:rFonts w:ascii="Courier New" w:hAnsi="Courier New" w:cs="Courier New"/>
                <w:sz w:val="22"/>
              </w:rPr>
            </w:pPr>
            <w:r w:rsidRPr="000E491F">
              <w:rPr>
                <w:rFonts w:ascii="Courier New" w:hAnsi="Courier New" w:cs="Courier New"/>
                <w:sz w:val="22"/>
              </w:rPr>
              <w:t>2021 – 10 231,</w:t>
            </w:r>
            <w:r>
              <w:rPr>
                <w:rFonts w:ascii="Courier New" w:hAnsi="Courier New" w:cs="Courier New"/>
                <w:sz w:val="22"/>
              </w:rPr>
              <w:t>0</w:t>
            </w:r>
            <w:r w:rsidRPr="0073499A">
              <w:rPr>
                <w:rFonts w:ascii="Courier New" w:hAnsi="Courier New" w:cs="Courier New"/>
                <w:sz w:val="22"/>
              </w:rPr>
              <w:t xml:space="preserve"> тыс. рублей;</w:t>
            </w:r>
          </w:p>
          <w:p w:rsidR="003B0542" w:rsidRPr="0073499A" w:rsidRDefault="003B0542" w:rsidP="003B0542">
            <w:pPr>
              <w:widowControl w:val="0"/>
              <w:autoSpaceDE w:val="0"/>
              <w:autoSpaceDN w:val="0"/>
              <w:adjustRightInd w:val="0"/>
              <w:ind w:firstLine="540"/>
              <w:rPr>
                <w:rFonts w:ascii="Courier New" w:hAnsi="Courier New" w:cs="Courier New"/>
                <w:sz w:val="22"/>
              </w:rPr>
            </w:pPr>
            <w:r w:rsidRPr="0073499A">
              <w:rPr>
                <w:rFonts w:ascii="Courier New" w:hAnsi="Courier New" w:cs="Courier New"/>
                <w:sz w:val="22"/>
              </w:rPr>
              <w:t>202</w:t>
            </w:r>
            <w:r>
              <w:rPr>
                <w:rFonts w:ascii="Courier New" w:hAnsi="Courier New" w:cs="Courier New"/>
                <w:sz w:val="22"/>
              </w:rPr>
              <w:t>2</w:t>
            </w:r>
            <w:r w:rsidRPr="0073499A">
              <w:rPr>
                <w:rFonts w:ascii="Courier New" w:hAnsi="Courier New" w:cs="Courier New"/>
                <w:sz w:val="22"/>
              </w:rPr>
              <w:t xml:space="preserve"> – </w:t>
            </w:r>
            <w:r>
              <w:rPr>
                <w:rFonts w:ascii="Courier New" w:hAnsi="Courier New" w:cs="Courier New"/>
                <w:sz w:val="22"/>
              </w:rPr>
              <w:t>9 528,1</w:t>
            </w:r>
            <w:r w:rsidRPr="0073499A">
              <w:rPr>
                <w:rFonts w:ascii="Courier New" w:hAnsi="Courier New" w:cs="Courier New"/>
                <w:sz w:val="22"/>
              </w:rPr>
              <w:t xml:space="preserve"> тыс. рублей;</w:t>
            </w:r>
          </w:p>
          <w:p w:rsidR="003B0542" w:rsidRPr="0073499A" w:rsidRDefault="003B0542" w:rsidP="003B0542">
            <w:pPr>
              <w:widowControl w:val="0"/>
              <w:autoSpaceDE w:val="0"/>
              <w:autoSpaceDN w:val="0"/>
              <w:adjustRightInd w:val="0"/>
              <w:ind w:firstLine="540"/>
              <w:rPr>
                <w:rFonts w:ascii="Courier New" w:hAnsi="Courier New" w:cs="Courier New"/>
                <w:sz w:val="22"/>
              </w:rPr>
            </w:pPr>
            <w:r w:rsidRPr="0073499A">
              <w:rPr>
                <w:rFonts w:ascii="Courier New" w:hAnsi="Courier New" w:cs="Courier New"/>
                <w:sz w:val="22"/>
              </w:rPr>
              <w:t>202</w:t>
            </w:r>
            <w:r>
              <w:rPr>
                <w:rFonts w:ascii="Courier New" w:hAnsi="Courier New" w:cs="Courier New"/>
                <w:sz w:val="22"/>
              </w:rPr>
              <w:t>3</w:t>
            </w:r>
            <w:r w:rsidRPr="0073499A">
              <w:rPr>
                <w:rFonts w:ascii="Courier New" w:hAnsi="Courier New" w:cs="Courier New"/>
                <w:sz w:val="22"/>
              </w:rPr>
              <w:t xml:space="preserve"> – 9 </w:t>
            </w:r>
            <w:r>
              <w:rPr>
                <w:rFonts w:ascii="Courier New" w:hAnsi="Courier New" w:cs="Courier New"/>
                <w:sz w:val="22"/>
              </w:rPr>
              <w:t>533</w:t>
            </w:r>
            <w:r w:rsidRPr="0073499A">
              <w:rPr>
                <w:rFonts w:ascii="Courier New" w:hAnsi="Courier New" w:cs="Courier New"/>
                <w:sz w:val="22"/>
              </w:rPr>
              <w:t>,</w:t>
            </w:r>
            <w:r>
              <w:rPr>
                <w:rFonts w:ascii="Courier New" w:hAnsi="Courier New" w:cs="Courier New"/>
                <w:sz w:val="22"/>
              </w:rPr>
              <w:t>2</w:t>
            </w:r>
            <w:r w:rsidRPr="0073499A">
              <w:rPr>
                <w:rFonts w:ascii="Courier New" w:hAnsi="Courier New" w:cs="Courier New"/>
                <w:sz w:val="22"/>
              </w:rPr>
              <w:t xml:space="preserve"> тыс. рублей;</w:t>
            </w:r>
          </w:p>
          <w:p w:rsidR="003B0542" w:rsidRPr="0073499A" w:rsidRDefault="003B0542" w:rsidP="003B0542">
            <w:pPr>
              <w:widowControl w:val="0"/>
              <w:autoSpaceDE w:val="0"/>
              <w:autoSpaceDN w:val="0"/>
              <w:adjustRightInd w:val="0"/>
              <w:ind w:firstLine="540"/>
              <w:rPr>
                <w:rFonts w:ascii="Courier New" w:hAnsi="Courier New" w:cs="Courier New"/>
                <w:sz w:val="22"/>
              </w:rPr>
            </w:pPr>
            <w:r w:rsidRPr="0073499A">
              <w:rPr>
                <w:rFonts w:ascii="Courier New" w:hAnsi="Courier New" w:cs="Courier New"/>
                <w:sz w:val="22"/>
              </w:rPr>
              <w:t>202</w:t>
            </w:r>
            <w:r>
              <w:rPr>
                <w:rFonts w:ascii="Courier New" w:hAnsi="Courier New" w:cs="Courier New"/>
                <w:sz w:val="22"/>
              </w:rPr>
              <w:t>4</w:t>
            </w:r>
            <w:r w:rsidRPr="0073499A">
              <w:rPr>
                <w:rFonts w:ascii="Courier New" w:hAnsi="Courier New" w:cs="Courier New"/>
                <w:sz w:val="22"/>
              </w:rPr>
              <w:t xml:space="preserve"> – 9 </w:t>
            </w:r>
            <w:r>
              <w:rPr>
                <w:rFonts w:ascii="Courier New" w:hAnsi="Courier New" w:cs="Courier New"/>
                <w:sz w:val="22"/>
              </w:rPr>
              <w:t>533</w:t>
            </w:r>
            <w:r w:rsidRPr="0073499A">
              <w:rPr>
                <w:rFonts w:ascii="Courier New" w:hAnsi="Courier New" w:cs="Courier New"/>
                <w:sz w:val="22"/>
              </w:rPr>
              <w:t>,</w:t>
            </w:r>
            <w:r>
              <w:rPr>
                <w:rFonts w:ascii="Courier New" w:hAnsi="Courier New" w:cs="Courier New"/>
                <w:sz w:val="22"/>
              </w:rPr>
              <w:t>2</w:t>
            </w:r>
            <w:r w:rsidRPr="0073499A">
              <w:rPr>
                <w:rFonts w:ascii="Courier New" w:hAnsi="Courier New" w:cs="Courier New"/>
                <w:sz w:val="22"/>
              </w:rPr>
              <w:t xml:space="preserve"> тыс. рублей;</w:t>
            </w:r>
          </w:p>
          <w:p w:rsidR="003B0542" w:rsidRPr="00AA7F23" w:rsidRDefault="003B0542" w:rsidP="003B0542">
            <w:pPr>
              <w:widowControl w:val="0"/>
              <w:autoSpaceDE w:val="0"/>
              <w:autoSpaceDN w:val="0"/>
              <w:adjustRightInd w:val="0"/>
              <w:rPr>
                <w:rFonts w:ascii="Courier New" w:hAnsi="Courier New" w:cs="Courier New"/>
                <w:sz w:val="22"/>
              </w:rPr>
            </w:pPr>
            <w:r w:rsidRPr="0073499A">
              <w:rPr>
                <w:rFonts w:ascii="Courier New" w:hAnsi="Courier New" w:cs="Courier New"/>
                <w:sz w:val="22"/>
              </w:rPr>
              <w:t xml:space="preserve">    202</w:t>
            </w:r>
            <w:r>
              <w:rPr>
                <w:rFonts w:ascii="Courier New" w:hAnsi="Courier New" w:cs="Courier New"/>
                <w:sz w:val="22"/>
              </w:rPr>
              <w:t xml:space="preserve">5 </w:t>
            </w:r>
            <w:r w:rsidRPr="0073499A">
              <w:rPr>
                <w:rFonts w:ascii="Courier New" w:hAnsi="Courier New" w:cs="Courier New"/>
                <w:sz w:val="22"/>
              </w:rPr>
              <w:t>– 9 </w:t>
            </w:r>
            <w:r>
              <w:rPr>
                <w:rFonts w:ascii="Courier New" w:hAnsi="Courier New" w:cs="Courier New"/>
                <w:sz w:val="22"/>
              </w:rPr>
              <w:t>533</w:t>
            </w:r>
            <w:r w:rsidRPr="0073499A">
              <w:rPr>
                <w:rFonts w:ascii="Courier New" w:hAnsi="Courier New" w:cs="Courier New"/>
                <w:sz w:val="22"/>
              </w:rPr>
              <w:t>,</w:t>
            </w:r>
            <w:r>
              <w:rPr>
                <w:rFonts w:ascii="Courier New" w:hAnsi="Courier New" w:cs="Courier New"/>
                <w:sz w:val="22"/>
              </w:rPr>
              <w:t>2</w:t>
            </w:r>
            <w:r w:rsidRPr="0073499A">
              <w:rPr>
                <w:rFonts w:ascii="Courier New" w:hAnsi="Courier New" w:cs="Courier New"/>
                <w:sz w:val="22"/>
              </w:rPr>
              <w:t xml:space="preserve"> тыс. рублей.</w:t>
            </w:r>
          </w:p>
          <w:p w:rsidR="003B0542" w:rsidRPr="00CE5093" w:rsidRDefault="003B0542" w:rsidP="003B0542">
            <w:pPr>
              <w:widowControl w:val="0"/>
              <w:autoSpaceDE w:val="0"/>
              <w:autoSpaceDN w:val="0"/>
              <w:adjustRightInd w:val="0"/>
              <w:rPr>
                <w:rFonts w:ascii="Courier New" w:hAnsi="Courier New" w:cs="Courier New"/>
                <w:sz w:val="22"/>
              </w:rPr>
            </w:pPr>
            <w:r w:rsidRPr="00AA7F23">
              <w:rPr>
                <w:rFonts w:ascii="Courier New" w:hAnsi="Courier New" w:cs="Courier New"/>
                <w:sz w:val="22"/>
              </w:rPr>
              <w:t>В том числе за счет средств</w:t>
            </w:r>
            <w:r w:rsidRPr="00CE5093">
              <w:rPr>
                <w:rFonts w:ascii="Courier New" w:hAnsi="Courier New" w:cs="Courier New"/>
                <w:sz w:val="22"/>
              </w:rPr>
              <w:t xml:space="preserve"> областного бюджета: 0,0 тыс. руб., в том числе по </w:t>
            </w:r>
            <w:r w:rsidRPr="00CE5093">
              <w:rPr>
                <w:rFonts w:ascii="Courier New" w:hAnsi="Courier New" w:cs="Courier New"/>
                <w:sz w:val="22"/>
              </w:rPr>
              <w:lastRenderedPageBreak/>
              <w:t>годам:</w:t>
            </w:r>
          </w:p>
          <w:p w:rsidR="003B0542" w:rsidRPr="00CE5093" w:rsidRDefault="003B0542" w:rsidP="003B0542">
            <w:pPr>
              <w:widowControl w:val="0"/>
              <w:autoSpaceDE w:val="0"/>
              <w:autoSpaceDN w:val="0"/>
              <w:adjustRightInd w:val="0"/>
              <w:ind w:firstLine="540"/>
              <w:rPr>
                <w:rFonts w:ascii="Courier New" w:hAnsi="Courier New" w:cs="Courier New"/>
                <w:sz w:val="22"/>
              </w:rPr>
            </w:pPr>
            <w:r w:rsidRPr="00CE5093">
              <w:rPr>
                <w:rFonts w:ascii="Courier New" w:hAnsi="Courier New" w:cs="Courier New"/>
                <w:sz w:val="22"/>
              </w:rPr>
              <w:t>202</w:t>
            </w:r>
            <w:r>
              <w:rPr>
                <w:rFonts w:ascii="Courier New" w:hAnsi="Courier New" w:cs="Courier New"/>
                <w:sz w:val="22"/>
              </w:rPr>
              <w:t>1</w:t>
            </w:r>
            <w:r w:rsidRPr="00CE5093">
              <w:rPr>
                <w:rFonts w:ascii="Courier New" w:hAnsi="Courier New" w:cs="Courier New"/>
                <w:sz w:val="22"/>
              </w:rPr>
              <w:t xml:space="preserve"> – 0,0 тыс. рублей;</w:t>
            </w:r>
          </w:p>
          <w:p w:rsidR="003B0542" w:rsidRPr="00CE5093" w:rsidRDefault="003B0542" w:rsidP="003B0542">
            <w:pPr>
              <w:widowControl w:val="0"/>
              <w:autoSpaceDE w:val="0"/>
              <w:autoSpaceDN w:val="0"/>
              <w:adjustRightInd w:val="0"/>
              <w:ind w:firstLine="540"/>
              <w:rPr>
                <w:rFonts w:ascii="Courier New" w:hAnsi="Courier New" w:cs="Courier New"/>
                <w:sz w:val="22"/>
              </w:rPr>
            </w:pPr>
            <w:r>
              <w:rPr>
                <w:rFonts w:ascii="Courier New" w:hAnsi="Courier New" w:cs="Courier New"/>
                <w:sz w:val="22"/>
              </w:rPr>
              <w:t>2022</w:t>
            </w:r>
            <w:r w:rsidRPr="00CE5093">
              <w:rPr>
                <w:rFonts w:ascii="Courier New" w:hAnsi="Courier New" w:cs="Courier New"/>
                <w:sz w:val="22"/>
              </w:rPr>
              <w:t xml:space="preserve"> – 0,0 тыс. рублей;</w:t>
            </w:r>
          </w:p>
          <w:p w:rsidR="003B0542" w:rsidRPr="00CE5093" w:rsidRDefault="003B0542" w:rsidP="003B0542">
            <w:pPr>
              <w:widowControl w:val="0"/>
              <w:autoSpaceDE w:val="0"/>
              <w:autoSpaceDN w:val="0"/>
              <w:adjustRightInd w:val="0"/>
              <w:ind w:firstLine="540"/>
              <w:rPr>
                <w:rFonts w:ascii="Courier New" w:hAnsi="Courier New" w:cs="Courier New"/>
                <w:sz w:val="22"/>
              </w:rPr>
            </w:pPr>
            <w:r>
              <w:rPr>
                <w:rFonts w:ascii="Courier New" w:hAnsi="Courier New" w:cs="Courier New"/>
                <w:sz w:val="22"/>
              </w:rPr>
              <w:t>2023</w:t>
            </w:r>
            <w:r w:rsidRPr="00CE5093">
              <w:rPr>
                <w:rFonts w:ascii="Courier New" w:hAnsi="Courier New" w:cs="Courier New"/>
                <w:sz w:val="22"/>
              </w:rPr>
              <w:t xml:space="preserve"> – 0,0 тыс. рублей;</w:t>
            </w:r>
          </w:p>
          <w:p w:rsidR="003B0542" w:rsidRPr="00CE5093" w:rsidRDefault="003B0542" w:rsidP="003B0542">
            <w:pPr>
              <w:widowControl w:val="0"/>
              <w:autoSpaceDE w:val="0"/>
              <w:autoSpaceDN w:val="0"/>
              <w:adjustRightInd w:val="0"/>
              <w:ind w:firstLine="540"/>
              <w:rPr>
                <w:rFonts w:ascii="Courier New" w:hAnsi="Courier New" w:cs="Courier New"/>
                <w:sz w:val="22"/>
              </w:rPr>
            </w:pPr>
            <w:r>
              <w:rPr>
                <w:rFonts w:ascii="Courier New" w:hAnsi="Courier New" w:cs="Courier New"/>
                <w:sz w:val="22"/>
              </w:rPr>
              <w:t>2024</w:t>
            </w:r>
            <w:r w:rsidRPr="00CE5093">
              <w:rPr>
                <w:rFonts w:ascii="Courier New" w:hAnsi="Courier New" w:cs="Courier New"/>
                <w:sz w:val="22"/>
              </w:rPr>
              <w:t xml:space="preserve"> – 0,0 тыс. рублей;</w:t>
            </w:r>
          </w:p>
          <w:p w:rsidR="003B0542" w:rsidRPr="00CE5093" w:rsidRDefault="003B0542" w:rsidP="003B0542">
            <w:pPr>
              <w:widowControl w:val="0"/>
              <w:autoSpaceDE w:val="0"/>
              <w:autoSpaceDN w:val="0"/>
              <w:adjustRightInd w:val="0"/>
              <w:ind w:firstLine="540"/>
              <w:rPr>
                <w:rFonts w:ascii="Courier New" w:hAnsi="Courier New" w:cs="Courier New"/>
                <w:sz w:val="22"/>
              </w:rPr>
            </w:pPr>
            <w:r>
              <w:rPr>
                <w:rFonts w:ascii="Courier New" w:hAnsi="Courier New" w:cs="Courier New"/>
                <w:sz w:val="22"/>
              </w:rPr>
              <w:t>2025</w:t>
            </w:r>
            <w:r w:rsidRPr="00CE5093">
              <w:rPr>
                <w:rFonts w:ascii="Courier New" w:hAnsi="Courier New" w:cs="Courier New"/>
                <w:sz w:val="22"/>
              </w:rPr>
              <w:t xml:space="preserve"> – 0,0 тыс. рублей.</w:t>
            </w:r>
          </w:p>
        </w:tc>
      </w:tr>
    </w:tbl>
    <w:p w:rsidR="003B0542" w:rsidRDefault="003B0542" w:rsidP="00C65CEC">
      <w:pPr>
        <w:ind w:firstLine="709"/>
        <w:jc w:val="both"/>
        <w:rPr>
          <w:rFonts w:ascii="Arial" w:hAnsi="Arial" w:cs="Arial"/>
        </w:rPr>
      </w:pPr>
      <w:r w:rsidRPr="00D50AC2">
        <w:rPr>
          <w:rFonts w:ascii="Arial" w:hAnsi="Arial" w:cs="Arial"/>
        </w:rPr>
        <w:lastRenderedPageBreak/>
        <w:t>»</w:t>
      </w:r>
      <w:r>
        <w:rPr>
          <w:rFonts w:ascii="Arial" w:hAnsi="Arial" w:cs="Arial"/>
        </w:rPr>
        <w:t>;</w:t>
      </w:r>
    </w:p>
    <w:p w:rsidR="0087146D" w:rsidRDefault="0087146D" w:rsidP="00C65CEC">
      <w:pPr>
        <w:ind w:firstLine="709"/>
        <w:jc w:val="both"/>
        <w:rPr>
          <w:rFonts w:ascii="Arial" w:hAnsi="Arial" w:cs="Arial"/>
        </w:rPr>
      </w:pPr>
      <w:r>
        <w:rPr>
          <w:rFonts w:ascii="Arial" w:hAnsi="Arial" w:cs="Arial"/>
        </w:rPr>
        <w:t>1.5. в раздел 4 подпрограммы «Обеспечение деятельности Финансового управления муниципального образования «Боханский район» «Перечень мероприятий подпрограммы» внести следующие изменения:</w:t>
      </w:r>
    </w:p>
    <w:p w:rsidR="0087146D" w:rsidRDefault="0087146D" w:rsidP="00C65CEC">
      <w:pPr>
        <w:ind w:firstLine="709"/>
        <w:jc w:val="both"/>
        <w:rPr>
          <w:rFonts w:ascii="Arial" w:hAnsi="Arial" w:cs="Arial"/>
        </w:rPr>
      </w:pPr>
      <w:r>
        <w:rPr>
          <w:rFonts w:ascii="Arial" w:hAnsi="Arial" w:cs="Arial"/>
        </w:rPr>
        <w:t xml:space="preserve">1.5.1. </w:t>
      </w:r>
      <w:r w:rsidR="00690531">
        <w:rPr>
          <w:rFonts w:ascii="Arial" w:hAnsi="Arial" w:cs="Arial"/>
        </w:rPr>
        <w:t>цифры</w:t>
      </w:r>
      <w:r>
        <w:rPr>
          <w:rFonts w:ascii="Arial" w:hAnsi="Arial" w:cs="Arial"/>
        </w:rPr>
        <w:t xml:space="preserve"> «47 943,2» заменить </w:t>
      </w:r>
      <w:r w:rsidR="00690531">
        <w:rPr>
          <w:rFonts w:ascii="Arial" w:hAnsi="Arial" w:cs="Arial"/>
        </w:rPr>
        <w:t>цифрами</w:t>
      </w:r>
      <w:r>
        <w:rPr>
          <w:rFonts w:ascii="Arial" w:hAnsi="Arial" w:cs="Arial"/>
        </w:rPr>
        <w:t xml:space="preserve"> «48 358,7»;</w:t>
      </w:r>
    </w:p>
    <w:p w:rsidR="0087146D" w:rsidRDefault="0087146D" w:rsidP="00C65CEC">
      <w:pPr>
        <w:ind w:firstLine="709"/>
        <w:jc w:val="both"/>
        <w:rPr>
          <w:rFonts w:ascii="Arial" w:hAnsi="Arial" w:cs="Arial"/>
        </w:rPr>
      </w:pPr>
      <w:r>
        <w:rPr>
          <w:rFonts w:ascii="Arial" w:hAnsi="Arial" w:cs="Arial"/>
        </w:rPr>
        <w:t xml:space="preserve">1.5.2. </w:t>
      </w:r>
      <w:r w:rsidR="00690531">
        <w:rPr>
          <w:rFonts w:ascii="Arial" w:hAnsi="Arial" w:cs="Arial"/>
        </w:rPr>
        <w:t>цифры</w:t>
      </w:r>
      <w:r>
        <w:rPr>
          <w:rFonts w:ascii="Arial" w:hAnsi="Arial" w:cs="Arial"/>
        </w:rPr>
        <w:t xml:space="preserve"> «9 815,5» заменить </w:t>
      </w:r>
      <w:r w:rsidR="00690531">
        <w:rPr>
          <w:rFonts w:ascii="Arial" w:hAnsi="Arial" w:cs="Arial"/>
        </w:rPr>
        <w:t>цифрами</w:t>
      </w:r>
      <w:r>
        <w:rPr>
          <w:rFonts w:ascii="Arial" w:hAnsi="Arial" w:cs="Arial"/>
        </w:rPr>
        <w:t xml:space="preserve"> «10 231,0»;</w:t>
      </w:r>
    </w:p>
    <w:p w:rsidR="00690531" w:rsidRDefault="00690531" w:rsidP="00C65CEC">
      <w:pPr>
        <w:ind w:firstLine="709"/>
        <w:jc w:val="both"/>
        <w:rPr>
          <w:rFonts w:ascii="Arial" w:hAnsi="Arial" w:cs="Arial"/>
        </w:rPr>
      </w:pPr>
      <w:r>
        <w:rPr>
          <w:rFonts w:ascii="Arial" w:hAnsi="Arial" w:cs="Arial"/>
        </w:rPr>
        <w:t>1.5.3. цифры «43 414,4» заменить цифрами «43 829,9»;</w:t>
      </w:r>
    </w:p>
    <w:p w:rsidR="00690531" w:rsidRPr="00D50AC2" w:rsidRDefault="00690531" w:rsidP="00C65CEC">
      <w:pPr>
        <w:ind w:firstLine="709"/>
        <w:jc w:val="both"/>
        <w:rPr>
          <w:rFonts w:ascii="Arial" w:hAnsi="Arial" w:cs="Arial"/>
        </w:rPr>
      </w:pPr>
      <w:r>
        <w:rPr>
          <w:rFonts w:ascii="Arial" w:hAnsi="Arial" w:cs="Arial"/>
        </w:rPr>
        <w:t>1.5.4. цифры «8 803,9» заменить цифрами «9 219,4»;</w:t>
      </w:r>
    </w:p>
    <w:p w:rsidR="000434CF" w:rsidRPr="00D50AC2" w:rsidRDefault="000434CF" w:rsidP="000434CF">
      <w:pPr>
        <w:tabs>
          <w:tab w:val="left" w:pos="851"/>
        </w:tabs>
        <w:ind w:firstLine="709"/>
        <w:jc w:val="both"/>
        <w:rPr>
          <w:rFonts w:ascii="Arial" w:hAnsi="Arial" w:cs="Arial"/>
        </w:rPr>
      </w:pPr>
      <w:r w:rsidRPr="00D50AC2">
        <w:rPr>
          <w:rFonts w:ascii="Arial" w:hAnsi="Arial" w:cs="Arial"/>
        </w:rPr>
        <w:t>2. Опубликовать настоящее постановление в районной газете «Сельская правда» и разместить на официальном сайте администрации МО «Боханский район».</w:t>
      </w:r>
    </w:p>
    <w:p w:rsidR="000434CF" w:rsidRPr="00D50AC2" w:rsidRDefault="000434CF" w:rsidP="000434CF">
      <w:pPr>
        <w:tabs>
          <w:tab w:val="left" w:pos="851"/>
        </w:tabs>
        <w:ind w:firstLine="709"/>
        <w:jc w:val="both"/>
        <w:rPr>
          <w:rFonts w:ascii="Arial" w:hAnsi="Arial" w:cs="Arial"/>
        </w:rPr>
      </w:pPr>
      <w:r w:rsidRPr="00D50AC2">
        <w:rPr>
          <w:rFonts w:ascii="Arial" w:hAnsi="Arial" w:cs="Arial"/>
        </w:rPr>
        <w:t xml:space="preserve">3. Контроль за исполнением </w:t>
      </w:r>
      <w:r w:rsidR="002D2B6A">
        <w:rPr>
          <w:rFonts w:ascii="Arial" w:hAnsi="Arial" w:cs="Arial"/>
        </w:rPr>
        <w:t>настоящего постановления</w:t>
      </w:r>
      <w:r w:rsidRPr="00D50AC2">
        <w:rPr>
          <w:rFonts w:ascii="Arial" w:hAnsi="Arial" w:cs="Arial"/>
        </w:rPr>
        <w:t xml:space="preserve"> </w:t>
      </w:r>
      <w:r w:rsidR="002D2B6A">
        <w:rPr>
          <w:rFonts w:ascii="Arial" w:hAnsi="Arial" w:cs="Arial"/>
        </w:rPr>
        <w:t>оставляю за собой</w:t>
      </w:r>
      <w:r w:rsidRPr="00D50AC2">
        <w:rPr>
          <w:rFonts w:ascii="Arial" w:hAnsi="Arial" w:cs="Arial"/>
        </w:rPr>
        <w:t>.</w:t>
      </w:r>
    </w:p>
    <w:p w:rsidR="000434CF" w:rsidRDefault="000434CF" w:rsidP="000434CF">
      <w:pPr>
        <w:tabs>
          <w:tab w:val="left" w:pos="851"/>
        </w:tabs>
        <w:ind w:firstLine="709"/>
        <w:jc w:val="both"/>
        <w:rPr>
          <w:rFonts w:ascii="Arial" w:hAnsi="Arial" w:cs="Arial"/>
        </w:rPr>
      </w:pPr>
    </w:p>
    <w:p w:rsidR="002D2B6A" w:rsidRDefault="002D2B6A" w:rsidP="000434CF">
      <w:pPr>
        <w:tabs>
          <w:tab w:val="left" w:pos="851"/>
        </w:tabs>
        <w:ind w:firstLine="709"/>
        <w:jc w:val="both"/>
        <w:rPr>
          <w:rFonts w:ascii="Arial" w:hAnsi="Arial" w:cs="Arial"/>
        </w:rPr>
      </w:pPr>
    </w:p>
    <w:p w:rsidR="002D2B6A" w:rsidRPr="00D50AC2" w:rsidRDefault="002D2B6A" w:rsidP="000434CF">
      <w:pPr>
        <w:tabs>
          <w:tab w:val="left" w:pos="851"/>
        </w:tabs>
        <w:ind w:firstLine="709"/>
        <w:jc w:val="both"/>
        <w:rPr>
          <w:rFonts w:ascii="Arial" w:hAnsi="Arial" w:cs="Arial"/>
        </w:rPr>
      </w:pPr>
    </w:p>
    <w:p w:rsidR="000434CF" w:rsidRPr="00D50AC2" w:rsidRDefault="000434CF" w:rsidP="000434CF">
      <w:pPr>
        <w:jc w:val="both"/>
        <w:rPr>
          <w:rFonts w:ascii="Arial" w:hAnsi="Arial" w:cs="Arial"/>
        </w:rPr>
      </w:pPr>
      <w:r w:rsidRPr="00D50AC2">
        <w:rPr>
          <w:rFonts w:ascii="Arial" w:hAnsi="Arial" w:cs="Arial"/>
        </w:rPr>
        <w:t>Мэр МО «Боханский район»</w:t>
      </w:r>
      <w:r w:rsidRPr="00D50AC2">
        <w:rPr>
          <w:rFonts w:ascii="Arial" w:hAnsi="Arial" w:cs="Arial"/>
        </w:rPr>
        <w:tab/>
      </w:r>
      <w:r w:rsidRPr="00D50AC2">
        <w:rPr>
          <w:rFonts w:ascii="Arial" w:hAnsi="Arial" w:cs="Arial"/>
        </w:rPr>
        <w:tab/>
      </w:r>
    </w:p>
    <w:p w:rsidR="000434CF" w:rsidRPr="00D50AC2" w:rsidRDefault="000434CF" w:rsidP="000434CF">
      <w:pPr>
        <w:jc w:val="both"/>
        <w:rPr>
          <w:rFonts w:ascii="Arial" w:hAnsi="Arial" w:cs="Arial"/>
        </w:rPr>
      </w:pPr>
      <w:r w:rsidRPr="00D50AC2">
        <w:rPr>
          <w:rFonts w:ascii="Arial" w:hAnsi="Arial" w:cs="Arial"/>
        </w:rPr>
        <w:t>Э.И. Коняев</w:t>
      </w:r>
    </w:p>
    <w:p w:rsidR="00686723" w:rsidRPr="00D50AC2" w:rsidRDefault="00686723" w:rsidP="00686723">
      <w:pPr>
        <w:jc w:val="both"/>
        <w:rPr>
          <w:sz w:val="28"/>
          <w:szCs w:val="28"/>
        </w:rPr>
      </w:pPr>
      <w:r w:rsidRPr="00D50AC2">
        <w:rPr>
          <w:sz w:val="28"/>
          <w:szCs w:val="28"/>
        </w:rPr>
        <w:t xml:space="preserve">                                                                                                                                                                                                                                              </w:t>
      </w:r>
    </w:p>
    <w:p w:rsidR="00686723" w:rsidRPr="00D50AC2" w:rsidRDefault="00686723" w:rsidP="008614A5">
      <w:pPr>
        <w:spacing w:line="240" w:lineRule="exact"/>
        <w:jc w:val="both"/>
        <w:rPr>
          <w:sz w:val="28"/>
          <w:szCs w:val="28"/>
        </w:rPr>
      </w:pPr>
      <w:r w:rsidRPr="00D50AC2">
        <w:rPr>
          <w:sz w:val="28"/>
          <w:szCs w:val="28"/>
        </w:rPr>
        <w:t xml:space="preserve">                                                                                </w:t>
      </w:r>
    </w:p>
    <w:p w:rsidR="00686723" w:rsidRDefault="00686723"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686723">
      <w:pPr>
        <w:jc w:val="center"/>
        <w:rPr>
          <w:b/>
          <w:sz w:val="28"/>
          <w:szCs w:val="28"/>
        </w:rPr>
      </w:pPr>
    </w:p>
    <w:p w:rsidR="004C7036" w:rsidRDefault="004C7036" w:rsidP="004C7036">
      <w:pPr>
        <w:widowControl w:val="0"/>
        <w:jc w:val="right"/>
        <w:outlineLvl w:val="4"/>
        <w:rPr>
          <w:rFonts w:ascii="Arial" w:hAnsi="Arial" w:cs="Arial"/>
          <w:sz w:val="22"/>
        </w:rPr>
        <w:sectPr w:rsidR="004C7036" w:rsidSect="004C7036">
          <w:pgSz w:w="11906" w:h="16838"/>
          <w:pgMar w:top="1134" w:right="851" w:bottom="1134" w:left="902" w:header="709" w:footer="709" w:gutter="0"/>
          <w:cols w:space="708"/>
          <w:docGrid w:linePitch="360"/>
        </w:sectPr>
      </w:pPr>
      <w:r w:rsidRPr="000C3DA9">
        <w:rPr>
          <w:rFonts w:ascii="Arial" w:hAnsi="Arial" w:cs="Arial"/>
          <w:sz w:val="22"/>
        </w:rPr>
        <w:t xml:space="preserve">  </w:t>
      </w:r>
    </w:p>
    <w:p w:rsidR="004C7036" w:rsidRDefault="004C7036" w:rsidP="004C7036">
      <w:pPr>
        <w:widowControl w:val="0"/>
        <w:jc w:val="right"/>
        <w:outlineLvl w:val="4"/>
        <w:rPr>
          <w:rFonts w:ascii="Courier New" w:hAnsi="Courier New" w:cs="Courier New"/>
          <w:sz w:val="22"/>
        </w:rPr>
      </w:pPr>
      <w:r>
        <w:rPr>
          <w:rFonts w:ascii="Courier New" w:hAnsi="Courier New" w:cs="Courier New"/>
          <w:sz w:val="22"/>
        </w:rPr>
        <w:lastRenderedPageBreak/>
        <w:t>Приложение к постановлению</w:t>
      </w:r>
    </w:p>
    <w:p w:rsidR="004C7036" w:rsidRDefault="004C7036" w:rsidP="004C7036">
      <w:pPr>
        <w:widowControl w:val="0"/>
        <w:jc w:val="right"/>
        <w:outlineLvl w:val="4"/>
        <w:rPr>
          <w:rFonts w:ascii="Courier New" w:hAnsi="Courier New" w:cs="Courier New"/>
          <w:sz w:val="22"/>
        </w:rPr>
      </w:pPr>
      <w:r>
        <w:rPr>
          <w:rFonts w:ascii="Courier New" w:hAnsi="Courier New" w:cs="Courier New"/>
          <w:sz w:val="22"/>
        </w:rPr>
        <w:t>Администрации муниципального образования</w:t>
      </w:r>
    </w:p>
    <w:p w:rsidR="004C7036" w:rsidRDefault="004C7036" w:rsidP="004C7036">
      <w:pPr>
        <w:widowControl w:val="0"/>
        <w:jc w:val="right"/>
        <w:outlineLvl w:val="4"/>
        <w:rPr>
          <w:rFonts w:ascii="Courier New" w:hAnsi="Courier New" w:cs="Courier New"/>
          <w:sz w:val="22"/>
        </w:rPr>
      </w:pPr>
      <w:r>
        <w:rPr>
          <w:rFonts w:ascii="Courier New" w:hAnsi="Courier New" w:cs="Courier New"/>
          <w:sz w:val="22"/>
        </w:rPr>
        <w:t>«Боханский район»</w:t>
      </w:r>
    </w:p>
    <w:p w:rsidR="004C7036" w:rsidRDefault="004C7036" w:rsidP="004C7036">
      <w:pPr>
        <w:widowControl w:val="0"/>
        <w:jc w:val="right"/>
        <w:outlineLvl w:val="4"/>
        <w:rPr>
          <w:rFonts w:ascii="Courier New" w:hAnsi="Courier New" w:cs="Courier New"/>
          <w:sz w:val="22"/>
        </w:rPr>
      </w:pPr>
      <w:r>
        <w:rPr>
          <w:rFonts w:ascii="Courier New" w:hAnsi="Courier New" w:cs="Courier New"/>
          <w:sz w:val="22"/>
        </w:rPr>
        <w:t xml:space="preserve">от </w:t>
      </w:r>
      <w:r w:rsidR="00424BF7">
        <w:rPr>
          <w:rFonts w:ascii="Courier New" w:hAnsi="Courier New" w:cs="Courier New"/>
          <w:sz w:val="22"/>
        </w:rPr>
        <w:t>27.04.2021г.</w:t>
      </w:r>
      <w:r>
        <w:rPr>
          <w:rFonts w:ascii="Courier New" w:hAnsi="Courier New" w:cs="Courier New"/>
          <w:sz w:val="22"/>
        </w:rPr>
        <w:t xml:space="preserve"> № </w:t>
      </w:r>
      <w:r w:rsidR="00424BF7">
        <w:rPr>
          <w:rFonts w:ascii="Courier New" w:hAnsi="Courier New" w:cs="Courier New"/>
          <w:sz w:val="22"/>
        </w:rPr>
        <w:t>333</w:t>
      </w:r>
    </w:p>
    <w:p w:rsidR="004C7036" w:rsidRPr="004C7036" w:rsidRDefault="004C7036" w:rsidP="004C7036">
      <w:pPr>
        <w:widowControl w:val="0"/>
        <w:jc w:val="right"/>
        <w:outlineLvl w:val="4"/>
        <w:rPr>
          <w:rFonts w:ascii="Courier New" w:hAnsi="Courier New" w:cs="Courier New"/>
          <w:sz w:val="22"/>
        </w:rPr>
      </w:pPr>
    </w:p>
    <w:p w:rsidR="004C7036" w:rsidRPr="000C3DA9" w:rsidRDefault="004C7036" w:rsidP="004C7036">
      <w:pPr>
        <w:widowControl w:val="0"/>
        <w:jc w:val="right"/>
        <w:outlineLvl w:val="4"/>
        <w:rPr>
          <w:rFonts w:ascii="Courier New" w:hAnsi="Courier New" w:cs="Courier New"/>
          <w:bCs/>
          <w:color w:val="000000"/>
          <w:sz w:val="22"/>
        </w:rPr>
      </w:pPr>
      <w:r w:rsidRPr="000C3DA9">
        <w:rPr>
          <w:rFonts w:ascii="Arial" w:hAnsi="Arial" w:cs="Arial"/>
          <w:sz w:val="22"/>
        </w:rPr>
        <w:t xml:space="preserve">    </w:t>
      </w:r>
      <w:r>
        <w:rPr>
          <w:rFonts w:ascii="Arial" w:hAnsi="Arial" w:cs="Arial"/>
          <w:sz w:val="22"/>
        </w:rPr>
        <w:t>«</w:t>
      </w:r>
      <w:r w:rsidRPr="000C3DA9">
        <w:rPr>
          <w:rFonts w:ascii="Courier New" w:hAnsi="Courier New" w:cs="Courier New"/>
          <w:bCs/>
          <w:color w:val="000000"/>
          <w:sz w:val="22"/>
        </w:rPr>
        <w:t xml:space="preserve">Приложение №3 к муниципальной программе </w:t>
      </w:r>
    </w:p>
    <w:p w:rsidR="004C7036" w:rsidRPr="000C3DA9" w:rsidRDefault="004C7036" w:rsidP="004C7036">
      <w:pPr>
        <w:widowControl w:val="0"/>
        <w:jc w:val="right"/>
        <w:outlineLvl w:val="4"/>
        <w:rPr>
          <w:rFonts w:ascii="Courier New" w:hAnsi="Courier New" w:cs="Courier New"/>
          <w:bCs/>
          <w:sz w:val="22"/>
        </w:rPr>
      </w:pPr>
      <w:r w:rsidRPr="000C3DA9">
        <w:rPr>
          <w:rFonts w:ascii="Courier New" w:hAnsi="Courier New" w:cs="Courier New"/>
          <w:bCs/>
          <w:sz w:val="22"/>
        </w:rPr>
        <w:t>«Управление муниципальными финансами</w:t>
      </w:r>
    </w:p>
    <w:p w:rsidR="004C7036" w:rsidRPr="000C3DA9" w:rsidRDefault="004C7036" w:rsidP="004C7036">
      <w:pPr>
        <w:ind w:left="709" w:right="-10"/>
        <w:jc w:val="right"/>
        <w:rPr>
          <w:rFonts w:ascii="Courier New" w:hAnsi="Courier New" w:cs="Courier New"/>
          <w:b/>
          <w:bCs/>
          <w:color w:val="000000"/>
          <w:sz w:val="22"/>
        </w:rPr>
      </w:pPr>
      <w:r w:rsidRPr="000C3DA9">
        <w:rPr>
          <w:rFonts w:ascii="Courier New" w:hAnsi="Courier New" w:cs="Courier New"/>
          <w:bCs/>
          <w:sz w:val="22"/>
        </w:rPr>
        <w:t>муниципального образования «Боханский район»».</w:t>
      </w:r>
    </w:p>
    <w:p w:rsidR="004C7036" w:rsidRPr="000C3DA9" w:rsidRDefault="004C7036" w:rsidP="004C7036">
      <w:pPr>
        <w:jc w:val="center"/>
        <w:rPr>
          <w:rFonts w:ascii="Arial" w:hAnsi="Arial" w:cs="Arial"/>
          <w:bCs/>
          <w:color w:val="000000"/>
        </w:rPr>
      </w:pPr>
      <w:r w:rsidRPr="000C3DA9">
        <w:rPr>
          <w:rFonts w:ascii="Arial" w:hAnsi="Arial" w:cs="Arial"/>
          <w:bCs/>
          <w:color w:val="000000"/>
        </w:rPr>
        <w:t xml:space="preserve">ПРОГНОЗНАЯ (СПРАВОЧНАЯ) ОЦЕНКА РЕСУРСНОГО ОБЕСПЕЧЕНИЯ РЕАЛИЗАЦИИ МУНИЦИПАЛЬНОЙ ПРОГРАММЫ </w:t>
      </w:r>
      <w:r w:rsidRPr="000C3DA9">
        <w:rPr>
          <w:rFonts w:ascii="Arial" w:hAnsi="Arial" w:cs="Arial"/>
          <w:bCs/>
          <w:caps/>
          <w:color w:val="000000"/>
        </w:rPr>
        <w:t>«УПРАВЛЕНИЕ МУНИЦИПАЛЬНЫМИ ФИНАНСАМИ МУНИЦИПАЛЬНОГО ОБРАЗОВАНИЯ «БОХАНСКИЙ РАЙОН»</w:t>
      </w:r>
    </w:p>
    <w:p w:rsidR="004C7036" w:rsidRPr="000C3DA9" w:rsidRDefault="004C7036" w:rsidP="004C7036">
      <w:pPr>
        <w:jc w:val="center"/>
        <w:rPr>
          <w:b/>
          <w:bCs/>
          <w:color w:val="000000"/>
          <w:sz w:val="14"/>
        </w:rPr>
      </w:pPr>
    </w:p>
    <w:tbl>
      <w:tblPr>
        <w:tblW w:w="1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2"/>
        <w:gridCol w:w="1253"/>
        <w:gridCol w:w="2645"/>
        <w:gridCol w:w="1425"/>
        <w:gridCol w:w="1417"/>
        <w:gridCol w:w="1418"/>
        <w:gridCol w:w="1417"/>
        <w:gridCol w:w="1418"/>
        <w:gridCol w:w="1968"/>
      </w:tblGrid>
      <w:tr w:rsidR="004C7036" w:rsidRPr="000C3DA9" w:rsidTr="009328B6">
        <w:trPr>
          <w:trHeight w:val="600"/>
          <w:jc w:val="center"/>
        </w:trPr>
        <w:tc>
          <w:tcPr>
            <w:tcW w:w="1922" w:type="dxa"/>
            <w:vMerge w:val="restart"/>
            <w:vAlign w:val="center"/>
          </w:tcPr>
          <w:p w:rsidR="004C7036" w:rsidRPr="000C3DA9" w:rsidRDefault="004C7036" w:rsidP="009328B6">
            <w:pPr>
              <w:rPr>
                <w:rFonts w:ascii="Courier New" w:hAnsi="Courier New" w:cs="Courier New"/>
                <w:sz w:val="22"/>
              </w:rPr>
            </w:pPr>
            <w:r w:rsidRPr="000C3DA9">
              <w:rPr>
                <w:rFonts w:ascii="Courier New" w:hAnsi="Courier New" w:cs="Courier New"/>
                <w:sz w:val="22"/>
              </w:rPr>
              <w:t>Наименование программы, подпрограммы, основного мероприятия</w:t>
            </w:r>
          </w:p>
        </w:tc>
        <w:tc>
          <w:tcPr>
            <w:tcW w:w="1253" w:type="dxa"/>
            <w:vMerge w:val="restart"/>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Ответственный исполнитель, соисполнители, участники, исполнители мероприятий</w:t>
            </w:r>
          </w:p>
        </w:tc>
        <w:tc>
          <w:tcPr>
            <w:tcW w:w="2645" w:type="dxa"/>
            <w:vMerge w:val="restart"/>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Источники финансирования</w:t>
            </w:r>
          </w:p>
        </w:tc>
        <w:tc>
          <w:tcPr>
            <w:tcW w:w="9063" w:type="dxa"/>
            <w:gridSpan w:val="6"/>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Оценка расходов</w:t>
            </w:r>
            <w:r w:rsidRPr="000C3DA9">
              <w:rPr>
                <w:rFonts w:ascii="Courier New" w:hAnsi="Courier New" w:cs="Courier New"/>
                <w:sz w:val="22"/>
              </w:rPr>
              <w:br/>
              <w:t>(тыс. руб.), годы</w:t>
            </w:r>
          </w:p>
        </w:tc>
      </w:tr>
      <w:tr w:rsidR="004C7036" w:rsidRPr="000C3DA9" w:rsidTr="009328B6">
        <w:trPr>
          <w:trHeight w:val="789"/>
          <w:jc w:val="center"/>
        </w:trPr>
        <w:tc>
          <w:tcPr>
            <w:tcW w:w="1922" w:type="dxa"/>
            <w:vMerge/>
            <w:vAlign w:val="center"/>
          </w:tcPr>
          <w:p w:rsidR="004C7036" w:rsidRPr="000C3DA9" w:rsidRDefault="004C7036" w:rsidP="009328B6">
            <w:pPr>
              <w:jc w:val="center"/>
              <w:rPr>
                <w:rFonts w:ascii="Courier New" w:hAnsi="Courier New" w:cs="Courier New"/>
                <w:sz w:val="22"/>
              </w:rPr>
            </w:pPr>
          </w:p>
        </w:tc>
        <w:tc>
          <w:tcPr>
            <w:tcW w:w="1253" w:type="dxa"/>
            <w:vMerge/>
            <w:vAlign w:val="center"/>
          </w:tcPr>
          <w:p w:rsidR="004C7036" w:rsidRPr="000C3DA9" w:rsidRDefault="004C7036" w:rsidP="009328B6">
            <w:pPr>
              <w:jc w:val="center"/>
              <w:rPr>
                <w:rFonts w:ascii="Courier New" w:hAnsi="Courier New" w:cs="Courier New"/>
                <w:sz w:val="22"/>
              </w:rPr>
            </w:pPr>
          </w:p>
        </w:tc>
        <w:tc>
          <w:tcPr>
            <w:tcW w:w="2645" w:type="dxa"/>
            <w:vMerge/>
            <w:vAlign w:val="center"/>
          </w:tcPr>
          <w:p w:rsidR="004C7036" w:rsidRPr="000C3DA9" w:rsidRDefault="004C7036" w:rsidP="009328B6">
            <w:pPr>
              <w:jc w:val="center"/>
              <w:rPr>
                <w:rFonts w:ascii="Courier New" w:hAnsi="Courier New" w:cs="Courier New"/>
                <w:sz w:val="22"/>
              </w:rPr>
            </w:pPr>
          </w:p>
        </w:tc>
        <w:tc>
          <w:tcPr>
            <w:tcW w:w="1425"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2021 год</w:t>
            </w:r>
          </w:p>
        </w:tc>
        <w:tc>
          <w:tcPr>
            <w:tcW w:w="1417"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2022 год</w:t>
            </w:r>
          </w:p>
        </w:tc>
        <w:tc>
          <w:tcPr>
            <w:tcW w:w="1418"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2023 год</w:t>
            </w:r>
          </w:p>
        </w:tc>
        <w:tc>
          <w:tcPr>
            <w:tcW w:w="1417"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2024 год</w:t>
            </w:r>
          </w:p>
        </w:tc>
        <w:tc>
          <w:tcPr>
            <w:tcW w:w="1418" w:type="dxa"/>
            <w:vAlign w:val="center"/>
          </w:tcPr>
          <w:p w:rsidR="004C7036" w:rsidRPr="000C3DA9" w:rsidRDefault="004C7036" w:rsidP="009328B6">
            <w:pPr>
              <w:ind w:left="-57" w:right="-57"/>
              <w:jc w:val="center"/>
              <w:rPr>
                <w:rFonts w:ascii="Courier New" w:hAnsi="Courier New" w:cs="Courier New"/>
                <w:sz w:val="22"/>
              </w:rPr>
            </w:pPr>
            <w:r w:rsidRPr="000C3DA9">
              <w:rPr>
                <w:rFonts w:ascii="Courier New" w:hAnsi="Courier New" w:cs="Courier New"/>
                <w:color w:val="000000"/>
                <w:sz w:val="22"/>
              </w:rPr>
              <w:t>2025 год</w:t>
            </w:r>
          </w:p>
        </w:tc>
        <w:tc>
          <w:tcPr>
            <w:tcW w:w="1968" w:type="dxa"/>
            <w:vAlign w:val="center"/>
          </w:tcPr>
          <w:p w:rsidR="004C7036" w:rsidRPr="000C3DA9" w:rsidRDefault="004C7036" w:rsidP="009328B6">
            <w:pPr>
              <w:ind w:left="-57" w:right="-57"/>
              <w:jc w:val="center"/>
              <w:rPr>
                <w:rFonts w:ascii="Courier New" w:hAnsi="Courier New" w:cs="Courier New"/>
                <w:color w:val="000000"/>
                <w:sz w:val="22"/>
              </w:rPr>
            </w:pPr>
            <w:r w:rsidRPr="000C3DA9">
              <w:rPr>
                <w:rFonts w:ascii="Courier New" w:hAnsi="Courier New" w:cs="Courier New"/>
                <w:color w:val="000000"/>
                <w:sz w:val="22"/>
              </w:rPr>
              <w:t>всего</w:t>
            </w:r>
          </w:p>
        </w:tc>
      </w:tr>
      <w:tr w:rsidR="004C7036" w:rsidRPr="000C3DA9" w:rsidTr="009328B6">
        <w:trPr>
          <w:trHeight w:val="91"/>
          <w:jc w:val="center"/>
        </w:trPr>
        <w:tc>
          <w:tcPr>
            <w:tcW w:w="1922"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w:t>
            </w:r>
          </w:p>
        </w:tc>
        <w:tc>
          <w:tcPr>
            <w:tcW w:w="1253"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2</w:t>
            </w:r>
          </w:p>
        </w:tc>
        <w:tc>
          <w:tcPr>
            <w:tcW w:w="2645"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3</w:t>
            </w:r>
          </w:p>
        </w:tc>
        <w:tc>
          <w:tcPr>
            <w:tcW w:w="1425"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4</w:t>
            </w:r>
          </w:p>
        </w:tc>
        <w:tc>
          <w:tcPr>
            <w:tcW w:w="1417"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5</w:t>
            </w:r>
          </w:p>
        </w:tc>
        <w:tc>
          <w:tcPr>
            <w:tcW w:w="1418" w:type="dxa"/>
            <w:noWrap/>
            <w:vAlign w:val="center"/>
          </w:tcPr>
          <w:p w:rsidR="004C7036" w:rsidRPr="000C3DA9" w:rsidRDefault="004C7036" w:rsidP="009328B6">
            <w:pPr>
              <w:ind w:firstLine="29"/>
              <w:jc w:val="center"/>
              <w:rPr>
                <w:rFonts w:ascii="Courier New" w:hAnsi="Courier New" w:cs="Courier New"/>
                <w:sz w:val="22"/>
              </w:rPr>
            </w:pPr>
            <w:r w:rsidRPr="000C3DA9">
              <w:rPr>
                <w:rFonts w:ascii="Courier New" w:hAnsi="Courier New" w:cs="Courier New"/>
                <w:sz w:val="22"/>
              </w:rPr>
              <w:t>6</w:t>
            </w:r>
          </w:p>
        </w:tc>
        <w:tc>
          <w:tcPr>
            <w:tcW w:w="1417"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7</w:t>
            </w:r>
          </w:p>
        </w:tc>
        <w:tc>
          <w:tcPr>
            <w:tcW w:w="1418"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8</w:t>
            </w:r>
          </w:p>
        </w:tc>
        <w:tc>
          <w:tcPr>
            <w:tcW w:w="1968" w:type="dxa"/>
            <w:vAlign w:val="center"/>
          </w:tcPr>
          <w:p w:rsidR="004C7036" w:rsidRPr="000C3DA9" w:rsidRDefault="004C7036" w:rsidP="009328B6">
            <w:pPr>
              <w:ind w:hanging="21"/>
              <w:jc w:val="center"/>
              <w:rPr>
                <w:rFonts w:ascii="Courier New" w:hAnsi="Courier New" w:cs="Courier New"/>
                <w:sz w:val="22"/>
              </w:rPr>
            </w:pPr>
          </w:p>
        </w:tc>
      </w:tr>
      <w:tr w:rsidR="004C7036" w:rsidRPr="000C3DA9" w:rsidTr="009328B6">
        <w:trPr>
          <w:trHeight w:val="158"/>
          <w:jc w:val="center"/>
        </w:trPr>
        <w:tc>
          <w:tcPr>
            <w:tcW w:w="1922" w:type="dxa"/>
            <w:vMerge w:val="restart"/>
            <w:vAlign w:val="center"/>
          </w:tcPr>
          <w:p w:rsidR="004C7036" w:rsidRPr="000C3DA9" w:rsidRDefault="004C7036" w:rsidP="009328B6">
            <w:pPr>
              <w:rPr>
                <w:rFonts w:ascii="Courier New" w:hAnsi="Courier New" w:cs="Courier New"/>
                <w:sz w:val="22"/>
              </w:rPr>
            </w:pPr>
            <w:r w:rsidRPr="000C3DA9">
              <w:rPr>
                <w:rFonts w:ascii="Courier New" w:hAnsi="Courier New" w:cs="Courier New"/>
                <w:sz w:val="22"/>
              </w:rPr>
              <w:t>Программа «Управление муниципальными финансами  муниципального образования «Боханский район»»</w:t>
            </w:r>
          </w:p>
        </w:tc>
        <w:tc>
          <w:tcPr>
            <w:tcW w:w="1253" w:type="dxa"/>
            <w:vMerge w:val="restart"/>
          </w:tcPr>
          <w:p w:rsidR="004C7036" w:rsidRPr="000C3DA9" w:rsidRDefault="004C7036" w:rsidP="009328B6">
            <w:pPr>
              <w:rPr>
                <w:rFonts w:ascii="Courier New" w:hAnsi="Courier New" w:cs="Courier New"/>
                <w:sz w:val="22"/>
              </w:rPr>
            </w:pPr>
            <w:r w:rsidRPr="000C3DA9">
              <w:rPr>
                <w:rFonts w:ascii="Courier New" w:hAnsi="Courier New" w:cs="Courier New"/>
                <w:sz w:val="22"/>
              </w:rPr>
              <w:t>Финансовое управление муниципального образования «Боханский район»</w:t>
            </w: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всего</w:t>
            </w:r>
          </w:p>
        </w:tc>
        <w:tc>
          <w:tcPr>
            <w:tcW w:w="1425"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147 035,0</w:t>
            </w:r>
          </w:p>
        </w:tc>
        <w:tc>
          <w:tcPr>
            <w:tcW w:w="1417"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144 436,1</w:t>
            </w:r>
          </w:p>
        </w:tc>
        <w:tc>
          <w:tcPr>
            <w:tcW w:w="1418"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137 635,2</w:t>
            </w:r>
          </w:p>
        </w:tc>
        <w:tc>
          <w:tcPr>
            <w:tcW w:w="1417"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137 622,5</w:t>
            </w:r>
          </w:p>
        </w:tc>
        <w:tc>
          <w:tcPr>
            <w:tcW w:w="1418"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137 622,5</w:t>
            </w:r>
          </w:p>
        </w:tc>
        <w:tc>
          <w:tcPr>
            <w:tcW w:w="1968"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704 351,3</w:t>
            </w:r>
          </w:p>
        </w:tc>
      </w:tr>
      <w:tr w:rsidR="004C7036" w:rsidRPr="000C3DA9" w:rsidTr="009328B6">
        <w:trPr>
          <w:trHeight w:val="220"/>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областной бюджет (ОБ)</w:t>
            </w:r>
          </w:p>
        </w:tc>
        <w:tc>
          <w:tcPr>
            <w:tcW w:w="1425"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120 347,4</w:t>
            </w:r>
          </w:p>
        </w:tc>
        <w:tc>
          <w:tcPr>
            <w:tcW w:w="1417"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118 578,4</w:t>
            </w:r>
          </w:p>
        </w:tc>
        <w:tc>
          <w:tcPr>
            <w:tcW w:w="1418"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111 688,5</w:t>
            </w:r>
          </w:p>
        </w:tc>
        <w:tc>
          <w:tcPr>
            <w:tcW w:w="1417"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111 688,5</w:t>
            </w:r>
          </w:p>
        </w:tc>
        <w:tc>
          <w:tcPr>
            <w:tcW w:w="1418"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111 688,5</w:t>
            </w:r>
          </w:p>
        </w:tc>
        <w:tc>
          <w:tcPr>
            <w:tcW w:w="1968"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573 991,3</w:t>
            </w:r>
          </w:p>
        </w:tc>
      </w:tr>
      <w:tr w:rsidR="004C7036" w:rsidRPr="000C3DA9" w:rsidTr="009328B6">
        <w:trPr>
          <w:trHeight w:val="463"/>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средства, планируемые к привлечению из федерального бюджета (ФБ)</w:t>
            </w:r>
          </w:p>
        </w:tc>
        <w:tc>
          <w:tcPr>
            <w:tcW w:w="1425"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96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r>
      <w:tr w:rsidR="004C7036" w:rsidRPr="000C3DA9" w:rsidTr="009328B6">
        <w:trPr>
          <w:trHeight w:val="436"/>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бюджеты муниципальных образований (МБ)</w:t>
            </w:r>
          </w:p>
        </w:tc>
        <w:tc>
          <w:tcPr>
            <w:tcW w:w="1425" w:type="dxa"/>
            <w:noWrap/>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26 687,6</w:t>
            </w:r>
          </w:p>
        </w:tc>
        <w:tc>
          <w:tcPr>
            <w:tcW w:w="1417" w:type="dxa"/>
            <w:noWrap/>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25 857,7</w:t>
            </w:r>
          </w:p>
        </w:tc>
        <w:tc>
          <w:tcPr>
            <w:tcW w:w="1418" w:type="dxa"/>
            <w:noWrap/>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25 946,7</w:t>
            </w:r>
          </w:p>
        </w:tc>
        <w:tc>
          <w:tcPr>
            <w:tcW w:w="1417" w:type="dxa"/>
            <w:noWrap/>
            <w:vAlign w:val="center"/>
          </w:tcPr>
          <w:p w:rsidR="004C7036" w:rsidRPr="000C3DA9" w:rsidRDefault="004C7036" w:rsidP="009328B6">
            <w:pPr>
              <w:jc w:val="center"/>
              <w:rPr>
                <w:rFonts w:ascii="Courier New" w:hAnsi="Courier New" w:cs="Courier New"/>
                <w:b/>
                <w:sz w:val="21"/>
                <w:szCs w:val="21"/>
              </w:rPr>
            </w:pPr>
            <w:r w:rsidRPr="000C3DA9">
              <w:rPr>
                <w:rFonts w:ascii="Courier New" w:hAnsi="Courier New" w:cs="Courier New"/>
                <w:sz w:val="21"/>
                <w:szCs w:val="21"/>
              </w:rPr>
              <w:t>25 934,0</w:t>
            </w:r>
          </w:p>
        </w:tc>
        <w:tc>
          <w:tcPr>
            <w:tcW w:w="1418" w:type="dxa"/>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25 934,0</w:t>
            </w:r>
          </w:p>
        </w:tc>
        <w:tc>
          <w:tcPr>
            <w:tcW w:w="1968" w:type="dxa"/>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130 360,0</w:t>
            </w:r>
          </w:p>
        </w:tc>
      </w:tr>
      <w:tr w:rsidR="004C7036" w:rsidRPr="000C3DA9" w:rsidTr="009328B6">
        <w:trPr>
          <w:trHeight w:val="245"/>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иные источники (ИИ)</w:t>
            </w:r>
          </w:p>
        </w:tc>
        <w:tc>
          <w:tcPr>
            <w:tcW w:w="1425"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0</w:t>
            </w:r>
          </w:p>
        </w:tc>
        <w:tc>
          <w:tcPr>
            <w:tcW w:w="1418"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0</w:t>
            </w:r>
          </w:p>
        </w:tc>
        <w:tc>
          <w:tcPr>
            <w:tcW w:w="1418"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0</w:t>
            </w:r>
          </w:p>
        </w:tc>
        <w:tc>
          <w:tcPr>
            <w:tcW w:w="1968"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0</w:t>
            </w:r>
          </w:p>
        </w:tc>
      </w:tr>
      <w:tr w:rsidR="004C7036" w:rsidRPr="000C3DA9" w:rsidTr="009328B6">
        <w:trPr>
          <w:trHeight w:val="245"/>
          <w:jc w:val="center"/>
        </w:trPr>
        <w:tc>
          <w:tcPr>
            <w:tcW w:w="1922" w:type="dxa"/>
            <w:vMerge w:val="restart"/>
            <w:vAlign w:val="center"/>
          </w:tcPr>
          <w:p w:rsidR="004C7036" w:rsidRPr="000C3DA9" w:rsidRDefault="004C7036" w:rsidP="009328B6">
            <w:pPr>
              <w:rPr>
                <w:rFonts w:ascii="Courier New" w:hAnsi="Courier New" w:cs="Courier New"/>
                <w:sz w:val="22"/>
              </w:rPr>
            </w:pPr>
            <w:r w:rsidRPr="000C3DA9">
              <w:rPr>
                <w:rFonts w:ascii="Courier New" w:hAnsi="Courier New" w:cs="Courier New"/>
                <w:sz w:val="22"/>
              </w:rPr>
              <w:t xml:space="preserve">Подпрограмма «Обеспечение деятельности </w:t>
            </w:r>
            <w:r w:rsidRPr="000C3DA9">
              <w:rPr>
                <w:rFonts w:ascii="Courier New" w:hAnsi="Courier New" w:cs="Courier New"/>
                <w:sz w:val="22"/>
              </w:rPr>
              <w:lastRenderedPageBreak/>
              <w:t>Финансового управления муниципального образования «Боханский район»»</w:t>
            </w:r>
          </w:p>
        </w:tc>
        <w:tc>
          <w:tcPr>
            <w:tcW w:w="1253" w:type="dxa"/>
            <w:vMerge w:val="restart"/>
          </w:tcPr>
          <w:p w:rsidR="004C7036" w:rsidRPr="000C3DA9" w:rsidRDefault="004C7036" w:rsidP="009328B6">
            <w:pPr>
              <w:rPr>
                <w:rFonts w:ascii="Courier New" w:hAnsi="Courier New" w:cs="Courier New"/>
                <w:sz w:val="22"/>
              </w:rPr>
            </w:pPr>
            <w:r w:rsidRPr="000C3DA9">
              <w:rPr>
                <w:rFonts w:ascii="Courier New" w:hAnsi="Courier New" w:cs="Courier New"/>
                <w:sz w:val="22"/>
              </w:rPr>
              <w:lastRenderedPageBreak/>
              <w:t>Финансовое управле</w:t>
            </w:r>
            <w:r w:rsidRPr="000C3DA9">
              <w:rPr>
                <w:rFonts w:ascii="Courier New" w:hAnsi="Courier New" w:cs="Courier New"/>
                <w:sz w:val="22"/>
              </w:rPr>
              <w:lastRenderedPageBreak/>
              <w:t>ние муниципального образования «Боханский район»</w:t>
            </w: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lastRenderedPageBreak/>
              <w:t>всего</w:t>
            </w:r>
          </w:p>
        </w:tc>
        <w:tc>
          <w:tcPr>
            <w:tcW w:w="1425" w:type="dxa"/>
            <w:noWrap/>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10 231,0</w:t>
            </w:r>
          </w:p>
        </w:tc>
        <w:tc>
          <w:tcPr>
            <w:tcW w:w="1417" w:type="dxa"/>
            <w:noWrap/>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9 528,1</w:t>
            </w:r>
          </w:p>
        </w:tc>
        <w:tc>
          <w:tcPr>
            <w:tcW w:w="1418" w:type="dxa"/>
            <w:noWrap/>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9 533,2</w:t>
            </w:r>
          </w:p>
        </w:tc>
        <w:tc>
          <w:tcPr>
            <w:tcW w:w="1417" w:type="dxa"/>
            <w:noWrap/>
            <w:vAlign w:val="center"/>
          </w:tcPr>
          <w:p w:rsidR="004C7036" w:rsidRPr="000C3DA9" w:rsidRDefault="004C7036" w:rsidP="009328B6">
            <w:pPr>
              <w:jc w:val="center"/>
              <w:rPr>
                <w:rFonts w:ascii="Courier New" w:hAnsi="Courier New" w:cs="Courier New"/>
                <w:b/>
                <w:sz w:val="21"/>
                <w:szCs w:val="21"/>
              </w:rPr>
            </w:pPr>
            <w:r w:rsidRPr="000C3DA9">
              <w:rPr>
                <w:rFonts w:ascii="Courier New" w:hAnsi="Courier New" w:cs="Courier New"/>
                <w:sz w:val="21"/>
                <w:szCs w:val="21"/>
              </w:rPr>
              <w:t>9 533,2</w:t>
            </w:r>
          </w:p>
        </w:tc>
        <w:tc>
          <w:tcPr>
            <w:tcW w:w="1418" w:type="dxa"/>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9 533,2</w:t>
            </w:r>
          </w:p>
        </w:tc>
        <w:tc>
          <w:tcPr>
            <w:tcW w:w="1968" w:type="dxa"/>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48 358,7</w:t>
            </w:r>
          </w:p>
        </w:tc>
      </w:tr>
      <w:tr w:rsidR="004C7036" w:rsidRPr="000C3DA9" w:rsidTr="009328B6">
        <w:trPr>
          <w:trHeight w:val="245"/>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областной бюджет (ОБ)</w:t>
            </w:r>
          </w:p>
        </w:tc>
        <w:tc>
          <w:tcPr>
            <w:tcW w:w="1425"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96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r>
      <w:tr w:rsidR="004C7036" w:rsidRPr="000C3DA9" w:rsidTr="009328B6">
        <w:trPr>
          <w:trHeight w:val="245"/>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средства, планируемые к привлечению из федерального бюджета (ФБ)</w:t>
            </w:r>
          </w:p>
        </w:tc>
        <w:tc>
          <w:tcPr>
            <w:tcW w:w="1425"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96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r>
      <w:tr w:rsidR="004C7036" w:rsidRPr="000C3DA9" w:rsidTr="009328B6">
        <w:trPr>
          <w:trHeight w:val="245"/>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бюджеты муниципальных образований (МБ)</w:t>
            </w:r>
          </w:p>
        </w:tc>
        <w:tc>
          <w:tcPr>
            <w:tcW w:w="1425" w:type="dxa"/>
            <w:noWrap/>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10 231,0</w:t>
            </w:r>
          </w:p>
        </w:tc>
        <w:tc>
          <w:tcPr>
            <w:tcW w:w="1417" w:type="dxa"/>
            <w:noWrap/>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9 528,1</w:t>
            </w:r>
          </w:p>
        </w:tc>
        <w:tc>
          <w:tcPr>
            <w:tcW w:w="1418" w:type="dxa"/>
            <w:noWrap/>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9 533,2</w:t>
            </w:r>
          </w:p>
        </w:tc>
        <w:tc>
          <w:tcPr>
            <w:tcW w:w="1417" w:type="dxa"/>
            <w:noWrap/>
            <w:vAlign w:val="center"/>
          </w:tcPr>
          <w:p w:rsidR="004C7036" w:rsidRPr="000C3DA9" w:rsidRDefault="004C7036" w:rsidP="009328B6">
            <w:pPr>
              <w:jc w:val="center"/>
              <w:rPr>
                <w:rFonts w:ascii="Courier New" w:hAnsi="Courier New" w:cs="Courier New"/>
                <w:b/>
                <w:sz w:val="21"/>
                <w:szCs w:val="21"/>
              </w:rPr>
            </w:pPr>
            <w:r w:rsidRPr="000C3DA9">
              <w:rPr>
                <w:rFonts w:ascii="Courier New" w:hAnsi="Courier New" w:cs="Courier New"/>
                <w:sz w:val="21"/>
                <w:szCs w:val="21"/>
              </w:rPr>
              <w:t>9 533,2</w:t>
            </w:r>
          </w:p>
        </w:tc>
        <w:tc>
          <w:tcPr>
            <w:tcW w:w="1418" w:type="dxa"/>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9 533,2</w:t>
            </w:r>
          </w:p>
        </w:tc>
        <w:tc>
          <w:tcPr>
            <w:tcW w:w="1968" w:type="dxa"/>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48 358,7</w:t>
            </w:r>
          </w:p>
        </w:tc>
      </w:tr>
      <w:tr w:rsidR="004C7036" w:rsidRPr="000C3DA9" w:rsidTr="009328B6">
        <w:trPr>
          <w:trHeight w:val="245"/>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иные источники (ИИ)</w:t>
            </w:r>
          </w:p>
        </w:tc>
        <w:tc>
          <w:tcPr>
            <w:tcW w:w="1425"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96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r>
      <w:tr w:rsidR="004C7036" w:rsidRPr="000C3DA9" w:rsidTr="009328B6">
        <w:trPr>
          <w:trHeight w:val="245"/>
          <w:jc w:val="center"/>
        </w:trPr>
        <w:tc>
          <w:tcPr>
            <w:tcW w:w="1922" w:type="dxa"/>
            <w:vMerge w:val="restart"/>
            <w:vAlign w:val="center"/>
          </w:tcPr>
          <w:p w:rsidR="004C7036" w:rsidRPr="000C3DA9" w:rsidRDefault="004C7036" w:rsidP="009328B6">
            <w:pPr>
              <w:rPr>
                <w:rFonts w:ascii="Courier New" w:hAnsi="Courier New" w:cs="Courier New"/>
                <w:sz w:val="22"/>
              </w:rPr>
            </w:pPr>
            <w:r w:rsidRPr="000C3DA9">
              <w:rPr>
                <w:rFonts w:ascii="Courier New" w:hAnsi="Courier New" w:cs="Courier New"/>
                <w:sz w:val="22"/>
              </w:rPr>
              <w:t>Подпрограмма  «Управление муниципальным долгом  муниципального образования «Боханский район»»</w:t>
            </w:r>
          </w:p>
        </w:tc>
        <w:tc>
          <w:tcPr>
            <w:tcW w:w="1253" w:type="dxa"/>
            <w:vMerge w:val="restart"/>
          </w:tcPr>
          <w:p w:rsidR="004C7036" w:rsidRPr="000C3DA9" w:rsidRDefault="004C7036" w:rsidP="009328B6">
            <w:pPr>
              <w:rPr>
                <w:rFonts w:ascii="Courier New" w:hAnsi="Courier New" w:cs="Courier New"/>
                <w:sz w:val="22"/>
              </w:rPr>
            </w:pPr>
            <w:r w:rsidRPr="000C3DA9">
              <w:rPr>
                <w:rFonts w:ascii="Courier New" w:hAnsi="Courier New" w:cs="Courier New"/>
                <w:sz w:val="22"/>
              </w:rPr>
              <w:t>Финансовое управление муниципального образования «Боханский район»</w:t>
            </w: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всего</w:t>
            </w:r>
          </w:p>
        </w:tc>
        <w:tc>
          <w:tcPr>
            <w:tcW w:w="1425"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4,0</w:t>
            </w:r>
          </w:p>
        </w:tc>
        <w:tc>
          <w:tcPr>
            <w:tcW w:w="1417"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3,0</w:t>
            </w:r>
          </w:p>
        </w:tc>
        <w:tc>
          <w:tcPr>
            <w:tcW w:w="1418"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2,0</w:t>
            </w:r>
          </w:p>
        </w:tc>
        <w:tc>
          <w:tcPr>
            <w:tcW w:w="1417"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2,0</w:t>
            </w:r>
          </w:p>
        </w:tc>
        <w:tc>
          <w:tcPr>
            <w:tcW w:w="1418"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2,0</w:t>
            </w:r>
          </w:p>
        </w:tc>
        <w:tc>
          <w:tcPr>
            <w:tcW w:w="1968"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13,0</w:t>
            </w:r>
          </w:p>
        </w:tc>
      </w:tr>
      <w:tr w:rsidR="004C7036" w:rsidRPr="000C3DA9" w:rsidTr="009328B6">
        <w:trPr>
          <w:trHeight w:val="245"/>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областной бюджет (ОБ)</w:t>
            </w:r>
          </w:p>
        </w:tc>
        <w:tc>
          <w:tcPr>
            <w:tcW w:w="1425"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96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r>
      <w:tr w:rsidR="004C7036" w:rsidRPr="000C3DA9" w:rsidTr="009328B6">
        <w:trPr>
          <w:trHeight w:val="245"/>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средства, планируемые к привлечению из федерального бюджета (ФБ)</w:t>
            </w:r>
          </w:p>
        </w:tc>
        <w:tc>
          <w:tcPr>
            <w:tcW w:w="1425"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96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r>
      <w:tr w:rsidR="004C7036" w:rsidRPr="000C3DA9" w:rsidTr="009328B6">
        <w:trPr>
          <w:trHeight w:val="245"/>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бюджеты муниципальных образований (МБ)</w:t>
            </w:r>
          </w:p>
        </w:tc>
        <w:tc>
          <w:tcPr>
            <w:tcW w:w="1425"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4,0</w:t>
            </w:r>
          </w:p>
        </w:tc>
        <w:tc>
          <w:tcPr>
            <w:tcW w:w="1417"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3,0</w:t>
            </w:r>
          </w:p>
        </w:tc>
        <w:tc>
          <w:tcPr>
            <w:tcW w:w="1418"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2,0</w:t>
            </w:r>
          </w:p>
        </w:tc>
        <w:tc>
          <w:tcPr>
            <w:tcW w:w="1417"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2,0</w:t>
            </w:r>
          </w:p>
        </w:tc>
        <w:tc>
          <w:tcPr>
            <w:tcW w:w="1418"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2,0</w:t>
            </w:r>
          </w:p>
        </w:tc>
        <w:tc>
          <w:tcPr>
            <w:tcW w:w="1968"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13,0</w:t>
            </w:r>
          </w:p>
        </w:tc>
      </w:tr>
      <w:tr w:rsidR="004C7036" w:rsidRPr="000C3DA9" w:rsidTr="009328B6">
        <w:trPr>
          <w:trHeight w:val="245"/>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иные источники (ИИ)</w:t>
            </w:r>
          </w:p>
        </w:tc>
        <w:tc>
          <w:tcPr>
            <w:tcW w:w="1425"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96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r>
      <w:tr w:rsidR="004C7036" w:rsidRPr="000C3DA9" w:rsidTr="009328B6">
        <w:trPr>
          <w:trHeight w:val="245"/>
          <w:jc w:val="center"/>
        </w:trPr>
        <w:tc>
          <w:tcPr>
            <w:tcW w:w="1922" w:type="dxa"/>
            <w:vMerge w:val="restart"/>
            <w:vAlign w:val="center"/>
          </w:tcPr>
          <w:p w:rsidR="004C7036" w:rsidRPr="000C3DA9" w:rsidRDefault="004C7036" w:rsidP="009328B6">
            <w:pPr>
              <w:rPr>
                <w:rFonts w:ascii="Courier New" w:hAnsi="Courier New" w:cs="Courier New"/>
                <w:sz w:val="22"/>
              </w:rPr>
            </w:pPr>
            <w:r>
              <w:rPr>
                <w:rFonts w:ascii="Courier New" w:hAnsi="Courier New" w:cs="Courier New"/>
                <w:sz w:val="22"/>
              </w:rPr>
              <w:t>"</w:t>
            </w:r>
            <w:r w:rsidRPr="000C3DA9">
              <w:rPr>
                <w:rFonts w:ascii="Courier New" w:hAnsi="Courier New" w:cs="Courier New"/>
                <w:sz w:val="22"/>
              </w:rPr>
              <w:t xml:space="preserve">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sidRPr="000C3DA9">
              <w:rPr>
                <w:rFonts w:ascii="Courier New" w:hAnsi="Courier New" w:cs="Courier New"/>
                <w:sz w:val="22"/>
              </w:rPr>
              <w:lastRenderedPageBreak/>
              <w:t>Боханского района</w:t>
            </w:r>
          </w:p>
        </w:tc>
        <w:tc>
          <w:tcPr>
            <w:tcW w:w="1253" w:type="dxa"/>
            <w:vMerge w:val="restart"/>
          </w:tcPr>
          <w:p w:rsidR="004C7036" w:rsidRPr="000C3DA9" w:rsidRDefault="004C7036" w:rsidP="009328B6">
            <w:pPr>
              <w:rPr>
                <w:rFonts w:ascii="Courier New" w:hAnsi="Courier New" w:cs="Courier New"/>
                <w:sz w:val="22"/>
              </w:rPr>
            </w:pPr>
            <w:r w:rsidRPr="000C3DA9">
              <w:rPr>
                <w:rFonts w:ascii="Courier New" w:hAnsi="Courier New" w:cs="Courier New"/>
                <w:sz w:val="22"/>
              </w:rPr>
              <w:lastRenderedPageBreak/>
              <w:t>Финансовое управление муниципального образования «Боханский район»</w:t>
            </w: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всего</w:t>
            </w:r>
          </w:p>
        </w:tc>
        <w:tc>
          <w:tcPr>
            <w:tcW w:w="1425"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136 800,0</w:t>
            </w:r>
          </w:p>
        </w:tc>
        <w:tc>
          <w:tcPr>
            <w:tcW w:w="1417"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134 905,0</w:t>
            </w:r>
          </w:p>
        </w:tc>
        <w:tc>
          <w:tcPr>
            <w:tcW w:w="1418"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128 100,0</w:t>
            </w:r>
          </w:p>
        </w:tc>
        <w:tc>
          <w:tcPr>
            <w:tcW w:w="1417" w:type="dxa"/>
            <w:noWrap/>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128 087,3</w:t>
            </w:r>
          </w:p>
        </w:tc>
        <w:tc>
          <w:tcPr>
            <w:tcW w:w="1418"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128 087,3</w:t>
            </w:r>
          </w:p>
        </w:tc>
        <w:tc>
          <w:tcPr>
            <w:tcW w:w="1968" w:type="dxa"/>
            <w:vAlign w:val="center"/>
          </w:tcPr>
          <w:p w:rsidR="004C7036" w:rsidRPr="000C3DA9" w:rsidRDefault="004C7036" w:rsidP="009328B6">
            <w:pPr>
              <w:jc w:val="center"/>
              <w:rPr>
                <w:rFonts w:ascii="Courier New" w:hAnsi="Courier New" w:cs="Courier New"/>
                <w:sz w:val="22"/>
              </w:rPr>
            </w:pPr>
            <w:r w:rsidRPr="000C3DA9">
              <w:rPr>
                <w:rFonts w:ascii="Courier New" w:hAnsi="Courier New" w:cs="Courier New"/>
                <w:sz w:val="22"/>
              </w:rPr>
              <w:t>655 979,6</w:t>
            </w:r>
          </w:p>
        </w:tc>
      </w:tr>
      <w:tr w:rsidR="004C7036" w:rsidRPr="000C3DA9" w:rsidTr="009328B6">
        <w:trPr>
          <w:trHeight w:val="245"/>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областной бюджет (ОБ)</w:t>
            </w:r>
          </w:p>
        </w:tc>
        <w:tc>
          <w:tcPr>
            <w:tcW w:w="1425"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120 347,4</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118 578,4</w:t>
            </w:r>
          </w:p>
        </w:tc>
        <w:tc>
          <w:tcPr>
            <w:tcW w:w="1418"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111 688,5</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111 688,5</w:t>
            </w:r>
          </w:p>
        </w:tc>
        <w:tc>
          <w:tcPr>
            <w:tcW w:w="141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111 688,5</w:t>
            </w:r>
          </w:p>
        </w:tc>
        <w:tc>
          <w:tcPr>
            <w:tcW w:w="196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573 991,3</w:t>
            </w:r>
          </w:p>
        </w:tc>
      </w:tr>
      <w:tr w:rsidR="004C7036" w:rsidRPr="000C3DA9" w:rsidTr="009328B6">
        <w:trPr>
          <w:trHeight w:val="245"/>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средства, планируемые к привлечению из федерального бюджета (ФБ)</w:t>
            </w:r>
          </w:p>
        </w:tc>
        <w:tc>
          <w:tcPr>
            <w:tcW w:w="1425"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96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r>
      <w:tr w:rsidR="004C7036" w:rsidRPr="000C3DA9" w:rsidTr="009328B6">
        <w:trPr>
          <w:trHeight w:val="245"/>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бюджеты муниципальных образований (МБ)</w:t>
            </w:r>
          </w:p>
        </w:tc>
        <w:tc>
          <w:tcPr>
            <w:tcW w:w="1425" w:type="dxa"/>
            <w:noWrap/>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16 452,6</w:t>
            </w:r>
          </w:p>
        </w:tc>
        <w:tc>
          <w:tcPr>
            <w:tcW w:w="1417" w:type="dxa"/>
            <w:noWrap/>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16 326,6</w:t>
            </w:r>
          </w:p>
        </w:tc>
        <w:tc>
          <w:tcPr>
            <w:tcW w:w="1418" w:type="dxa"/>
            <w:noWrap/>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16 411,5</w:t>
            </w:r>
          </w:p>
        </w:tc>
        <w:tc>
          <w:tcPr>
            <w:tcW w:w="1417" w:type="dxa"/>
            <w:noWrap/>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16 398,8</w:t>
            </w:r>
          </w:p>
        </w:tc>
        <w:tc>
          <w:tcPr>
            <w:tcW w:w="1418" w:type="dxa"/>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16 398,8</w:t>
            </w:r>
          </w:p>
        </w:tc>
        <w:tc>
          <w:tcPr>
            <w:tcW w:w="1968" w:type="dxa"/>
            <w:vAlign w:val="center"/>
          </w:tcPr>
          <w:p w:rsidR="004C7036" w:rsidRPr="000C3DA9" w:rsidRDefault="004C7036" w:rsidP="009328B6">
            <w:pPr>
              <w:jc w:val="center"/>
              <w:rPr>
                <w:rFonts w:ascii="Courier New" w:hAnsi="Courier New" w:cs="Courier New"/>
                <w:sz w:val="21"/>
                <w:szCs w:val="21"/>
              </w:rPr>
            </w:pPr>
            <w:r w:rsidRPr="000C3DA9">
              <w:rPr>
                <w:rFonts w:ascii="Courier New" w:hAnsi="Courier New" w:cs="Courier New"/>
                <w:sz w:val="21"/>
                <w:szCs w:val="21"/>
              </w:rPr>
              <w:t>81 988,3</w:t>
            </w:r>
          </w:p>
        </w:tc>
      </w:tr>
      <w:tr w:rsidR="004C7036" w:rsidRPr="000C3DA9" w:rsidTr="009328B6">
        <w:trPr>
          <w:trHeight w:val="245"/>
          <w:jc w:val="center"/>
        </w:trPr>
        <w:tc>
          <w:tcPr>
            <w:tcW w:w="1922" w:type="dxa"/>
            <w:vMerge/>
            <w:vAlign w:val="center"/>
          </w:tcPr>
          <w:p w:rsidR="004C7036" w:rsidRPr="000C3DA9" w:rsidRDefault="004C7036" w:rsidP="009328B6">
            <w:pPr>
              <w:rPr>
                <w:rFonts w:ascii="Courier New" w:hAnsi="Courier New" w:cs="Courier New"/>
                <w:sz w:val="22"/>
              </w:rPr>
            </w:pPr>
          </w:p>
        </w:tc>
        <w:tc>
          <w:tcPr>
            <w:tcW w:w="1253" w:type="dxa"/>
            <w:vMerge/>
          </w:tcPr>
          <w:p w:rsidR="004C7036" w:rsidRPr="000C3DA9" w:rsidRDefault="004C7036" w:rsidP="009328B6">
            <w:pPr>
              <w:rPr>
                <w:rFonts w:ascii="Courier New" w:hAnsi="Courier New" w:cs="Courier New"/>
                <w:sz w:val="22"/>
              </w:rPr>
            </w:pPr>
          </w:p>
        </w:tc>
        <w:tc>
          <w:tcPr>
            <w:tcW w:w="2645" w:type="dxa"/>
          </w:tcPr>
          <w:p w:rsidR="004C7036" w:rsidRPr="000C3DA9" w:rsidRDefault="004C7036" w:rsidP="009328B6">
            <w:pPr>
              <w:rPr>
                <w:rFonts w:ascii="Courier New" w:hAnsi="Courier New" w:cs="Courier New"/>
                <w:sz w:val="22"/>
              </w:rPr>
            </w:pPr>
            <w:r w:rsidRPr="000C3DA9">
              <w:rPr>
                <w:rFonts w:ascii="Courier New" w:hAnsi="Courier New" w:cs="Courier New"/>
                <w:sz w:val="22"/>
              </w:rPr>
              <w:t>иные источники (ИИ)</w:t>
            </w:r>
          </w:p>
        </w:tc>
        <w:tc>
          <w:tcPr>
            <w:tcW w:w="1425"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7" w:type="dxa"/>
            <w:noWrap/>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41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c>
          <w:tcPr>
            <w:tcW w:w="1968" w:type="dxa"/>
            <w:vAlign w:val="center"/>
          </w:tcPr>
          <w:p w:rsidR="004C7036" w:rsidRPr="000C3DA9" w:rsidRDefault="004C7036" w:rsidP="009328B6">
            <w:pPr>
              <w:ind w:firstLine="46"/>
              <w:jc w:val="center"/>
              <w:rPr>
                <w:rFonts w:ascii="Courier New" w:hAnsi="Courier New" w:cs="Courier New"/>
                <w:sz w:val="22"/>
              </w:rPr>
            </w:pPr>
            <w:r w:rsidRPr="000C3DA9">
              <w:rPr>
                <w:rFonts w:ascii="Courier New" w:hAnsi="Courier New" w:cs="Courier New"/>
                <w:sz w:val="22"/>
              </w:rPr>
              <w:t>0</w:t>
            </w:r>
          </w:p>
        </w:tc>
      </w:tr>
    </w:tbl>
    <w:p w:rsidR="004C7036" w:rsidRPr="000C3DA9" w:rsidRDefault="004C7036" w:rsidP="004C7036">
      <w:pPr>
        <w:widowControl w:val="0"/>
        <w:autoSpaceDE w:val="0"/>
        <w:autoSpaceDN w:val="0"/>
        <w:adjustRightInd w:val="0"/>
        <w:rPr>
          <w:rFonts w:ascii="Arial" w:hAnsi="Arial" w:cs="Arial"/>
        </w:rPr>
      </w:pPr>
    </w:p>
    <w:p w:rsidR="004C7036" w:rsidRPr="00D50AC2" w:rsidRDefault="004C7036" w:rsidP="004C7036">
      <w:pPr>
        <w:widowControl w:val="0"/>
        <w:autoSpaceDE w:val="0"/>
        <w:autoSpaceDN w:val="0"/>
        <w:adjustRightInd w:val="0"/>
        <w:jc w:val="right"/>
        <w:rPr>
          <w:b/>
          <w:sz w:val="28"/>
          <w:szCs w:val="28"/>
        </w:rPr>
      </w:pPr>
      <w:r w:rsidRPr="00D50AC2">
        <w:rPr>
          <w:rFonts w:ascii="Arial" w:hAnsi="Arial" w:cs="Arial"/>
        </w:rPr>
        <w:t>».</w:t>
      </w:r>
    </w:p>
    <w:sectPr w:rsidR="004C7036" w:rsidRPr="00D50AC2" w:rsidSect="004C7036">
      <w:pgSz w:w="16838" w:h="11906" w:orient="landscape"/>
      <w:pgMar w:top="90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73C" w:rsidRDefault="003C373C" w:rsidP="00BD7ED9">
      <w:r>
        <w:separator/>
      </w:r>
    </w:p>
  </w:endnote>
  <w:endnote w:type="continuationSeparator" w:id="0">
    <w:p w:rsidR="003C373C" w:rsidRDefault="003C373C" w:rsidP="00BD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73C" w:rsidRDefault="003C373C" w:rsidP="00BD7ED9">
      <w:r>
        <w:separator/>
      </w:r>
    </w:p>
  </w:footnote>
  <w:footnote w:type="continuationSeparator" w:id="0">
    <w:p w:rsidR="003C373C" w:rsidRDefault="003C373C" w:rsidP="00BD7E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BF43E2"/>
    <w:multiLevelType w:val="hybridMultilevel"/>
    <w:tmpl w:val="9D9A8944"/>
    <w:lvl w:ilvl="0" w:tplc="F44A5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F93A73"/>
    <w:multiLevelType w:val="hybridMultilevel"/>
    <w:tmpl w:val="01E4CDFA"/>
    <w:lvl w:ilvl="0" w:tplc="2200C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C4BB6"/>
    <w:multiLevelType w:val="hybridMultilevel"/>
    <w:tmpl w:val="3FCC09A8"/>
    <w:lvl w:ilvl="0" w:tplc="EF7AD3A0">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C3667"/>
    <w:multiLevelType w:val="multilevel"/>
    <w:tmpl w:val="97869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3E1626E"/>
    <w:multiLevelType w:val="multilevel"/>
    <w:tmpl w:val="280A52C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6" w15:restartNumberingAfterBreak="0">
    <w:nsid w:val="218053A7"/>
    <w:multiLevelType w:val="hybridMultilevel"/>
    <w:tmpl w:val="6B8671BC"/>
    <w:lvl w:ilvl="0" w:tplc="E354C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617546"/>
    <w:multiLevelType w:val="hybridMultilevel"/>
    <w:tmpl w:val="80A02062"/>
    <w:lvl w:ilvl="0" w:tplc="88F22B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4545778"/>
    <w:multiLevelType w:val="hybridMultilevel"/>
    <w:tmpl w:val="DAD8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1806B2"/>
    <w:multiLevelType w:val="hybridMultilevel"/>
    <w:tmpl w:val="55425C0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9F846D3"/>
    <w:multiLevelType w:val="hybridMultilevel"/>
    <w:tmpl w:val="554805BC"/>
    <w:lvl w:ilvl="0" w:tplc="83561CF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D554945"/>
    <w:multiLevelType w:val="multilevel"/>
    <w:tmpl w:val="46F46F4E"/>
    <w:lvl w:ilvl="0">
      <w:start w:val="3"/>
      <w:numFmt w:val="decimal"/>
      <w:lvlText w:val="%1."/>
      <w:lvlJc w:val="left"/>
      <w:pPr>
        <w:ind w:left="450" w:hanging="45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2" w15:restartNumberingAfterBreak="0">
    <w:nsid w:val="641C57CC"/>
    <w:multiLevelType w:val="hybridMultilevel"/>
    <w:tmpl w:val="A2E0F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9F0FC1"/>
    <w:multiLevelType w:val="multilevel"/>
    <w:tmpl w:val="4656C2E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4" w15:restartNumberingAfterBreak="0">
    <w:nsid w:val="701E0124"/>
    <w:multiLevelType w:val="multilevel"/>
    <w:tmpl w:val="27541DBE"/>
    <w:lvl w:ilvl="0">
      <w:start w:val="1"/>
      <w:numFmt w:val="decimal"/>
      <w:lvlText w:val="%1."/>
      <w:lvlJc w:val="left"/>
      <w:pPr>
        <w:ind w:left="927" w:hanging="360"/>
      </w:pPr>
      <w:rPr>
        <w:rFonts w:ascii="Arial" w:eastAsia="Times New Roman" w:hAnsi="Arial" w:cs="Arial"/>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5" w15:restartNumberingAfterBreak="0">
    <w:nsid w:val="706A576B"/>
    <w:multiLevelType w:val="hybridMultilevel"/>
    <w:tmpl w:val="01D0EBCE"/>
    <w:lvl w:ilvl="0" w:tplc="0419000F">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4"/>
  </w:num>
  <w:num w:numId="12">
    <w:abstractNumId w:val="3"/>
  </w:num>
  <w:num w:numId="13">
    <w:abstractNumId w:val="10"/>
  </w:num>
  <w:num w:numId="14">
    <w:abstractNumId w:val="6"/>
  </w:num>
  <w:num w:numId="15">
    <w:abstractNumId w:val="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23"/>
    <w:rsid w:val="000106BE"/>
    <w:rsid w:val="0001372E"/>
    <w:rsid w:val="00024A2D"/>
    <w:rsid w:val="0002647A"/>
    <w:rsid w:val="00026C23"/>
    <w:rsid w:val="000434CF"/>
    <w:rsid w:val="0005723B"/>
    <w:rsid w:val="000655A0"/>
    <w:rsid w:val="00067010"/>
    <w:rsid w:val="00096FE6"/>
    <w:rsid w:val="000A1059"/>
    <w:rsid w:val="000A53A5"/>
    <w:rsid w:val="000D0CFF"/>
    <w:rsid w:val="000D725A"/>
    <w:rsid w:val="000E0C7E"/>
    <w:rsid w:val="000E491F"/>
    <w:rsid w:val="000E506E"/>
    <w:rsid w:val="001138DB"/>
    <w:rsid w:val="001152F6"/>
    <w:rsid w:val="0011602B"/>
    <w:rsid w:val="00124AFA"/>
    <w:rsid w:val="00127D60"/>
    <w:rsid w:val="001467AB"/>
    <w:rsid w:val="00155484"/>
    <w:rsid w:val="001634CA"/>
    <w:rsid w:val="001873A8"/>
    <w:rsid w:val="001A19B6"/>
    <w:rsid w:val="001A1A81"/>
    <w:rsid w:val="001C23AF"/>
    <w:rsid w:val="001E1BCD"/>
    <w:rsid w:val="00201598"/>
    <w:rsid w:val="00211C41"/>
    <w:rsid w:val="00225DF5"/>
    <w:rsid w:val="00226D69"/>
    <w:rsid w:val="002347E4"/>
    <w:rsid w:val="002433AB"/>
    <w:rsid w:val="00255A7E"/>
    <w:rsid w:val="00256CC7"/>
    <w:rsid w:val="00272D20"/>
    <w:rsid w:val="00275147"/>
    <w:rsid w:val="00275F11"/>
    <w:rsid w:val="00293A5B"/>
    <w:rsid w:val="002A213C"/>
    <w:rsid w:val="002B4E66"/>
    <w:rsid w:val="002C5DE4"/>
    <w:rsid w:val="002D10F2"/>
    <w:rsid w:val="002D2B6A"/>
    <w:rsid w:val="002E5F7E"/>
    <w:rsid w:val="00302652"/>
    <w:rsid w:val="0030589F"/>
    <w:rsid w:val="003233B3"/>
    <w:rsid w:val="003272C8"/>
    <w:rsid w:val="00332D2E"/>
    <w:rsid w:val="0033352B"/>
    <w:rsid w:val="00335A24"/>
    <w:rsid w:val="0034556D"/>
    <w:rsid w:val="003711CB"/>
    <w:rsid w:val="00371417"/>
    <w:rsid w:val="003802CD"/>
    <w:rsid w:val="003867AD"/>
    <w:rsid w:val="00396A0E"/>
    <w:rsid w:val="003B0542"/>
    <w:rsid w:val="003B1C11"/>
    <w:rsid w:val="003C373C"/>
    <w:rsid w:val="003C4D27"/>
    <w:rsid w:val="003C7F2E"/>
    <w:rsid w:val="003D0B5D"/>
    <w:rsid w:val="003E53B9"/>
    <w:rsid w:val="00410AD9"/>
    <w:rsid w:val="00414FF2"/>
    <w:rsid w:val="00424BF7"/>
    <w:rsid w:val="0043683A"/>
    <w:rsid w:val="00445CB0"/>
    <w:rsid w:val="0046425C"/>
    <w:rsid w:val="0046600F"/>
    <w:rsid w:val="00473088"/>
    <w:rsid w:val="00475B76"/>
    <w:rsid w:val="00477A04"/>
    <w:rsid w:val="00486592"/>
    <w:rsid w:val="00487398"/>
    <w:rsid w:val="00490449"/>
    <w:rsid w:val="004C7036"/>
    <w:rsid w:val="004C7E85"/>
    <w:rsid w:val="004D5694"/>
    <w:rsid w:val="004D7CD6"/>
    <w:rsid w:val="004E32C0"/>
    <w:rsid w:val="004F454F"/>
    <w:rsid w:val="0050081B"/>
    <w:rsid w:val="0050634B"/>
    <w:rsid w:val="00514F03"/>
    <w:rsid w:val="00516B35"/>
    <w:rsid w:val="00531EF5"/>
    <w:rsid w:val="00545F09"/>
    <w:rsid w:val="005470E7"/>
    <w:rsid w:val="0057700C"/>
    <w:rsid w:val="005773C8"/>
    <w:rsid w:val="00580D44"/>
    <w:rsid w:val="005B7BD8"/>
    <w:rsid w:val="005E352E"/>
    <w:rsid w:val="0064044A"/>
    <w:rsid w:val="00686723"/>
    <w:rsid w:val="00690531"/>
    <w:rsid w:val="006A36A8"/>
    <w:rsid w:val="006B3C9C"/>
    <w:rsid w:val="006C315E"/>
    <w:rsid w:val="006D3419"/>
    <w:rsid w:val="006D5EB5"/>
    <w:rsid w:val="006D6349"/>
    <w:rsid w:val="006E1988"/>
    <w:rsid w:val="006E4368"/>
    <w:rsid w:val="006E5318"/>
    <w:rsid w:val="006F25C1"/>
    <w:rsid w:val="007018E3"/>
    <w:rsid w:val="007230DF"/>
    <w:rsid w:val="00725810"/>
    <w:rsid w:val="00760E57"/>
    <w:rsid w:val="00781B7F"/>
    <w:rsid w:val="007830A1"/>
    <w:rsid w:val="007859CB"/>
    <w:rsid w:val="007942FC"/>
    <w:rsid w:val="007A0C52"/>
    <w:rsid w:val="007A16EC"/>
    <w:rsid w:val="007A459B"/>
    <w:rsid w:val="007C341F"/>
    <w:rsid w:val="007D0C4F"/>
    <w:rsid w:val="007D5D3E"/>
    <w:rsid w:val="007E3822"/>
    <w:rsid w:val="007E7692"/>
    <w:rsid w:val="007F2DC9"/>
    <w:rsid w:val="007F65F0"/>
    <w:rsid w:val="008107C9"/>
    <w:rsid w:val="00822352"/>
    <w:rsid w:val="008260BA"/>
    <w:rsid w:val="00844556"/>
    <w:rsid w:val="008614A5"/>
    <w:rsid w:val="0087146D"/>
    <w:rsid w:val="00880366"/>
    <w:rsid w:val="00884B72"/>
    <w:rsid w:val="008A5DA6"/>
    <w:rsid w:val="008B3DB4"/>
    <w:rsid w:val="008C7E10"/>
    <w:rsid w:val="008D0BC5"/>
    <w:rsid w:val="008E2C58"/>
    <w:rsid w:val="009035DA"/>
    <w:rsid w:val="00924D78"/>
    <w:rsid w:val="0092574D"/>
    <w:rsid w:val="009328B6"/>
    <w:rsid w:val="009729DF"/>
    <w:rsid w:val="00991073"/>
    <w:rsid w:val="009A4917"/>
    <w:rsid w:val="009B11C5"/>
    <w:rsid w:val="009E190B"/>
    <w:rsid w:val="00A06304"/>
    <w:rsid w:val="00A2086C"/>
    <w:rsid w:val="00A42E88"/>
    <w:rsid w:val="00A43823"/>
    <w:rsid w:val="00A61E5C"/>
    <w:rsid w:val="00A6584B"/>
    <w:rsid w:val="00A73C0B"/>
    <w:rsid w:val="00AA1C24"/>
    <w:rsid w:val="00AC3C55"/>
    <w:rsid w:val="00AD5195"/>
    <w:rsid w:val="00AE1DA5"/>
    <w:rsid w:val="00B027E5"/>
    <w:rsid w:val="00B21B43"/>
    <w:rsid w:val="00B26532"/>
    <w:rsid w:val="00B51F49"/>
    <w:rsid w:val="00B84BC9"/>
    <w:rsid w:val="00BB0C79"/>
    <w:rsid w:val="00BB6A03"/>
    <w:rsid w:val="00BD7ED9"/>
    <w:rsid w:val="00BF2980"/>
    <w:rsid w:val="00BF520C"/>
    <w:rsid w:val="00BF5691"/>
    <w:rsid w:val="00C109DA"/>
    <w:rsid w:val="00C20890"/>
    <w:rsid w:val="00C27468"/>
    <w:rsid w:val="00C527A4"/>
    <w:rsid w:val="00C52D48"/>
    <w:rsid w:val="00C5701F"/>
    <w:rsid w:val="00C658AD"/>
    <w:rsid w:val="00C65CEC"/>
    <w:rsid w:val="00C86F95"/>
    <w:rsid w:val="00C901EE"/>
    <w:rsid w:val="00C911E7"/>
    <w:rsid w:val="00CA0068"/>
    <w:rsid w:val="00CC2140"/>
    <w:rsid w:val="00CC30F2"/>
    <w:rsid w:val="00CC3139"/>
    <w:rsid w:val="00CC40E6"/>
    <w:rsid w:val="00D007A0"/>
    <w:rsid w:val="00D013FA"/>
    <w:rsid w:val="00D11BA5"/>
    <w:rsid w:val="00D34825"/>
    <w:rsid w:val="00D355AB"/>
    <w:rsid w:val="00D50AC2"/>
    <w:rsid w:val="00D51956"/>
    <w:rsid w:val="00D532FF"/>
    <w:rsid w:val="00D915CB"/>
    <w:rsid w:val="00DA0711"/>
    <w:rsid w:val="00DA3F9A"/>
    <w:rsid w:val="00DA6103"/>
    <w:rsid w:val="00DD37DF"/>
    <w:rsid w:val="00E0161E"/>
    <w:rsid w:val="00E050E4"/>
    <w:rsid w:val="00E15D18"/>
    <w:rsid w:val="00E164D6"/>
    <w:rsid w:val="00E53F23"/>
    <w:rsid w:val="00E540AA"/>
    <w:rsid w:val="00E55858"/>
    <w:rsid w:val="00E64655"/>
    <w:rsid w:val="00E66329"/>
    <w:rsid w:val="00E66DEE"/>
    <w:rsid w:val="00E7369E"/>
    <w:rsid w:val="00E80466"/>
    <w:rsid w:val="00E82D22"/>
    <w:rsid w:val="00E95731"/>
    <w:rsid w:val="00EB7CF8"/>
    <w:rsid w:val="00EC6A25"/>
    <w:rsid w:val="00ED1968"/>
    <w:rsid w:val="00EE605B"/>
    <w:rsid w:val="00EF63FA"/>
    <w:rsid w:val="00F12D0F"/>
    <w:rsid w:val="00F17DF2"/>
    <w:rsid w:val="00F319E5"/>
    <w:rsid w:val="00F35B50"/>
    <w:rsid w:val="00F56A02"/>
    <w:rsid w:val="00F76231"/>
    <w:rsid w:val="00F80A41"/>
    <w:rsid w:val="00F831C7"/>
    <w:rsid w:val="00FB623D"/>
    <w:rsid w:val="00FC201B"/>
    <w:rsid w:val="00FC26F0"/>
    <w:rsid w:val="00FC635F"/>
    <w:rsid w:val="00FD591C"/>
    <w:rsid w:val="00FE162C"/>
    <w:rsid w:val="00FE2345"/>
    <w:rsid w:val="00FF0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217C9-8A17-4D44-BD46-417D3B94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723"/>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6723"/>
    <w:pPr>
      <w:widowControl w:val="0"/>
      <w:autoSpaceDE w:val="0"/>
      <w:autoSpaceDN w:val="0"/>
      <w:adjustRightInd w:val="0"/>
    </w:pPr>
    <w:rPr>
      <w:rFonts w:ascii="Times New Roman" w:eastAsia="Times New Roman" w:hAnsi="Times New Roman"/>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6723"/>
    <w:pPr>
      <w:spacing w:before="100" w:beforeAutospacing="1" w:after="100" w:afterAutospacing="1"/>
    </w:pPr>
    <w:rPr>
      <w:rFonts w:ascii="Tahoma" w:hAnsi="Tahoma"/>
      <w:sz w:val="20"/>
      <w:szCs w:val="20"/>
      <w:lang w:val="en-US" w:eastAsia="en-US"/>
    </w:rPr>
  </w:style>
  <w:style w:type="table" w:styleId="a3">
    <w:name w:val="Table Grid"/>
    <w:basedOn w:val="a1"/>
    <w:rsid w:val="006867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86723"/>
    <w:pPr>
      <w:widowControl w:val="0"/>
      <w:autoSpaceDE w:val="0"/>
      <w:autoSpaceDN w:val="0"/>
      <w:adjustRightInd w:val="0"/>
    </w:pPr>
    <w:rPr>
      <w:rFonts w:ascii="Arial" w:eastAsia="Times New Roman" w:hAnsi="Arial" w:cs="Arial"/>
    </w:rPr>
  </w:style>
  <w:style w:type="character" w:customStyle="1" w:styleId="a4">
    <w:name w:val="Основной текст Знак"/>
    <w:link w:val="a5"/>
    <w:locked/>
    <w:rsid w:val="00686723"/>
    <w:rPr>
      <w:sz w:val="24"/>
    </w:rPr>
  </w:style>
  <w:style w:type="paragraph" w:styleId="a5">
    <w:name w:val="Body Text"/>
    <w:basedOn w:val="a"/>
    <w:link w:val="a4"/>
    <w:rsid w:val="00686723"/>
    <w:pPr>
      <w:jc w:val="both"/>
    </w:pPr>
    <w:rPr>
      <w:rFonts w:ascii="Calibri" w:eastAsia="Calibri" w:hAnsi="Calibri"/>
      <w:szCs w:val="20"/>
      <w:lang w:val="x-none" w:eastAsia="x-none"/>
    </w:rPr>
  </w:style>
  <w:style w:type="character" w:customStyle="1" w:styleId="1">
    <w:name w:val="Основной текст Знак1"/>
    <w:uiPriority w:val="99"/>
    <w:semiHidden/>
    <w:rsid w:val="00686723"/>
    <w:rPr>
      <w:rFonts w:ascii="Times New Roman" w:eastAsia="Times New Roman" w:hAnsi="Times New Roman" w:cs="Times New Roman"/>
      <w:sz w:val="24"/>
      <w:szCs w:val="24"/>
      <w:lang w:eastAsia="ru-RU"/>
    </w:rPr>
  </w:style>
  <w:style w:type="paragraph" w:customStyle="1" w:styleId="ConsPlusNormal">
    <w:name w:val="ConsPlusNormal"/>
    <w:rsid w:val="00686723"/>
    <w:pPr>
      <w:widowControl w:val="0"/>
      <w:autoSpaceDE w:val="0"/>
      <w:autoSpaceDN w:val="0"/>
      <w:adjustRightInd w:val="0"/>
      <w:ind w:firstLine="720"/>
    </w:pPr>
    <w:rPr>
      <w:rFonts w:ascii="Arial" w:eastAsia="Times New Roman" w:hAnsi="Arial" w:cs="Arial"/>
    </w:rPr>
  </w:style>
  <w:style w:type="character" w:customStyle="1" w:styleId="2">
    <w:name w:val="Основной текст (2)_"/>
    <w:link w:val="21"/>
    <w:rsid w:val="00686723"/>
    <w:rPr>
      <w:spacing w:val="3"/>
      <w:shd w:val="clear" w:color="auto" w:fill="FFFFFF"/>
    </w:rPr>
  </w:style>
  <w:style w:type="character" w:customStyle="1" w:styleId="20pt">
    <w:name w:val="Основной текст (2) + Интервал 0 pt"/>
    <w:rsid w:val="00686723"/>
    <w:rPr>
      <w:spacing w:val="4"/>
      <w:shd w:val="clear" w:color="auto" w:fill="FFFFFF"/>
    </w:rPr>
  </w:style>
  <w:style w:type="paragraph" w:customStyle="1" w:styleId="21">
    <w:name w:val="Основной текст (2)1"/>
    <w:basedOn w:val="a"/>
    <w:link w:val="2"/>
    <w:rsid w:val="00686723"/>
    <w:pPr>
      <w:widowControl w:val="0"/>
      <w:shd w:val="clear" w:color="auto" w:fill="FFFFFF"/>
      <w:spacing w:after="540" w:line="317" w:lineRule="exact"/>
    </w:pPr>
    <w:rPr>
      <w:rFonts w:ascii="Calibri" w:eastAsia="Calibri" w:hAnsi="Calibri"/>
      <w:spacing w:val="3"/>
      <w:sz w:val="20"/>
      <w:szCs w:val="20"/>
      <w:lang w:val="x-none" w:eastAsia="x-none"/>
    </w:rPr>
  </w:style>
  <w:style w:type="character" w:customStyle="1" w:styleId="20">
    <w:name w:val="Основной текст (2)"/>
    <w:basedOn w:val="2"/>
    <w:rsid w:val="00686723"/>
    <w:rPr>
      <w:spacing w:val="3"/>
      <w:shd w:val="clear" w:color="auto" w:fill="FFFFFF"/>
    </w:rPr>
  </w:style>
  <w:style w:type="character" w:customStyle="1" w:styleId="12pt1">
    <w:name w:val="Основной текст + 12 pt1"/>
    <w:aliases w:val="Интервал 0 pt2"/>
    <w:rsid w:val="00686723"/>
    <w:rPr>
      <w:spacing w:val="3"/>
      <w:sz w:val="24"/>
      <w:szCs w:val="24"/>
      <w:lang w:val="ru-RU" w:eastAsia="ru-RU" w:bidi="ar-SA"/>
    </w:rPr>
  </w:style>
  <w:style w:type="paragraph" w:styleId="a6">
    <w:name w:val="Normal (Web)"/>
    <w:basedOn w:val="a"/>
    <w:unhideWhenUsed/>
    <w:rsid w:val="00686723"/>
    <w:pPr>
      <w:spacing w:before="100" w:beforeAutospacing="1" w:after="100" w:afterAutospacing="1"/>
    </w:pPr>
  </w:style>
  <w:style w:type="paragraph" w:customStyle="1" w:styleId="a7">
    <w:name w:val="Знак Знак Знак Знак"/>
    <w:basedOn w:val="a"/>
    <w:rsid w:val="00686723"/>
    <w:pPr>
      <w:spacing w:after="160" w:line="240" w:lineRule="exact"/>
      <w:jc w:val="both"/>
    </w:pPr>
    <w:rPr>
      <w:rFonts w:ascii="Verdana" w:hAnsi="Verdana" w:cs="Verdana"/>
      <w:sz w:val="20"/>
      <w:szCs w:val="20"/>
      <w:lang w:val="en-US" w:eastAsia="en-US"/>
    </w:rPr>
  </w:style>
  <w:style w:type="paragraph" w:customStyle="1" w:styleId="juscontext">
    <w:name w:val="juscontext"/>
    <w:basedOn w:val="a"/>
    <w:rsid w:val="00686723"/>
    <w:pPr>
      <w:spacing w:before="100" w:beforeAutospacing="1" w:after="100" w:afterAutospacing="1"/>
    </w:pPr>
  </w:style>
  <w:style w:type="paragraph" w:styleId="a8">
    <w:name w:val="List Paragraph"/>
    <w:basedOn w:val="a"/>
    <w:uiPriority w:val="34"/>
    <w:qFormat/>
    <w:rsid w:val="00686723"/>
    <w:pPr>
      <w:ind w:left="720"/>
      <w:contextualSpacing/>
    </w:pPr>
  </w:style>
  <w:style w:type="paragraph" w:styleId="a9">
    <w:name w:val="Balloon Text"/>
    <w:basedOn w:val="a"/>
    <w:link w:val="aa"/>
    <w:uiPriority w:val="99"/>
    <w:semiHidden/>
    <w:unhideWhenUsed/>
    <w:rsid w:val="00686723"/>
    <w:rPr>
      <w:rFonts w:ascii="Tahoma" w:hAnsi="Tahoma"/>
      <w:sz w:val="16"/>
      <w:szCs w:val="16"/>
      <w:lang w:val="x-none"/>
    </w:rPr>
  </w:style>
  <w:style w:type="character" w:customStyle="1" w:styleId="aa">
    <w:name w:val="Текст выноски Знак"/>
    <w:link w:val="a9"/>
    <w:uiPriority w:val="99"/>
    <w:semiHidden/>
    <w:rsid w:val="00686723"/>
    <w:rPr>
      <w:rFonts w:ascii="Tahoma" w:eastAsia="Times New Roman" w:hAnsi="Tahoma" w:cs="Tahoma"/>
      <w:sz w:val="16"/>
      <w:szCs w:val="16"/>
      <w:lang w:eastAsia="ru-RU"/>
    </w:rPr>
  </w:style>
  <w:style w:type="character" w:customStyle="1" w:styleId="apple-style-span">
    <w:name w:val="apple-style-span"/>
    <w:basedOn w:val="a0"/>
    <w:rsid w:val="009B11C5"/>
  </w:style>
  <w:style w:type="character" w:customStyle="1" w:styleId="apple-converted-space">
    <w:name w:val="apple-converted-space"/>
    <w:basedOn w:val="a0"/>
    <w:rsid w:val="009B11C5"/>
  </w:style>
  <w:style w:type="paragraph" w:customStyle="1" w:styleId="ab">
    <w:name w:val="Знак Знак Знак"/>
    <w:basedOn w:val="a"/>
    <w:rsid w:val="009B11C5"/>
    <w:pPr>
      <w:spacing w:after="160" w:line="240" w:lineRule="exact"/>
    </w:pPr>
    <w:rPr>
      <w:rFonts w:ascii="Verdana" w:hAnsi="Verdana" w:cs="Verdana"/>
      <w:sz w:val="20"/>
      <w:szCs w:val="20"/>
      <w:lang w:val="en-US" w:eastAsia="en-US"/>
    </w:rPr>
  </w:style>
  <w:style w:type="paragraph" w:styleId="ac">
    <w:name w:val="header"/>
    <w:basedOn w:val="a"/>
    <w:link w:val="ad"/>
    <w:uiPriority w:val="99"/>
    <w:semiHidden/>
    <w:unhideWhenUsed/>
    <w:rsid w:val="00BD7ED9"/>
    <w:pPr>
      <w:tabs>
        <w:tab w:val="center" w:pos="4677"/>
        <w:tab w:val="right" w:pos="9355"/>
      </w:tabs>
    </w:pPr>
    <w:rPr>
      <w:lang w:val="x-none" w:eastAsia="x-none"/>
    </w:rPr>
  </w:style>
  <w:style w:type="character" w:customStyle="1" w:styleId="ad">
    <w:name w:val="Верхний колонтитул Знак"/>
    <w:link w:val="ac"/>
    <w:uiPriority w:val="99"/>
    <w:semiHidden/>
    <w:rsid w:val="00BD7ED9"/>
    <w:rPr>
      <w:rFonts w:ascii="Times New Roman" w:eastAsia="Times New Roman" w:hAnsi="Times New Roman"/>
      <w:sz w:val="24"/>
      <w:szCs w:val="24"/>
    </w:rPr>
  </w:style>
  <w:style w:type="paragraph" w:styleId="ae">
    <w:name w:val="footer"/>
    <w:basedOn w:val="a"/>
    <w:link w:val="af"/>
    <w:uiPriority w:val="99"/>
    <w:semiHidden/>
    <w:unhideWhenUsed/>
    <w:rsid w:val="00BD7ED9"/>
    <w:pPr>
      <w:tabs>
        <w:tab w:val="center" w:pos="4677"/>
        <w:tab w:val="right" w:pos="9355"/>
      </w:tabs>
    </w:pPr>
    <w:rPr>
      <w:lang w:val="x-none" w:eastAsia="x-none"/>
    </w:rPr>
  </w:style>
  <w:style w:type="character" w:customStyle="1" w:styleId="af">
    <w:name w:val="Нижний колонтитул Знак"/>
    <w:link w:val="ae"/>
    <w:uiPriority w:val="99"/>
    <w:semiHidden/>
    <w:rsid w:val="00BD7E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Admin</cp:lastModifiedBy>
  <cp:revision>2</cp:revision>
  <cp:lastPrinted>2021-04-07T01:52:00Z</cp:lastPrinted>
  <dcterms:created xsi:type="dcterms:W3CDTF">2021-05-13T04:27:00Z</dcterms:created>
  <dcterms:modified xsi:type="dcterms:W3CDTF">2021-05-13T04:27:00Z</dcterms:modified>
</cp:coreProperties>
</file>