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bookmarkStart w:id="0" w:name="_GoBack"/>
      <w:bookmarkEnd w:id="0"/>
    </w:p>
    <w:p w:rsidR="002B774A" w:rsidRPr="0021562C" w:rsidRDefault="00A25BA6" w:rsidP="002B774A">
      <w:pPr>
        <w:jc w:val="center"/>
        <w:rPr>
          <w:rFonts w:ascii="Arial" w:hAnsi="Arial" w:cs="Arial"/>
          <w:b/>
          <w:sz w:val="32"/>
          <w:szCs w:val="32"/>
        </w:rPr>
      </w:pPr>
      <w:r>
        <w:rPr>
          <w:rFonts w:ascii="Arial" w:hAnsi="Arial" w:cs="Arial"/>
          <w:b/>
          <w:sz w:val="32"/>
          <w:szCs w:val="32"/>
        </w:rPr>
        <w:t>«</w:t>
      </w:r>
      <w:r w:rsidRPr="00A25BA6">
        <w:rPr>
          <w:rFonts w:ascii="Arial" w:hAnsi="Arial" w:cs="Arial"/>
          <w:b/>
          <w:sz w:val="32"/>
          <w:szCs w:val="32"/>
          <w:u w:val="single"/>
        </w:rPr>
        <w:t>19</w:t>
      </w:r>
      <w:r>
        <w:rPr>
          <w:rFonts w:ascii="Arial" w:hAnsi="Arial" w:cs="Arial"/>
          <w:b/>
          <w:sz w:val="32"/>
          <w:szCs w:val="32"/>
        </w:rPr>
        <w:t xml:space="preserve">» </w:t>
      </w:r>
      <w:r w:rsidRPr="00A25BA6">
        <w:rPr>
          <w:rFonts w:ascii="Arial" w:hAnsi="Arial" w:cs="Arial"/>
          <w:b/>
          <w:sz w:val="32"/>
          <w:szCs w:val="32"/>
          <w:u w:val="single"/>
        </w:rPr>
        <w:t>января</w:t>
      </w:r>
      <w:r w:rsidR="00612FFD">
        <w:rPr>
          <w:rFonts w:ascii="Arial" w:hAnsi="Arial" w:cs="Arial"/>
          <w:b/>
          <w:sz w:val="32"/>
          <w:szCs w:val="32"/>
        </w:rPr>
        <w:t xml:space="preserve"> 2021</w:t>
      </w:r>
      <w:r w:rsidR="002B774A" w:rsidRPr="0021562C">
        <w:rPr>
          <w:rFonts w:ascii="Arial" w:hAnsi="Arial" w:cs="Arial"/>
          <w:b/>
          <w:sz w:val="32"/>
          <w:szCs w:val="32"/>
        </w:rPr>
        <w:t xml:space="preserve"> г. № </w:t>
      </w:r>
      <w:r w:rsidRPr="00A25BA6">
        <w:rPr>
          <w:rFonts w:ascii="Arial" w:hAnsi="Arial" w:cs="Arial"/>
          <w:b/>
          <w:sz w:val="32"/>
          <w:szCs w:val="32"/>
          <w:u w:val="single"/>
        </w:rPr>
        <w:t>26</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РОССИЙСКАЯ ФЕДЕРАЦИЯ</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ИРКУТСКАЯ ОБЛАСТЬ</w:t>
      </w:r>
    </w:p>
    <w:p w:rsidR="002B774A" w:rsidRDefault="002B774A" w:rsidP="002B774A">
      <w:pPr>
        <w:jc w:val="center"/>
        <w:rPr>
          <w:rFonts w:ascii="Arial" w:hAnsi="Arial" w:cs="Arial"/>
          <w:b/>
          <w:sz w:val="32"/>
          <w:szCs w:val="32"/>
        </w:rPr>
      </w:pPr>
      <w:r w:rsidRPr="0021562C">
        <w:rPr>
          <w:rFonts w:ascii="Arial" w:hAnsi="Arial" w:cs="Arial"/>
          <w:b/>
          <w:sz w:val="32"/>
          <w:szCs w:val="32"/>
        </w:rPr>
        <w:t xml:space="preserve">МУНИЦИПАЛЬНОЕ  ОБРАЗОВАНИЕ </w:t>
      </w:r>
      <w:r>
        <w:rPr>
          <w:rFonts w:ascii="Arial" w:hAnsi="Arial" w:cs="Arial"/>
          <w:b/>
          <w:sz w:val="32"/>
          <w:szCs w:val="32"/>
        </w:rPr>
        <w:t xml:space="preserve">                  </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«БОХАНСКИЙ РАЙОН»</w:t>
      </w:r>
    </w:p>
    <w:p w:rsidR="002B774A" w:rsidRPr="0021562C" w:rsidRDefault="002B774A" w:rsidP="002B774A">
      <w:pPr>
        <w:jc w:val="center"/>
        <w:rPr>
          <w:rFonts w:ascii="Arial" w:hAnsi="Arial" w:cs="Arial"/>
          <w:b/>
          <w:i/>
          <w:sz w:val="32"/>
          <w:szCs w:val="32"/>
        </w:rPr>
      </w:pPr>
      <w:r w:rsidRPr="0021562C">
        <w:rPr>
          <w:rFonts w:ascii="Arial" w:hAnsi="Arial" w:cs="Arial"/>
          <w:b/>
          <w:sz w:val="32"/>
          <w:szCs w:val="32"/>
        </w:rPr>
        <w:t>АДМИНИСТРАЦИЯ</w:t>
      </w:r>
    </w:p>
    <w:p w:rsidR="002B774A" w:rsidRPr="0021562C" w:rsidRDefault="002B774A" w:rsidP="002B774A">
      <w:pPr>
        <w:pStyle w:val="1"/>
        <w:rPr>
          <w:rFonts w:ascii="Arial" w:hAnsi="Arial" w:cs="Arial"/>
          <w:sz w:val="32"/>
          <w:szCs w:val="32"/>
        </w:rPr>
      </w:pPr>
      <w:r>
        <w:rPr>
          <w:rFonts w:ascii="Arial" w:hAnsi="Arial" w:cs="Arial"/>
          <w:sz w:val="32"/>
          <w:szCs w:val="32"/>
        </w:rPr>
        <w:t>ПОСТАНОВЛЕНИЕ</w:t>
      </w:r>
    </w:p>
    <w:p w:rsidR="002B774A" w:rsidRPr="0021562C" w:rsidRDefault="002B774A" w:rsidP="002B774A">
      <w:pPr>
        <w:jc w:val="center"/>
        <w:rPr>
          <w:rFonts w:ascii="Arial" w:hAnsi="Arial" w:cs="Arial"/>
          <w:b/>
        </w:rPr>
      </w:pPr>
      <w:r w:rsidRPr="0033081B">
        <w:rPr>
          <w:rFonts w:ascii="Arial" w:hAnsi="Arial" w:cs="Arial"/>
          <w:b/>
          <w:i/>
        </w:rPr>
        <w:tab/>
      </w:r>
      <w:r w:rsidRPr="0033081B">
        <w:rPr>
          <w:rFonts w:ascii="Arial" w:hAnsi="Arial" w:cs="Arial"/>
          <w:b/>
          <w:i/>
        </w:rPr>
        <w:tab/>
      </w:r>
    </w:p>
    <w:p w:rsidR="00CA2197" w:rsidRPr="00CA2197" w:rsidRDefault="002B774A" w:rsidP="00CA2197">
      <w:pPr>
        <w:pStyle w:val="Style7"/>
        <w:spacing w:line="240" w:lineRule="atLeast"/>
        <w:jc w:val="center"/>
        <w:rPr>
          <w:b/>
          <w:sz w:val="32"/>
          <w:szCs w:val="32"/>
        </w:rPr>
      </w:pPr>
      <w:r>
        <w:rPr>
          <w:b/>
          <w:sz w:val="32"/>
          <w:szCs w:val="32"/>
        </w:rPr>
        <w:t xml:space="preserve">ОБ УТВЕРЖДЕНИИ АДМИНИСТРАТИВНОГО РЕГЛАМЕНТА </w:t>
      </w:r>
      <w:r w:rsidRPr="00526FCE">
        <w:rPr>
          <w:b/>
          <w:sz w:val="32"/>
          <w:szCs w:val="32"/>
        </w:rPr>
        <w:t>ПРЕДОСТАВЛЕНИЯ МУНИЦИПАЛЬНОЙ УСЛУГИ «</w:t>
      </w:r>
      <w:r w:rsidR="00CA2197" w:rsidRPr="00CA2197">
        <w:rPr>
          <w:b/>
          <w:sz w:val="32"/>
          <w:szCs w:val="32"/>
        </w:rPr>
        <w:t xml:space="preserve">ПРЕДОСТАВЛЕНИЕ В СОБСТВЕННОСТЬ ЗА ПЛАТУ НЕДВИЖИМОГО ИМУЩЕСТВА, НАХОДЯЩЕГОСЯ В МУНИЦИПАЛЬНОЙ СОБСТВЕННОСТИ </w:t>
      </w:r>
      <w:r w:rsidR="00CA2197">
        <w:rPr>
          <w:b/>
          <w:sz w:val="32"/>
          <w:szCs w:val="32"/>
        </w:rPr>
        <w:t xml:space="preserve">МО «БОХАНСКИЙ РАЙОН» </w:t>
      </w:r>
      <w:r w:rsidR="00CA2197" w:rsidRPr="00CA2197">
        <w:rPr>
          <w:b/>
          <w:sz w:val="32"/>
          <w:szCs w:val="32"/>
        </w:rPr>
        <w:t>ПРИ РЕАЛИЗАЦИИ СУБЪЕКТАМИ МАЛОГО И СРЕДНЕГО ПРЕДПРИНИМАТЕЛЬСТВА ПРЕИМУЩЕСТВЕННОГО ПРАВА НА ПРИОБРЕТЕНИЕ АРЕНДУЕМОГО НЕДВИЖИМОГО ИМУЩЕСТВА,</w:t>
      </w:r>
    </w:p>
    <w:p w:rsidR="00CA2197" w:rsidRPr="00CA2197" w:rsidRDefault="00CA2197" w:rsidP="00CA2197">
      <w:pPr>
        <w:pStyle w:val="Style7"/>
        <w:spacing w:line="240" w:lineRule="atLeast"/>
        <w:jc w:val="center"/>
        <w:rPr>
          <w:b/>
          <w:sz w:val="32"/>
          <w:szCs w:val="32"/>
        </w:rPr>
      </w:pPr>
      <w:r w:rsidRPr="00CA2197">
        <w:rPr>
          <w:b/>
          <w:sz w:val="32"/>
          <w:szCs w:val="32"/>
        </w:rPr>
        <w:t xml:space="preserve">НАХОДЯЩЕГОСЯ В МУНИЦИПАЛЬНОЙ СОБСТВЕННОСТИ </w:t>
      </w:r>
    </w:p>
    <w:p w:rsidR="002B774A" w:rsidRDefault="00CA2197" w:rsidP="002B774A">
      <w:pPr>
        <w:pStyle w:val="Style7"/>
        <w:widowControl/>
        <w:spacing w:line="240" w:lineRule="atLeast"/>
        <w:jc w:val="center"/>
        <w:rPr>
          <w:b/>
          <w:sz w:val="32"/>
          <w:szCs w:val="32"/>
        </w:rPr>
      </w:pPr>
      <w:r>
        <w:rPr>
          <w:b/>
          <w:sz w:val="32"/>
          <w:szCs w:val="32"/>
        </w:rPr>
        <w:t>МО «БОХАНСКИЙ РАЙОН»</w:t>
      </w:r>
    </w:p>
    <w:p w:rsidR="00CA2197" w:rsidRPr="003C4F88" w:rsidRDefault="00CA2197" w:rsidP="002B774A">
      <w:pPr>
        <w:pStyle w:val="Style7"/>
        <w:widowControl/>
        <w:spacing w:line="240" w:lineRule="atLeast"/>
        <w:jc w:val="center"/>
        <w:rPr>
          <w:b/>
          <w:sz w:val="32"/>
          <w:szCs w:val="32"/>
        </w:rPr>
      </w:pPr>
    </w:p>
    <w:p w:rsidR="002B774A" w:rsidRDefault="002B774A" w:rsidP="002B774A">
      <w:pPr>
        <w:tabs>
          <w:tab w:val="left" w:pos="993"/>
        </w:tabs>
        <w:ind w:firstLine="709"/>
        <w:jc w:val="both"/>
        <w:rPr>
          <w:rFonts w:ascii="Arial" w:hAnsi="Arial" w:cs="Arial"/>
        </w:rPr>
      </w:pPr>
      <w:r>
        <w:rPr>
          <w:rFonts w:ascii="Arial" w:hAnsi="Arial" w:cs="Arial"/>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МО «Боханский район» от 08.02.2011 № 66 «О порядке разработки и утверждения административных регламентов предоставления муниципальных услуг в Боханском район», руководствуясь ч. 1 ст.</w:t>
      </w:r>
      <w:r w:rsidR="00213063">
        <w:rPr>
          <w:rFonts w:ascii="Arial" w:hAnsi="Arial" w:cs="Arial"/>
        </w:rPr>
        <w:t xml:space="preserve"> </w:t>
      </w:r>
      <w:r>
        <w:rPr>
          <w:rFonts w:ascii="Arial" w:hAnsi="Arial" w:cs="Arial"/>
        </w:rPr>
        <w:t>20 Устава МО «Боханский район», администрация муниципального образования «Боханский район»</w:t>
      </w:r>
    </w:p>
    <w:p w:rsidR="002B774A" w:rsidRDefault="002B774A" w:rsidP="002B774A">
      <w:pPr>
        <w:tabs>
          <w:tab w:val="left" w:pos="993"/>
        </w:tabs>
        <w:ind w:firstLine="709"/>
        <w:jc w:val="both"/>
        <w:rPr>
          <w:rFonts w:ascii="Arial" w:hAnsi="Arial" w:cs="Arial"/>
        </w:rPr>
      </w:pPr>
    </w:p>
    <w:p w:rsidR="002B774A" w:rsidRPr="008F6EE3" w:rsidRDefault="002B774A" w:rsidP="002B774A">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2B774A" w:rsidRDefault="002B774A" w:rsidP="002B774A">
      <w:pPr>
        <w:tabs>
          <w:tab w:val="left" w:pos="993"/>
        </w:tabs>
        <w:ind w:firstLine="709"/>
        <w:jc w:val="both"/>
        <w:rPr>
          <w:rFonts w:ascii="Arial" w:hAnsi="Arial" w:cs="Arial"/>
          <w:b/>
        </w:rPr>
      </w:pPr>
    </w:p>
    <w:p w:rsidR="002B774A" w:rsidRDefault="002B774A" w:rsidP="002B774A">
      <w:pPr>
        <w:numPr>
          <w:ilvl w:val="0"/>
          <w:numId w:val="2"/>
        </w:numPr>
        <w:ind w:left="0" w:firstLine="425"/>
        <w:jc w:val="both"/>
        <w:rPr>
          <w:rFonts w:ascii="Arial" w:hAnsi="Arial" w:cs="Arial"/>
        </w:rPr>
      </w:pPr>
      <w:r>
        <w:rPr>
          <w:rFonts w:ascii="Arial" w:hAnsi="Arial" w:cs="Arial"/>
        </w:rPr>
        <w:t xml:space="preserve">Утвердить Административный регламент предоставления муниципальной услуги </w:t>
      </w:r>
      <w:r w:rsidRPr="004A495D">
        <w:rPr>
          <w:rFonts w:ascii="Arial" w:hAnsi="Arial" w:cs="Arial"/>
        </w:rPr>
        <w:t>«</w:t>
      </w:r>
      <w:r w:rsidR="00CA2197">
        <w:rPr>
          <w:rFonts w:ascii="Arial" w:hAnsi="Arial" w:cs="Arial"/>
        </w:rPr>
        <w:t>Предоставление в собственность за плату недвижимого имущества, нахо</w:t>
      </w:r>
      <w:r w:rsidR="00CB191C">
        <w:rPr>
          <w:rFonts w:ascii="Arial" w:hAnsi="Arial" w:cs="Arial"/>
        </w:rPr>
        <w:t>дящегося в муниципальной собственности МО «Боханский район»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МО «Боханский район</w:t>
      </w:r>
      <w:r w:rsidRPr="004A495D">
        <w:rPr>
          <w:rFonts w:ascii="Arial" w:hAnsi="Arial" w:cs="Arial"/>
        </w:rPr>
        <w:t>».</w:t>
      </w:r>
    </w:p>
    <w:p w:rsidR="002B774A" w:rsidRPr="008F6EE3" w:rsidRDefault="002B774A" w:rsidP="002B774A">
      <w:pPr>
        <w:numPr>
          <w:ilvl w:val="0"/>
          <w:numId w:val="2"/>
        </w:numPr>
        <w:ind w:left="0" w:firstLine="425"/>
        <w:jc w:val="both"/>
        <w:rPr>
          <w:rFonts w:ascii="Arial" w:hAnsi="Arial" w:cs="Arial"/>
        </w:rPr>
      </w:pPr>
      <w:r>
        <w:rPr>
          <w:rFonts w:ascii="Arial" w:hAnsi="Arial" w:cs="Arial"/>
        </w:rPr>
        <w:t xml:space="preserve">Опубликовать настоящее постановление </w:t>
      </w:r>
      <w:r w:rsidR="00167F19">
        <w:rPr>
          <w:rFonts w:ascii="Arial" w:hAnsi="Arial" w:cs="Arial"/>
        </w:rPr>
        <w:t xml:space="preserve">в районной газете «Сельская правда» и разместить </w:t>
      </w:r>
      <w:r>
        <w:rPr>
          <w:rFonts w:ascii="Arial" w:hAnsi="Arial" w:cs="Arial"/>
        </w:rPr>
        <w:t>на официальном сайте администрации муниципального образования «Боханский район» в сети Интернет.</w:t>
      </w:r>
    </w:p>
    <w:p w:rsidR="002B774A" w:rsidRDefault="002B774A" w:rsidP="002B774A">
      <w:pPr>
        <w:numPr>
          <w:ilvl w:val="0"/>
          <w:numId w:val="2"/>
        </w:numPr>
        <w:ind w:left="0" w:firstLine="425"/>
        <w:jc w:val="both"/>
        <w:rPr>
          <w:rFonts w:ascii="Arial" w:hAnsi="Arial" w:cs="Arial"/>
        </w:rPr>
      </w:pPr>
      <w:r w:rsidRPr="00DA1331">
        <w:rPr>
          <w:rFonts w:ascii="Arial" w:hAnsi="Arial" w:cs="Arial"/>
        </w:rPr>
        <w:t>Контроль за исполнением настоя</w:t>
      </w:r>
      <w:r w:rsidR="00807F93">
        <w:rPr>
          <w:rFonts w:ascii="Arial" w:hAnsi="Arial" w:cs="Arial"/>
        </w:rPr>
        <w:t>щего постановления оставляю за собой.</w:t>
      </w:r>
    </w:p>
    <w:p w:rsidR="002B774A" w:rsidRDefault="002B774A" w:rsidP="002B774A">
      <w:pPr>
        <w:tabs>
          <w:tab w:val="left" w:pos="993"/>
        </w:tabs>
        <w:ind w:left="709"/>
        <w:contextualSpacing/>
        <w:jc w:val="both"/>
        <w:rPr>
          <w:rFonts w:ascii="Arial" w:hAnsi="Arial" w:cs="Arial"/>
        </w:rPr>
      </w:pPr>
    </w:p>
    <w:p w:rsidR="002B774A" w:rsidRDefault="002B774A" w:rsidP="002B774A">
      <w:pPr>
        <w:tabs>
          <w:tab w:val="left" w:pos="993"/>
        </w:tabs>
        <w:ind w:left="709"/>
        <w:contextualSpacing/>
        <w:jc w:val="both"/>
        <w:rPr>
          <w:rFonts w:ascii="Arial" w:hAnsi="Arial" w:cs="Arial"/>
        </w:rPr>
      </w:pPr>
    </w:p>
    <w:p w:rsidR="002B774A" w:rsidRPr="0021562C" w:rsidRDefault="00B02306" w:rsidP="002B774A">
      <w:pPr>
        <w:tabs>
          <w:tab w:val="left" w:pos="0"/>
          <w:tab w:val="num" w:pos="180"/>
        </w:tabs>
        <w:ind w:right="-1"/>
        <w:contextualSpacing/>
        <w:jc w:val="both"/>
        <w:rPr>
          <w:rFonts w:ascii="Arial" w:hAnsi="Arial" w:cs="Arial"/>
        </w:rPr>
      </w:pPr>
      <w:r>
        <w:rPr>
          <w:rFonts w:ascii="Arial" w:hAnsi="Arial" w:cs="Arial"/>
        </w:rPr>
        <w:t>И.о. м</w:t>
      </w:r>
      <w:r w:rsidR="002B774A" w:rsidRPr="0021562C">
        <w:rPr>
          <w:rFonts w:ascii="Arial" w:hAnsi="Arial" w:cs="Arial"/>
        </w:rPr>
        <w:t>эр</w:t>
      </w:r>
      <w:r>
        <w:rPr>
          <w:rFonts w:ascii="Arial" w:hAnsi="Arial" w:cs="Arial"/>
        </w:rPr>
        <w:t>а</w:t>
      </w:r>
      <w:r w:rsidR="002B774A" w:rsidRPr="0021562C">
        <w:rPr>
          <w:rFonts w:ascii="Arial" w:hAnsi="Arial" w:cs="Arial"/>
        </w:rPr>
        <w:t xml:space="preserve"> МО «Боханский район» </w:t>
      </w:r>
      <w:r w:rsidR="002B774A" w:rsidRPr="0021562C">
        <w:rPr>
          <w:rFonts w:ascii="Arial" w:hAnsi="Arial" w:cs="Arial"/>
        </w:rPr>
        <w:tab/>
      </w:r>
    </w:p>
    <w:p w:rsidR="00A25BA6" w:rsidRPr="00A25BA6" w:rsidRDefault="00A25BA6" w:rsidP="00A25BA6">
      <w:pPr>
        <w:tabs>
          <w:tab w:val="left" w:pos="0"/>
          <w:tab w:val="num" w:pos="180"/>
        </w:tabs>
        <w:ind w:right="-1"/>
        <w:contextualSpacing/>
        <w:jc w:val="both"/>
        <w:rPr>
          <w:rFonts w:ascii="Arial" w:hAnsi="Arial" w:cs="Arial"/>
        </w:rPr>
      </w:pPr>
      <w:r>
        <w:rPr>
          <w:rFonts w:ascii="Arial" w:hAnsi="Arial" w:cs="Arial"/>
        </w:rPr>
        <w:t>О.Р. Бадагуева</w:t>
      </w:r>
    </w:p>
    <w:p w:rsidR="00A82867" w:rsidRDefault="008254A2"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Утвержден</w:t>
      </w:r>
    </w:p>
    <w:p w:rsidR="00A82867" w:rsidRDefault="008254A2"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постановлением администрации </w:t>
      </w:r>
    </w:p>
    <w:p w:rsidR="00A82867" w:rsidRDefault="008254A2"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муниципального образования «Боханский район»</w:t>
      </w:r>
    </w:p>
    <w:p w:rsidR="00A82867" w:rsidRDefault="0047562E"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от «__</w:t>
      </w:r>
      <w:r w:rsidR="008254A2">
        <w:rPr>
          <w:rFonts w:ascii="Calibri" w:eastAsia="Calibri" w:hAnsi="Calibri" w:cs="Calibri"/>
          <w:color w:val="000000"/>
          <w:sz w:val="22"/>
          <w:szCs w:val="22"/>
        </w:rPr>
        <w:t>»</w:t>
      </w:r>
      <w:r>
        <w:rPr>
          <w:rFonts w:ascii="Calibri" w:eastAsia="Calibri" w:hAnsi="Calibri" w:cs="Calibri"/>
          <w:color w:val="000000"/>
          <w:sz w:val="22"/>
          <w:szCs w:val="22"/>
        </w:rPr>
        <w:t xml:space="preserve"> _________</w:t>
      </w:r>
      <w:r w:rsidR="003C58E6">
        <w:rPr>
          <w:rFonts w:ascii="Calibri" w:eastAsia="Calibri" w:hAnsi="Calibri" w:cs="Calibri"/>
          <w:color w:val="000000"/>
          <w:sz w:val="22"/>
          <w:szCs w:val="22"/>
        </w:rPr>
        <w:t xml:space="preserve">  2021</w:t>
      </w:r>
      <w:r w:rsidR="008254A2">
        <w:rPr>
          <w:rFonts w:ascii="Calibri" w:eastAsia="Calibri" w:hAnsi="Calibri" w:cs="Calibri"/>
          <w:color w:val="000000"/>
          <w:sz w:val="22"/>
          <w:szCs w:val="22"/>
        </w:rPr>
        <w:t xml:space="preserve"> г. N </w:t>
      </w:r>
      <w:r>
        <w:rPr>
          <w:rFonts w:ascii="Calibri" w:eastAsia="Calibri" w:hAnsi="Calibri" w:cs="Calibri"/>
          <w:color w:val="000000"/>
          <w:sz w:val="22"/>
          <w:szCs w:val="22"/>
        </w:rPr>
        <w:t>___</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B02306" w:rsidRDefault="00B02306" w:rsidP="001D30D9">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rsidP="001D30D9">
      <w:pPr>
        <w:widowControl w:val="0"/>
        <w:pBdr>
          <w:top w:val="nil"/>
          <w:left w:val="nil"/>
          <w:bottom w:val="nil"/>
          <w:right w:val="nil"/>
          <w:between w:val="nil"/>
        </w:pBdr>
        <w:jc w:val="center"/>
        <w:rPr>
          <w:rFonts w:ascii="Calibri" w:eastAsia="Calibri" w:hAnsi="Calibri" w:cs="Calibri"/>
          <w:b/>
          <w:color w:val="000000"/>
          <w:sz w:val="22"/>
          <w:szCs w:val="22"/>
        </w:rPr>
      </w:pPr>
      <w:bookmarkStart w:id="1" w:name="gjdgxs" w:colFirst="0" w:colLast="0"/>
      <w:bookmarkEnd w:id="1"/>
      <w:r>
        <w:rPr>
          <w:rFonts w:ascii="Calibri" w:eastAsia="Calibri" w:hAnsi="Calibri" w:cs="Calibri"/>
          <w:b/>
          <w:color w:val="000000"/>
          <w:sz w:val="22"/>
          <w:szCs w:val="22"/>
        </w:rPr>
        <w:t>АДМИНИСТРАТИВНЫЙ РЕГЛАМЕНТ</w:t>
      </w:r>
    </w:p>
    <w:p w:rsidR="00095642" w:rsidRPr="00095642" w:rsidRDefault="008254A2" w:rsidP="00095642">
      <w:pPr>
        <w:widowControl w:val="0"/>
        <w:pBdr>
          <w:top w:val="nil"/>
          <w:left w:val="nil"/>
          <w:bottom w:val="nil"/>
          <w:right w:val="nil"/>
          <w:between w:val="nil"/>
        </w:pBdr>
        <w:jc w:val="center"/>
        <w:rPr>
          <w:rFonts w:ascii="Calibri" w:eastAsia="Calibri" w:hAnsi="Calibri" w:cs="Calibri"/>
          <w:b/>
          <w:color w:val="000000" w:themeColor="text1"/>
          <w:sz w:val="22"/>
          <w:szCs w:val="22"/>
        </w:rPr>
      </w:pPr>
      <w:r>
        <w:rPr>
          <w:rFonts w:ascii="Calibri" w:eastAsia="Calibri" w:hAnsi="Calibri" w:cs="Calibri"/>
          <w:b/>
          <w:color w:val="000000"/>
          <w:sz w:val="22"/>
          <w:szCs w:val="22"/>
        </w:rPr>
        <w:t xml:space="preserve">ПРЕДОСТАВЛЕНИЯ МУНИЦИПАЛЬНОЙ </w:t>
      </w:r>
      <w:r w:rsidRPr="00861ECE">
        <w:rPr>
          <w:rFonts w:ascii="Calibri" w:eastAsia="Calibri" w:hAnsi="Calibri" w:cs="Calibri"/>
          <w:b/>
          <w:color w:val="000000" w:themeColor="text1"/>
          <w:sz w:val="22"/>
          <w:szCs w:val="22"/>
        </w:rPr>
        <w:t>УСЛУГИ «</w:t>
      </w:r>
      <w:r w:rsidR="00095642" w:rsidRPr="00095642">
        <w:rPr>
          <w:rFonts w:ascii="Calibri" w:eastAsia="Calibri" w:hAnsi="Calibri" w:cs="Calibri"/>
          <w:b/>
          <w:color w:val="000000" w:themeColor="text1"/>
          <w:sz w:val="22"/>
          <w:szCs w:val="22"/>
        </w:rPr>
        <w:t>ПРЕДОСТАВЛЕНИЕ В СОБСТВЕННОСТЬ ЗА ПЛАТУ НЕДВИЖИМОГО ИМУЩЕСТВА, НАХОДЯЩЕГОСЯ В МУНИЦИПАЛЬНОЙ СОБСТВЕННОСТИ МО «БОХАНСКИЙ РАЙОН» ПРИ РЕАЛИЗАЦИИ СУБЪЕКТАМИ МАЛОГО И СРЕДНЕГО ПРЕДПРИНИМАТЕЛЬСТВА ПРЕИМУЩЕСТВЕННОГО ПРАВА НА ПРИОБРЕТЕНИЕ АРЕНДУЕМОГО НЕДВИЖИМОГО ИМУЩЕСТВА,</w:t>
      </w:r>
      <w:r w:rsidR="00095642">
        <w:rPr>
          <w:rFonts w:ascii="Calibri" w:eastAsia="Calibri" w:hAnsi="Calibri" w:cs="Calibri"/>
          <w:b/>
          <w:color w:val="000000" w:themeColor="text1"/>
          <w:sz w:val="22"/>
          <w:szCs w:val="22"/>
        </w:rPr>
        <w:t xml:space="preserve"> </w:t>
      </w:r>
      <w:r w:rsidR="00095642" w:rsidRPr="00095642">
        <w:rPr>
          <w:rFonts w:ascii="Calibri" w:eastAsia="Calibri" w:hAnsi="Calibri" w:cs="Calibri"/>
          <w:b/>
          <w:color w:val="000000" w:themeColor="text1"/>
          <w:sz w:val="22"/>
          <w:szCs w:val="22"/>
        </w:rPr>
        <w:t xml:space="preserve">НАХОДЯЩЕГОСЯ В МУНИЦИПАЛЬНОЙ СОБСТВЕННОСТИ </w:t>
      </w:r>
    </w:p>
    <w:p w:rsidR="00A82867" w:rsidRPr="00861ECE" w:rsidRDefault="00095642" w:rsidP="00095642">
      <w:pPr>
        <w:widowControl w:val="0"/>
        <w:pBdr>
          <w:top w:val="nil"/>
          <w:left w:val="nil"/>
          <w:bottom w:val="nil"/>
          <w:right w:val="nil"/>
          <w:between w:val="nil"/>
        </w:pBdr>
        <w:jc w:val="center"/>
        <w:rPr>
          <w:rFonts w:ascii="Calibri" w:eastAsia="Calibri" w:hAnsi="Calibri" w:cs="Calibri"/>
          <w:b/>
          <w:color w:val="000000" w:themeColor="text1"/>
          <w:sz w:val="22"/>
          <w:szCs w:val="22"/>
        </w:rPr>
      </w:pPr>
      <w:r w:rsidRPr="00095642">
        <w:rPr>
          <w:rFonts w:ascii="Calibri" w:eastAsia="Calibri" w:hAnsi="Calibri" w:cs="Calibri"/>
          <w:b/>
          <w:color w:val="000000" w:themeColor="text1"/>
          <w:sz w:val="22"/>
          <w:szCs w:val="22"/>
        </w:rPr>
        <w:t>МО «БОХАНСКИЙ РАЙОН»</w:t>
      </w:r>
    </w:p>
    <w:p w:rsidR="00A82867" w:rsidRPr="00861ECE" w:rsidRDefault="00A82867" w:rsidP="001D30D9">
      <w:pPr>
        <w:widowControl w:val="0"/>
        <w:pBdr>
          <w:top w:val="nil"/>
          <w:left w:val="nil"/>
          <w:bottom w:val="nil"/>
          <w:right w:val="nil"/>
          <w:between w:val="nil"/>
        </w:pBdr>
        <w:jc w:val="both"/>
        <w:rPr>
          <w:rFonts w:ascii="Calibri" w:eastAsia="Calibri" w:hAnsi="Calibri" w:cs="Calibri"/>
          <w:color w:val="000000" w:themeColor="text1"/>
          <w:sz w:val="22"/>
          <w:szCs w:val="22"/>
        </w:rPr>
      </w:pPr>
    </w:p>
    <w:p w:rsidR="00A82867" w:rsidRPr="00861ECE" w:rsidRDefault="008254A2" w:rsidP="001D30D9">
      <w:pPr>
        <w:widowControl w:val="0"/>
        <w:pBdr>
          <w:top w:val="nil"/>
          <w:left w:val="nil"/>
          <w:bottom w:val="nil"/>
          <w:right w:val="nil"/>
          <w:between w:val="nil"/>
        </w:pBdr>
        <w:jc w:val="center"/>
        <w:rPr>
          <w:rFonts w:ascii="Calibri" w:eastAsia="Calibri" w:hAnsi="Calibri" w:cs="Calibri"/>
          <w:color w:val="000000" w:themeColor="text1"/>
          <w:sz w:val="22"/>
          <w:szCs w:val="22"/>
        </w:rPr>
      </w:pPr>
      <w:r w:rsidRPr="00861ECE">
        <w:rPr>
          <w:rFonts w:ascii="Calibri" w:eastAsia="Calibri" w:hAnsi="Calibri" w:cs="Calibri"/>
          <w:color w:val="000000" w:themeColor="text1"/>
          <w:sz w:val="22"/>
          <w:szCs w:val="22"/>
        </w:rPr>
        <w:t>Раздел I. ОБЩИЕ ПОЛОЖЕНИЯ</w:t>
      </w:r>
    </w:p>
    <w:p w:rsidR="00A82867" w:rsidRPr="00861ECE" w:rsidRDefault="00A82867" w:rsidP="001D30D9">
      <w:pPr>
        <w:widowControl w:val="0"/>
        <w:pBdr>
          <w:top w:val="nil"/>
          <w:left w:val="nil"/>
          <w:bottom w:val="nil"/>
          <w:right w:val="nil"/>
          <w:between w:val="nil"/>
        </w:pBdr>
        <w:jc w:val="both"/>
        <w:rPr>
          <w:rFonts w:ascii="Calibri" w:eastAsia="Calibri" w:hAnsi="Calibri" w:cs="Calibri"/>
          <w:color w:val="000000" w:themeColor="text1"/>
          <w:sz w:val="22"/>
          <w:szCs w:val="22"/>
        </w:rPr>
      </w:pPr>
    </w:p>
    <w:p w:rsidR="00A82867" w:rsidRPr="00861ECE" w:rsidRDefault="008254A2" w:rsidP="001D30D9">
      <w:pPr>
        <w:widowControl w:val="0"/>
        <w:pBdr>
          <w:top w:val="nil"/>
          <w:left w:val="nil"/>
          <w:bottom w:val="nil"/>
          <w:right w:val="nil"/>
          <w:between w:val="nil"/>
        </w:pBdr>
        <w:jc w:val="center"/>
        <w:rPr>
          <w:rFonts w:ascii="Calibri" w:eastAsia="Calibri" w:hAnsi="Calibri" w:cs="Calibri"/>
          <w:color w:val="000000" w:themeColor="text1"/>
          <w:sz w:val="22"/>
          <w:szCs w:val="22"/>
        </w:rPr>
      </w:pPr>
      <w:r w:rsidRPr="00861ECE">
        <w:rPr>
          <w:rFonts w:ascii="Calibri" w:eastAsia="Calibri" w:hAnsi="Calibri" w:cs="Calibri"/>
          <w:color w:val="000000" w:themeColor="text1"/>
          <w:sz w:val="22"/>
          <w:szCs w:val="22"/>
        </w:rPr>
        <w:t>Глава 1. ПРЕДМЕТ РЕГУЛИРОВАНИЯ АДМИНИСТРАТИВНОГО РЕГЛАМЕНТА</w:t>
      </w:r>
    </w:p>
    <w:p w:rsidR="00A82867" w:rsidRPr="00861ECE" w:rsidRDefault="00A82867" w:rsidP="001D30D9">
      <w:pPr>
        <w:widowControl w:val="0"/>
        <w:pBdr>
          <w:top w:val="nil"/>
          <w:left w:val="nil"/>
          <w:bottom w:val="nil"/>
          <w:right w:val="nil"/>
          <w:between w:val="nil"/>
        </w:pBdr>
        <w:jc w:val="both"/>
        <w:rPr>
          <w:rFonts w:ascii="Calibri" w:eastAsia="Calibri" w:hAnsi="Calibri" w:cs="Calibri"/>
          <w:color w:val="000000" w:themeColor="text1"/>
          <w:sz w:val="22"/>
          <w:szCs w:val="22"/>
        </w:rPr>
      </w:pPr>
    </w:p>
    <w:p w:rsidR="00095642" w:rsidRPr="00095642" w:rsidRDefault="00095642" w:rsidP="00095642">
      <w:pPr>
        <w:widowControl w:val="0"/>
        <w:pBdr>
          <w:top w:val="nil"/>
          <w:left w:val="nil"/>
          <w:bottom w:val="nil"/>
          <w:right w:val="nil"/>
          <w:between w:val="nil"/>
        </w:pBdr>
        <w:ind w:firstLine="567"/>
        <w:jc w:val="both"/>
        <w:rPr>
          <w:rFonts w:ascii="Calibri" w:eastAsia="Calibri" w:hAnsi="Calibri" w:cs="Calibri"/>
          <w:color w:val="000000" w:themeColor="text1"/>
          <w:sz w:val="22"/>
          <w:szCs w:val="22"/>
        </w:rPr>
      </w:pPr>
      <w:r w:rsidRPr="00095642">
        <w:rPr>
          <w:rFonts w:ascii="Calibri" w:eastAsia="Calibri" w:hAnsi="Calibri" w:cs="Calibri"/>
          <w:color w:val="000000" w:themeColor="text1"/>
          <w:sz w:val="22"/>
          <w:szCs w:val="22"/>
        </w:rPr>
        <w:t>1. Настоящий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w:t>
      </w:r>
      <w:r>
        <w:rPr>
          <w:rFonts w:ascii="Calibri" w:eastAsia="Calibri" w:hAnsi="Calibri" w:cs="Calibri"/>
          <w:color w:val="000000" w:themeColor="text1"/>
          <w:sz w:val="22"/>
          <w:szCs w:val="22"/>
        </w:rPr>
        <w:t xml:space="preserve"> МО «Боханский район»</w:t>
      </w:r>
      <w:r w:rsidRPr="00095642">
        <w:rPr>
          <w:rFonts w:ascii="Calibri" w:eastAsia="Calibri" w:hAnsi="Calibri" w:cs="Calibri"/>
          <w:color w:val="000000" w:themeColor="text1"/>
          <w:sz w:val="22"/>
          <w:szCs w:val="22"/>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sidR="00855E04">
        <w:rPr>
          <w:rFonts w:ascii="Calibri" w:eastAsia="Calibri" w:hAnsi="Calibri" w:cs="Calibri"/>
          <w:color w:val="000000" w:themeColor="text1"/>
          <w:sz w:val="22"/>
          <w:szCs w:val="22"/>
        </w:rPr>
        <w:t xml:space="preserve">МО «Боханский район» </w:t>
      </w:r>
      <w:r w:rsidRPr="00095642">
        <w:rPr>
          <w:rFonts w:ascii="Calibri" w:eastAsia="Calibri" w:hAnsi="Calibri" w:cs="Calibri"/>
          <w:color w:val="000000" w:themeColor="text1"/>
          <w:sz w:val="22"/>
          <w:szCs w:val="22"/>
        </w:rPr>
        <w:t>(далее – административный регламент) устанавливает порядок и стандарт предоставления муниципальной услуги, в том числе порядок взаимодейс</w:t>
      </w:r>
      <w:r w:rsidR="00855E04">
        <w:rPr>
          <w:rFonts w:ascii="Calibri" w:eastAsia="Calibri" w:hAnsi="Calibri" w:cs="Calibri"/>
          <w:color w:val="000000" w:themeColor="text1"/>
          <w:sz w:val="22"/>
          <w:szCs w:val="22"/>
        </w:rPr>
        <w:t>твия А</w:t>
      </w:r>
      <w:r w:rsidRPr="00095642">
        <w:rPr>
          <w:rFonts w:ascii="Calibri" w:eastAsia="Calibri" w:hAnsi="Calibri" w:cs="Calibri"/>
          <w:color w:val="000000" w:themeColor="text1"/>
          <w:sz w:val="22"/>
          <w:szCs w:val="22"/>
        </w:rPr>
        <w:t xml:space="preserve">дминистрации муниципального образования  </w:t>
      </w:r>
      <w:r w:rsidR="00855E04">
        <w:rPr>
          <w:rFonts w:ascii="Calibri" w:eastAsia="Calibri" w:hAnsi="Calibri" w:cs="Calibri"/>
          <w:color w:val="000000" w:themeColor="text1"/>
          <w:sz w:val="22"/>
          <w:szCs w:val="22"/>
        </w:rPr>
        <w:t xml:space="preserve">«Боханский район» </w:t>
      </w:r>
      <w:r w:rsidRPr="00095642">
        <w:rPr>
          <w:rFonts w:ascii="Calibri" w:eastAsia="Calibri" w:hAnsi="Calibri" w:cs="Calibri"/>
          <w:color w:val="000000" w:themeColor="text1"/>
          <w:sz w:val="22"/>
          <w:szCs w:val="22"/>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недвижимого имущества, находящегося в муниципальной собственности </w:t>
      </w:r>
      <w:r w:rsidR="00855E04">
        <w:rPr>
          <w:rFonts w:ascii="Calibri" w:eastAsia="Calibri" w:hAnsi="Calibri" w:cs="Calibri"/>
          <w:color w:val="000000" w:themeColor="text1"/>
          <w:sz w:val="22"/>
          <w:szCs w:val="22"/>
        </w:rPr>
        <w:t xml:space="preserve">МО «Боханский район» </w:t>
      </w:r>
      <w:r w:rsidRPr="00095642">
        <w:rPr>
          <w:rFonts w:ascii="Calibri" w:eastAsia="Calibri" w:hAnsi="Calibri" w:cs="Calibri"/>
          <w:color w:val="000000" w:themeColor="text1"/>
          <w:sz w:val="22"/>
          <w:szCs w:val="22"/>
        </w:rPr>
        <w:t>(далее – муниципальное имущество), при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A82867" w:rsidRDefault="00095642" w:rsidP="00095642">
      <w:pPr>
        <w:widowControl w:val="0"/>
        <w:pBdr>
          <w:top w:val="nil"/>
          <w:left w:val="nil"/>
          <w:bottom w:val="nil"/>
          <w:right w:val="nil"/>
          <w:between w:val="nil"/>
        </w:pBdr>
        <w:ind w:firstLine="567"/>
        <w:jc w:val="both"/>
        <w:rPr>
          <w:rFonts w:ascii="Calibri" w:eastAsia="Calibri" w:hAnsi="Calibri" w:cs="Calibri"/>
          <w:color w:val="000000" w:themeColor="text1"/>
          <w:sz w:val="22"/>
          <w:szCs w:val="22"/>
        </w:rPr>
      </w:pPr>
      <w:r w:rsidRPr="00095642">
        <w:rPr>
          <w:rFonts w:ascii="Calibri" w:eastAsia="Calibri" w:hAnsi="Calibri" w:cs="Calibri"/>
          <w:color w:val="000000" w:themeColor="text1"/>
          <w:sz w:val="22"/>
          <w:szCs w:val="2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95642" w:rsidRDefault="00095642" w:rsidP="00095642">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A82867" w:rsidRDefault="008254A2" w:rsidP="001D30D9">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 КРУГ ЗАЯВИТЕЛЕЙ</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3. Заявителями на предоставление муниципальной услуги являются субъекты малого и среднего предпринимательства,</w:t>
      </w:r>
      <w:r w:rsidR="005A7497">
        <w:rPr>
          <w:rFonts w:ascii="Calibri" w:eastAsia="Calibri" w:hAnsi="Calibri" w:cs="Calibri"/>
          <w:color w:val="000000"/>
          <w:sz w:val="22"/>
          <w:szCs w:val="22"/>
        </w:rPr>
        <w:t xml:space="preserve"> </w:t>
      </w:r>
      <w:r w:rsidRPr="00277DC1">
        <w:rPr>
          <w:rFonts w:ascii="Calibri" w:eastAsia="Calibri" w:hAnsi="Calibri" w:cs="Calibri"/>
          <w:color w:val="000000"/>
          <w:sz w:val="22"/>
          <w:szCs w:val="22"/>
        </w:rPr>
        <w:t>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обладающие преимущественным правом на приобретение муниципального имущества (далее – заявители).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4. Преимущественным правом на приобретение муниципального имущества</w:t>
      </w:r>
      <w:r>
        <w:rPr>
          <w:rFonts w:ascii="Calibri" w:eastAsia="Calibri" w:hAnsi="Calibri" w:cs="Calibri"/>
          <w:color w:val="000000"/>
          <w:sz w:val="22"/>
          <w:szCs w:val="22"/>
        </w:rPr>
        <w:t>,</w:t>
      </w:r>
      <w:r w:rsidRPr="00277DC1">
        <w:rPr>
          <w:rFonts w:ascii="Calibri" w:eastAsia="Calibri" w:hAnsi="Calibri" w:cs="Calibri"/>
          <w:color w:val="000000"/>
          <w:sz w:val="22"/>
          <w:szCs w:val="22"/>
        </w:rPr>
        <w:t xml:space="preserve">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277DC1" w:rsidRPr="00277DC1" w:rsidRDefault="00277DC1" w:rsidP="00F855F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lastRenderedPageBreak/>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2) муниципальное имущество не включено в утвержденный перечень муниципального имущества;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6. От имени заявителя за предоставлением муниципальной услуги может обратиться его уполномоченный представитель (далее – представитель).</w:t>
      </w:r>
    </w:p>
    <w:p w:rsidR="00277DC1" w:rsidRDefault="00277DC1" w:rsidP="00277DC1">
      <w:pPr>
        <w:widowControl w:val="0"/>
        <w:pBdr>
          <w:top w:val="nil"/>
          <w:left w:val="nil"/>
          <w:bottom w:val="nil"/>
          <w:right w:val="nil"/>
          <w:between w:val="nil"/>
        </w:pBdr>
        <w:jc w:val="center"/>
        <w:rPr>
          <w:rFonts w:ascii="Calibri" w:eastAsia="Calibri" w:hAnsi="Calibri" w:cs="Calibri"/>
          <w:color w:val="000000"/>
          <w:sz w:val="22"/>
          <w:szCs w:val="22"/>
        </w:rPr>
      </w:pPr>
    </w:p>
    <w:p w:rsidR="00A82867" w:rsidRDefault="008254A2" w:rsidP="00277DC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3. ТРЕБОВАНИЯ К ПОРЯДКУ ИНФОРМИРОВАНИЯ О</w:t>
      </w:r>
    </w:p>
    <w:p w:rsidR="00A82867" w:rsidRDefault="008254A2" w:rsidP="001D30D9">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ПРЕДОСТАВЛЕНИИ МУНИЦИПАЛЬНОЙ УСЛУГИ</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7.</w:t>
      </w:r>
      <w:r>
        <w:rPr>
          <w:rFonts w:ascii="Calibri" w:eastAsia="Calibri" w:hAnsi="Calibri" w:cs="Calibri"/>
          <w:color w:val="000000"/>
          <w:sz w:val="22"/>
          <w:szCs w:val="22"/>
        </w:rPr>
        <w:t xml:space="preserve"> </w:t>
      </w:r>
      <w:r w:rsidRPr="00BD1A10">
        <w:rPr>
          <w:rFonts w:ascii="Calibri" w:eastAsia="Calibri" w:hAnsi="Calibri" w:cs="Calibri"/>
          <w:color w:val="000000"/>
          <w:sz w:val="22"/>
          <w:szCs w:val="22"/>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8. Информация по вопросам предоставления муниципальной услуги предоставляется:</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 при личном контакте с заявителем или его представителем;</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w:t>
      </w:r>
      <w:r>
        <w:rPr>
          <w:rFonts w:ascii="Calibri" w:eastAsia="Calibri" w:hAnsi="Calibri" w:cs="Calibri"/>
          <w:color w:val="000000"/>
          <w:sz w:val="22"/>
          <w:szCs w:val="22"/>
        </w:rPr>
        <w:t>т») по адресу</w:t>
      </w:r>
      <w:r w:rsidR="0004591A">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Pr="00BD1A10">
        <w:rPr>
          <w:rFonts w:ascii="Calibri" w:eastAsia="Calibri" w:hAnsi="Calibri" w:cs="Calibri"/>
          <w:color w:val="000000"/>
          <w:sz w:val="22"/>
          <w:szCs w:val="22"/>
        </w:rPr>
        <w:t xml:space="preserve"> </w:t>
      </w:r>
      <w:hyperlink r:id="rId8" w:history="1">
        <w:r w:rsidRPr="009147D9">
          <w:rPr>
            <w:rStyle w:val="a7"/>
            <w:rFonts w:ascii="Calibri" w:eastAsia="Calibri" w:hAnsi="Calibri" w:cs="Calibri"/>
            <w:sz w:val="22"/>
            <w:szCs w:val="22"/>
          </w:rPr>
          <w:t>http://www.bohan.irkobl.ru</w:t>
        </w:r>
      </w:hyperlink>
      <w:r>
        <w:rPr>
          <w:rFonts w:ascii="Calibri" w:eastAsia="Calibri" w:hAnsi="Calibri" w:cs="Calibri"/>
          <w:color w:val="000000"/>
          <w:sz w:val="22"/>
          <w:szCs w:val="22"/>
        </w:rPr>
        <w:t xml:space="preserve"> </w:t>
      </w:r>
      <w:r w:rsidRPr="00BD1A10">
        <w:rPr>
          <w:rFonts w:ascii="Calibri" w:eastAsia="Calibri" w:hAnsi="Calibri" w:cs="Calibri"/>
          <w:color w:val="000000"/>
          <w:sz w:val="22"/>
          <w:szCs w:val="22"/>
        </w:rPr>
        <w:t>(далее – официальный сайт администрации), по электронн</w:t>
      </w:r>
      <w:r>
        <w:rPr>
          <w:rFonts w:ascii="Calibri" w:eastAsia="Calibri" w:hAnsi="Calibri" w:cs="Calibri"/>
          <w:color w:val="000000"/>
          <w:sz w:val="22"/>
          <w:szCs w:val="22"/>
        </w:rPr>
        <w:t xml:space="preserve">ой почте администрации </w:t>
      </w:r>
      <w:r w:rsidRPr="00C00CFD">
        <w:rPr>
          <w:rFonts w:asciiTheme="minorHAnsi" w:hAnsiTheme="minorHAnsi" w:cstheme="minorHAnsi"/>
          <w:kern w:val="2"/>
          <w:sz w:val="22"/>
          <w:szCs w:val="22"/>
        </w:rPr>
        <w:t>bohanmo_odk@irmail.ru</w:t>
      </w:r>
      <w:r w:rsidRPr="00BD1A10">
        <w:rPr>
          <w:rFonts w:ascii="Calibri" w:eastAsia="Calibri" w:hAnsi="Calibri" w:cs="Calibri"/>
          <w:color w:val="000000"/>
          <w:sz w:val="22"/>
          <w:szCs w:val="22"/>
        </w:rPr>
        <w:t xml:space="preserve"> (далее – электронная почта администрации);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3) письменно в случае письменного обращения заявителя или его представителя.</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Информация о ходе предоставления муниципальной услуги предоставляется:</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 при личном контакте с заявителем или его представителем;</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2) с использованием средств телефонной связи, через официальный сайт администрации, по электронной почте администрации;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3) письменно в случае письменного обращения заявителя или его представителя.</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2) о порядке предоставления муниципальной услуги и ходе предоставления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3) о перечне документов, необходимых для предоставления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4) о времени приема документов, необходимых для предоставления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lastRenderedPageBreak/>
        <w:t>5) о сроке предоставления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6) об основаниях отказа в приеме документов, необходимых для предоставления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7) об основаниях отказа в предоставлении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 актуальность;</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2) своевременность;</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3) четкость и доступность в изложении информации;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4) полнота информации;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5) соответствие информации требованиям законодательства.</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w:t>
      </w:r>
      <w:r w:rsidR="005A7497">
        <w:rPr>
          <w:rFonts w:ascii="Calibri" w:eastAsia="Calibri" w:hAnsi="Calibri" w:cs="Calibri"/>
          <w:color w:val="000000"/>
          <w:sz w:val="22"/>
          <w:szCs w:val="22"/>
        </w:rPr>
        <w:t xml:space="preserve"> по предварительной записи, которая осуществляется по номеру телефона 8(39538)25-5-36</w:t>
      </w:r>
      <w:r w:rsidR="00E96D63">
        <w:rPr>
          <w:rFonts w:ascii="Calibri" w:eastAsia="Calibri" w:hAnsi="Calibri" w:cs="Calibri"/>
          <w:color w:val="000000"/>
          <w:sz w:val="22"/>
          <w:szCs w:val="22"/>
        </w:rPr>
        <w:t>.</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Днем регистрации обращения является день его поступления в администрацию.</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16.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 xml:space="preserve">1) на </w:t>
      </w:r>
      <w:r w:rsidR="00E121DF">
        <w:rPr>
          <w:rFonts w:ascii="Calibri" w:eastAsia="Calibri" w:hAnsi="Calibri" w:cs="Calibri"/>
          <w:color w:val="000000"/>
          <w:sz w:val="22"/>
          <w:szCs w:val="22"/>
        </w:rPr>
        <w:t>официальном сайте администрации.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17. На информационных стендах, расположенных в помещениях, занимаемых администрацией, размещается следующая информация:</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3) о перечне документов, необходимых для предоставления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4) о времени приема документов, необходимых для предоставления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5) о сроке предоставления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6) об основаниях отказа в приеме документов, необходимых для предоставления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7) об основаниях отказа в предоставлении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9) извлечения из законодательных и иных нормативных правовых актов, содержащих нормы, регулирующие предоставление муниципальной услуги;</w:t>
      </w:r>
    </w:p>
    <w:p w:rsidR="00A82867"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10) текст настоящего административного регламента.</w:t>
      </w:r>
    </w:p>
    <w:p w:rsidR="00BD1A10" w:rsidRDefault="00BD1A10" w:rsidP="00BD1A10">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Раздел II. СТАНДАРТ ПРЕДОСТАВЛЕНИЯ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4. НАИМЕНОВАНИЕ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96079A" w:rsidRDefault="00E121DF" w:rsidP="00E121DF">
      <w:pPr>
        <w:widowControl w:val="0"/>
        <w:pBdr>
          <w:top w:val="nil"/>
          <w:left w:val="nil"/>
          <w:bottom w:val="nil"/>
          <w:right w:val="nil"/>
          <w:between w:val="nil"/>
        </w:pBdr>
        <w:ind w:firstLine="567"/>
        <w:jc w:val="both"/>
        <w:rPr>
          <w:rFonts w:ascii="Calibri" w:eastAsia="Calibri" w:hAnsi="Calibri" w:cs="Calibri"/>
          <w:color w:val="000000"/>
          <w:sz w:val="22"/>
          <w:szCs w:val="22"/>
        </w:rPr>
      </w:pPr>
      <w:r w:rsidRPr="00E121DF">
        <w:rPr>
          <w:rFonts w:ascii="Calibri" w:eastAsia="Calibri" w:hAnsi="Calibri" w:cs="Calibri"/>
          <w:color w:val="000000"/>
          <w:sz w:val="22"/>
          <w:szCs w:val="22"/>
        </w:rPr>
        <w:t>18. Под муниципальной услугой в настоящем административном регламенте понимается предоставление в собственность за плату недвижимого имущества, находящегося в муниципальной собственности</w:t>
      </w:r>
      <w:r w:rsidR="0023347D">
        <w:rPr>
          <w:rFonts w:ascii="Calibri" w:eastAsia="Calibri" w:hAnsi="Calibri" w:cs="Calibri"/>
          <w:color w:val="000000"/>
          <w:sz w:val="22"/>
          <w:szCs w:val="22"/>
        </w:rPr>
        <w:t xml:space="preserve"> </w:t>
      </w:r>
      <w:r w:rsidR="0023347D" w:rsidRPr="0023347D">
        <w:rPr>
          <w:rFonts w:ascii="Calibri" w:eastAsia="Calibri" w:hAnsi="Calibri" w:cs="Calibri"/>
          <w:color w:val="000000"/>
          <w:sz w:val="22"/>
          <w:szCs w:val="22"/>
        </w:rPr>
        <w:t>МО «Боханский район»</w:t>
      </w:r>
      <w:r w:rsidRPr="00E121DF">
        <w:rPr>
          <w:rFonts w:ascii="Calibri" w:eastAsia="Calibri" w:hAnsi="Calibri" w:cs="Calibri"/>
          <w:color w:val="000000"/>
          <w:sz w:val="22"/>
          <w:szCs w:val="22"/>
        </w:rPr>
        <w:t>,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r w:rsidR="0023347D" w:rsidRPr="0023347D">
        <w:t xml:space="preserve"> </w:t>
      </w:r>
      <w:r w:rsidR="0023347D">
        <w:rPr>
          <w:rFonts w:ascii="Calibri" w:eastAsia="Calibri" w:hAnsi="Calibri" w:cs="Calibri"/>
          <w:color w:val="000000"/>
          <w:sz w:val="22"/>
          <w:szCs w:val="22"/>
        </w:rPr>
        <w:t>МО «Боханский район»</w:t>
      </w:r>
      <w:r w:rsidRPr="00E121DF">
        <w:rPr>
          <w:rFonts w:ascii="Calibri" w:eastAsia="Calibri" w:hAnsi="Calibri" w:cs="Calibri"/>
          <w:color w:val="000000"/>
          <w:sz w:val="22"/>
          <w:szCs w:val="22"/>
        </w:rPr>
        <w:t>.</w:t>
      </w:r>
    </w:p>
    <w:p w:rsidR="00E121DF" w:rsidRDefault="00E121DF">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5. НАИМЕНОВАНИЕ ОРГАНА МЕСТНОГО САМОУПРАВЛЕНИЯ,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ПРЕДОСТАВЛЯЮЩЕГО МУНИЦИПАЛЬНУЮ УСЛУГУ</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8D6E03" w:rsidRPr="008D6E03" w:rsidRDefault="008D6E03" w:rsidP="008D6E03">
      <w:pPr>
        <w:widowControl w:val="0"/>
        <w:pBdr>
          <w:top w:val="nil"/>
          <w:left w:val="nil"/>
          <w:bottom w:val="nil"/>
          <w:right w:val="nil"/>
          <w:between w:val="nil"/>
        </w:pBdr>
        <w:ind w:firstLine="540"/>
        <w:jc w:val="both"/>
        <w:rPr>
          <w:rFonts w:ascii="Calibri" w:eastAsia="Calibri" w:hAnsi="Calibri" w:cs="Calibri"/>
          <w:color w:val="000000"/>
          <w:sz w:val="22"/>
          <w:szCs w:val="22"/>
        </w:rPr>
      </w:pPr>
      <w:r w:rsidRPr="008D6E03">
        <w:rPr>
          <w:rFonts w:ascii="Calibri" w:eastAsia="Calibri" w:hAnsi="Calibri" w:cs="Calibri"/>
          <w:color w:val="000000"/>
          <w:sz w:val="22"/>
          <w:szCs w:val="22"/>
        </w:rPr>
        <w:t>19. Органом местного самоуправления, предоставляющим муниципальную услугу, является администрация.</w:t>
      </w:r>
    </w:p>
    <w:p w:rsidR="008D6E03" w:rsidRPr="008D6E03" w:rsidRDefault="008D6E03" w:rsidP="008D6E03">
      <w:pPr>
        <w:widowControl w:val="0"/>
        <w:pBdr>
          <w:top w:val="nil"/>
          <w:left w:val="nil"/>
          <w:bottom w:val="nil"/>
          <w:right w:val="nil"/>
          <w:between w:val="nil"/>
        </w:pBdr>
        <w:ind w:firstLine="540"/>
        <w:jc w:val="both"/>
        <w:rPr>
          <w:rFonts w:ascii="Calibri" w:eastAsia="Calibri" w:hAnsi="Calibri" w:cs="Calibri"/>
          <w:color w:val="000000"/>
          <w:sz w:val="22"/>
          <w:szCs w:val="22"/>
        </w:rPr>
      </w:pPr>
      <w:r w:rsidRPr="008D6E03">
        <w:rPr>
          <w:rFonts w:ascii="Calibri" w:eastAsia="Calibri" w:hAnsi="Calibri" w:cs="Calibri"/>
          <w:color w:val="000000"/>
          <w:sz w:val="22"/>
          <w:szCs w:val="22"/>
        </w:rPr>
        <w:t>20. В предоставлении муниципальной услуги участвуют:</w:t>
      </w:r>
    </w:p>
    <w:p w:rsidR="008D6E03" w:rsidRPr="008D6E03" w:rsidRDefault="008D6E03" w:rsidP="008D6E03">
      <w:pPr>
        <w:widowControl w:val="0"/>
        <w:pBdr>
          <w:top w:val="nil"/>
          <w:left w:val="nil"/>
          <w:bottom w:val="nil"/>
          <w:right w:val="nil"/>
          <w:between w:val="nil"/>
        </w:pBdr>
        <w:ind w:firstLine="540"/>
        <w:jc w:val="both"/>
        <w:rPr>
          <w:rFonts w:ascii="Calibri" w:eastAsia="Calibri" w:hAnsi="Calibri" w:cs="Calibri"/>
          <w:color w:val="000000"/>
          <w:sz w:val="22"/>
          <w:szCs w:val="22"/>
        </w:rPr>
      </w:pPr>
      <w:r w:rsidRPr="008D6E03">
        <w:rPr>
          <w:rFonts w:ascii="Calibri" w:eastAsia="Calibri" w:hAnsi="Calibri" w:cs="Calibri"/>
          <w:color w:val="000000"/>
          <w:sz w:val="22"/>
          <w:szCs w:val="22"/>
        </w:rPr>
        <w:t>1) Федеральная налоговая служба или ее территориальные органы;</w:t>
      </w:r>
    </w:p>
    <w:p w:rsidR="008D6E03" w:rsidRPr="008D6E03" w:rsidRDefault="008D6E03" w:rsidP="008D6E03">
      <w:pPr>
        <w:widowControl w:val="0"/>
        <w:pBdr>
          <w:top w:val="nil"/>
          <w:left w:val="nil"/>
          <w:bottom w:val="nil"/>
          <w:right w:val="nil"/>
          <w:between w:val="nil"/>
        </w:pBdr>
        <w:ind w:firstLine="540"/>
        <w:jc w:val="both"/>
        <w:rPr>
          <w:rFonts w:ascii="Calibri" w:eastAsia="Calibri" w:hAnsi="Calibri" w:cs="Calibri"/>
          <w:color w:val="000000"/>
          <w:sz w:val="22"/>
          <w:szCs w:val="22"/>
        </w:rPr>
      </w:pPr>
      <w:r w:rsidRPr="008D6E03">
        <w:rPr>
          <w:rFonts w:ascii="Calibri" w:eastAsia="Calibri" w:hAnsi="Calibri" w:cs="Calibri"/>
          <w:color w:val="000000"/>
          <w:sz w:val="22"/>
          <w:szCs w:val="22"/>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D6E03" w:rsidRPr="008D6E03" w:rsidRDefault="008D6E03" w:rsidP="008D6E03">
      <w:pPr>
        <w:widowControl w:val="0"/>
        <w:pBdr>
          <w:top w:val="nil"/>
          <w:left w:val="nil"/>
          <w:bottom w:val="nil"/>
          <w:right w:val="nil"/>
          <w:between w:val="nil"/>
        </w:pBdr>
        <w:ind w:firstLine="540"/>
        <w:jc w:val="both"/>
        <w:rPr>
          <w:rFonts w:ascii="Calibri" w:eastAsia="Calibri" w:hAnsi="Calibri" w:cs="Calibri"/>
          <w:color w:val="000000"/>
          <w:sz w:val="22"/>
          <w:szCs w:val="22"/>
        </w:rPr>
      </w:pPr>
      <w:r w:rsidRPr="008D6E03">
        <w:rPr>
          <w:rFonts w:ascii="Calibri" w:eastAsia="Calibri" w:hAnsi="Calibri" w:cs="Calibri"/>
          <w:color w:val="000000"/>
          <w:sz w:val="22"/>
          <w:szCs w:val="22"/>
        </w:rPr>
        <w:t>3) оценщик, занимающийся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A82867" w:rsidRDefault="008D6E03" w:rsidP="008D6E03">
      <w:pPr>
        <w:widowControl w:val="0"/>
        <w:pBdr>
          <w:top w:val="nil"/>
          <w:left w:val="nil"/>
          <w:bottom w:val="nil"/>
          <w:right w:val="nil"/>
          <w:between w:val="nil"/>
        </w:pBdr>
        <w:ind w:firstLine="540"/>
        <w:jc w:val="both"/>
        <w:rPr>
          <w:rFonts w:ascii="Calibri" w:eastAsia="Calibri" w:hAnsi="Calibri" w:cs="Calibri"/>
          <w:color w:val="000000"/>
          <w:sz w:val="22"/>
          <w:szCs w:val="22"/>
        </w:rPr>
      </w:pPr>
      <w:r w:rsidRPr="008D6E03">
        <w:rPr>
          <w:rFonts w:ascii="Calibri" w:eastAsia="Calibri" w:hAnsi="Calibri" w:cs="Calibri"/>
          <w:color w:val="000000"/>
          <w:sz w:val="22"/>
          <w:szCs w:val="22"/>
        </w:rPr>
        <w:t xml:space="preserve">21. </w:t>
      </w:r>
      <w:r w:rsidRPr="00DD156E">
        <w:rPr>
          <w:rFonts w:ascii="Calibri" w:eastAsia="Calibri" w:hAnsi="Calibri" w:cs="Calibri"/>
          <w:color w:val="000000" w:themeColor="text1"/>
          <w:sz w:val="22"/>
          <w:szCs w:val="2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1E7991" w:rsidRPr="00DD156E">
        <w:rPr>
          <w:rFonts w:ascii="Calibri" w:eastAsia="Calibri" w:hAnsi="Calibri" w:cs="Calibri"/>
          <w:color w:val="000000" w:themeColor="text1"/>
          <w:sz w:val="22"/>
          <w:szCs w:val="22"/>
        </w:rPr>
        <w:t>енный решением Думы МО «Боханский район»</w:t>
      </w:r>
      <w:r w:rsidR="0024617A" w:rsidRPr="00DD156E">
        <w:rPr>
          <w:rFonts w:ascii="Calibri" w:eastAsia="Calibri" w:hAnsi="Calibri" w:cs="Calibri"/>
          <w:color w:val="000000" w:themeColor="text1"/>
          <w:sz w:val="22"/>
          <w:szCs w:val="22"/>
        </w:rPr>
        <w:t xml:space="preserve"> </w:t>
      </w:r>
      <w:r w:rsidR="00DD156E" w:rsidRPr="00DD156E">
        <w:rPr>
          <w:rFonts w:ascii="Calibri" w:eastAsia="Calibri" w:hAnsi="Calibri" w:cs="Calibri"/>
          <w:color w:val="000000" w:themeColor="text1"/>
          <w:sz w:val="22"/>
          <w:szCs w:val="22"/>
        </w:rPr>
        <w:t>№ 189 от 28.12.2011 г</w:t>
      </w:r>
      <w:r w:rsidR="003A5E9C">
        <w:rPr>
          <w:rFonts w:ascii="Calibri" w:eastAsia="Calibri" w:hAnsi="Calibri" w:cs="Calibri"/>
          <w:color w:val="000000" w:themeColor="text1"/>
          <w:sz w:val="22"/>
          <w:szCs w:val="22"/>
        </w:rPr>
        <w:t>.</w:t>
      </w:r>
    </w:p>
    <w:p w:rsidR="008D6E03" w:rsidRDefault="008D6E03" w:rsidP="008D6E03">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6. ОПИСАНИЕ РЕЗУЛЬТАТА ПРЕДОСТАВЛЕНИЯ МУНИЦИПАЛЬНОЙ</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24617A" w:rsidRPr="0024617A"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4617A">
        <w:rPr>
          <w:rFonts w:ascii="Calibri" w:eastAsia="Calibri" w:hAnsi="Calibri" w:cs="Calibri"/>
          <w:color w:val="000000"/>
          <w:sz w:val="22"/>
          <w:szCs w:val="22"/>
        </w:rPr>
        <w:t>22. Результатом предоставления муниципальной услуги является</w:t>
      </w:r>
    </w:p>
    <w:p w:rsidR="0024617A" w:rsidRPr="0024617A"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4617A">
        <w:rPr>
          <w:rFonts w:ascii="Calibri" w:eastAsia="Calibri" w:hAnsi="Calibri" w:cs="Calibri"/>
          <w:color w:val="000000"/>
          <w:sz w:val="22"/>
          <w:szCs w:val="22"/>
        </w:rPr>
        <w:t xml:space="preserve">1) проект договора купли-продажи муниципального имущества (далее – проект договора); </w:t>
      </w:r>
    </w:p>
    <w:p w:rsidR="00A82867"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4617A">
        <w:rPr>
          <w:rFonts w:ascii="Calibri" w:eastAsia="Calibri" w:hAnsi="Calibri" w:cs="Calibri"/>
          <w:color w:val="000000"/>
          <w:sz w:val="22"/>
          <w:szCs w:val="22"/>
        </w:rPr>
        <w:t>2) уведомление об отказе в предоставлении муниципального имущества.</w:t>
      </w:r>
    </w:p>
    <w:p w:rsidR="0024617A" w:rsidRDefault="0024617A" w:rsidP="0024617A">
      <w:pPr>
        <w:widowControl w:val="0"/>
        <w:pBdr>
          <w:top w:val="nil"/>
          <w:left w:val="nil"/>
          <w:bottom w:val="nil"/>
          <w:right w:val="nil"/>
          <w:between w:val="nil"/>
        </w:pBdr>
        <w:jc w:val="both"/>
        <w:rPr>
          <w:rFonts w:ascii="Calibri" w:eastAsia="Calibri" w:hAnsi="Calibri" w:cs="Calibri"/>
          <w:color w:val="000000"/>
          <w:sz w:val="22"/>
          <w:szCs w:val="22"/>
        </w:rPr>
      </w:pPr>
    </w:p>
    <w:p w:rsidR="0024617A" w:rsidRP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Глава 7. Срок предоставления муниципальной услуги, в том числе</w:t>
      </w:r>
    </w:p>
    <w:p w:rsidR="0024617A" w:rsidRP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с учетом необходимости обращения в организации, участвующие</w:t>
      </w:r>
    </w:p>
    <w:p w:rsid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в предоставлении муниципальной услуги, срок приостановления предоставления</w:t>
      </w:r>
    </w:p>
    <w:p w:rsid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 xml:space="preserve"> муниципальной услуги, срок выдачи документов, являющихся результатом</w:t>
      </w:r>
    </w:p>
    <w:p w:rsidR="0024617A" w:rsidRPr="0024617A" w:rsidRDefault="0024617A" w:rsidP="0024617A">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24617A">
        <w:rPr>
          <w:rFonts w:ascii="Calibri" w:eastAsia="Calibri" w:hAnsi="Calibri" w:cs="Calibri"/>
          <w:color w:val="000000"/>
          <w:sz w:val="22"/>
          <w:szCs w:val="22"/>
        </w:rPr>
        <w:t xml:space="preserve"> предоставления муниципальной услуги</w:t>
      </w:r>
    </w:p>
    <w:p w:rsidR="0024617A" w:rsidRPr="0024617A"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24617A" w:rsidRPr="0024617A"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4617A">
        <w:rPr>
          <w:rFonts w:ascii="Calibri" w:eastAsia="Calibri" w:hAnsi="Calibri" w:cs="Calibri"/>
          <w:color w:val="000000"/>
          <w:sz w:val="22"/>
          <w:szCs w:val="22"/>
        </w:rPr>
        <w:t>23. Муниципальная услуга предоставляется в течение 85 календарных дней со дня поступления запроса о предоставлении муниципальной услуги в администрацию без учета срока проведения оценки рыночной стоимости муниципального имущества.</w:t>
      </w:r>
    </w:p>
    <w:p w:rsidR="0024617A" w:rsidRPr="0024617A"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4617A">
        <w:rPr>
          <w:rFonts w:ascii="Calibri" w:eastAsia="Calibri" w:hAnsi="Calibri" w:cs="Calibri"/>
          <w:color w:val="000000"/>
          <w:sz w:val="22"/>
          <w:szCs w:val="22"/>
        </w:rPr>
        <w:t>24. Проект договора направляется (выдается) заявителю или его представителю в течение пяти календарных дней со дня его</w:t>
      </w:r>
      <w:r>
        <w:rPr>
          <w:rFonts w:ascii="Calibri" w:eastAsia="Calibri" w:hAnsi="Calibri" w:cs="Calibri"/>
          <w:color w:val="000000"/>
          <w:sz w:val="22"/>
          <w:szCs w:val="22"/>
        </w:rPr>
        <w:t xml:space="preserve"> подписания </w:t>
      </w:r>
      <w:r w:rsidR="00A62EB0">
        <w:rPr>
          <w:rFonts w:ascii="Calibri" w:eastAsia="Calibri" w:hAnsi="Calibri" w:cs="Calibri"/>
          <w:color w:val="000000"/>
          <w:sz w:val="22"/>
          <w:szCs w:val="22"/>
        </w:rPr>
        <w:t>начальником О</w:t>
      </w:r>
      <w:r>
        <w:rPr>
          <w:rFonts w:ascii="Calibri" w:eastAsia="Calibri" w:hAnsi="Calibri" w:cs="Calibri"/>
          <w:color w:val="000000"/>
          <w:sz w:val="22"/>
          <w:szCs w:val="22"/>
        </w:rPr>
        <w:t>тдела по управлению муниципальным имуществом администрации МО «Боханский район»</w:t>
      </w:r>
      <w:r w:rsidRPr="0024617A">
        <w:rPr>
          <w:rFonts w:ascii="Calibri" w:eastAsia="Calibri" w:hAnsi="Calibri" w:cs="Calibri"/>
          <w:color w:val="000000"/>
          <w:sz w:val="22"/>
          <w:szCs w:val="22"/>
        </w:rPr>
        <w:t>.</w:t>
      </w:r>
    </w:p>
    <w:p w:rsidR="0024617A" w:rsidRPr="0024617A"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4617A">
        <w:rPr>
          <w:rFonts w:ascii="Calibri" w:eastAsia="Calibri" w:hAnsi="Calibri" w:cs="Calibri"/>
          <w:color w:val="000000"/>
          <w:sz w:val="22"/>
          <w:szCs w:val="22"/>
        </w:rPr>
        <w:t xml:space="preserve"> Уведомление об отказе в предоставлении муниципального имущества 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Глава 8. Нормативные правовые акты, регулирующие</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предоставление муниципальной услуги</w:t>
      </w:r>
    </w:p>
    <w:p w:rsidR="00A62EB0" w:rsidRPr="00A62EB0" w:rsidRDefault="00A62EB0" w:rsidP="00A62EB0">
      <w:pPr>
        <w:widowControl w:val="0"/>
        <w:pBdr>
          <w:top w:val="nil"/>
          <w:left w:val="nil"/>
          <w:bottom w:val="nil"/>
          <w:right w:val="nil"/>
          <w:between w:val="nil"/>
        </w:pBdr>
        <w:jc w:val="both"/>
        <w:rPr>
          <w:rFonts w:ascii="Calibri" w:eastAsia="Calibri" w:hAnsi="Calibri" w:cs="Calibri"/>
          <w:color w:val="000000"/>
          <w:sz w:val="22"/>
          <w:szCs w:val="22"/>
        </w:rPr>
      </w:pPr>
    </w:p>
    <w:p w:rsidR="006D07ED" w:rsidRPr="006D07ED" w:rsidRDefault="00A62EB0"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 xml:space="preserve">25. </w:t>
      </w:r>
      <w:r w:rsidR="006D07ED" w:rsidRPr="006D07ED">
        <w:rPr>
          <w:rFonts w:ascii="Calibri" w:eastAsia="Calibri" w:hAnsi="Calibri" w:cs="Calibri"/>
          <w:color w:val="000000"/>
          <w:sz w:val="22"/>
          <w:szCs w:val="22"/>
        </w:rPr>
        <w:t xml:space="preserve">Правовой основой предоставления муниципальной услуги «Предоставление в собственность за плату недвижимого имущества, находящегося в муниципальной собственности </w:t>
      </w:r>
      <w:r w:rsidR="00E96D63">
        <w:rPr>
          <w:rFonts w:ascii="Calibri" w:eastAsia="Calibri" w:hAnsi="Calibri" w:cs="Calibri"/>
          <w:color w:val="000000"/>
          <w:sz w:val="22"/>
          <w:szCs w:val="22"/>
        </w:rPr>
        <w:t>МО «Боханский район»</w:t>
      </w:r>
      <w:r w:rsidR="006D07ED" w:rsidRPr="006D07ED">
        <w:rPr>
          <w:rFonts w:ascii="Calibri" w:eastAsia="Calibri" w:hAnsi="Calibri" w:cs="Calibri"/>
          <w:color w:val="000000"/>
          <w:sz w:val="22"/>
          <w:szCs w:val="22"/>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sidR="006D07ED">
        <w:rPr>
          <w:rFonts w:ascii="Calibri" w:eastAsia="Calibri" w:hAnsi="Calibri" w:cs="Calibri"/>
          <w:color w:val="000000"/>
          <w:sz w:val="22"/>
          <w:szCs w:val="22"/>
        </w:rPr>
        <w:t>МО «Боханский район»</w:t>
      </w:r>
      <w:r w:rsidR="00E96D63">
        <w:rPr>
          <w:rFonts w:ascii="Calibri" w:eastAsia="Calibri" w:hAnsi="Calibri" w:cs="Calibri"/>
          <w:color w:val="000000"/>
          <w:sz w:val="22"/>
          <w:szCs w:val="22"/>
        </w:rPr>
        <w:t xml:space="preserve"> </w:t>
      </w:r>
      <w:r w:rsidR="006D07ED" w:rsidRPr="006D07ED">
        <w:rPr>
          <w:rFonts w:ascii="Calibri" w:eastAsia="Calibri" w:hAnsi="Calibri" w:cs="Calibri"/>
          <w:color w:val="000000"/>
          <w:sz w:val="22"/>
          <w:szCs w:val="22"/>
        </w:rPr>
        <w:t>являются следующие нормативные правовые акты:</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1) Конституция Российской Федерации (Российская газета, 21.01.2009, № 7, Собрание законодательства Российской Федерации, 26.01.2009,№ 4, ст. 445);</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2) Гражданский кодекс Российской Федерации (часть первая) от 30 ноября 1994 года № 51-ФЗ (Собрание законодательства Российской Федерации, 5 декабря 1994 года, № 32, ст. 3301); </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3) Земельный кодекс Российской Федерации (Российская газета, 30.10.2001, № 211-212, Собрание законодательства Российской Федерации, 29.10.2001,№ 44 ст. 4147); </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4)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5) Федеральный закон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6) Федеральный закон от 24 июля 2007 года № 209-ФЗ «О развитии малого и среднего предпринимательства в Российской Федерации» (Российская газета,31.07.2007, № 164);</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7) Федеральный закон от 21 декабря 2001 года № 178-ФЗ «О приватизации государственного и муниципального имущества» (Российская газета, 26.01.2002, № 16; Собрание законодательства Российской Федерации, 28.01.2002,№ 4, ст. 251);</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8)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25.07.2008,№ 158, Собрание законодательства Российской Федерации, 28.07.2008,№ 30 (часть I), ст. 3615);</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9) Федеральный закон от 29 июля 1998 № 135-ФЗ «Об оценочной деятельности в Российской Федерации» (Российская газета,06.08.1998,№ 148-149, Собрание законодательства Российской Федерации,03.08.1998,№ 31, ст. 3813);</w:t>
      </w:r>
    </w:p>
    <w:p w:rsidR="002308C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10) Устав </w:t>
      </w:r>
      <w:r w:rsidR="002308CD">
        <w:rPr>
          <w:rFonts w:ascii="Calibri" w:eastAsia="Calibri" w:hAnsi="Calibri" w:cs="Calibri"/>
          <w:color w:val="000000"/>
          <w:sz w:val="22"/>
          <w:szCs w:val="22"/>
        </w:rPr>
        <w:t>муниципального образования «Боханский район»;</w:t>
      </w:r>
    </w:p>
    <w:p w:rsidR="00A82867"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11) решение Думы </w:t>
      </w:r>
      <w:r w:rsidR="002308CD">
        <w:rPr>
          <w:rFonts w:ascii="Calibri" w:eastAsia="Calibri" w:hAnsi="Calibri" w:cs="Calibri"/>
          <w:color w:val="000000"/>
          <w:sz w:val="22"/>
          <w:szCs w:val="22"/>
        </w:rPr>
        <w:t>муниципального образования «Боханский райо</w:t>
      </w:r>
      <w:r w:rsidR="00F46576">
        <w:rPr>
          <w:rFonts w:ascii="Calibri" w:eastAsia="Calibri" w:hAnsi="Calibri" w:cs="Calibri"/>
          <w:color w:val="000000"/>
          <w:sz w:val="22"/>
          <w:szCs w:val="22"/>
        </w:rPr>
        <w:t>н» от 24 июня 2015 года № 47</w:t>
      </w:r>
      <w:r w:rsidRPr="006D07ED">
        <w:rPr>
          <w:rFonts w:ascii="Calibri" w:eastAsia="Calibri" w:hAnsi="Calibri" w:cs="Calibri"/>
          <w:color w:val="000000"/>
          <w:sz w:val="22"/>
          <w:szCs w:val="22"/>
        </w:rPr>
        <w:t xml:space="preserve"> «Об утверждении Положения</w:t>
      </w:r>
      <w:r w:rsidR="002308CD">
        <w:rPr>
          <w:rFonts w:ascii="Calibri" w:eastAsia="Calibri" w:hAnsi="Calibri" w:cs="Calibri"/>
          <w:color w:val="000000"/>
          <w:sz w:val="22"/>
          <w:szCs w:val="22"/>
        </w:rPr>
        <w:t xml:space="preserve"> о приватизации муниципального имущества в муниципальном образовании «Боханский район</w:t>
      </w:r>
      <w:r w:rsidR="00515318">
        <w:rPr>
          <w:rFonts w:ascii="Calibri" w:eastAsia="Calibri" w:hAnsi="Calibri" w:cs="Calibri"/>
          <w:color w:val="000000"/>
          <w:sz w:val="22"/>
          <w:szCs w:val="22"/>
        </w:rPr>
        <w:t>».</w:t>
      </w:r>
    </w:p>
    <w:p w:rsidR="00A62EB0" w:rsidRDefault="00A62EB0" w:rsidP="00A62EB0">
      <w:pPr>
        <w:widowControl w:val="0"/>
        <w:pBdr>
          <w:top w:val="nil"/>
          <w:left w:val="nil"/>
          <w:bottom w:val="nil"/>
          <w:right w:val="nil"/>
          <w:between w:val="nil"/>
        </w:pBdr>
        <w:jc w:val="both"/>
        <w:rPr>
          <w:rFonts w:ascii="Calibri" w:eastAsia="Calibri" w:hAnsi="Calibri" w:cs="Calibri"/>
          <w:color w:val="000000"/>
          <w:sz w:val="22"/>
          <w:szCs w:val="22"/>
        </w:rPr>
      </w:pP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bookmarkStart w:id="2" w:name="3znysh7" w:colFirst="0" w:colLast="0"/>
      <w:bookmarkEnd w:id="2"/>
      <w:r w:rsidRPr="00A62EB0">
        <w:rPr>
          <w:rFonts w:ascii="Calibri" w:eastAsia="Calibri" w:hAnsi="Calibri" w:cs="Calibri"/>
          <w:color w:val="000000"/>
          <w:sz w:val="22"/>
          <w:szCs w:val="22"/>
        </w:rPr>
        <w:t>Глава 9. Исчерпывающий перечень документов, необходимых</w:t>
      </w:r>
    </w:p>
    <w:p w:rsidR="00807F93" w:rsidRDefault="00A62EB0" w:rsidP="00807F93">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в соответствии с нормативными правовыми актами для предоставления муниципальной услуги и услуг, которые являются необходимыми</w:t>
      </w:r>
    </w:p>
    <w:p w:rsidR="00A62EB0" w:rsidRPr="00A62EB0" w:rsidRDefault="00A62EB0" w:rsidP="00807F93">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и обязательными для предоставления муниципальной услуги,</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подлежащих представлению заявителем или его представителем,</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способы их получения заявителем или его представителем,</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в том числе в электронной форме, порядок их представления</w:t>
      </w:r>
    </w:p>
    <w:p w:rsidR="00A62EB0" w:rsidRPr="00A62EB0" w:rsidRDefault="00A62EB0" w:rsidP="00A62EB0">
      <w:pPr>
        <w:widowControl w:val="0"/>
        <w:pBdr>
          <w:top w:val="nil"/>
          <w:left w:val="nil"/>
          <w:bottom w:val="nil"/>
          <w:right w:val="nil"/>
          <w:between w:val="nil"/>
        </w:pBdr>
        <w:jc w:val="both"/>
        <w:rPr>
          <w:rFonts w:ascii="Calibri" w:eastAsia="Calibri" w:hAnsi="Calibri" w:cs="Calibri"/>
          <w:color w:val="000000"/>
          <w:sz w:val="22"/>
          <w:szCs w:val="22"/>
        </w:rPr>
      </w:pP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26. Для приобретения муниципального имущества в собственность за плату заявитель или его представитель представляет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27. К заявлению заявитель или его представитель прилагает следующие документы:</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2) документ, подтверждающий полномочия представителя заявителя (в случае если с заявлением обращается представитель заявителя);</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3) учредительные документы (для заявителя – субъекта малого и среднего предпринимательства, являющегося юридическим лицом);</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4) решение уполномоченного органа за</w:t>
      </w:r>
      <w:r w:rsidR="00723AA6">
        <w:rPr>
          <w:rFonts w:ascii="Calibri" w:eastAsia="Calibri" w:hAnsi="Calibri" w:cs="Calibri"/>
          <w:color w:val="000000"/>
          <w:sz w:val="22"/>
          <w:szCs w:val="22"/>
        </w:rPr>
        <w:t>явителя о согласии на совершение</w:t>
      </w:r>
      <w:r w:rsidRPr="00A62EB0">
        <w:rPr>
          <w:rFonts w:ascii="Calibri" w:eastAsia="Calibri" w:hAnsi="Calibri" w:cs="Calibri"/>
          <w:color w:val="000000"/>
          <w:sz w:val="22"/>
          <w:szCs w:val="22"/>
        </w:rPr>
        <w:t xml:space="preserve">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29. Заявитель или его представитель направляет заявление и документы, указанные в пункте 27 настоящего административного регламента, одним из следующих способов:</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1) путем личного обращения в администрацию;</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62EB0" w:rsidRPr="00A62EB0" w:rsidRDefault="00723AA6"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3</w:t>
      </w:r>
      <w:r w:rsidR="00A62EB0" w:rsidRPr="00A62EB0">
        <w:rPr>
          <w:rFonts w:ascii="Calibri" w:eastAsia="Calibri" w:hAnsi="Calibri" w:cs="Calibri"/>
          <w:color w:val="000000"/>
          <w:sz w:val="22"/>
          <w:szCs w:val="22"/>
        </w:rPr>
        <w:t xml:space="preserve">) путем направления на официальный адрес </w:t>
      </w:r>
      <w:r w:rsidR="001E7991">
        <w:rPr>
          <w:rFonts w:ascii="Calibri" w:eastAsia="Calibri" w:hAnsi="Calibri" w:cs="Calibri"/>
          <w:color w:val="000000"/>
          <w:sz w:val="22"/>
          <w:szCs w:val="22"/>
        </w:rPr>
        <w:t>электронной почты администрации</w:t>
      </w:r>
      <w:r w:rsidR="00A62EB0" w:rsidRPr="00A62EB0">
        <w:rPr>
          <w:rFonts w:ascii="Calibri" w:eastAsia="Calibri" w:hAnsi="Calibri" w:cs="Calibri"/>
          <w:color w:val="000000"/>
          <w:sz w:val="22"/>
          <w:szCs w:val="22"/>
        </w:rPr>
        <w:t>.</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31. Требования к документам, представляемым заявителем или его представителем:</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2) тексты документов должны быть написаны разборчиво;</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3) документы не должны иметь подчисток, приписок, зачеркнутых слов и не оговоренных в них исправлений;</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4) документы не должны быть исполнены карандашом;</w:t>
      </w:r>
    </w:p>
    <w:p w:rsidR="00A62EB0" w:rsidRPr="00A62EB0" w:rsidRDefault="00A62EB0" w:rsidP="00A62EB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EB0">
        <w:rPr>
          <w:rFonts w:ascii="Calibri" w:eastAsia="Calibri" w:hAnsi="Calibri" w:cs="Calibri"/>
          <w:color w:val="000000"/>
          <w:sz w:val="22"/>
          <w:szCs w:val="22"/>
        </w:rPr>
        <w:t xml:space="preserve">5) документы не должны иметь повреждений, наличие которых не позволяет однозначно </w:t>
      </w:r>
      <w:r w:rsidRPr="00A62EB0">
        <w:rPr>
          <w:rFonts w:ascii="Calibri" w:eastAsia="Calibri" w:hAnsi="Calibri" w:cs="Calibri"/>
          <w:color w:val="000000"/>
          <w:sz w:val="22"/>
          <w:szCs w:val="22"/>
        </w:rPr>
        <w:lastRenderedPageBreak/>
        <w:t>истолковать их содержание.</w:t>
      </w:r>
    </w:p>
    <w:p w:rsidR="0096079A" w:rsidRDefault="0096079A" w:rsidP="00D82210">
      <w:pPr>
        <w:widowControl w:val="0"/>
        <w:pBdr>
          <w:top w:val="nil"/>
          <w:left w:val="nil"/>
          <w:bottom w:val="nil"/>
          <w:right w:val="nil"/>
          <w:between w:val="nil"/>
        </w:pBdr>
        <w:jc w:val="both"/>
        <w:rPr>
          <w:rFonts w:ascii="Calibri" w:eastAsia="Calibri" w:hAnsi="Calibri" w:cs="Calibri"/>
          <w:color w:val="000000"/>
          <w:sz w:val="22"/>
          <w:szCs w:val="22"/>
        </w:rPr>
      </w:pP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Глава 10. Исчерпывающий перечень документов, необходимых</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в соответствии с нормативными правовыми актами для предоставления</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муниципальной услуги, которые находятся в распоряжении</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государственных органов, органов местного самоуправления</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и иных органов, участвующих в предоставлении муниципальной</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услуги, и которые заявитель или его представитель вправе представить, а также способы их получения заявителями или их представителями,</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в том числе в электронной форме, порядок их представления</w:t>
      </w:r>
    </w:p>
    <w:p w:rsidR="00723AA6" w:rsidRPr="00723AA6" w:rsidRDefault="00723AA6" w:rsidP="00723AA6">
      <w:pPr>
        <w:widowControl w:val="0"/>
        <w:pBdr>
          <w:top w:val="nil"/>
          <w:left w:val="nil"/>
          <w:bottom w:val="nil"/>
          <w:right w:val="nil"/>
          <w:between w:val="nil"/>
        </w:pBdr>
        <w:jc w:val="both"/>
        <w:rPr>
          <w:rFonts w:ascii="Calibri" w:eastAsia="Calibri" w:hAnsi="Calibri" w:cs="Calibri"/>
          <w:color w:val="000000"/>
          <w:sz w:val="22"/>
          <w:szCs w:val="22"/>
        </w:rPr>
      </w:pP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3AA6">
        <w:rPr>
          <w:rFonts w:ascii="Calibri" w:eastAsia="Calibri" w:hAnsi="Calibri" w:cs="Calibri"/>
          <w:color w:val="000000"/>
          <w:sz w:val="22"/>
          <w:szCs w:val="22"/>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3AA6">
        <w:rPr>
          <w:rFonts w:ascii="Calibri" w:eastAsia="Calibri" w:hAnsi="Calibri" w:cs="Calibri"/>
          <w:color w:val="000000"/>
          <w:sz w:val="22"/>
          <w:szCs w:val="22"/>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3AA6">
        <w:rPr>
          <w:rFonts w:ascii="Calibri" w:eastAsia="Calibri" w:hAnsi="Calibri" w:cs="Calibri"/>
          <w:color w:val="000000"/>
          <w:sz w:val="22"/>
          <w:szCs w:val="22"/>
        </w:rPr>
        <w:t>2) сведения из Единого реестра субъектов малого и среднего предпринимательства;</w:t>
      </w: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3AA6">
        <w:rPr>
          <w:rFonts w:ascii="Calibri" w:eastAsia="Calibri" w:hAnsi="Calibri" w:cs="Calibri"/>
          <w:color w:val="000000"/>
          <w:sz w:val="22"/>
          <w:szCs w:val="22"/>
        </w:rPr>
        <w:t>3) выписка из Единого государственного реестра недвижимости об объекте недвижимости.</w:t>
      </w: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3AA6">
        <w:rPr>
          <w:rFonts w:ascii="Calibri" w:eastAsia="Calibri" w:hAnsi="Calibri" w:cs="Calibri"/>
          <w:color w:val="000000"/>
          <w:sz w:val="22"/>
          <w:szCs w:val="22"/>
        </w:rPr>
        <w:t>33. Для получения документов, указанных в подпунктах 1, 2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3AA6">
        <w:rPr>
          <w:rFonts w:ascii="Calibri" w:eastAsia="Calibri" w:hAnsi="Calibri" w:cs="Calibri"/>
          <w:color w:val="000000"/>
          <w:sz w:val="22"/>
          <w:szCs w:val="22"/>
        </w:rPr>
        <w:t>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578DD"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3AA6">
        <w:rPr>
          <w:rFonts w:ascii="Calibri" w:eastAsia="Calibri" w:hAnsi="Calibri" w:cs="Calibri"/>
          <w:color w:val="000000"/>
          <w:sz w:val="22"/>
          <w:szCs w:val="22"/>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723AA6" w:rsidRDefault="00723AA6" w:rsidP="00723AA6">
      <w:pPr>
        <w:widowControl w:val="0"/>
        <w:pBdr>
          <w:top w:val="nil"/>
          <w:left w:val="nil"/>
          <w:bottom w:val="nil"/>
          <w:right w:val="nil"/>
          <w:between w:val="nil"/>
        </w:pBdr>
        <w:ind w:firstLine="567"/>
        <w:jc w:val="center"/>
        <w:rPr>
          <w:rFonts w:ascii="Calibri" w:eastAsia="Calibri" w:hAnsi="Calibri" w:cs="Calibri"/>
          <w:color w:val="000000"/>
          <w:sz w:val="22"/>
          <w:szCs w:val="22"/>
        </w:rPr>
      </w:pPr>
    </w:p>
    <w:p w:rsidR="00723AA6" w:rsidRPr="00723AA6" w:rsidRDefault="00723AA6" w:rsidP="00723AA6">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723AA6">
        <w:rPr>
          <w:rFonts w:ascii="Calibri" w:eastAsia="Calibri" w:hAnsi="Calibri" w:cs="Calibri"/>
          <w:color w:val="000000"/>
          <w:sz w:val="22"/>
          <w:szCs w:val="22"/>
        </w:rPr>
        <w:t>Глава 11. Запрет требовать от заявителя</w:t>
      </w:r>
    </w:p>
    <w:p w:rsidR="00723AA6" w:rsidRPr="00723AA6" w:rsidRDefault="00723AA6" w:rsidP="00723AA6">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723AA6">
        <w:rPr>
          <w:rFonts w:ascii="Calibri" w:eastAsia="Calibri" w:hAnsi="Calibri" w:cs="Calibri"/>
          <w:color w:val="000000"/>
          <w:sz w:val="22"/>
          <w:szCs w:val="22"/>
        </w:rPr>
        <w:t>представления документов и информации</w:t>
      </w: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3AA6">
        <w:rPr>
          <w:rFonts w:ascii="Calibri" w:eastAsia="Calibri" w:hAnsi="Calibri" w:cs="Calibri"/>
          <w:color w:val="000000"/>
          <w:sz w:val="22"/>
          <w:szCs w:val="22"/>
        </w:rPr>
        <w:t>35. Администрация при предоставлении муниципальной услуги не вправе требовать от заявителей или их представителей:</w:t>
      </w: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3AA6">
        <w:rPr>
          <w:rFonts w:ascii="Calibri" w:eastAsia="Calibri" w:hAnsi="Calibri" w:cs="Calibri"/>
          <w:color w:val="000000"/>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3AA6">
        <w:rPr>
          <w:rFonts w:ascii="Calibri" w:eastAsia="Calibri" w:hAnsi="Calibri" w:cs="Calibri"/>
          <w:color w:val="000000"/>
          <w:sz w:val="22"/>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723AA6">
        <w:rPr>
          <w:rFonts w:ascii="Calibri" w:eastAsia="Calibri" w:hAnsi="Calibri" w:cs="Calibri"/>
          <w:color w:val="000000"/>
          <w:sz w:val="22"/>
          <w:szCs w:val="22"/>
        </w:rPr>
        <w:lastRenderedPageBreak/>
        <w:t>закона от 27 июля 2010 года</w:t>
      </w:r>
      <w:r w:rsidR="00E96D63">
        <w:rPr>
          <w:rFonts w:ascii="Calibri" w:eastAsia="Calibri" w:hAnsi="Calibri" w:cs="Calibri"/>
          <w:color w:val="000000"/>
          <w:sz w:val="22"/>
          <w:szCs w:val="22"/>
        </w:rPr>
        <w:t xml:space="preserve"> № 210-</w:t>
      </w:r>
      <w:r w:rsidRPr="00723AA6">
        <w:rPr>
          <w:rFonts w:ascii="Calibri" w:eastAsia="Calibri" w:hAnsi="Calibri" w:cs="Calibri"/>
          <w:color w:val="000000"/>
          <w:sz w:val="22"/>
          <w:szCs w:val="22"/>
        </w:rPr>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w:t>
      </w:r>
      <w:r w:rsidR="00E96D63">
        <w:rPr>
          <w:rFonts w:ascii="Calibri" w:eastAsia="Calibri" w:hAnsi="Calibri" w:cs="Calibri"/>
          <w:color w:val="000000"/>
          <w:sz w:val="22"/>
          <w:szCs w:val="22"/>
        </w:rPr>
        <w:t>кона от 27 июля 2010 года № 210-</w:t>
      </w:r>
      <w:r w:rsidRPr="00723AA6">
        <w:rPr>
          <w:rFonts w:ascii="Calibri" w:eastAsia="Calibri" w:hAnsi="Calibri" w:cs="Calibri"/>
          <w:color w:val="000000"/>
          <w:sz w:val="22"/>
          <w:szCs w:val="22"/>
        </w:rPr>
        <w:t>ФЗ «Об организации предоставления государственных и муниципальных услуг» перечень документов;</w:t>
      </w: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3AA6">
        <w:rPr>
          <w:rFonts w:ascii="Calibri" w:eastAsia="Calibri" w:hAnsi="Calibri" w:cs="Calibri"/>
          <w:color w:val="000000"/>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3AA6">
        <w:rPr>
          <w:rFonts w:ascii="Calibri" w:eastAsia="Calibri" w:hAnsi="Calibri" w:cs="Calibri"/>
          <w:color w:val="000000"/>
          <w:sz w:val="22"/>
          <w:szCs w:val="2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3AA6">
        <w:rPr>
          <w:rFonts w:ascii="Calibri" w:eastAsia="Calibri" w:hAnsi="Calibri" w:cs="Calibri"/>
          <w:color w:val="000000"/>
          <w:sz w:val="22"/>
          <w:szCs w:val="2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3AA6">
        <w:rPr>
          <w:rFonts w:ascii="Calibri" w:eastAsia="Calibri" w:hAnsi="Calibri" w:cs="Calibri"/>
          <w:color w:val="000000"/>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3AA6">
        <w:rPr>
          <w:rFonts w:ascii="Calibri" w:eastAsia="Calibri" w:hAnsi="Calibri" w:cs="Calibri"/>
          <w:color w:val="000000"/>
          <w:sz w:val="22"/>
          <w:szCs w:val="2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23AA6" w:rsidRDefault="00723AA6" w:rsidP="001E5A0F">
      <w:pPr>
        <w:widowControl w:val="0"/>
        <w:pBdr>
          <w:top w:val="nil"/>
          <w:left w:val="nil"/>
          <w:bottom w:val="nil"/>
          <w:right w:val="nil"/>
          <w:between w:val="nil"/>
        </w:pBdr>
        <w:jc w:val="center"/>
        <w:rPr>
          <w:rFonts w:ascii="Calibri" w:eastAsia="Calibri" w:hAnsi="Calibri" w:cs="Calibri"/>
          <w:color w:val="000000"/>
          <w:sz w:val="22"/>
          <w:szCs w:val="22"/>
        </w:rPr>
      </w:pPr>
    </w:p>
    <w:p w:rsidR="001E5A0F" w:rsidRDefault="001E5A0F" w:rsidP="001E5A0F">
      <w:pPr>
        <w:widowControl w:val="0"/>
        <w:pBdr>
          <w:top w:val="nil"/>
          <w:left w:val="nil"/>
          <w:bottom w:val="nil"/>
          <w:right w:val="nil"/>
          <w:between w:val="nil"/>
        </w:pBdr>
        <w:jc w:val="center"/>
        <w:rPr>
          <w:rFonts w:ascii="Calibri" w:eastAsia="Calibri" w:hAnsi="Calibri" w:cs="Calibri"/>
          <w:color w:val="000000"/>
          <w:sz w:val="22"/>
          <w:szCs w:val="22"/>
        </w:rPr>
      </w:pPr>
      <w:r w:rsidRPr="001E5A0F">
        <w:rPr>
          <w:rFonts w:ascii="Calibri" w:eastAsia="Calibri" w:hAnsi="Calibri" w:cs="Calibri"/>
          <w:color w:val="000000"/>
          <w:sz w:val="22"/>
          <w:szCs w:val="22"/>
        </w:rPr>
        <w:t>Глава 12. Исчерпывающий перечень оснований для отказа в приеме документов,</w:t>
      </w:r>
    </w:p>
    <w:p w:rsidR="001E5A0F" w:rsidRPr="001E5A0F" w:rsidRDefault="001E5A0F" w:rsidP="001E5A0F">
      <w:pPr>
        <w:widowControl w:val="0"/>
        <w:pBdr>
          <w:top w:val="nil"/>
          <w:left w:val="nil"/>
          <w:bottom w:val="nil"/>
          <w:right w:val="nil"/>
          <w:between w:val="nil"/>
        </w:pBdr>
        <w:jc w:val="center"/>
        <w:rPr>
          <w:rFonts w:ascii="Calibri" w:eastAsia="Calibri" w:hAnsi="Calibri" w:cs="Calibri"/>
          <w:color w:val="000000"/>
          <w:sz w:val="22"/>
          <w:szCs w:val="22"/>
        </w:rPr>
      </w:pPr>
      <w:r w:rsidRPr="001E5A0F">
        <w:rPr>
          <w:rFonts w:ascii="Calibri" w:eastAsia="Calibri" w:hAnsi="Calibri" w:cs="Calibri"/>
          <w:color w:val="000000"/>
          <w:sz w:val="22"/>
          <w:szCs w:val="22"/>
        </w:rPr>
        <w:t>необходимых для предоставления муниципальной услуги</w:t>
      </w:r>
    </w:p>
    <w:p w:rsidR="001E5A0F" w:rsidRPr="001E5A0F" w:rsidRDefault="001E5A0F" w:rsidP="001E5A0F">
      <w:pPr>
        <w:widowControl w:val="0"/>
        <w:pBdr>
          <w:top w:val="nil"/>
          <w:left w:val="nil"/>
          <w:bottom w:val="nil"/>
          <w:right w:val="nil"/>
          <w:between w:val="nil"/>
        </w:pBdr>
        <w:jc w:val="both"/>
        <w:rPr>
          <w:rFonts w:ascii="Calibri" w:eastAsia="Calibri" w:hAnsi="Calibri" w:cs="Calibri"/>
          <w:color w:val="000000"/>
          <w:sz w:val="22"/>
          <w:szCs w:val="22"/>
        </w:rPr>
      </w:pPr>
    </w:p>
    <w:p w:rsidR="001E5A0F" w:rsidRPr="001E5A0F" w:rsidRDefault="001E5A0F" w:rsidP="001E5A0F">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E5A0F">
        <w:rPr>
          <w:rFonts w:ascii="Calibri" w:eastAsia="Calibri" w:hAnsi="Calibri" w:cs="Calibri"/>
          <w:color w:val="000000"/>
          <w:sz w:val="22"/>
          <w:szCs w:val="22"/>
        </w:rPr>
        <w:t>36. Основаниями для отказа в приеме документов являются:</w:t>
      </w:r>
    </w:p>
    <w:p w:rsidR="001E5A0F" w:rsidRPr="001E5A0F" w:rsidRDefault="001E5A0F" w:rsidP="001E5A0F">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E5A0F">
        <w:rPr>
          <w:rFonts w:ascii="Calibri" w:eastAsia="Calibri" w:hAnsi="Calibri" w:cs="Calibri"/>
          <w:color w:val="000000"/>
          <w:sz w:val="22"/>
          <w:szCs w:val="22"/>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1E5A0F" w:rsidRPr="001E5A0F" w:rsidRDefault="001E5A0F" w:rsidP="001E5A0F">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E5A0F">
        <w:rPr>
          <w:rFonts w:ascii="Calibri" w:eastAsia="Calibri" w:hAnsi="Calibri" w:cs="Calibri"/>
          <w:color w:val="000000"/>
          <w:sz w:val="22"/>
          <w:szCs w:val="22"/>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1E5A0F" w:rsidRPr="001E5A0F" w:rsidRDefault="001E5A0F" w:rsidP="001E5A0F">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E5A0F">
        <w:rPr>
          <w:rFonts w:ascii="Calibri" w:eastAsia="Calibri" w:hAnsi="Calibri" w:cs="Calibri"/>
          <w:color w:val="000000"/>
          <w:sz w:val="22"/>
          <w:szCs w:val="2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E5A0F" w:rsidRPr="001E5A0F" w:rsidRDefault="001E5A0F" w:rsidP="001E5A0F">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E5A0F">
        <w:rPr>
          <w:rFonts w:ascii="Calibri" w:eastAsia="Calibri" w:hAnsi="Calibri" w:cs="Calibri"/>
          <w:color w:val="000000"/>
          <w:sz w:val="22"/>
          <w:szCs w:val="22"/>
        </w:rPr>
        <w:t>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w:t>
      </w:r>
      <w:r w:rsidR="009D6F68">
        <w:rPr>
          <w:rFonts w:ascii="Calibri" w:eastAsia="Calibri" w:hAnsi="Calibri" w:cs="Calibri"/>
          <w:color w:val="000000"/>
          <w:sz w:val="22"/>
          <w:szCs w:val="22"/>
        </w:rPr>
        <w:t>ядке, предусмотренном пунктом 82</w:t>
      </w:r>
      <w:r w:rsidRPr="001E5A0F">
        <w:rPr>
          <w:rFonts w:ascii="Calibri" w:eastAsia="Calibri" w:hAnsi="Calibri" w:cs="Calibri"/>
          <w:color w:val="000000"/>
          <w:sz w:val="22"/>
          <w:szCs w:val="22"/>
        </w:rPr>
        <w:t xml:space="preserve"> настоящего административного регламента.</w:t>
      </w:r>
    </w:p>
    <w:p w:rsidR="001E5A0F" w:rsidRDefault="001E5A0F" w:rsidP="001B512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E5A0F">
        <w:rPr>
          <w:rFonts w:ascii="Calibri" w:eastAsia="Calibri" w:hAnsi="Calibri" w:cs="Calibri"/>
          <w:color w:val="000000"/>
          <w:sz w:val="22"/>
          <w:szCs w:val="22"/>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80118" w:rsidRDefault="00280118" w:rsidP="00B94CFB">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Глава 13. Исчерпывающий перечень оснований для приостановления</w:t>
      </w: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или отказа в предоставлении муниципальной услуги</w:t>
      </w: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p>
    <w:p w:rsidR="001B5122" w:rsidRPr="001B5122" w:rsidRDefault="001B5122" w:rsidP="001B512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B5122">
        <w:rPr>
          <w:rFonts w:ascii="Calibri" w:eastAsia="Calibri" w:hAnsi="Calibri" w:cs="Calibri"/>
          <w:color w:val="000000"/>
          <w:sz w:val="22"/>
          <w:szCs w:val="22"/>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B5122" w:rsidRDefault="001B5122" w:rsidP="001B512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B5122">
        <w:rPr>
          <w:rFonts w:ascii="Calibri" w:eastAsia="Calibri" w:hAnsi="Calibri" w:cs="Calibri"/>
          <w:color w:val="000000"/>
          <w:sz w:val="22"/>
          <w:szCs w:val="22"/>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Глава 14. Перечень услуг, которые являются необходимыми</w:t>
      </w: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и обязательными для предоставления муниципальной услуги,</w:t>
      </w:r>
    </w:p>
    <w:p w:rsid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 xml:space="preserve">в том числе сведения о документе (документах), выдаваемом (выдаваемых) </w:t>
      </w: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организациями, участвующими в предоставлении муниципальной услуги</w:t>
      </w:r>
    </w:p>
    <w:p w:rsidR="001B5122" w:rsidRPr="001B5122" w:rsidRDefault="001B5122" w:rsidP="001B5122">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1B5122" w:rsidP="001B512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B5122">
        <w:rPr>
          <w:rFonts w:ascii="Calibri" w:eastAsia="Calibri" w:hAnsi="Calibri" w:cs="Calibri"/>
          <w:color w:val="000000"/>
          <w:sz w:val="22"/>
          <w:szCs w:val="22"/>
        </w:rPr>
        <w:lastRenderedPageBreak/>
        <w:t xml:space="preserve">41. В </w:t>
      </w:r>
      <w:r w:rsidRPr="00F46576">
        <w:rPr>
          <w:rFonts w:ascii="Calibri" w:eastAsia="Calibri" w:hAnsi="Calibri" w:cs="Calibri"/>
          <w:color w:val="000000" w:themeColor="text1"/>
          <w:sz w:val="22"/>
          <w:szCs w:val="22"/>
        </w:rPr>
        <w:t xml:space="preserve">соответствии с Перечнем услуг, которые являются необходимыми и обязательными для предоставления муниципальных услуг, утвержденным решением </w:t>
      </w:r>
      <w:r w:rsidR="001D5B14" w:rsidRPr="00F46576">
        <w:rPr>
          <w:rFonts w:ascii="Calibri" w:eastAsia="Calibri" w:hAnsi="Calibri" w:cs="Calibri"/>
          <w:color w:val="000000" w:themeColor="text1"/>
          <w:sz w:val="22"/>
          <w:szCs w:val="22"/>
        </w:rPr>
        <w:t xml:space="preserve">Думы </w:t>
      </w:r>
      <w:r w:rsidR="00F46576" w:rsidRPr="00F46576">
        <w:rPr>
          <w:rFonts w:ascii="Calibri" w:eastAsia="Calibri" w:hAnsi="Calibri" w:cs="Calibri"/>
          <w:color w:val="000000" w:themeColor="text1"/>
          <w:sz w:val="22"/>
          <w:szCs w:val="22"/>
        </w:rPr>
        <w:t>№ 189 от 28.12.2011 г.</w:t>
      </w:r>
      <w:r w:rsidRPr="00F46576">
        <w:rPr>
          <w:rFonts w:ascii="Calibri" w:eastAsia="Calibri" w:hAnsi="Calibri" w:cs="Calibri"/>
          <w:color w:val="000000" w:themeColor="text1"/>
          <w:sz w:val="22"/>
          <w:szCs w:val="22"/>
        </w:rPr>
        <w:t xml:space="preserve">, услуги, </w:t>
      </w:r>
      <w:r w:rsidR="00B038B7" w:rsidRPr="00F46576">
        <w:rPr>
          <w:rFonts w:ascii="Calibri" w:eastAsia="Calibri" w:hAnsi="Calibri" w:cs="Calibri"/>
          <w:color w:val="000000" w:themeColor="text1"/>
          <w:sz w:val="22"/>
          <w:szCs w:val="22"/>
        </w:rPr>
        <w:t xml:space="preserve">которые являются необходимыми и </w:t>
      </w:r>
      <w:r w:rsidRPr="00F46576">
        <w:rPr>
          <w:rFonts w:ascii="Calibri" w:eastAsia="Calibri" w:hAnsi="Calibri" w:cs="Calibri"/>
          <w:color w:val="000000" w:themeColor="text1"/>
          <w:sz w:val="22"/>
          <w:szCs w:val="22"/>
        </w:rPr>
        <w:t>обязательными для предоставления муниципальной услуги, отсутствуют.</w:t>
      </w:r>
    </w:p>
    <w:p w:rsidR="001B5122" w:rsidRDefault="001B5122" w:rsidP="001B5122">
      <w:pPr>
        <w:widowControl w:val="0"/>
        <w:pBdr>
          <w:top w:val="nil"/>
          <w:left w:val="nil"/>
          <w:bottom w:val="nil"/>
          <w:right w:val="nil"/>
          <w:between w:val="nil"/>
        </w:pBdr>
        <w:jc w:val="both"/>
        <w:rPr>
          <w:rFonts w:ascii="Calibri" w:eastAsia="Calibri" w:hAnsi="Calibri" w:cs="Calibri"/>
          <w:color w:val="000000"/>
          <w:sz w:val="22"/>
          <w:szCs w:val="22"/>
        </w:rPr>
      </w:pPr>
    </w:p>
    <w:p w:rsidR="00B038B7" w:rsidRPr="00B038B7" w:rsidRDefault="00B038B7" w:rsidP="00B038B7">
      <w:pPr>
        <w:widowControl w:val="0"/>
        <w:pBdr>
          <w:top w:val="nil"/>
          <w:left w:val="nil"/>
          <w:bottom w:val="nil"/>
          <w:right w:val="nil"/>
          <w:between w:val="nil"/>
        </w:pBdr>
        <w:jc w:val="center"/>
        <w:rPr>
          <w:rFonts w:ascii="Calibri" w:eastAsia="Calibri" w:hAnsi="Calibri" w:cs="Calibri"/>
          <w:color w:val="000000"/>
          <w:sz w:val="22"/>
          <w:szCs w:val="22"/>
        </w:rPr>
      </w:pPr>
      <w:r w:rsidRPr="00B038B7">
        <w:rPr>
          <w:rFonts w:ascii="Calibri" w:eastAsia="Calibri" w:hAnsi="Calibri" w:cs="Calibri"/>
          <w:color w:val="000000"/>
          <w:sz w:val="22"/>
          <w:szCs w:val="22"/>
        </w:rPr>
        <w:t>Глава 15. Порядок, размер и основания взимания</w:t>
      </w:r>
    </w:p>
    <w:p w:rsidR="00B038B7" w:rsidRPr="00B038B7" w:rsidRDefault="00B038B7" w:rsidP="00B038B7">
      <w:pPr>
        <w:widowControl w:val="0"/>
        <w:pBdr>
          <w:top w:val="nil"/>
          <w:left w:val="nil"/>
          <w:bottom w:val="nil"/>
          <w:right w:val="nil"/>
          <w:between w:val="nil"/>
        </w:pBdr>
        <w:jc w:val="center"/>
        <w:rPr>
          <w:rFonts w:ascii="Calibri" w:eastAsia="Calibri" w:hAnsi="Calibri" w:cs="Calibri"/>
          <w:color w:val="000000"/>
          <w:sz w:val="22"/>
          <w:szCs w:val="22"/>
        </w:rPr>
      </w:pPr>
      <w:r w:rsidRPr="00B038B7">
        <w:rPr>
          <w:rFonts w:ascii="Calibri" w:eastAsia="Calibri" w:hAnsi="Calibri" w:cs="Calibri"/>
          <w:color w:val="000000"/>
          <w:sz w:val="22"/>
          <w:szCs w:val="22"/>
        </w:rPr>
        <w:t>государственной пошлины или иной платы, взимаемой</w:t>
      </w:r>
    </w:p>
    <w:p w:rsidR="00B038B7" w:rsidRPr="00B038B7" w:rsidRDefault="00B038B7" w:rsidP="00B038B7">
      <w:pPr>
        <w:widowControl w:val="0"/>
        <w:pBdr>
          <w:top w:val="nil"/>
          <w:left w:val="nil"/>
          <w:bottom w:val="nil"/>
          <w:right w:val="nil"/>
          <w:between w:val="nil"/>
        </w:pBdr>
        <w:jc w:val="center"/>
        <w:rPr>
          <w:rFonts w:ascii="Calibri" w:eastAsia="Calibri" w:hAnsi="Calibri" w:cs="Calibri"/>
          <w:color w:val="000000"/>
          <w:sz w:val="22"/>
          <w:szCs w:val="22"/>
        </w:rPr>
      </w:pPr>
      <w:r w:rsidRPr="00B038B7">
        <w:rPr>
          <w:rFonts w:ascii="Calibri" w:eastAsia="Calibri" w:hAnsi="Calibri" w:cs="Calibri"/>
          <w:color w:val="000000"/>
          <w:sz w:val="22"/>
          <w:szCs w:val="22"/>
        </w:rPr>
        <w:t>за предоставление муниципальной услуги</w:t>
      </w:r>
    </w:p>
    <w:p w:rsidR="00B038B7" w:rsidRPr="00B038B7" w:rsidRDefault="00B038B7" w:rsidP="00B038B7">
      <w:pPr>
        <w:widowControl w:val="0"/>
        <w:pBdr>
          <w:top w:val="nil"/>
          <w:left w:val="nil"/>
          <w:bottom w:val="nil"/>
          <w:right w:val="nil"/>
          <w:between w:val="nil"/>
        </w:pBdr>
        <w:jc w:val="both"/>
        <w:rPr>
          <w:rFonts w:ascii="Calibri" w:eastAsia="Calibri" w:hAnsi="Calibri" w:cs="Calibri"/>
          <w:color w:val="000000"/>
          <w:sz w:val="22"/>
          <w:szCs w:val="22"/>
        </w:rPr>
      </w:pPr>
    </w:p>
    <w:p w:rsidR="00B038B7" w:rsidRPr="00B038B7" w:rsidRDefault="00B038B7" w:rsidP="00B038B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038B7">
        <w:rPr>
          <w:rFonts w:ascii="Calibri" w:eastAsia="Calibri" w:hAnsi="Calibri" w:cs="Calibri"/>
          <w:color w:val="000000"/>
          <w:sz w:val="22"/>
          <w:szCs w:val="22"/>
        </w:rPr>
        <w:t>42. Муниципальная услуга предоставляется без взимания государственной пошлины или иной платы.</w:t>
      </w:r>
    </w:p>
    <w:p w:rsidR="00A82867" w:rsidRDefault="00B038B7" w:rsidP="00B038B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038B7">
        <w:rPr>
          <w:rFonts w:ascii="Calibri" w:eastAsia="Calibri" w:hAnsi="Calibri" w:cs="Calibri"/>
          <w:color w:val="000000"/>
          <w:sz w:val="22"/>
          <w:szCs w:val="22"/>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B038B7" w:rsidRDefault="00B038B7" w:rsidP="00B038B7">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Глава 16. Порядок, размер и основания взимания платы</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за предоставление услуг, которые являются необходимыми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и обязательными для предоставления муниципальной услуги,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включая информацию о методике расчета размера такой платы</w:t>
      </w:r>
    </w:p>
    <w:p w:rsidR="009B64E3" w:rsidRPr="009B64E3" w:rsidRDefault="009B64E3"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A82867" w:rsidRDefault="009B64E3"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9B64E3">
        <w:rPr>
          <w:rFonts w:ascii="Calibri" w:eastAsia="Calibri" w:hAnsi="Calibri" w:cs="Calibri"/>
          <w:color w:val="000000"/>
          <w:sz w:val="22"/>
          <w:szCs w:val="22"/>
        </w:rPr>
        <w:t>44. Плата за услуги, которые являются необходимыми и обязательными для предоставления муниципальной услуги, отсутствует.</w:t>
      </w:r>
    </w:p>
    <w:p w:rsid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Глава 17. Максимальный срок ожидания в очереди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при подаче заявления и при получении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результата предоставления такой услуги</w:t>
      </w:r>
    </w:p>
    <w:p w:rsidR="009B64E3" w:rsidRP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9B64E3"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9B64E3">
        <w:rPr>
          <w:rFonts w:ascii="Calibri" w:eastAsia="Calibri" w:hAnsi="Calibri" w:cs="Calibri"/>
          <w:color w:val="000000"/>
          <w:sz w:val="22"/>
          <w:szCs w:val="22"/>
        </w:rPr>
        <w:t>45. Максимальное время ожидания в очереди при подаче заявления и документов не должно превышать 15 минут.</w:t>
      </w:r>
    </w:p>
    <w:p w:rsidR="00A82867" w:rsidRDefault="009B64E3"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9B64E3">
        <w:rPr>
          <w:rFonts w:ascii="Calibri" w:eastAsia="Calibri" w:hAnsi="Calibri" w:cs="Calibri"/>
          <w:color w:val="000000"/>
          <w:sz w:val="22"/>
          <w:szCs w:val="22"/>
        </w:rPr>
        <w:t>46. Максимальное время ожидания в очереди при получении результата муниципальной услуги не должно превышать 15 минут.</w:t>
      </w:r>
    </w:p>
    <w:p w:rsid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Глава 18. Срок и порядок регистрации заявления,</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в том числе в электронной форме</w:t>
      </w:r>
    </w:p>
    <w:p w:rsidR="009B64E3" w:rsidRPr="00EC62A1" w:rsidRDefault="009B64E3" w:rsidP="009B64E3">
      <w:pPr>
        <w:widowControl w:val="0"/>
        <w:pBdr>
          <w:top w:val="nil"/>
          <w:left w:val="nil"/>
          <w:bottom w:val="nil"/>
          <w:right w:val="nil"/>
          <w:between w:val="nil"/>
        </w:pBdr>
        <w:jc w:val="both"/>
        <w:rPr>
          <w:rFonts w:ascii="Calibri" w:eastAsia="Calibri" w:hAnsi="Calibri" w:cs="Calibri"/>
          <w:color w:val="000000" w:themeColor="text1"/>
          <w:sz w:val="22"/>
          <w:szCs w:val="22"/>
        </w:rPr>
      </w:pPr>
    </w:p>
    <w:p w:rsidR="009B64E3" w:rsidRPr="00EC62A1" w:rsidRDefault="009B64E3" w:rsidP="009B64E3">
      <w:pPr>
        <w:widowControl w:val="0"/>
        <w:pBdr>
          <w:top w:val="nil"/>
          <w:left w:val="nil"/>
          <w:bottom w:val="nil"/>
          <w:right w:val="nil"/>
          <w:between w:val="nil"/>
        </w:pBdr>
        <w:ind w:firstLine="567"/>
        <w:jc w:val="both"/>
        <w:rPr>
          <w:rFonts w:ascii="Calibri" w:eastAsia="Calibri" w:hAnsi="Calibri" w:cs="Calibri"/>
          <w:color w:val="000000" w:themeColor="text1"/>
          <w:sz w:val="22"/>
          <w:szCs w:val="22"/>
        </w:rPr>
      </w:pPr>
      <w:r w:rsidRPr="00EC62A1">
        <w:rPr>
          <w:rFonts w:ascii="Calibri" w:eastAsia="Calibri" w:hAnsi="Calibri" w:cs="Calibri"/>
          <w:color w:val="000000" w:themeColor="text1"/>
          <w:sz w:val="22"/>
          <w:szCs w:val="22"/>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w:t>
      </w:r>
      <w:r w:rsidR="00412143" w:rsidRPr="00EC62A1">
        <w:rPr>
          <w:rFonts w:ascii="Calibri" w:eastAsia="Calibri" w:hAnsi="Calibri" w:cs="Calibri"/>
          <w:color w:val="000000" w:themeColor="text1"/>
          <w:sz w:val="22"/>
          <w:szCs w:val="22"/>
        </w:rPr>
        <w:t xml:space="preserve">форме, в </w:t>
      </w:r>
      <w:r w:rsidR="00EC62A1" w:rsidRPr="00EC62A1">
        <w:rPr>
          <w:rFonts w:ascii="Calibri" w:eastAsia="Calibri" w:hAnsi="Calibri" w:cs="Calibri"/>
          <w:color w:val="000000" w:themeColor="text1"/>
          <w:sz w:val="22"/>
          <w:szCs w:val="22"/>
        </w:rPr>
        <w:t>жур</w:t>
      </w:r>
      <w:r w:rsidR="006B5E23">
        <w:rPr>
          <w:rFonts w:ascii="Calibri" w:eastAsia="Calibri" w:hAnsi="Calibri" w:cs="Calibri"/>
          <w:color w:val="000000" w:themeColor="text1"/>
          <w:sz w:val="22"/>
          <w:szCs w:val="22"/>
        </w:rPr>
        <w:t>нале регистрации входящей коррес</w:t>
      </w:r>
      <w:r w:rsidR="00EC62A1" w:rsidRPr="00EC62A1">
        <w:rPr>
          <w:rFonts w:ascii="Calibri" w:eastAsia="Calibri" w:hAnsi="Calibri" w:cs="Calibri"/>
          <w:color w:val="000000" w:themeColor="text1"/>
          <w:sz w:val="22"/>
          <w:szCs w:val="22"/>
        </w:rPr>
        <w:t xml:space="preserve">понденции </w:t>
      </w:r>
      <w:r w:rsidRPr="00EC62A1">
        <w:rPr>
          <w:rFonts w:ascii="Calibri" w:eastAsia="Calibri" w:hAnsi="Calibri" w:cs="Calibri"/>
          <w:color w:val="000000" w:themeColor="text1"/>
          <w:sz w:val="22"/>
          <w:szCs w:val="22"/>
        </w:rPr>
        <w:t>путем присвоения указанным документам входящего номера с указанием даты получения.</w:t>
      </w:r>
    </w:p>
    <w:p w:rsidR="009B64E3" w:rsidRPr="009B64E3" w:rsidRDefault="009B64E3"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9B64E3">
        <w:rPr>
          <w:rFonts w:ascii="Calibri" w:eastAsia="Calibri" w:hAnsi="Calibri" w:cs="Calibri"/>
          <w:color w:val="000000"/>
          <w:sz w:val="22"/>
          <w:szCs w:val="22"/>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82867" w:rsidRDefault="009B64E3"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9B64E3">
        <w:rPr>
          <w:rFonts w:ascii="Calibri" w:eastAsia="Calibri" w:hAnsi="Calibri" w:cs="Calibri"/>
          <w:color w:val="000000"/>
          <w:sz w:val="22"/>
          <w:szCs w:val="22"/>
        </w:rPr>
        <w:t>49. Днем регистрации документов является день их посту</w:t>
      </w:r>
      <w:r w:rsidR="00EC62A1">
        <w:rPr>
          <w:rFonts w:ascii="Calibri" w:eastAsia="Calibri" w:hAnsi="Calibri" w:cs="Calibri"/>
          <w:color w:val="000000"/>
          <w:sz w:val="22"/>
          <w:szCs w:val="22"/>
        </w:rPr>
        <w:t>пления в администрацию (до 16-45</w:t>
      </w:r>
      <w:r w:rsidRPr="009B64E3">
        <w:rPr>
          <w:rFonts w:ascii="Calibri" w:eastAsia="Calibri" w:hAnsi="Calibri" w:cs="Calibri"/>
          <w:color w:val="000000"/>
          <w:sz w:val="22"/>
          <w:szCs w:val="22"/>
        </w:rPr>
        <w:t>). При по</w:t>
      </w:r>
      <w:r w:rsidR="00EC62A1">
        <w:rPr>
          <w:rFonts w:ascii="Calibri" w:eastAsia="Calibri" w:hAnsi="Calibri" w:cs="Calibri"/>
          <w:color w:val="000000"/>
          <w:sz w:val="22"/>
          <w:szCs w:val="22"/>
        </w:rPr>
        <w:t>ступлении документов после 16-45</w:t>
      </w:r>
      <w:r w:rsidRPr="009B64E3">
        <w:rPr>
          <w:rFonts w:ascii="Calibri" w:eastAsia="Calibri" w:hAnsi="Calibri" w:cs="Calibri"/>
          <w:color w:val="000000"/>
          <w:sz w:val="22"/>
          <w:szCs w:val="22"/>
        </w:rPr>
        <w:t xml:space="preserve"> их регистрация осущес</w:t>
      </w:r>
      <w:r>
        <w:rPr>
          <w:rFonts w:ascii="Calibri" w:eastAsia="Calibri" w:hAnsi="Calibri" w:cs="Calibri"/>
          <w:color w:val="000000"/>
          <w:sz w:val="22"/>
          <w:szCs w:val="22"/>
        </w:rPr>
        <w:t>твляется следующим рабочим днем</w:t>
      </w:r>
      <w:r w:rsidRPr="009B64E3">
        <w:rPr>
          <w:rFonts w:ascii="Calibri" w:eastAsia="Calibri" w:hAnsi="Calibri" w:cs="Calibri"/>
          <w:color w:val="000000"/>
          <w:sz w:val="22"/>
          <w:szCs w:val="22"/>
        </w:rPr>
        <w:t>.</w:t>
      </w:r>
    </w:p>
    <w:p w:rsid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Глава 19. Требования к помещениям, в которых</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предоставляется муниципальная услуга</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51. Администрация обеспечивает инвалидам (включая инвалидов, использующих кресла-коляски и собак-проводников):</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58. Места для заполнения документов оборудуются информационными стендами, стульями и столами для возможности оформления документов.</w:t>
      </w:r>
    </w:p>
    <w:p w:rsid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Глава 20. Показатели доступности и качества муниципальной услуги,</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в том числе количество взаимодействий заявителя с должностными</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лицами при предоставлении муниципальной услуги и их</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(в том числе в полном объеме), посредством комплексного запроса</w:t>
      </w:r>
    </w:p>
    <w:p w:rsidR="00A62213" w:rsidRPr="00A62213" w:rsidRDefault="00A62213" w:rsidP="00A62213">
      <w:pPr>
        <w:widowControl w:val="0"/>
        <w:pBdr>
          <w:top w:val="nil"/>
          <w:left w:val="nil"/>
          <w:bottom w:val="nil"/>
          <w:right w:val="nil"/>
          <w:between w:val="nil"/>
        </w:pBdr>
        <w:jc w:val="both"/>
        <w:rPr>
          <w:rFonts w:ascii="Calibri" w:eastAsia="Calibri" w:hAnsi="Calibri" w:cs="Calibri"/>
          <w:color w:val="000000"/>
          <w:sz w:val="22"/>
          <w:szCs w:val="22"/>
        </w:rPr>
      </w:pP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60. Основными показателями доступности и качества муниципальной услуги являются:</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1) соблюдение требований к местам предоставления муниципальной услуги, их транспортной доступности;</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2) среднее время ожидания в очереди при подаче документов;</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3) количество обращений об обжаловании решений и действий (бездействия) администрации, а также должностных лиц администрации;</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4) количество взаимодействий заявителя или его представителя с должностными лицами, их продолжительность;</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5) возможность получения информации о ходе предоставления муниципальной услуги.</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 xml:space="preserve">61. Взаимодействие заявителя или его представителя с должностными лицами </w:t>
      </w:r>
      <w:r w:rsidRPr="00A62213">
        <w:rPr>
          <w:rFonts w:ascii="Calibri" w:eastAsia="Calibri" w:hAnsi="Calibri" w:cs="Calibri"/>
          <w:color w:val="000000"/>
          <w:sz w:val="22"/>
          <w:szCs w:val="22"/>
        </w:rPr>
        <w:lastRenderedPageBreak/>
        <w:t>администрации осуществляется при личном приеме граждан в соответствии с графиком приема граждан в администрации.</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1) для подачи документов, необходимых для предоставления муниципальной услуги;</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2) для получения результата предоставления муниципальной услуги.</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65. Заявителю или его представителю обеспечивается возможность получения муниципальной услуги посредством использования электрон</w:t>
      </w:r>
      <w:r w:rsidR="001D5B14">
        <w:rPr>
          <w:rFonts w:ascii="Calibri" w:eastAsia="Calibri" w:hAnsi="Calibri" w:cs="Calibri"/>
          <w:color w:val="000000"/>
          <w:sz w:val="22"/>
          <w:szCs w:val="22"/>
        </w:rPr>
        <w:t>ной почты администрации</w:t>
      </w:r>
      <w:r w:rsidRPr="00A62213">
        <w:rPr>
          <w:rFonts w:ascii="Calibri" w:eastAsia="Calibri" w:hAnsi="Calibri" w:cs="Calibri"/>
          <w:color w:val="000000"/>
          <w:sz w:val="22"/>
          <w:szCs w:val="22"/>
        </w:rPr>
        <w:t>.</w:t>
      </w:r>
    </w:p>
    <w:p w:rsidR="00A62213" w:rsidRPr="00A62213"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A82867" w:rsidRDefault="00A62213" w:rsidP="00A62213">
      <w:pPr>
        <w:widowControl w:val="0"/>
        <w:pBdr>
          <w:top w:val="nil"/>
          <w:left w:val="nil"/>
          <w:bottom w:val="nil"/>
          <w:right w:val="nil"/>
          <w:between w:val="nil"/>
        </w:pBdr>
        <w:ind w:firstLine="567"/>
        <w:jc w:val="both"/>
        <w:rPr>
          <w:rFonts w:ascii="Calibri" w:eastAsia="Calibri" w:hAnsi="Calibri" w:cs="Calibri"/>
          <w:color w:val="000000"/>
          <w:sz w:val="22"/>
          <w:szCs w:val="22"/>
        </w:rPr>
      </w:pPr>
      <w:r w:rsidRPr="00A62213">
        <w:rPr>
          <w:rFonts w:ascii="Calibri" w:eastAsia="Calibri" w:hAnsi="Calibri" w:cs="Calibri"/>
          <w:color w:val="000000"/>
          <w:sz w:val="22"/>
          <w:szCs w:val="22"/>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62213" w:rsidRDefault="00A62213" w:rsidP="00A62213">
      <w:pPr>
        <w:widowControl w:val="0"/>
        <w:pBdr>
          <w:top w:val="nil"/>
          <w:left w:val="nil"/>
          <w:bottom w:val="nil"/>
          <w:right w:val="nil"/>
          <w:between w:val="nil"/>
        </w:pBdr>
        <w:jc w:val="both"/>
        <w:rPr>
          <w:rFonts w:ascii="Calibri" w:eastAsia="Calibri" w:hAnsi="Calibri" w:cs="Calibri"/>
          <w:color w:val="000000"/>
          <w:sz w:val="22"/>
          <w:szCs w:val="22"/>
        </w:rPr>
      </w:pP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Глава 21. Иные требования, в том числе учитывающие особенности предоставления муниципальной услуги по экстерриториальному</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принципу, а также в электронной форме</w:t>
      </w:r>
    </w:p>
    <w:p w:rsidR="00A62213" w:rsidRPr="00A62213" w:rsidRDefault="00A62213" w:rsidP="00A62213">
      <w:pPr>
        <w:widowControl w:val="0"/>
        <w:pBdr>
          <w:top w:val="nil"/>
          <w:left w:val="nil"/>
          <w:bottom w:val="nil"/>
          <w:right w:val="nil"/>
          <w:between w:val="nil"/>
        </w:pBdr>
        <w:jc w:val="both"/>
        <w:rPr>
          <w:rFonts w:ascii="Calibri" w:eastAsia="Calibri" w:hAnsi="Calibri" w:cs="Calibri"/>
          <w:color w:val="000000"/>
          <w:sz w:val="22"/>
          <w:szCs w:val="22"/>
        </w:rPr>
      </w:pPr>
    </w:p>
    <w:p w:rsidR="001B0BBE" w:rsidRPr="001B0BBE" w:rsidRDefault="001B0BBE" w:rsidP="001B0BBE">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67</w:t>
      </w:r>
      <w:r w:rsidRPr="001B0BBE">
        <w:rPr>
          <w:rFonts w:ascii="Calibri" w:eastAsia="Calibri" w:hAnsi="Calibri" w:cs="Calibri"/>
          <w:color w:val="000000"/>
          <w:sz w:val="22"/>
          <w:szCs w:val="22"/>
        </w:rPr>
        <w:t>. Предоставление муниципальной услуги по экстерриториальному принципу не предоставляется .</w:t>
      </w:r>
    </w:p>
    <w:p w:rsidR="001B0BBE" w:rsidRPr="001B0BBE" w:rsidRDefault="00C62F4B" w:rsidP="001B0BBE">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68</w:t>
      </w:r>
      <w:r w:rsidR="001B0BBE" w:rsidRPr="001B0BBE">
        <w:rPr>
          <w:rFonts w:ascii="Calibri" w:eastAsia="Calibri" w:hAnsi="Calibri" w:cs="Calibri"/>
          <w:color w:val="000000"/>
          <w:sz w:val="22"/>
          <w:szCs w:val="22"/>
        </w:rPr>
        <w:t>. 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1B0BBE" w:rsidRPr="001B0BBE" w:rsidRDefault="00C62F4B" w:rsidP="001B0BBE">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69</w:t>
      </w:r>
      <w:r w:rsidR="001B0BBE" w:rsidRPr="001B0BBE">
        <w:rPr>
          <w:rFonts w:ascii="Calibri" w:eastAsia="Calibri" w:hAnsi="Calibri" w:cs="Calibri"/>
          <w:color w:val="000000"/>
          <w:sz w:val="22"/>
          <w:szCs w:val="22"/>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B0BBE" w:rsidRPr="001B0BBE" w:rsidRDefault="00C62F4B" w:rsidP="001B0BBE">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70</w:t>
      </w:r>
      <w:r w:rsidR="001B0BBE" w:rsidRPr="001B0BBE">
        <w:rPr>
          <w:rFonts w:ascii="Calibri" w:eastAsia="Calibri" w:hAnsi="Calibri" w:cs="Calibri"/>
          <w:color w:val="000000"/>
          <w:sz w:val="22"/>
          <w:szCs w:val="22"/>
        </w:rPr>
        <w:t xml:space="preserve">.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p>
    <w:p w:rsidR="001B0BBE" w:rsidRPr="001B0BBE" w:rsidRDefault="00C62F4B" w:rsidP="001B0BBE">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71</w:t>
      </w:r>
      <w:r w:rsidR="001B0BBE" w:rsidRPr="001B0BBE">
        <w:rPr>
          <w:rFonts w:ascii="Calibri" w:eastAsia="Calibri" w:hAnsi="Calibri" w:cs="Calibri"/>
          <w:color w:val="000000"/>
          <w:sz w:val="22"/>
          <w:szCs w:val="22"/>
        </w:rPr>
        <w:t>. Усиленная квалифицированная электронная подпись должна соответствовать следующим требованиям:</w:t>
      </w:r>
    </w:p>
    <w:p w:rsidR="001B0BBE" w:rsidRPr="001B0BBE" w:rsidRDefault="001B0BBE" w:rsidP="001B0BBE">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B0BBE">
        <w:rPr>
          <w:rFonts w:ascii="Calibri" w:eastAsia="Calibri" w:hAnsi="Calibri" w:cs="Calibri"/>
          <w:color w:val="000000"/>
          <w:sz w:val="22"/>
          <w:szCs w:val="2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B0BBE" w:rsidRPr="001B0BBE" w:rsidRDefault="001B0BBE" w:rsidP="001B0BBE">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B0BBE">
        <w:rPr>
          <w:rFonts w:ascii="Calibri" w:eastAsia="Calibri" w:hAnsi="Calibri" w:cs="Calibri"/>
          <w:color w:val="000000"/>
          <w:sz w:val="22"/>
          <w:szCs w:val="2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B0BBE" w:rsidRPr="001B0BBE" w:rsidRDefault="001B0BBE" w:rsidP="001B0BBE">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B0BBE">
        <w:rPr>
          <w:rFonts w:ascii="Calibri" w:eastAsia="Calibri" w:hAnsi="Calibri" w:cs="Calibri"/>
          <w:color w:val="000000"/>
          <w:sz w:val="22"/>
          <w:szCs w:val="2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B0BBE" w:rsidRPr="001B0BBE" w:rsidRDefault="001B0BBE" w:rsidP="001B0BBE">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B0BBE">
        <w:rPr>
          <w:rFonts w:ascii="Calibri" w:eastAsia="Calibri" w:hAnsi="Calibri" w:cs="Calibri"/>
          <w:color w:val="000000"/>
          <w:sz w:val="22"/>
          <w:szCs w:val="2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62213" w:rsidRDefault="00C62F4B" w:rsidP="001B0BBE">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72</w:t>
      </w:r>
      <w:r w:rsidR="001B0BBE" w:rsidRPr="001B0BBE">
        <w:rPr>
          <w:rFonts w:ascii="Calibri" w:eastAsia="Calibri" w:hAnsi="Calibri" w:cs="Calibri"/>
          <w:color w:val="000000"/>
          <w:sz w:val="22"/>
          <w:szCs w:val="22"/>
        </w:rPr>
        <w:t xml:space="preserve">. При направлении заявления и прилагаемых к нему документов в электронной форме </w:t>
      </w:r>
      <w:r w:rsidR="001B0BBE" w:rsidRPr="001B0BBE">
        <w:rPr>
          <w:rFonts w:ascii="Calibri" w:eastAsia="Calibri" w:hAnsi="Calibri" w:cs="Calibri"/>
          <w:color w:val="000000"/>
          <w:sz w:val="22"/>
          <w:szCs w:val="22"/>
        </w:rPr>
        <w:lastRenderedPageBreak/>
        <w:t>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B0BBE" w:rsidRDefault="001B0BBE" w:rsidP="001B0BBE">
      <w:pPr>
        <w:widowControl w:val="0"/>
        <w:pBdr>
          <w:top w:val="nil"/>
          <w:left w:val="nil"/>
          <w:bottom w:val="nil"/>
          <w:right w:val="nil"/>
          <w:between w:val="nil"/>
        </w:pBdr>
        <w:jc w:val="both"/>
        <w:rPr>
          <w:rFonts w:ascii="Calibri" w:eastAsia="Calibri" w:hAnsi="Calibri" w:cs="Calibri"/>
          <w:color w:val="000000"/>
          <w:sz w:val="22"/>
          <w:szCs w:val="22"/>
        </w:rPr>
      </w:pP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110804">
        <w:rPr>
          <w:rFonts w:ascii="Calibri" w:eastAsia="Calibri" w:hAnsi="Calibri" w:cs="Calibri"/>
          <w:color w:val="000000"/>
          <w:sz w:val="22"/>
          <w:szCs w:val="22"/>
        </w:rPr>
        <w:t>РАЗДЕЛ III. СОСТАВ, ПОСЛЕДОВАТЕЛЬНОСТЬ И СРОКИ ВЫПОЛНЕНИЯ АДМИНИСТРАТИВНЫХ ПРОЦЕДУР,</w:t>
      </w:r>
      <w:r>
        <w:rPr>
          <w:rFonts w:ascii="Calibri" w:eastAsia="Calibri" w:hAnsi="Calibri" w:cs="Calibri"/>
          <w:color w:val="000000"/>
          <w:sz w:val="22"/>
          <w:szCs w:val="22"/>
        </w:rPr>
        <w:t xml:space="preserve"> </w:t>
      </w:r>
      <w:r w:rsidRPr="00110804">
        <w:rPr>
          <w:rFonts w:ascii="Calibri" w:eastAsia="Calibri" w:hAnsi="Calibri" w:cs="Calibri"/>
          <w:color w:val="000000"/>
          <w:sz w:val="22"/>
          <w:szCs w:val="22"/>
        </w:rPr>
        <w:t>ТРЕБОВАНИЯ К ПОРЯДКУ ИХ ВЫПОЛНЕНИЯ, В ТОМ ЧИСЛЕ ОСОБЕННОСТИ ВЫПОЛНЕНИЯ АДМИНИСТРАТИВНЫХ</w:t>
      </w:r>
      <w:r>
        <w:rPr>
          <w:rFonts w:ascii="Calibri" w:eastAsia="Calibri" w:hAnsi="Calibri" w:cs="Calibri"/>
          <w:color w:val="000000"/>
          <w:sz w:val="22"/>
          <w:szCs w:val="22"/>
        </w:rPr>
        <w:t xml:space="preserve"> </w:t>
      </w:r>
      <w:r w:rsidRPr="00110804">
        <w:rPr>
          <w:rFonts w:ascii="Calibri" w:eastAsia="Calibri" w:hAnsi="Calibri" w:cs="Calibri"/>
          <w:color w:val="000000"/>
          <w:sz w:val="22"/>
          <w:szCs w:val="22"/>
        </w:rPr>
        <w:t>ПРОЦЕДУР В ЭЛЕКТРОННОЙ ФОРМЕ</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110804">
        <w:rPr>
          <w:rFonts w:ascii="Calibri" w:eastAsia="Calibri" w:hAnsi="Calibri" w:cs="Calibri"/>
          <w:color w:val="000000"/>
          <w:sz w:val="22"/>
          <w:szCs w:val="22"/>
        </w:rPr>
        <w:t>Глава 22. Состав и последовательность административных процедур</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73</w:t>
      </w:r>
      <w:r w:rsidR="00110804" w:rsidRPr="00110804">
        <w:rPr>
          <w:rFonts w:ascii="Calibri" w:eastAsia="Calibri" w:hAnsi="Calibri" w:cs="Calibri"/>
          <w:color w:val="000000"/>
          <w:sz w:val="22"/>
          <w:szCs w:val="22"/>
        </w:rPr>
        <w:t>. Предоставление муниципальной услуги включает в себя следующие административные процедуры:</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1) прием, регистрация заявления и приложенных к нему документов, представленных заявителем или его представителем;</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2) формирование и направление межведомственных запросов в органы, участвующие в предоставлении муниципальной услуги;</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4) подготовка проекта договора;</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5) выдача (направление) заявителю или его представителю результата муниципальной услуги.</w:t>
      </w: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74</w:t>
      </w:r>
      <w:r w:rsidR="00110804" w:rsidRPr="00110804">
        <w:rPr>
          <w:rFonts w:ascii="Calibri" w:eastAsia="Calibri" w:hAnsi="Calibri" w:cs="Calibri"/>
          <w:color w:val="000000"/>
          <w:sz w:val="22"/>
          <w:szCs w:val="22"/>
        </w:rPr>
        <w:t>. В электронной форме при предоставлении муниципальной услуги осуществляются следующие административные процедуры (действия):</w:t>
      </w:r>
    </w:p>
    <w:p w:rsidR="00110804" w:rsidRPr="00110804" w:rsidRDefault="004F4F76"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 прием</w:t>
      </w:r>
      <w:r w:rsidR="00110804" w:rsidRPr="00110804">
        <w:rPr>
          <w:rFonts w:ascii="Calibri" w:eastAsia="Calibri" w:hAnsi="Calibri" w:cs="Calibri"/>
          <w:color w:val="000000"/>
          <w:sz w:val="22"/>
          <w:szCs w:val="22"/>
        </w:rPr>
        <w:t xml:space="preserve"> заявления и приложенных к нему документов, представленных заявителем или его представителем;</w:t>
      </w:r>
    </w:p>
    <w:p w:rsidR="00A82867"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2) формирование и направление межведомственных запросов в органы, участвующие в предоставлении муниципальной услуги.</w:t>
      </w:r>
    </w:p>
    <w:p w:rsid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110804">
        <w:rPr>
          <w:rFonts w:ascii="Calibri" w:eastAsia="Calibri" w:hAnsi="Calibri" w:cs="Calibri"/>
          <w:color w:val="000000"/>
          <w:sz w:val="22"/>
          <w:szCs w:val="22"/>
        </w:rPr>
        <w:t>Глава 23. Прием, регистрация заявления и приложенных к нему документов,</w:t>
      </w: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110804">
        <w:rPr>
          <w:rFonts w:ascii="Calibri" w:eastAsia="Calibri" w:hAnsi="Calibri" w:cs="Calibri"/>
          <w:color w:val="000000"/>
          <w:sz w:val="22"/>
          <w:szCs w:val="22"/>
        </w:rPr>
        <w:t>представленных заявителем или его представителем</w:t>
      </w: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75</w:t>
      </w:r>
      <w:r w:rsidR="00110804" w:rsidRPr="00110804">
        <w:rPr>
          <w:rFonts w:ascii="Calibri" w:eastAsia="Calibri" w:hAnsi="Calibri" w:cs="Calibri"/>
          <w:color w:val="000000"/>
          <w:sz w:val="22"/>
          <w:szCs w:val="22"/>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75764B" w:rsidRDefault="00796CA8" w:rsidP="00A228B9">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76</w:t>
      </w:r>
      <w:r w:rsidR="00110804" w:rsidRPr="00110804">
        <w:rPr>
          <w:rFonts w:ascii="Calibri" w:eastAsia="Calibri" w:hAnsi="Calibri" w:cs="Calibri"/>
          <w:color w:val="000000"/>
          <w:sz w:val="22"/>
          <w:szCs w:val="22"/>
        </w:rPr>
        <w:t>. В целях предоставления муниципальной услуги осуществляется прием заявителей или их п</w:t>
      </w:r>
      <w:r w:rsidR="0075764B">
        <w:rPr>
          <w:rFonts w:ascii="Calibri" w:eastAsia="Calibri" w:hAnsi="Calibri" w:cs="Calibri"/>
          <w:color w:val="000000"/>
          <w:sz w:val="22"/>
          <w:szCs w:val="22"/>
        </w:rPr>
        <w:t xml:space="preserve">редставителей в администрации </w:t>
      </w:r>
      <w:r w:rsidR="00A228B9">
        <w:rPr>
          <w:rFonts w:ascii="Calibri" w:eastAsia="Calibri" w:hAnsi="Calibri" w:cs="Calibri"/>
          <w:color w:val="000000"/>
          <w:sz w:val="22"/>
          <w:szCs w:val="22"/>
        </w:rPr>
        <w:t>по предварительной записи, которая осуществляется по номеру телефона 8(39538)25-5-36</w:t>
      </w:r>
      <w:r w:rsidR="0075764B">
        <w:rPr>
          <w:rFonts w:ascii="Calibri" w:eastAsia="Calibri" w:hAnsi="Calibri" w:cs="Calibri"/>
          <w:color w:val="000000"/>
          <w:sz w:val="22"/>
          <w:szCs w:val="22"/>
        </w:rPr>
        <w:t>.</w:t>
      </w: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77</w:t>
      </w:r>
      <w:r w:rsidR="00110804" w:rsidRPr="00110804">
        <w:rPr>
          <w:rFonts w:ascii="Calibri" w:eastAsia="Calibri" w:hAnsi="Calibri" w:cs="Calibri"/>
          <w:color w:val="000000"/>
          <w:sz w:val="22"/>
          <w:szCs w:val="22"/>
        </w:rPr>
        <w:t>.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w:t>
      </w:r>
      <w:r>
        <w:rPr>
          <w:rFonts w:ascii="Calibri" w:eastAsia="Calibri" w:hAnsi="Calibri" w:cs="Calibri"/>
          <w:color w:val="000000"/>
          <w:sz w:val="22"/>
          <w:szCs w:val="22"/>
        </w:rPr>
        <w:t xml:space="preserve"> документов,</w:t>
      </w:r>
      <w:r w:rsidR="0075764B">
        <w:rPr>
          <w:rFonts w:ascii="Calibri" w:eastAsia="Calibri" w:hAnsi="Calibri" w:cs="Calibri"/>
          <w:color w:val="000000"/>
          <w:sz w:val="22"/>
          <w:szCs w:val="22"/>
        </w:rPr>
        <w:t xml:space="preserve"> </w:t>
      </w:r>
      <w:r w:rsidRPr="00796CA8">
        <w:rPr>
          <w:rFonts w:ascii="Calibri" w:eastAsia="Calibri" w:hAnsi="Calibri" w:cs="Calibri"/>
          <w:color w:val="000000"/>
          <w:sz w:val="22"/>
          <w:szCs w:val="22"/>
        </w:rPr>
        <w:t>в журнале регистрации входящей корреспонденции путем присвоения указанным документам входящего номера с указанием даты получения.</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78</w:t>
      </w:r>
      <w:r w:rsidR="00110804" w:rsidRPr="00110804">
        <w:rPr>
          <w:rFonts w:ascii="Calibri" w:eastAsia="Calibri" w:hAnsi="Calibri" w:cs="Calibri"/>
          <w:color w:val="000000"/>
          <w:sz w:val="22"/>
          <w:szCs w:val="22"/>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настоящего </w:t>
      </w:r>
      <w:r w:rsidR="00110804" w:rsidRPr="00110804">
        <w:rPr>
          <w:rFonts w:ascii="Calibri" w:eastAsia="Calibri" w:hAnsi="Calibri" w:cs="Calibri"/>
          <w:color w:val="000000"/>
          <w:sz w:val="22"/>
          <w:szCs w:val="22"/>
        </w:rPr>
        <w:lastRenderedPageBreak/>
        <w:t>административного регламента, не позднее двух рабочих дней со дня получения заявления и документов.</w:t>
      </w: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79</w:t>
      </w:r>
      <w:r w:rsidR="00110804" w:rsidRPr="00110804">
        <w:rPr>
          <w:rFonts w:ascii="Calibri" w:eastAsia="Calibri" w:hAnsi="Calibri" w:cs="Calibri"/>
          <w:color w:val="000000"/>
          <w:sz w:val="22"/>
          <w:szCs w:val="22"/>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w:t>
      </w:r>
      <w:r>
        <w:rPr>
          <w:rFonts w:ascii="Calibri" w:eastAsia="Calibri" w:hAnsi="Calibri" w:cs="Calibri"/>
          <w:color w:val="000000"/>
          <w:sz w:val="22"/>
          <w:szCs w:val="22"/>
        </w:rPr>
        <w:t>ерки, предусмотренной пунктом 78</w:t>
      </w:r>
      <w:r w:rsidR="00110804" w:rsidRPr="00110804">
        <w:rPr>
          <w:rFonts w:ascii="Calibri" w:eastAsia="Calibri" w:hAnsi="Calibri" w:cs="Calibri"/>
          <w:color w:val="000000"/>
          <w:sz w:val="22"/>
          <w:szCs w:val="22"/>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w:t>
      </w:r>
      <w:r>
        <w:rPr>
          <w:rFonts w:ascii="Calibri" w:eastAsia="Calibri" w:hAnsi="Calibri" w:cs="Calibri"/>
          <w:color w:val="000000"/>
          <w:sz w:val="22"/>
          <w:szCs w:val="22"/>
        </w:rPr>
        <w:t>аний, предусмотренных пунктом 71</w:t>
      </w:r>
      <w:r w:rsidR="00110804" w:rsidRPr="00110804">
        <w:rPr>
          <w:rFonts w:ascii="Calibri" w:eastAsia="Calibri" w:hAnsi="Calibri" w:cs="Calibri"/>
          <w:color w:val="000000"/>
          <w:sz w:val="22"/>
          <w:szCs w:val="22"/>
        </w:rPr>
        <w:t xml:space="preserve"> настоящего административного регламента.</w:t>
      </w: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80</w:t>
      </w:r>
      <w:r w:rsidR="00110804" w:rsidRPr="00110804">
        <w:rPr>
          <w:rFonts w:ascii="Calibri" w:eastAsia="Calibri" w:hAnsi="Calibri" w:cs="Calibri"/>
          <w:color w:val="000000"/>
          <w:sz w:val="22"/>
          <w:szCs w:val="22"/>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81</w:t>
      </w:r>
      <w:r w:rsidR="00110804" w:rsidRPr="00110804">
        <w:rPr>
          <w:rFonts w:ascii="Calibri" w:eastAsia="Calibri" w:hAnsi="Calibri" w:cs="Calibri"/>
          <w:color w:val="000000"/>
          <w:sz w:val="22"/>
          <w:szCs w:val="22"/>
        </w:rPr>
        <w:t>. В случае выявления в представленных документах хотя бы одного из обстоятельств, предусмотренных пунктом 36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w:t>
      </w:r>
      <w:r w:rsidR="00C62F4B">
        <w:rPr>
          <w:rFonts w:ascii="Calibri" w:eastAsia="Calibri" w:hAnsi="Calibri" w:cs="Calibri"/>
          <w:color w:val="000000"/>
          <w:sz w:val="22"/>
          <w:szCs w:val="22"/>
        </w:rPr>
        <w:t>ого пунктом 78</w:t>
      </w:r>
      <w:r w:rsidR="00110804" w:rsidRPr="00110804">
        <w:rPr>
          <w:rFonts w:ascii="Calibri" w:eastAsia="Calibri" w:hAnsi="Calibri" w:cs="Calibri"/>
          <w:color w:val="000000"/>
          <w:sz w:val="22"/>
          <w:szCs w:val="22"/>
        </w:rPr>
        <w:t xml:space="preserve"> настоящего административного регламента, принимает решение об отказе в приеме документов.</w:t>
      </w: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82</w:t>
      </w:r>
      <w:r w:rsidR="00110804" w:rsidRPr="00110804">
        <w:rPr>
          <w:rFonts w:ascii="Calibri" w:eastAsia="Calibri" w:hAnsi="Calibri" w:cs="Calibri"/>
          <w:color w:val="000000"/>
          <w:sz w:val="22"/>
          <w:szCs w:val="22"/>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83</w:t>
      </w:r>
      <w:r w:rsidR="00110804" w:rsidRPr="00110804">
        <w:rPr>
          <w:rFonts w:ascii="Calibri" w:eastAsia="Calibri" w:hAnsi="Calibri" w:cs="Calibri"/>
          <w:color w:val="000000"/>
          <w:sz w:val="22"/>
          <w:szCs w:val="22"/>
        </w:rPr>
        <w:t>. При отсутствии в представленных заявителем документах оснований, предусмотренных пунктом 36 настоящего административного регламента, должностное лицо администрации, ответственное за прием и регистрацию документов, не позднее ср</w:t>
      </w:r>
      <w:r>
        <w:rPr>
          <w:rFonts w:ascii="Calibri" w:eastAsia="Calibri" w:hAnsi="Calibri" w:cs="Calibri"/>
          <w:color w:val="000000"/>
          <w:sz w:val="22"/>
          <w:szCs w:val="22"/>
        </w:rPr>
        <w:t>ока, предусмотренного пунктом 78</w:t>
      </w:r>
      <w:r w:rsidR="00110804" w:rsidRPr="00110804">
        <w:rPr>
          <w:rFonts w:ascii="Calibri" w:eastAsia="Calibri" w:hAnsi="Calibri" w:cs="Calibri"/>
          <w:color w:val="000000"/>
          <w:sz w:val="22"/>
          <w:szCs w:val="22"/>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84</w:t>
      </w:r>
      <w:r w:rsidR="00110804" w:rsidRPr="00110804">
        <w:rPr>
          <w:rFonts w:ascii="Calibri" w:eastAsia="Calibri" w:hAnsi="Calibri" w:cs="Calibri"/>
          <w:color w:val="000000"/>
          <w:sz w:val="22"/>
          <w:szCs w:val="22"/>
        </w:rPr>
        <w:t>. В случае</w:t>
      </w:r>
      <w:r>
        <w:rPr>
          <w:rFonts w:ascii="Calibri" w:eastAsia="Calibri" w:hAnsi="Calibri" w:cs="Calibri"/>
          <w:color w:val="000000"/>
          <w:sz w:val="22"/>
          <w:szCs w:val="22"/>
        </w:rPr>
        <w:t xml:space="preserve"> принятия указанного в пункте 83</w:t>
      </w:r>
      <w:r w:rsidR="00110804" w:rsidRPr="00110804">
        <w:rPr>
          <w:rFonts w:ascii="Calibri" w:eastAsia="Calibri" w:hAnsi="Calibri" w:cs="Calibri"/>
          <w:color w:val="000000"/>
          <w:sz w:val="22"/>
          <w:szCs w:val="22"/>
        </w:rPr>
        <w:t xml:space="preserve"> настоящего административного регламента решения:</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 xml:space="preserve">2) если заявление и документы, указанные в пунктах 26, 27, 32 настоящего </w:t>
      </w:r>
      <w:r w:rsidRPr="00110804">
        <w:rPr>
          <w:rFonts w:ascii="Calibri" w:eastAsia="Calibri" w:hAnsi="Calibri" w:cs="Calibri"/>
          <w:color w:val="000000"/>
          <w:sz w:val="22"/>
          <w:szCs w:val="22"/>
        </w:rPr>
        <w:lastRenderedPageBreak/>
        <w:t>административного регламента, представлены заявителем или его представителем в администрацию посредством почтового отправления,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3)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110804" w:rsidRPr="00110804" w:rsidRDefault="000767B5"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85</w:t>
      </w:r>
      <w:r w:rsidR="00110804" w:rsidRPr="00110804">
        <w:rPr>
          <w:rFonts w:ascii="Calibri" w:eastAsia="Calibri" w:hAnsi="Calibri" w:cs="Calibri"/>
          <w:color w:val="000000"/>
          <w:sz w:val="22"/>
          <w:szCs w:val="22"/>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w:t>
      </w:r>
      <w:r>
        <w:rPr>
          <w:rFonts w:ascii="Calibri" w:eastAsia="Calibri" w:hAnsi="Calibri" w:cs="Calibri"/>
          <w:color w:val="000000"/>
          <w:sz w:val="22"/>
          <w:szCs w:val="22"/>
        </w:rPr>
        <w:t>ния, предусмотренного пунктом 83</w:t>
      </w:r>
      <w:r w:rsidR="00110804" w:rsidRPr="00110804">
        <w:rPr>
          <w:rFonts w:ascii="Calibri" w:eastAsia="Calibri" w:hAnsi="Calibri" w:cs="Calibri"/>
          <w:color w:val="000000"/>
          <w:sz w:val="22"/>
          <w:szCs w:val="22"/>
        </w:rPr>
        <w:t xml:space="preserve"> настоящего административного регламента.</w:t>
      </w:r>
    </w:p>
    <w:p w:rsidR="00110804" w:rsidRPr="00110804" w:rsidRDefault="000767B5"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86</w:t>
      </w:r>
      <w:r w:rsidR="00110804" w:rsidRPr="00110804">
        <w:rPr>
          <w:rFonts w:ascii="Calibri" w:eastAsia="Calibri" w:hAnsi="Calibri" w:cs="Calibri"/>
          <w:color w:val="000000"/>
          <w:sz w:val="22"/>
          <w:szCs w:val="22"/>
        </w:rPr>
        <w:t>.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82867" w:rsidRPr="000767B5" w:rsidRDefault="000767B5" w:rsidP="000767B5">
      <w:pPr>
        <w:pStyle w:val="ConsPlusNormal"/>
        <w:ind w:firstLine="567"/>
        <w:jc w:val="both"/>
        <w:rPr>
          <w:rFonts w:asciiTheme="minorHAnsi" w:hAnsiTheme="minorHAnsi" w:cstheme="minorHAnsi"/>
          <w:sz w:val="22"/>
          <w:szCs w:val="22"/>
        </w:rPr>
      </w:pPr>
      <w:r>
        <w:rPr>
          <w:rFonts w:eastAsia="Calibri"/>
          <w:color w:val="000000"/>
          <w:sz w:val="22"/>
          <w:szCs w:val="22"/>
        </w:rPr>
        <w:t>87</w:t>
      </w:r>
      <w:r w:rsidR="00110804" w:rsidRPr="00110804">
        <w:rPr>
          <w:rFonts w:eastAsia="Calibri"/>
          <w:color w:val="000000"/>
          <w:sz w:val="22"/>
          <w:szCs w:val="22"/>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w:t>
      </w:r>
      <w:r w:rsidR="00110804" w:rsidRPr="000767B5">
        <w:rPr>
          <w:rFonts w:asciiTheme="minorHAnsi" w:eastAsia="Calibri" w:hAnsiTheme="minorHAnsi" w:cstheme="minorHAnsi"/>
          <w:color w:val="000000"/>
          <w:sz w:val="22"/>
          <w:szCs w:val="22"/>
        </w:rPr>
        <w:t xml:space="preserve">в </w:t>
      </w:r>
      <w:r w:rsidRPr="000767B5">
        <w:rPr>
          <w:rFonts w:asciiTheme="minorHAnsi" w:hAnsiTheme="minorHAnsi" w:cstheme="minorHAnsi"/>
          <w:sz w:val="22"/>
          <w:szCs w:val="22"/>
        </w:rPr>
        <w:t>журнале исходящей корреспонденции.</w:t>
      </w:r>
    </w:p>
    <w:p w:rsid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p>
    <w:p w:rsidR="0075764B" w:rsidRPr="0075764B" w:rsidRDefault="0075764B" w:rsidP="0075764B">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75764B">
        <w:rPr>
          <w:rFonts w:ascii="Calibri" w:eastAsia="Calibri" w:hAnsi="Calibri" w:cs="Calibri"/>
          <w:color w:val="000000"/>
          <w:sz w:val="22"/>
          <w:szCs w:val="22"/>
        </w:rPr>
        <w:t>Глава 24. Формирование и направление межведомственных</w:t>
      </w:r>
    </w:p>
    <w:p w:rsidR="0075764B" w:rsidRPr="0075764B" w:rsidRDefault="0075764B" w:rsidP="0075764B">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75764B">
        <w:rPr>
          <w:rFonts w:ascii="Calibri" w:eastAsia="Calibri" w:hAnsi="Calibri" w:cs="Calibri"/>
          <w:color w:val="000000"/>
          <w:sz w:val="22"/>
          <w:szCs w:val="22"/>
        </w:rPr>
        <w:t>запросов в органы, участвующие в</w:t>
      </w:r>
      <w:r>
        <w:rPr>
          <w:rFonts w:ascii="Calibri" w:eastAsia="Calibri" w:hAnsi="Calibri" w:cs="Calibri"/>
          <w:color w:val="000000"/>
          <w:sz w:val="22"/>
          <w:szCs w:val="22"/>
        </w:rPr>
        <w:t xml:space="preserve"> </w:t>
      </w:r>
      <w:r w:rsidRPr="0075764B">
        <w:rPr>
          <w:rFonts w:ascii="Calibri" w:eastAsia="Calibri" w:hAnsi="Calibri" w:cs="Calibri"/>
          <w:color w:val="000000"/>
          <w:sz w:val="22"/>
          <w:szCs w:val="22"/>
        </w:rPr>
        <w:t>предоставлении муниципальной услуги</w:t>
      </w:r>
    </w:p>
    <w:p w:rsidR="0075764B" w:rsidRPr="0075764B" w:rsidRDefault="0075764B"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75764B" w:rsidRPr="0075764B" w:rsidRDefault="000767B5"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88</w:t>
      </w:r>
      <w:r w:rsidR="0075764B" w:rsidRPr="0075764B">
        <w:rPr>
          <w:rFonts w:ascii="Calibri" w:eastAsia="Calibri" w:hAnsi="Calibri" w:cs="Calibri"/>
          <w:color w:val="000000"/>
          <w:sz w:val="22"/>
          <w:szCs w:val="22"/>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w:t>
      </w:r>
    </w:p>
    <w:p w:rsidR="0075764B" w:rsidRPr="0075764B" w:rsidRDefault="000767B5"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89</w:t>
      </w:r>
      <w:r w:rsidR="0075764B" w:rsidRPr="0075764B">
        <w:rPr>
          <w:rFonts w:ascii="Calibri" w:eastAsia="Calibri" w:hAnsi="Calibri" w:cs="Calibri"/>
          <w:color w:val="000000"/>
          <w:sz w:val="22"/>
          <w:szCs w:val="22"/>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75764B" w:rsidRPr="0075764B" w:rsidRDefault="0075764B"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764B">
        <w:rPr>
          <w:rFonts w:ascii="Calibri" w:eastAsia="Calibri" w:hAnsi="Calibri" w:cs="Calibri"/>
          <w:color w:val="000000"/>
          <w:sz w:val="22"/>
          <w:szCs w:val="22"/>
        </w:rPr>
        <w:t>1) в Федеральную налоговую службу – в целях получения:</w:t>
      </w:r>
    </w:p>
    <w:p w:rsidR="0075764B" w:rsidRPr="0075764B" w:rsidRDefault="0075764B"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764B">
        <w:rPr>
          <w:rFonts w:ascii="Calibri" w:eastAsia="Calibri" w:hAnsi="Calibri" w:cs="Calibri"/>
          <w:color w:val="000000"/>
          <w:sz w:val="22"/>
          <w:szCs w:val="22"/>
        </w:rPr>
        <w:t xml:space="preserve">а) выписки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либо выписки из Единого государственного реестра юридических лиц (для заявителей – субъектов малого и среднего предпринимательства, являющихся юридическими лицами); </w:t>
      </w:r>
    </w:p>
    <w:p w:rsidR="0075764B" w:rsidRPr="0075764B" w:rsidRDefault="0075764B"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764B">
        <w:rPr>
          <w:rFonts w:ascii="Calibri" w:eastAsia="Calibri" w:hAnsi="Calibri" w:cs="Calibri"/>
          <w:color w:val="000000"/>
          <w:sz w:val="22"/>
          <w:szCs w:val="22"/>
        </w:rPr>
        <w:t>б) сведений из Единого реестра субъектов малого и среднего предпринимательства;</w:t>
      </w:r>
    </w:p>
    <w:p w:rsidR="0075764B" w:rsidRPr="0075764B" w:rsidRDefault="0075764B"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764B">
        <w:rPr>
          <w:rFonts w:ascii="Calibri" w:eastAsia="Calibri" w:hAnsi="Calibri" w:cs="Calibri"/>
          <w:color w:val="000000"/>
          <w:sz w:val="22"/>
          <w:szCs w:val="22"/>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w:t>
      </w:r>
    </w:p>
    <w:p w:rsidR="0075764B" w:rsidRPr="0075764B" w:rsidRDefault="000767B5"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90</w:t>
      </w:r>
      <w:r w:rsidR="0075764B" w:rsidRPr="0075764B">
        <w:rPr>
          <w:rFonts w:ascii="Calibri" w:eastAsia="Calibri" w:hAnsi="Calibri" w:cs="Calibri"/>
          <w:color w:val="000000"/>
          <w:sz w:val="22"/>
          <w:szCs w:val="22"/>
        </w:rPr>
        <w:t>.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00B95A6C">
        <w:rPr>
          <w:rFonts w:ascii="Calibri" w:eastAsia="Calibri" w:hAnsi="Calibri" w:cs="Calibri"/>
          <w:color w:val="000000"/>
          <w:sz w:val="22"/>
          <w:szCs w:val="22"/>
        </w:rPr>
        <w:t>.</w:t>
      </w:r>
      <w:r w:rsidR="0075764B" w:rsidRPr="0075764B">
        <w:rPr>
          <w:rFonts w:ascii="Calibri" w:eastAsia="Calibri" w:hAnsi="Calibri" w:cs="Calibri"/>
          <w:color w:val="000000"/>
          <w:sz w:val="22"/>
          <w:szCs w:val="22"/>
        </w:rPr>
        <w:t>2 Федерального за</w:t>
      </w:r>
      <w:r w:rsidR="00E96D63">
        <w:rPr>
          <w:rFonts w:ascii="Calibri" w:eastAsia="Calibri" w:hAnsi="Calibri" w:cs="Calibri"/>
          <w:color w:val="000000"/>
          <w:sz w:val="22"/>
          <w:szCs w:val="22"/>
        </w:rPr>
        <w:t>кона от 27 июля 2010 года № 210-</w:t>
      </w:r>
      <w:r w:rsidR="0075764B" w:rsidRPr="0075764B">
        <w:rPr>
          <w:rFonts w:ascii="Calibri" w:eastAsia="Calibri" w:hAnsi="Calibri" w:cs="Calibri"/>
          <w:color w:val="000000"/>
          <w:sz w:val="22"/>
          <w:szCs w:val="22"/>
        </w:rPr>
        <w:t>ФЗ «Об организации предоставления государственных и муниципальных услуг».</w:t>
      </w:r>
    </w:p>
    <w:p w:rsidR="0075764B" w:rsidRPr="0075764B" w:rsidRDefault="000767B5"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91</w:t>
      </w:r>
      <w:r w:rsidR="0075764B" w:rsidRPr="0075764B">
        <w:rPr>
          <w:rFonts w:ascii="Calibri" w:eastAsia="Calibri" w:hAnsi="Calibri" w:cs="Calibri"/>
          <w:color w:val="000000"/>
          <w:sz w:val="22"/>
          <w:szCs w:val="22"/>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w:t>
      </w:r>
      <w:r>
        <w:rPr>
          <w:rFonts w:ascii="Calibri" w:eastAsia="Calibri" w:hAnsi="Calibri" w:cs="Calibri"/>
          <w:color w:val="000000"/>
          <w:sz w:val="22"/>
          <w:szCs w:val="22"/>
        </w:rPr>
        <w:t xml:space="preserve">либо в письменной форме </w:t>
      </w:r>
      <w:r w:rsidR="0075764B" w:rsidRPr="0075764B">
        <w:rPr>
          <w:rFonts w:ascii="Calibri" w:eastAsia="Calibri" w:hAnsi="Calibri" w:cs="Calibri"/>
          <w:color w:val="000000"/>
          <w:sz w:val="22"/>
          <w:szCs w:val="22"/>
        </w:rPr>
        <w:t>на бумажном носителе.</w:t>
      </w:r>
    </w:p>
    <w:p w:rsidR="0075764B" w:rsidRPr="0075764B" w:rsidRDefault="000767B5"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92</w:t>
      </w:r>
      <w:r w:rsidR="0075764B" w:rsidRPr="0075764B">
        <w:rPr>
          <w:rFonts w:ascii="Calibri" w:eastAsia="Calibri" w:hAnsi="Calibri" w:cs="Calibri"/>
          <w:color w:val="000000"/>
          <w:sz w:val="22"/>
          <w:szCs w:val="22"/>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w:t>
      </w:r>
      <w:r w:rsidR="00046355">
        <w:rPr>
          <w:rFonts w:ascii="Calibri" w:eastAsia="Calibri" w:hAnsi="Calibri" w:cs="Calibri"/>
          <w:color w:val="000000"/>
          <w:sz w:val="22"/>
          <w:szCs w:val="22"/>
        </w:rPr>
        <w:t xml:space="preserve">ственный запрос в </w:t>
      </w:r>
      <w:r w:rsidR="00046355" w:rsidRPr="00796CA8">
        <w:rPr>
          <w:rFonts w:ascii="Calibri" w:eastAsia="Calibri" w:hAnsi="Calibri" w:cs="Calibri"/>
          <w:color w:val="000000"/>
          <w:sz w:val="22"/>
          <w:szCs w:val="22"/>
        </w:rPr>
        <w:t>журнале регистрации входящей корреспонденции</w:t>
      </w:r>
      <w:r w:rsidR="0075764B" w:rsidRPr="0075764B">
        <w:rPr>
          <w:rFonts w:ascii="Calibri" w:eastAsia="Calibri" w:hAnsi="Calibri" w:cs="Calibri"/>
          <w:color w:val="000000"/>
          <w:sz w:val="22"/>
          <w:szCs w:val="22"/>
        </w:rPr>
        <w:t>.</w:t>
      </w:r>
    </w:p>
    <w:p w:rsidR="0075764B" w:rsidRPr="0075764B" w:rsidRDefault="00046355"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93</w:t>
      </w:r>
      <w:r w:rsidR="0075764B" w:rsidRPr="0075764B">
        <w:rPr>
          <w:rFonts w:ascii="Calibri" w:eastAsia="Calibri" w:hAnsi="Calibri" w:cs="Calibri"/>
          <w:color w:val="000000"/>
          <w:sz w:val="22"/>
          <w:szCs w:val="22"/>
        </w:rPr>
        <w:t>.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304846" w:rsidRDefault="00046355"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94</w:t>
      </w:r>
      <w:r w:rsidR="0075764B" w:rsidRPr="0075764B">
        <w:rPr>
          <w:rFonts w:ascii="Calibri" w:eastAsia="Calibri" w:hAnsi="Calibri" w:cs="Calibri"/>
          <w:color w:val="000000"/>
          <w:sz w:val="22"/>
          <w:szCs w:val="22"/>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796CA8">
        <w:rPr>
          <w:rFonts w:ascii="Calibri" w:eastAsia="Calibri" w:hAnsi="Calibri" w:cs="Calibri"/>
          <w:color w:val="000000"/>
          <w:sz w:val="22"/>
          <w:szCs w:val="22"/>
        </w:rPr>
        <w:t>журнале регистрации входящей корреспонденции</w:t>
      </w:r>
      <w:r w:rsidR="0075764B" w:rsidRPr="0075764B">
        <w:rPr>
          <w:rFonts w:ascii="Calibri" w:eastAsia="Calibri" w:hAnsi="Calibri" w:cs="Calibri"/>
          <w:color w:val="000000"/>
          <w:sz w:val="22"/>
          <w:szCs w:val="22"/>
        </w:rPr>
        <w:t>.</w:t>
      </w:r>
    </w:p>
    <w:p w:rsidR="0075764B" w:rsidRPr="00CE002E" w:rsidRDefault="0075764B"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75764B" w:rsidRPr="0075764B" w:rsidRDefault="0075764B" w:rsidP="0075764B">
      <w:pPr>
        <w:widowControl w:val="0"/>
        <w:pBdr>
          <w:top w:val="nil"/>
          <w:left w:val="nil"/>
          <w:bottom w:val="nil"/>
          <w:right w:val="nil"/>
          <w:between w:val="nil"/>
        </w:pBdr>
        <w:jc w:val="center"/>
        <w:rPr>
          <w:rFonts w:ascii="Calibri" w:eastAsia="Calibri" w:hAnsi="Calibri" w:cs="Calibri"/>
          <w:color w:val="000000"/>
          <w:sz w:val="22"/>
          <w:szCs w:val="22"/>
        </w:rPr>
      </w:pPr>
      <w:r w:rsidRPr="0075764B">
        <w:rPr>
          <w:rFonts w:ascii="Calibri" w:eastAsia="Calibri" w:hAnsi="Calibri" w:cs="Calibri"/>
          <w:color w:val="000000"/>
          <w:sz w:val="22"/>
          <w:szCs w:val="22"/>
        </w:rPr>
        <w:t>Глава 25. Принятие решения о предоставлении муниципального имущества или решения об отказе в предоставлении муниципального имущества</w:t>
      </w:r>
    </w:p>
    <w:p w:rsidR="0075764B" w:rsidRPr="0075764B" w:rsidRDefault="0075764B"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75764B" w:rsidRPr="0075764B" w:rsidRDefault="00046355"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95</w:t>
      </w:r>
      <w:r w:rsidR="0075764B" w:rsidRPr="0075764B">
        <w:rPr>
          <w:rFonts w:ascii="Calibri" w:eastAsia="Calibri" w:hAnsi="Calibri" w:cs="Calibri"/>
          <w:color w:val="000000"/>
          <w:sz w:val="22"/>
          <w:szCs w:val="22"/>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настоящего административного регламента.</w:t>
      </w:r>
    </w:p>
    <w:p w:rsidR="0075764B" w:rsidRPr="0075764B" w:rsidRDefault="00046355"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96</w:t>
      </w:r>
      <w:r w:rsidR="0075764B" w:rsidRPr="0075764B">
        <w:rPr>
          <w:rFonts w:ascii="Calibri" w:eastAsia="Calibri" w:hAnsi="Calibri" w:cs="Calibri"/>
          <w:color w:val="000000"/>
          <w:sz w:val="22"/>
          <w:szCs w:val="22"/>
        </w:rPr>
        <w:t>. Должностное лицо администрации, ответственное за предоставление муниципальной услуги, после получения документов, указанных в пунктах 26, 27, 32 настоящего административного регламента, но не позднее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w:t>
      </w:r>
      <w:r>
        <w:rPr>
          <w:rFonts w:ascii="Calibri" w:eastAsia="Calibri" w:hAnsi="Calibri" w:cs="Calibri"/>
          <w:color w:val="000000"/>
          <w:sz w:val="22"/>
          <w:szCs w:val="22"/>
        </w:rPr>
        <w:t>ства, предусмотренных пунктом 98</w:t>
      </w:r>
      <w:r w:rsidR="0075764B" w:rsidRPr="0075764B">
        <w:rPr>
          <w:rFonts w:ascii="Calibri" w:eastAsia="Calibri" w:hAnsi="Calibri" w:cs="Calibri"/>
          <w:color w:val="000000"/>
          <w:sz w:val="22"/>
          <w:szCs w:val="22"/>
        </w:rPr>
        <w:t xml:space="preserve"> настоящего административного регламента.</w:t>
      </w:r>
    </w:p>
    <w:p w:rsidR="0075764B" w:rsidRPr="0075764B" w:rsidRDefault="00046355"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97</w:t>
      </w:r>
      <w:r w:rsidR="0075764B" w:rsidRPr="0075764B">
        <w:rPr>
          <w:rFonts w:ascii="Calibri" w:eastAsia="Calibri" w:hAnsi="Calibri" w:cs="Calibri"/>
          <w:color w:val="000000"/>
          <w:sz w:val="22"/>
          <w:szCs w:val="22"/>
        </w:rPr>
        <w:t>. По результатам</w:t>
      </w:r>
      <w:r>
        <w:rPr>
          <w:rFonts w:ascii="Calibri" w:eastAsia="Calibri" w:hAnsi="Calibri" w:cs="Calibri"/>
          <w:color w:val="000000"/>
          <w:sz w:val="22"/>
          <w:szCs w:val="22"/>
        </w:rPr>
        <w:t xml:space="preserve"> проверки, указанной в пункте 96</w:t>
      </w:r>
      <w:r w:rsidR="0075764B" w:rsidRPr="0075764B">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w:t>
      </w:r>
      <w:r>
        <w:rPr>
          <w:rFonts w:ascii="Calibri" w:eastAsia="Calibri" w:hAnsi="Calibri" w:cs="Calibri"/>
          <w:color w:val="000000"/>
          <w:sz w:val="22"/>
          <w:szCs w:val="22"/>
        </w:rPr>
        <w:t>срок, предусмотренный пунктом 96</w:t>
      </w:r>
      <w:r w:rsidR="0075764B" w:rsidRPr="0075764B">
        <w:rPr>
          <w:rFonts w:ascii="Calibri" w:eastAsia="Calibri" w:hAnsi="Calibri" w:cs="Calibri"/>
          <w:color w:val="000000"/>
          <w:sz w:val="22"/>
          <w:szCs w:val="22"/>
        </w:rPr>
        <w:t xml:space="preserve"> настоящего административного регламента, принимает одно из следующих решений:</w:t>
      </w:r>
    </w:p>
    <w:p w:rsidR="0075764B" w:rsidRPr="0075764B" w:rsidRDefault="0075764B"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5764B">
        <w:rPr>
          <w:rFonts w:ascii="Calibri" w:eastAsia="Calibri" w:hAnsi="Calibri" w:cs="Calibri"/>
          <w:color w:val="000000"/>
          <w:sz w:val="22"/>
          <w:szCs w:val="22"/>
        </w:rPr>
        <w:t>1) о предоставлении муниципального имущества и подготовке проекта договора;</w:t>
      </w:r>
    </w:p>
    <w:p w:rsidR="0075764B" w:rsidRPr="0075764B" w:rsidRDefault="0075764B"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5764B">
        <w:rPr>
          <w:rFonts w:ascii="Calibri" w:eastAsia="Calibri" w:hAnsi="Calibri" w:cs="Calibri"/>
          <w:color w:val="000000"/>
          <w:sz w:val="22"/>
          <w:szCs w:val="22"/>
        </w:rPr>
        <w:t>2) об отказе в предоставлении муниципального имущества.</w:t>
      </w:r>
    </w:p>
    <w:p w:rsidR="0075764B" w:rsidRPr="0075764B" w:rsidRDefault="00046355"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98</w:t>
      </w:r>
      <w:r w:rsidR="0075764B" w:rsidRPr="0075764B">
        <w:rPr>
          <w:rFonts w:ascii="Calibri" w:eastAsia="Calibri" w:hAnsi="Calibri" w:cs="Calibri"/>
          <w:color w:val="000000"/>
          <w:sz w:val="22"/>
          <w:szCs w:val="22"/>
        </w:rPr>
        <w:t>. Критерием принятия решения о предоставлении муниципального имущества и подготовке проекта договора или об отказе в предоставлении муниципального имущества является наличие или отсутствие следующих оснований:</w:t>
      </w:r>
    </w:p>
    <w:p w:rsidR="0075764B" w:rsidRPr="0075764B" w:rsidRDefault="0075764B"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5764B">
        <w:rPr>
          <w:rFonts w:ascii="Calibri" w:eastAsia="Calibri" w:hAnsi="Calibri" w:cs="Calibri"/>
          <w:color w:val="000000"/>
          <w:sz w:val="22"/>
          <w:szCs w:val="22"/>
        </w:rPr>
        <w:t xml:space="preserve">1) несоответствие заявителя установленным пунктом 3 настоящего административного регламента требованиям; </w:t>
      </w:r>
    </w:p>
    <w:p w:rsidR="0075764B" w:rsidRPr="0075764B" w:rsidRDefault="0075764B"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5764B">
        <w:rPr>
          <w:rFonts w:ascii="Calibri" w:eastAsia="Calibri" w:hAnsi="Calibri" w:cs="Calibri"/>
          <w:color w:val="000000"/>
          <w:sz w:val="22"/>
          <w:szCs w:val="22"/>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75764B" w:rsidRPr="0075764B" w:rsidRDefault="00046355"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99</w:t>
      </w:r>
      <w:r w:rsidR="0075764B" w:rsidRPr="0075764B">
        <w:rPr>
          <w:rFonts w:ascii="Calibri" w:eastAsia="Calibri" w:hAnsi="Calibri" w:cs="Calibri"/>
          <w:color w:val="000000"/>
          <w:sz w:val="22"/>
          <w:szCs w:val="22"/>
        </w:rPr>
        <w:t>. В день принятия решения, ук</w:t>
      </w:r>
      <w:r>
        <w:rPr>
          <w:rFonts w:ascii="Calibri" w:eastAsia="Calibri" w:hAnsi="Calibri" w:cs="Calibri"/>
          <w:color w:val="000000"/>
          <w:sz w:val="22"/>
          <w:szCs w:val="22"/>
        </w:rPr>
        <w:t>азанного в подпункте 1 пункта 98</w:t>
      </w:r>
      <w:r w:rsidR="0075764B" w:rsidRPr="0075764B">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w:t>
      </w:r>
      <w:r>
        <w:rPr>
          <w:rFonts w:ascii="Calibri" w:eastAsia="Calibri" w:hAnsi="Calibri" w:cs="Calibri"/>
          <w:color w:val="000000"/>
          <w:sz w:val="22"/>
          <w:szCs w:val="22"/>
        </w:rPr>
        <w:t>на заявлении</w:t>
      </w:r>
      <w:r w:rsidR="00967E13">
        <w:rPr>
          <w:rFonts w:ascii="Calibri" w:eastAsia="Calibri" w:hAnsi="Calibri" w:cs="Calibri"/>
          <w:color w:val="000000"/>
          <w:sz w:val="22"/>
          <w:szCs w:val="22"/>
        </w:rPr>
        <w:t xml:space="preserve"> и в журнале</w:t>
      </w:r>
      <w:r w:rsidR="00B95A6C">
        <w:rPr>
          <w:rFonts w:ascii="Calibri" w:eastAsia="Calibri" w:hAnsi="Calibri" w:cs="Calibri"/>
          <w:color w:val="000000"/>
          <w:sz w:val="22"/>
          <w:szCs w:val="22"/>
        </w:rPr>
        <w:t xml:space="preserve"> регистрации входящей корреспон</w:t>
      </w:r>
      <w:r w:rsidR="00967E13">
        <w:rPr>
          <w:rFonts w:ascii="Calibri" w:eastAsia="Calibri" w:hAnsi="Calibri" w:cs="Calibri"/>
          <w:color w:val="000000"/>
          <w:sz w:val="22"/>
          <w:szCs w:val="22"/>
        </w:rPr>
        <w:t>денции</w:t>
      </w:r>
      <w:r w:rsidR="0075764B" w:rsidRPr="0075764B">
        <w:rPr>
          <w:rFonts w:ascii="Calibri" w:eastAsia="Calibri" w:hAnsi="Calibri" w:cs="Calibri"/>
          <w:color w:val="000000"/>
          <w:sz w:val="22"/>
          <w:szCs w:val="22"/>
        </w:rPr>
        <w:t>.</w:t>
      </w:r>
    </w:p>
    <w:p w:rsidR="0075764B" w:rsidRPr="0075764B" w:rsidRDefault="00967E13"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100</w:t>
      </w:r>
      <w:r w:rsidR="0075764B" w:rsidRPr="0075764B">
        <w:rPr>
          <w:rFonts w:ascii="Calibri" w:eastAsia="Calibri" w:hAnsi="Calibri" w:cs="Calibri"/>
          <w:color w:val="000000"/>
          <w:sz w:val="22"/>
          <w:szCs w:val="22"/>
        </w:rPr>
        <w:t>. В случае принятия решения, ук</w:t>
      </w:r>
      <w:r w:rsidR="00046355">
        <w:rPr>
          <w:rFonts w:ascii="Calibri" w:eastAsia="Calibri" w:hAnsi="Calibri" w:cs="Calibri"/>
          <w:color w:val="000000"/>
          <w:sz w:val="22"/>
          <w:szCs w:val="22"/>
        </w:rPr>
        <w:t>азанного в подпункте 2 пункта 98</w:t>
      </w:r>
      <w:r w:rsidR="0075764B" w:rsidRPr="0075764B">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75764B" w:rsidRPr="0075764B" w:rsidRDefault="00967E13"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101</w:t>
      </w:r>
      <w:r w:rsidR="0075764B" w:rsidRPr="0075764B">
        <w:rPr>
          <w:rFonts w:ascii="Calibri" w:eastAsia="Calibri" w:hAnsi="Calibri" w:cs="Calibri"/>
          <w:color w:val="000000"/>
          <w:sz w:val="22"/>
          <w:szCs w:val="22"/>
        </w:rPr>
        <w:t>. Результатом административной процедуры является решение о  предоставлении муниципального имущества и подготовке проекта договора или уведомление об отказе в предоставлении муниципального имущества.</w:t>
      </w:r>
    </w:p>
    <w:p w:rsidR="0075764B" w:rsidRDefault="0075764B"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5764B">
        <w:rPr>
          <w:rFonts w:ascii="Calibri" w:eastAsia="Calibri" w:hAnsi="Calibri" w:cs="Calibri"/>
          <w:color w:val="000000"/>
          <w:sz w:val="22"/>
          <w:szCs w:val="22"/>
        </w:rPr>
        <w:t>1</w:t>
      </w:r>
      <w:r w:rsidR="00967E13">
        <w:rPr>
          <w:rFonts w:ascii="Calibri" w:eastAsia="Calibri" w:hAnsi="Calibri" w:cs="Calibri"/>
          <w:color w:val="000000"/>
          <w:sz w:val="22"/>
          <w:szCs w:val="22"/>
        </w:rPr>
        <w:t>02</w:t>
      </w:r>
      <w:r w:rsidRPr="0075764B">
        <w:rPr>
          <w:rFonts w:ascii="Calibri" w:eastAsia="Calibri" w:hAnsi="Calibri" w:cs="Calibri"/>
          <w:color w:val="000000"/>
          <w:sz w:val="22"/>
          <w:szCs w:val="22"/>
        </w:rPr>
        <w:t xml:space="preserve">. Способом фиксации результата административной процедуры является запись в </w:t>
      </w:r>
      <w:r w:rsidR="00967E13">
        <w:rPr>
          <w:rFonts w:ascii="Calibri" w:eastAsia="Calibri" w:hAnsi="Calibri" w:cs="Calibri"/>
          <w:color w:val="000000"/>
          <w:sz w:val="22"/>
          <w:szCs w:val="22"/>
        </w:rPr>
        <w:t>журнале регистрации входящей корреспонеденции</w:t>
      </w:r>
      <w:r w:rsidRPr="0075764B">
        <w:rPr>
          <w:rFonts w:ascii="Calibri" w:eastAsia="Calibri" w:hAnsi="Calibri" w:cs="Calibri"/>
          <w:color w:val="000000"/>
          <w:sz w:val="22"/>
          <w:szCs w:val="22"/>
        </w:rPr>
        <w:t xml:space="preserve"> о принятии решения о предоставлении муниципального имущества и подготовке проекта договора или подписание главой администрации уведомления об отказе в предоставлении муниципального имущества.</w:t>
      </w:r>
    </w:p>
    <w:p w:rsidR="0075764B" w:rsidRDefault="0075764B"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75764B" w:rsidRPr="0075764B" w:rsidRDefault="0075764B" w:rsidP="0075764B">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75764B">
        <w:rPr>
          <w:rFonts w:ascii="Calibri" w:eastAsia="Calibri" w:hAnsi="Calibri" w:cs="Calibri"/>
          <w:color w:val="000000"/>
          <w:sz w:val="22"/>
          <w:szCs w:val="22"/>
        </w:rPr>
        <w:t>Глава 26. Подготовка проекта договора</w:t>
      </w:r>
    </w:p>
    <w:p w:rsidR="0075764B" w:rsidRPr="0075764B" w:rsidRDefault="0075764B"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75764B" w:rsidRPr="0075764B" w:rsidRDefault="00967E13"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103</w:t>
      </w:r>
      <w:r w:rsidR="0075764B" w:rsidRPr="0075764B">
        <w:rPr>
          <w:rFonts w:ascii="Calibri" w:eastAsia="Calibri" w:hAnsi="Calibri" w:cs="Calibri"/>
          <w:color w:val="000000"/>
          <w:sz w:val="22"/>
          <w:szCs w:val="22"/>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подпу</w:t>
      </w:r>
      <w:r>
        <w:rPr>
          <w:rFonts w:ascii="Calibri" w:eastAsia="Calibri" w:hAnsi="Calibri" w:cs="Calibri"/>
          <w:color w:val="000000"/>
          <w:sz w:val="22"/>
          <w:szCs w:val="22"/>
        </w:rPr>
        <w:t>нкте 1 пункта 97</w:t>
      </w:r>
      <w:r w:rsidR="0075764B" w:rsidRPr="0075764B">
        <w:rPr>
          <w:rFonts w:ascii="Calibri" w:eastAsia="Calibri" w:hAnsi="Calibri" w:cs="Calibri"/>
          <w:color w:val="000000"/>
          <w:sz w:val="22"/>
          <w:szCs w:val="22"/>
        </w:rPr>
        <w:t xml:space="preserve"> настоящего административного регламента.</w:t>
      </w:r>
    </w:p>
    <w:p w:rsidR="0075764B" w:rsidRPr="0075764B" w:rsidRDefault="00967E13"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104</w:t>
      </w:r>
      <w:r w:rsidR="0075764B" w:rsidRPr="0075764B">
        <w:rPr>
          <w:rFonts w:ascii="Calibri" w:eastAsia="Calibri" w:hAnsi="Calibri" w:cs="Calibri"/>
          <w:color w:val="000000"/>
          <w:sz w:val="22"/>
          <w:szCs w:val="22"/>
        </w:rPr>
        <w:t>. После принятия решения, ук</w:t>
      </w:r>
      <w:r>
        <w:rPr>
          <w:rFonts w:ascii="Calibri" w:eastAsia="Calibri" w:hAnsi="Calibri" w:cs="Calibri"/>
          <w:color w:val="000000"/>
          <w:sz w:val="22"/>
          <w:szCs w:val="22"/>
        </w:rPr>
        <w:t>азанного в подпункте 1 пункта 97</w:t>
      </w:r>
      <w:r w:rsidR="0075764B" w:rsidRPr="0075764B">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
    <w:p w:rsidR="0075764B" w:rsidRPr="0075764B" w:rsidRDefault="00967E13"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105</w:t>
      </w:r>
      <w:r w:rsidR="0075764B" w:rsidRPr="0075764B">
        <w:rPr>
          <w:rFonts w:ascii="Calibri" w:eastAsia="Calibri" w:hAnsi="Calibri" w:cs="Calibri"/>
          <w:color w:val="000000"/>
          <w:sz w:val="22"/>
          <w:szCs w:val="22"/>
        </w:rPr>
        <w:t xml:space="preserve">.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 в </w:t>
      </w:r>
      <w:r>
        <w:rPr>
          <w:rFonts w:ascii="Calibri" w:eastAsia="Calibri" w:hAnsi="Calibri" w:cs="Calibri"/>
          <w:color w:val="000000"/>
          <w:sz w:val="22"/>
          <w:szCs w:val="22"/>
        </w:rPr>
        <w:t>журнале регистрации входящей корреспонеденции</w:t>
      </w:r>
      <w:r w:rsidR="0075764B" w:rsidRPr="0075764B">
        <w:rPr>
          <w:rFonts w:ascii="Calibri" w:eastAsia="Calibri" w:hAnsi="Calibri" w:cs="Calibri"/>
          <w:color w:val="000000"/>
          <w:sz w:val="22"/>
          <w:szCs w:val="22"/>
        </w:rPr>
        <w:t>.</w:t>
      </w:r>
    </w:p>
    <w:p w:rsidR="0075764B" w:rsidRPr="0075764B" w:rsidRDefault="00967E13"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106</w:t>
      </w:r>
      <w:r w:rsidR="0075764B" w:rsidRPr="0075764B">
        <w:rPr>
          <w:rFonts w:ascii="Calibri" w:eastAsia="Calibri" w:hAnsi="Calibri" w:cs="Calibri"/>
          <w:color w:val="000000"/>
          <w:sz w:val="22"/>
          <w:szCs w:val="22"/>
        </w:rPr>
        <w:t>.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75764B" w:rsidRPr="0075764B" w:rsidRDefault="00967E13"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107</w:t>
      </w:r>
      <w:r w:rsidR="0075764B" w:rsidRPr="0075764B">
        <w:rPr>
          <w:rFonts w:ascii="Calibri" w:eastAsia="Calibri" w:hAnsi="Calibri" w:cs="Calibri"/>
          <w:color w:val="000000"/>
          <w:sz w:val="22"/>
          <w:szCs w:val="22"/>
        </w:rPr>
        <w:t>. В течение 5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w:t>
      </w:r>
      <w:r>
        <w:rPr>
          <w:rFonts w:ascii="Calibri" w:eastAsia="Calibri" w:hAnsi="Calibri" w:cs="Calibri"/>
          <w:color w:val="000000"/>
          <w:sz w:val="22"/>
          <w:szCs w:val="22"/>
        </w:rPr>
        <w:t xml:space="preserve"> подписание начальником Отдела по управлению муниципальным имуществом администрации МО «Боханский район»</w:t>
      </w:r>
      <w:r w:rsidR="0075764B" w:rsidRPr="0075764B">
        <w:rPr>
          <w:rFonts w:ascii="Calibri" w:eastAsia="Calibri" w:hAnsi="Calibri" w:cs="Calibri"/>
          <w:color w:val="000000"/>
          <w:sz w:val="22"/>
          <w:szCs w:val="22"/>
        </w:rPr>
        <w:t>.</w:t>
      </w:r>
    </w:p>
    <w:p w:rsidR="0075764B" w:rsidRPr="0075764B" w:rsidRDefault="00967E13" w:rsidP="0019152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108</w:t>
      </w:r>
      <w:r w:rsidR="0075764B" w:rsidRPr="0075764B">
        <w:rPr>
          <w:rFonts w:ascii="Calibri" w:eastAsia="Calibri" w:hAnsi="Calibri" w:cs="Calibri"/>
          <w:color w:val="000000"/>
          <w:sz w:val="22"/>
          <w:szCs w:val="22"/>
        </w:rPr>
        <w:t xml:space="preserve">. Результатом административной процедуры является подписанный </w:t>
      </w:r>
      <w:r w:rsidR="00191522">
        <w:rPr>
          <w:rFonts w:ascii="Calibri" w:eastAsia="Calibri" w:hAnsi="Calibri" w:cs="Calibri"/>
          <w:color w:val="000000"/>
          <w:sz w:val="22"/>
          <w:szCs w:val="22"/>
        </w:rPr>
        <w:t>начальником Отдела по управлению муниципальным имуществом</w:t>
      </w:r>
      <w:r w:rsidR="0075764B" w:rsidRPr="0075764B">
        <w:rPr>
          <w:rFonts w:ascii="Calibri" w:eastAsia="Calibri" w:hAnsi="Calibri" w:cs="Calibri"/>
          <w:color w:val="000000"/>
          <w:sz w:val="22"/>
          <w:szCs w:val="22"/>
        </w:rPr>
        <w:t xml:space="preserve"> проект договора.</w:t>
      </w:r>
    </w:p>
    <w:p w:rsidR="0075764B" w:rsidRDefault="006E4D3F" w:rsidP="0019152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109</w:t>
      </w:r>
      <w:r w:rsidR="0075764B" w:rsidRPr="0075764B">
        <w:rPr>
          <w:rFonts w:ascii="Calibri" w:eastAsia="Calibri" w:hAnsi="Calibri" w:cs="Calibri"/>
          <w:color w:val="000000"/>
          <w:sz w:val="22"/>
          <w:szCs w:val="22"/>
        </w:rPr>
        <w:t xml:space="preserve">. Способом фиксации результата административной процедуры является подписание </w:t>
      </w:r>
      <w:r w:rsidR="00191522">
        <w:rPr>
          <w:rFonts w:ascii="Calibri" w:eastAsia="Calibri" w:hAnsi="Calibri" w:cs="Calibri"/>
          <w:color w:val="000000"/>
          <w:sz w:val="22"/>
          <w:szCs w:val="22"/>
        </w:rPr>
        <w:t xml:space="preserve">начальником Отдела по управлению муниципальным имуществом </w:t>
      </w:r>
      <w:r w:rsidR="0075764B" w:rsidRPr="0075764B">
        <w:rPr>
          <w:rFonts w:ascii="Calibri" w:eastAsia="Calibri" w:hAnsi="Calibri" w:cs="Calibri"/>
          <w:color w:val="000000"/>
          <w:sz w:val="22"/>
          <w:szCs w:val="22"/>
        </w:rPr>
        <w:t>проекта договора.</w:t>
      </w:r>
    </w:p>
    <w:p w:rsidR="0075764B" w:rsidRDefault="0075764B" w:rsidP="0075764B">
      <w:pPr>
        <w:widowControl w:val="0"/>
        <w:pBdr>
          <w:top w:val="nil"/>
          <w:left w:val="nil"/>
          <w:bottom w:val="nil"/>
          <w:right w:val="nil"/>
          <w:between w:val="nil"/>
        </w:pBdr>
        <w:jc w:val="center"/>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27. Выдача (направление) заявителю или его представителю</w:t>
      </w:r>
    </w:p>
    <w:p w:rsidR="00B92B95" w:rsidRPr="00B92B95" w:rsidRDefault="00B92B95" w:rsidP="00B92B9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 xml:space="preserve">результата муниципальной услуги </w:t>
      </w:r>
    </w:p>
    <w:p w:rsidR="00B92B95" w:rsidRPr="00B92B95" w:rsidRDefault="00B92B95" w:rsidP="00B92B9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p>
    <w:p w:rsidR="00B92B95" w:rsidRPr="00B92B95" w:rsidRDefault="006E4D3F"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110</w:t>
      </w:r>
      <w:r w:rsidR="00B92B95" w:rsidRPr="00B92B95">
        <w:rPr>
          <w:rFonts w:ascii="Calibri" w:eastAsia="Calibri" w:hAnsi="Calibri" w:cs="Calibri"/>
          <w:color w:val="000000"/>
          <w:sz w:val="22"/>
          <w:szCs w:val="22"/>
        </w:rPr>
        <w:t xml:space="preserve">. Основанием для начала административной процедуры является подписание </w:t>
      </w:r>
      <w:r>
        <w:rPr>
          <w:rFonts w:ascii="Calibri" w:eastAsia="Calibri" w:hAnsi="Calibri" w:cs="Calibri"/>
          <w:color w:val="000000"/>
          <w:sz w:val="22"/>
          <w:szCs w:val="22"/>
        </w:rPr>
        <w:t xml:space="preserve">начальником Отдела по управлению муниципальным имуществом </w:t>
      </w:r>
      <w:r w:rsidR="00B92B95" w:rsidRPr="00B92B95">
        <w:rPr>
          <w:rFonts w:ascii="Calibri" w:eastAsia="Calibri" w:hAnsi="Calibri" w:cs="Calibri"/>
          <w:color w:val="000000"/>
          <w:sz w:val="22"/>
          <w:szCs w:val="22"/>
        </w:rPr>
        <w:t>проекта договора или уведомления об отказе в предоставлении муниципального имущества.</w:t>
      </w:r>
    </w:p>
    <w:p w:rsidR="00B92B95" w:rsidRPr="00B92B95" w:rsidRDefault="006E4D3F"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111</w:t>
      </w:r>
      <w:r w:rsidR="00B92B95" w:rsidRPr="00B92B95">
        <w:rPr>
          <w:rFonts w:ascii="Calibri" w:eastAsia="Calibri" w:hAnsi="Calibri" w:cs="Calibri"/>
          <w:color w:val="000000"/>
          <w:sz w:val="22"/>
          <w:szCs w:val="22"/>
        </w:rPr>
        <w:t>. 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договора в трех экземплярах или уведомления об отказе в предоставлении муниципального имущества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B92B95" w:rsidRPr="00B92B95" w:rsidRDefault="006E4D3F"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112</w:t>
      </w:r>
      <w:r w:rsidR="00B92B95" w:rsidRPr="00B92B95">
        <w:rPr>
          <w:rFonts w:ascii="Calibri" w:eastAsia="Calibri" w:hAnsi="Calibri" w:cs="Calibri"/>
          <w:color w:val="000000"/>
          <w:sz w:val="22"/>
          <w:szCs w:val="22"/>
        </w:rPr>
        <w:t>. При личном получении проекта договора, уведомления об отказе в предоставлении муниципального имущества заявитель или его представитель расписывается</w:t>
      </w:r>
      <w:r w:rsidR="00B37E48">
        <w:rPr>
          <w:rFonts w:ascii="Calibri" w:eastAsia="Calibri" w:hAnsi="Calibri" w:cs="Calibri"/>
          <w:color w:val="000000"/>
          <w:sz w:val="22"/>
          <w:szCs w:val="22"/>
        </w:rPr>
        <w:t xml:space="preserve"> в их получении в журнале регистрации входящей корреспонденции</w:t>
      </w:r>
      <w:r w:rsidR="00B92B95" w:rsidRPr="00B92B95">
        <w:rPr>
          <w:rFonts w:ascii="Calibri" w:eastAsia="Calibri" w:hAnsi="Calibri" w:cs="Calibri"/>
          <w:color w:val="000000"/>
          <w:sz w:val="22"/>
          <w:szCs w:val="22"/>
        </w:rPr>
        <w:t>.</w:t>
      </w:r>
    </w:p>
    <w:p w:rsidR="00B92B95" w:rsidRPr="00B92B95" w:rsidRDefault="00B37E48"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113</w:t>
      </w:r>
      <w:r w:rsidR="00B92B95" w:rsidRPr="00B92B95">
        <w:rPr>
          <w:rFonts w:ascii="Calibri" w:eastAsia="Calibri" w:hAnsi="Calibri" w:cs="Calibri"/>
          <w:color w:val="000000"/>
          <w:sz w:val="22"/>
          <w:szCs w:val="22"/>
        </w:rPr>
        <w:t xml:space="preserve">. Результатом административной процедуры является направление (выдача) заявителю или его представителю проекта договора в трех экземплярах, уведомления об отказе в </w:t>
      </w:r>
      <w:r w:rsidR="00B92B95" w:rsidRPr="00B92B95">
        <w:rPr>
          <w:rFonts w:ascii="Calibri" w:eastAsia="Calibri" w:hAnsi="Calibri" w:cs="Calibri"/>
          <w:color w:val="000000"/>
          <w:sz w:val="22"/>
          <w:szCs w:val="22"/>
        </w:rPr>
        <w:lastRenderedPageBreak/>
        <w:t>предоставлении муниципального имущества.</w:t>
      </w:r>
    </w:p>
    <w:p w:rsidR="00B92B95" w:rsidRPr="00B92B95" w:rsidRDefault="00B37E48"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114</w:t>
      </w:r>
      <w:r w:rsidR="00B92B95" w:rsidRPr="00B92B95">
        <w:rPr>
          <w:rFonts w:ascii="Calibri" w:eastAsia="Calibri" w:hAnsi="Calibri" w:cs="Calibri"/>
          <w:color w:val="000000"/>
          <w:sz w:val="22"/>
          <w:szCs w:val="22"/>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Pr>
          <w:rFonts w:ascii="Calibri" w:eastAsia="Calibri" w:hAnsi="Calibri" w:cs="Calibri"/>
          <w:color w:val="000000"/>
          <w:sz w:val="22"/>
          <w:szCs w:val="22"/>
        </w:rPr>
        <w:t>ипальной услуги, в журнале регистрации входящей корреспонденции</w:t>
      </w:r>
      <w:r w:rsidR="00B92B95" w:rsidRPr="00B92B95">
        <w:rPr>
          <w:rFonts w:ascii="Calibri" w:eastAsia="Calibri" w:hAnsi="Calibri" w:cs="Calibri"/>
          <w:color w:val="000000"/>
          <w:sz w:val="22"/>
          <w:szCs w:val="22"/>
        </w:rPr>
        <w:t xml:space="preserve">  отметки о направлении проекта договора в трех экземплярах, уведомления об отказе в предоставлении муниципального имущества заявителю (его представителю), или о получении указанного документа лично заявителем или его представителем.</w:t>
      </w:r>
    </w:p>
    <w:p w:rsidR="00B92B95" w:rsidRPr="00B92B95" w:rsidRDefault="00B92B95" w:rsidP="00B92B9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28. Исправление допущенных опечаток и ошибок в выданных</w:t>
      </w:r>
    </w:p>
    <w:p w:rsidR="00B92B95" w:rsidRPr="00B92B95" w:rsidRDefault="00B92B95" w:rsidP="00B92B9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в результате предоставления муниципальной услуги документах</w:t>
      </w:r>
    </w:p>
    <w:p w:rsidR="00B92B95" w:rsidRPr="00B92B95" w:rsidRDefault="00B92B95" w:rsidP="00B92B9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p>
    <w:p w:rsidR="00B92B95" w:rsidRPr="00B92B95" w:rsidRDefault="00B37E48"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115</w:t>
      </w:r>
      <w:r w:rsidR="00B92B95" w:rsidRPr="00B92B95">
        <w:rPr>
          <w:rFonts w:ascii="Calibri" w:eastAsia="Calibri" w:hAnsi="Calibri" w:cs="Calibri"/>
          <w:color w:val="000000"/>
          <w:sz w:val="22"/>
          <w:szCs w:val="22"/>
        </w:rPr>
        <w:t>. Основанием для исправления допущенных опечаток и ошибок в выданном в результате предоставления муниципальной услуги проекте договора, уведомлении об отказе в предоставлении муниципального имущества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92B95" w:rsidRPr="00B92B95" w:rsidRDefault="00B37E48"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116</w:t>
      </w:r>
      <w:r w:rsidR="00B92B95" w:rsidRPr="00B92B95">
        <w:rPr>
          <w:rFonts w:ascii="Calibri" w:eastAsia="Calibri" w:hAnsi="Calibri" w:cs="Calibri"/>
          <w:color w:val="000000"/>
          <w:sz w:val="22"/>
          <w:szCs w:val="22"/>
        </w:rPr>
        <w:t xml:space="preserve">. Заявление об исправлении технической ошибки подается заявителем или его представителем в администрацию одним из способов, указанных в пункте 29 настоящего административного регламента. </w:t>
      </w:r>
    </w:p>
    <w:p w:rsidR="00B92B95" w:rsidRPr="00B92B95" w:rsidRDefault="00B37E48"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117</w:t>
      </w:r>
      <w:r w:rsidR="00B92B95" w:rsidRPr="00B92B95">
        <w:rPr>
          <w:rFonts w:ascii="Calibri" w:eastAsia="Calibri" w:hAnsi="Calibri" w:cs="Calibri"/>
          <w:color w:val="000000"/>
          <w:sz w:val="22"/>
          <w:szCs w:val="22"/>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B92B95" w:rsidRPr="00B92B95" w:rsidRDefault="00B37E48"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118</w:t>
      </w:r>
      <w:r w:rsidR="00B92B95" w:rsidRPr="00B92B95">
        <w:rPr>
          <w:rFonts w:ascii="Calibri" w:eastAsia="Calibri" w:hAnsi="Calibri" w:cs="Calibri"/>
          <w:color w:val="000000"/>
          <w:sz w:val="22"/>
          <w:szCs w:val="22"/>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B92B95" w:rsidRPr="00B92B95" w:rsidRDefault="00B92B95"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об исправлении технической ошибки;</w:t>
      </w:r>
    </w:p>
    <w:p w:rsidR="00B92B95" w:rsidRPr="00B92B95" w:rsidRDefault="00B92B95"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2) об отсутствии технической ошибки.</w:t>
      </w:r>
    </w:p>
    <w:p w:rsidR="00B92B95" w:rsidRPr="00B92B95" w:rsidRDefault="00B37E48"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119</w:t>
      </w:r>
      <w:r w:rsidR="00B92B95" w:rsidRPr="00B92B95">
        <w:rPr>
          <w:rFonts w:ascii="Calibri" w:eastAsia="Calibri" w:hAnsi="Calibri" w:cs="Calibri"/>
          <w:color w:val="000000"/>
          <w:sz w:val="22"/>
          <w:szCs w:val="22"/>
        </w:rPr>
        <w:t xml:space="preserve">. Критерием принятия </w:t>
      </w:r>
      <w:r>
        <w:rPr>
          <w:rFonts w:ascii="Calibri" w:eastAsia="Calibri" w:hAnsi="Calibri" w:cs="Calibri"/>
          <w:color w:val="000000"/>
          <w:sz w:val="22"/>
          <w:szCs w:val="22"/>
        </w:rPr>
        <w:t>решения, указанного в пункте 118</w:t>
      </w:r>
      <w:r w:rsidR="00B92B95" w:rsidRPr="00B92B95">
        <w:rPr>
          <w:rFonts w:ascii="Calibri" w:eastAsia="Calibri" w:hAnsi="Calibri" w:cs="Calibri"/>
          <w:color w:val="000000"/>
          <w:sz w:val="22"/>
          <w:szCs w:val="22"/>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92B95" w:rsidRPr="00B92B95" w:rsidRDefault="00B37E48"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120</w:t>
      </w:r>
      <w:r w:rsidR="00B92B95" w:rsidRPr="00B92B95">
        <w:rPr>
          <w:rFonts w:ascii="Calibri" w:eastAsia="Calibri" w:hAnsi="Calibri" w:cs="Calibri"/>
          <w:color w:val="000000"/>
          <w:sz w:val="22"/>
          <w:szCs w:val="22"/>
        </w:rPr>
        <w:t>. В случае принятия решения, ука</w:t>
      </w:r>
      <w:r>
        <w:rPr>
          <w:rFonts w:ascii="Calibri" w:eastAsia="Calibri" w:hAnsi="Calibri" w:cs="Calibri"/>
          <w:color w:val="000000"/>
          <w:sz w:val="22"/>
          <w:szCs w:val="22"/>
        </w:rPr>
        <w:t>занного в подпункте 1 пункта 118</w:t>
      </w:r>
      <w:r w:rsidR="00B92B95" w:rsidRPr="00B92B95">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с исправленной технической ошибкой. </w:t>
      </w:r>
    </w:p>
    <w:p w:rsidR="00B92B95" w:rsidRPr="00B92B95" w:rsidRDefault="00B37E48"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121</w:t>
      </w:r>
      <w:r w:rsidR="00B92B95" w:rsidRPr="00B92B95">
        <w:rPr>
          <w:rFonts w:ascii="Calibri" w:eastAsia="Calibri" w:hAnsi="Calibri" w:cs="Calibri"/>
          <w:color w:val="000000"/>
          <w:sz w:val="22"/>
          <w:szCs w:val="22"/>
        </w:rPr>
        <w:t>. В случае принятия решения, ука</w:t>
      </w:r>
      <w:r>
        <w:rPr>
          <w:rFonts w:ascii="Calibri" w:eastAsia="Calibri" w:hAnsi="Calibri" w:cs="Calibri"/>
          <w:color w:val="000000"/>
          <w:sz w:val="22"/>
          <w:szCs w:val="22"/>
        </w:rPr>
        <w:t>занного в подпункте 2 пункта 118</w:t>
      </w:r>
      <w:r w:rsidR="00B92B95" w:rsidRPr="00B92B95">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92B95" w:rsidRPr="00B92B95" w:rsidRDefault="00B37E48"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122</w:t>
      </w:r>
      <w:r w:rsidR="00B92B95" w:rsidRPr="00B92B95">
        <w:rPr>
          <w:rFonts w:ascii="Calibri" w:eastAsia="Calibri" w:hAnsi="Calibri" w:cs="Calibri"/>
          <w:color w:val="000000"/>
          <w:sz w:val="22"/>
          <w:szCs w:val="22"/>
        </w:rPr>
        <w:t xml:space="preserve">.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w:t>
      </w:r>
      <w:r>
        <w:rPr>
          <w:rFonts w:ascii="Calibri" w:eastAsia="Calibri" w:hAnsi="Calibri" w:cs="Calibri"/>
          <w:color w:val="000000"/>
          <w:sz w:val="22"/>
          <w:szCs w:val="22"/>
        </w:rPr>
        <w:t xml:space="preserve">начальником Отдела по управлению муниципальным имуществом </w:t>
      </w:r>
      <w:r w:rsidR="00B92B95" w:rsidRPr="00B92B95">
        <w:rPr>
          <w:rFonts w:ascii="Calibri" w:eastAsia="Calibri" w:hAnsi="Calibri" w:cs="Calibri"/>
          <w:color w:val="000000"/>
          <w:sz w:val="22"/>
          <w:szCs w:val="22"/>
        </w:rPr>
        <w:t>проекта договора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B92B95" w:rsidRPr="00B92B95" w:rsidRDefault="00B37E48"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123</w:t>
      </w:r>
      <w:r w:rsidR="00B92B95" w:rsidRPr="00B92B95">
        <w:rPr>
          <w:rFonts w:ascii="Calibri" w:eastAsia="Calibri" w:hAnsi="Calibri" w:cs="Calibri"/>
          <w:color w:val="000000"/>
          <w:sz w:val="22"/>
          <w:szCs w:val="22"/>
        </w:rPr>
        <w:t xml:space="preserve">. </w:t>
      </w:r>
      <w:r>
        <w:rPr>
          <w:rFonts w:ascii="Calibri" w:eastAsia="Calibri" w:hAnsi="Calibri" w:cs="Calibri"/>
          <w:color w:val="000000"/>
          <w:sz w:val="22"/>
          <w:szCs w:val="22"/>
        </w:rPr>
        <w:t>Начальник Отдела по управлению муниципальным имуществом</w:t>
      </w:r>
      <w:r w:rsidRPr="00B92B95">
        <w:rPr>
          <w:rFonts w:ascii="Calibri" w:eastAsia="Calibri" w:hAnsi="Calibri" w:cs="Calibri"/>
          <w:color w:val="000000"/>
          <w:sz w:val="22"/>
          <w:szCs w:val="22"/>
        </w:rPr>
        <w:t xml:space="preserve"> </w:t>
      </w:r>
      <w:r w:rsidR="00B92B95" w:rsidRPr="00B92B95">
        <w:rPr>
          <w:rFonts w:ascii="Calibri" w:eastAsia="Calibri" w:hAnsi="Calibri" w:cs="Calibri"/>
          <w:color w:val="000000"/>
          <w:sz w:val="22"/>
          <w:szCs w:val="22"/>
        </w:rPr>
        <w:t>немедленно после подписания до</w:t>
      </w:r>
      <w:r>
        <w:rPr>
          <w:rFonts w:ascii="Calibri" w:eastAsia="Calibri" w:hAnsi="Calibri" w:cs="Calibri"/>
          <w:color w:val="000000"/>
          <w:sz w:val="22"/>
          <w:szCs w:val="22"/>
        </w:rPr>
        <w:t>кумента, указанного в пункте 122</w:t>
      </w:r>
      <w:r w:rsidR="00B92B95" w:rsidRPr="00B92B95">
        <w:rPr>
          <w:rFonts w:ascii="Calibri" w:eastAsia="Calibri" w:hAnsi="Calibri" w:cs="Calibri"/>
          <w:color w:val="000000"/>
          <w:sz w:val="22"/>
          <w:szCs w:val="22"/>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92B95" w:rsidRPr="00B92B95" w:rsidRDefault="003D6A08"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124</w:t>
      </w:r>
      <w:r w:rsidR="00B92B95" w:rsidRPr="00B92B95">
        <w:rPr>
          <w:rFonts w:ascii="Calibri" w:eastAsia="Calibri" w:hAnsi="Calibri" w:cs="Calibri"/>
          <w:color w:val="000000"/>
          <w:sz w:val="22"/>
          <w:szCs w:val="22"/>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Pr>
          <w:rFonts w:ascii="Calibri" w:eastAsia="Calibri" w:hAnsi="Calibri" w:cs="Calibri"/>
          <w:color w:val="000000"/>
          <w:sz w:val="22"/>
          <w:szCs w:val="22"/>
        </w:rPr>
        <w:t>начальником Отдела по управлению муниципальным имуществом</w:t>
      </w:r>
      <w:r w:rsidR="00B92B95" w:rsidRPr="00B92B95">
        <w:rPr>
          <w:rFonts w:ascii="Calibri" w:eastAsia="Calibri" w:hAnsi="Calibri" w:cs="Calibri"/>
          <w:color w:val="000000"/>
          <w:sz w:val="22"/>
          <w:szCs w:val="22"/>
        </w:rPr>
        <w:t xml:space="preserve"> до</w:t>
      </w:r>
      <w:r>
        <w:rPr>
          <w:rFonts w:ascii="Calibri" w:eastAsia="Calibri" w:hAnsi="Calibri" w:cs="Calibri"/>
          <w:color w:val="000000"/>
          <w:sz w:val="22"/>
          <w:szCs w:val="22"/>
        </w:rPr>
        <w:t>кумента, указанного в пункте 122</w:t>
      </w:r>
      <w:r w:rsidR="00B92B95" w:rsidRPr="00B92B95">
        <w:rPr>
          <w:rFonts w:ascii="Calibri" w:eastAsia="Calibri" w:hAnsi="Calibri" w:cs="Calibri"/>
          <w:color w:val="000000"/>
          <w:sz w:val="22"/>
          <w:szCs w:val="22"/>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w:t>
      </w:r>
      <w:r w:rsidR="00B92B95" w:rsidRPr="00B92B95">
        <w:rPr>
          <w:rFonts w:ascii="Calibri" w:eastAsia="Calibri" w:hAnsi="Calibri" w:cs="Calibri"/>
          <w:color w:val="000000"/>
          <w:sz w:val="22"/>
          <w:szCs w:val="22"/>
        </w:rPr>
        <w:lastRenderedPageBreak/>
        <w:t>указанному в заявлении об исправлении технической ошибки либо по обращению заявителя или его представителя – вручает его лично.</w:t>
      </w:r>
    </w:p>
    <w:p w:rsidR="00B92B95" w:rsidRPr="00B92B95" w:rsidRDefault="003D6A08"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125</w:t>
      </w:r>
      <w:r w:rsidR="00B92B95" w:rsidRPr="00B92B95">
        <w:rPr>
          <w:rFonts w:ascii="Calibri" w:eastAsia="Calibri" w:hAnsi="Calibri" w:cs="Calibri"/>
          <w:color w:val="000000"/>
          <w:sz w:val="22"/>
          <w:szCs w:val="22"/>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92B95" w:rsidRPr="00B92B95" w:rsidRDefault="00B92B95"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в случае наличия технической ошибки в выданном в результате предоставления муниципальной услуги документе – проект договора с исправленной технической ошибкой;</w:t>
      </w:r>
    </w:p>
    <w:p w:rsidR="00B92B95" w:rsidRPr="00B92B95" w:rsidRDefault="00B92B95"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92B95" w:rsidRDefault="003D6A08"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126</w:t>
      </w:r>
      <w:r w:rsidR="00B92B95" w:rsidRPr="00B92B95">
        <w:rPr>
          <w:rFonts w:ascii="Calibri" w:eastAsia="Calibri" w:hAnsi="Calibri" w:cs="Calibri"/>
          <w:color w:val="000000"/>
          <w:sz w:val="22"/>
          <w:szCs w:val="22"/>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Pr>
          <w:rFonts w:ascii="Calibri" w:eastAsia="Calibri" w:hAnsi="Calibri" w:cs="Calibri"/>
          <w:color w:val="000000"/>
          <w:sz w:val="22"/>
          <w:szCs w:val="22"/>
        </w:rPr>
        <w:t xml:space="preserve">в журнале регистрации входящей корреспонденции </w:t>
      </w:r>
      <w:r w:rsidR="00B92B95" w:rsidRPr="00B92B95">
        <w:rPr>
          <w:rFonts w:ascii="Calibri" w:eastAsia="Calibri" w:hAnsi="Calibri" w:cs="Calibri"/>
          <w:color w:val="000000"/>
          <w:sz w:val="22"/>
          <w:szCs w:val="22"/>
        </w:rPr>
        <w:t>отметки о направлении  проекта договора с</w:t>
      </w:r>
      <w:r>
        <w:rPr>
          <w:rFonts w:ascii="Calibri" w:eastAsia="Calibri" w:hAnsi="Calibri" w:cs="Calibri"/>
          <w:color w:val="000000"/>
          <w:sz w:val="22"/>
          <w:szCs w:val="22"/>
        </w:rPr>
        <w:t xml:space="preserve"> исправленной технической ошибкой</w:t>
      </w:r>
      <w:r w:rsidR="00B92B95" w:rsidRPr="00B92B95">
        <w:rPr>
          <w:rFonts w:ascii="Calibri" w:eastAsia="Calibri" w:hAnsi="Calibri" w:cs="Calibri"/>
          <w:color w:val="000000"/>
          <w:sz w:val="22"/>
          <w:szCs w:val="22"/>
        </w:rPr>
        <w:t xml:space="preserve">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B92B95" w:rsidRPr="00B92B95" w:rsidRDefault="00B92B95" w:rsidP="00B92B9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РАЗДЕЛ IV. ФОРМЫ КОНТРОЛЯ ЗА ПРЕДОСТАВЛЕНИЕМ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29. Порядок осуществления текущего контроля за соблюдением</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и исполнением ответственными должностными лицами положений настоящего административного регламента и иных нормативных</w:t>
      </w:r>
    </w:p>
    <w:p w:rsid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 xml:space="preserve">правовых актов, устанавливающих требования к предоставлению муниципальной услуги, </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а также за принятием ими решений</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3D6A0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127</w:t>
      </w:r>
      <w:r w:rsidR="00B92B95" w:rsidRPr="00B92B95">
        <w:rPr>
          <w:rFonts w:ascii="Calibri" w:eastAsia="Calibri" w:hAnsi="Calibri" w:cs="Calibri"/>
          <w:color w:val="000000"/>
          <w:sz w:val="22"/>
          <w:szCs w:val="22"/>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B92B95" w:rsidRPr="00B92B95" w:rsidRDefault="003D6A0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128</w:t>
      </w:r>
      <w:r w:rsidR="00B92B95" w:rsidRPr="00B92B95">
        <w:rPr>
          <w:rFonts w:ascii="Calibri" w:eastAsia="Calibri" w:hAnsi="Calibri" w:cs="Calibri"/>
          <w:color w:val="000000"/>
          <w:sz w:val="22"/>
          <w:szCs w:val="22"/>
        </w:rPr>
        <w:t>. Основными задачами текущего контроля являются:</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обеспечение своевременного и качественного предоставления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2) выявление нарушений в сроках и качестве предоставления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3) выявление и устранение причин и условий, способствующих ненадлежащему предоставлению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4) принятие мер по надлежащему предоставлению муниципальной услуги.</w:t>
      </w:r>
    </w:p>
    <w:p w:rsidR="00B92B95" w:rsidRPr="00B92B95" w:rsidRDefault="003D6A0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129</w:t>
      </w:r>
      <w:r w:rsidR="00B92B95" w:rsidRPr="00B92B95">
        <w:rPr>
          <w:rFonts w:ascii="Calibri" w:eastAsia="Calibri" w:hAnsi="Calibri" w:cs="Calibri"/>
          <w:color w:val="000000"/>
          <w:sz w:val="22"/>
          <w:szCs w:val="22"/>
        </w:rPr>
        <w:t>. Текущий контроль осуществляется на постоянной основе.</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30. Порядок и периодичность осуществления плановых</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и внеплановых проверок полноты и качества предоставления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муниципальной услуги, в том числе порядок и формы контроля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за полнотой и качеством предоставления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3D6A0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130</w:t>
      </w:r>
      <w:r w:rsidR="00B92B95" w:rsidRPr="00B92B95">
        <w:rPr>
          <w:rFonts w:ascii="Calibri" w:eastAsia="Calibri" w:hAnsi="Calibri" w:cs="Calibri"/>
          <w:color w:val="000000"/>
          <w:sz w:val="22"/>
          <w:szCs w:val="22"/>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92B95" w:rsidRPr="00B92B95" w:rsidRDefault="003D6A0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131</w:t>
      </w:r>
      <w:r w:rsidR="00B92B95" w:rsidRPr="00B92B95">
        <w:rPr>
          <w:rFonts w:ascii="Calibri" w:eastAsia="Calibri" w:hAnsi="Calibri" w:cs="Calibri"/>
          <w:color w:val="000000"/>
          <w:sz w:val="22"/>
          <w:szCs w:val="22"/>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92B95" w:rsidRPr="00B92B95" w:rsidRDefault="003D6A0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132</w:t>
      </w:r>
      <w:r w:rsidR="00B92B95" w:rsidRPr="00B92B95">
        <w:rPr>
          <w:rFonts w:ascii="Calibri" w:eastAsia="Calibri" w:hAnsi="Calibri" w:cs="Calibri"/>
          <w:color w:val="000000"/>
          <w:sz w:val="22"/>
          <w:szCs w:val="22"/>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92B95" w:rsidRPr="00B92B95" w:rsidRDefault="003D6A0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133</w:t>
      </w:r>
      <w:r w:rsidR="00B92B95" w:rsidRPr="00B92B95">
        <w:rPr>
          <w:rFonts w:ascii="Calibri" w:eastAsia="Calibri" w:hAnsi="Calibri" w:cs="Calibri"/>
          <w:color w:val="000000"/>
          <w:sz w:val="22"/>
          <w:szCs w:val="22"/>
        </w:rPr>
        <w:t xml:space="preserve">. Срок проведения проверки и оформления акта проверки составляет 30 календарных </w:t>
      </w:r>
      <w:r w:rsidR="00B92B95" w:rsidRPr="00B92B95">
        <w:rPr>
          <w:rFonts w:ascii="Calibri" w:eastAsia="Calibri" w:hAnsi="Calibri" w:cs="Calibri"/>
          <w:color w:val="000000"/>
          <w:sz w:val="22"/>
          <w:szCs w:val="22"/>
        </w:rPr>
        <w:lastRenderedPageBreak/>
        <w:t>дней со дня начала проверки. Днем начала проверки считается день принятия решения о назначении проверки.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B95A6C">
        <w:rPr>
          <w:rFonts w:ascii="Calibri" w:eastAsia="Calibri" w:hAnsi="Calibri" w:cs="Calibri"/>
          <w:color w:val="000000"/>
          <w:sz w:val="22"/>
          <w:szCs w:val="22"/>
        </w:rPr>
        <w:t>.</w:t>
      </w:r>
      <w:r w:rsidRPr="00B92B95">
        <w:rPr>
          <w:rFonts w:ascii="Calibri" w:eastAsia="Calibri" w:hAnsi="Calibri" w:cs="Calibri"/>
          <w:color w:val="000000"/>
          <w:sz w:val="22"/>
          <w:szCs w:val="22"/>
        </w:rPr>
        <w:t>2 Федерального за</w:t>
      </w:r>
      <w:r w:rsidR="00E96D63">
        <w:rPr>
          <w:rFonts w:ascii="Calibri" w:eastAsia="Calibri" w:hAnsi="Calibri" w:cs="Calibri"/>
          <w:color w:val="000000"/>
          <w:sz w:val="22"/>
          <w:szCs w:val="22"/>
        </w:rPr>
        <w:t>кона от 27 июля 2010 года № 210-</w:t>
      </w:r>
      <w:r w:rsidRPr="00B92B95">
        <w:rPr>
          <w:rFonts w:ascii="Calibri" w:eastAsia="Calibri" w:hAnsi="Calibri" w:cs="Calibri"/>
          <w:color w:val="000000"/>
          <w:sz w:val="22"/>
          <w:szCs w:val="22"/>
        </w:rPr>
        <w:t>ФЗ «Об организации предоставления государственных и муниципальных услуг».</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134</w:t>
      </w:r>
      <w:r w:rsidR="00B92B95" w:rsidRPr="00B92B95">
        <w:rPr>
          <w:rFonts w:ascii="Calibri" w:eastAsia="Calibri" w:hAnsi="Calibri" w:cs="Calibri"/>
          <w:color w:val="000000"/>
          <w:sz w:val="22"/>
          <w:szCs w:val="22"/>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31. Ответственность должностных лиц администрации</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за решения и действия (бездействие), принимаемые (осуществляемые)</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ими в ходе предоставления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135. </w:t>
      </w:r>
      <w:r w:rsidR="00B92B95" w:rsidRPr="00B92B95">
        <w:rPr>
          <w:rFonts w:ascii="Calibri" w:eastAsia="Calibri" w:hAnsi="Calibri" w:cs="Calibri"/>
          <w:color w:val="000000"/>
          <w:sz w:val="22"/>
          <w:szCs w:val="22"/>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136</w:t>
      </w:r>
      <w:r w:rsidR="00B92B95" w:rsidRPr="00B92B95">
        <w:rPr>
          <w:rFonts w:ascii="Calibri" w:eastAsia="Calibri" w:hAnsi="Calibri" w:cs="Calibri"/>
          <w:color w:val="000000"/>
          <w:sz w:val="22"/>
          <w:szCs w:val="22"/>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32. Положения, характеризующие требования к порядку</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и формам контроля за предоставлением муниципальной услуги,</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в том числе со стороны граждан, их объединений и организаций</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137</w:t>
      </w:r>
      <w:r w:rsidR="00B92B95" w:rsidRPr="00B92B95">
        <w:rPr>
          <w:rFonts w:ascii="Calibri" w:eastAsia="Calibri" w:hAnsi="Calibri" w:cs="Calibri"/>
          <w:color w:val="000000"/>
          <w:sz w:val="22"/>
          <w:szCs w:val="22"/>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3) некорректного поведения должностных лиц администрации, нарушения правил служебной этики при предоставлении муниципальной услуги.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138</w:t>
      </w:r>
      <w:r w:rsidR="00B92B95" w:rsidRPr="00B92B95">
        <w:rPr>
          <w:rFonts w:ascii="Calibri" w:eastAsia="Calibri" w:hAnsi="Calibri" w:cs="Calibri"/>
          <w:color w:val="000000"/>
          <w:sz w:val="22"/>
          <w:szCs w:val="22"/>
        </w:rPr>
        <w:t>. Ин</w:t>
      </w:r>
      <w:r>
        <w:rPr>
          <w:rFonts w:ascii="Calibri" w:eastAsia="Calibri" w:hAnsi="Calibri" w:cs="Calibri"/>
          <w:color w:val="000000"/>
          <w:sz w:val="22"/>
          <w:szCs w:val="22"/>
        </w:rPr>
        <w:t>формацию, указанную в пункте 137</w:t>
      </w:r>
      <w:r w:rsidR="00B92B95" w:rsidRPr="00B92B95">
        <w:rPr>
          <w:rFonts w:ascii="Calibri" w:eastAsia="Calibri" w:hAnsi="Calibri" w:cs="Calibri"/>
          <w:color w:val="000000"/>
          <w:sz w:val="22"/>
          <w:szCs w:val="2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139</w:t>
      </w:r>
      <w:r w:rsidR="00B92B95" w:rsidRPr="00B92B95">
        <w:rPr>
          <w:rFonts w:ascii="Calibri" w:eastAsia="Calibri" w:hAnsi="Calibri" w:cs="Calibri"/>
          <w:color w:val="000000"/>
          <w:sz w:val="22"/>
          <w:szCs w:val="22"/>
        </w:rPr>
        <w:t>. Контроль за предоставлением муниципальной услуги осуществляется в соответствии с действующим законодательством.</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140</w:t>
      </w:r>
      <w:r w:rsidR="00B92B95" w:rsidRPr="00B92B95">
        <w:rPr>
          <w:rFonts w:ascii="Calibri" w:eastAsia="Calibri" w:hAnsi="Calibri" w:cs="Calibri"/>
          <w:color w:val="000000"/>
          <w:sz w:val="22"/>
          <w:szCs w:val="22"/>
        </w:rPr>
        <w:t>. Срок рассмотрения обращений со стороны граждан, их объединений и организаций составляет 30 календарных дней с момента их регистрации.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Днем регистрации обращения является день его посту</w:t>
      </w:r>
      <w:r w:rsidR="007061F8">
        <w:rPr>
          <w:rFonts w:ascii="Calibri" w:eastAsia="Calibri" w:hAnsi="Calibri" w:cs="Calibri"/>
          <w:color w:val="000000"/>
          <w:sz w:val="22"/>
          <w:szCs w:val="22"/>
        </w:rPr>
        <w:t>пления в администрацию (до 16-45</w:t>
      </w:r>
      <w:r w:rsidRPr="00B92B95">
        <w:rPr>
          <w:rFonts w:ascii="Calibri" w:eastAsia="Calibri" w:hAnsi="Calibri" w:cs="Calibri"/>
          <w:color w:val="000000"/>
          <w:sz w:val="22"/>
          <w:szCs w:val="22"/>
        </w:rPr>
        <w:t>). При п</w:t>
      </w:r>
      <w:r w:rsidR="007061F8">
        <w:rPr>
          <w:rFonts w:ascii="Calibri" w:eastAsia="Calibri" w:hAnsi="Calibri" w:cs="Calibri"/>
          <w:color w:val="000000"/>
          <w:sz w:val="22"/>
          <w:szCs w:val="22"/>
        </w:rPr>
        <w:t>оступлении обращения после 16-45</w:t>
      </w:r>
      <w:r w:rsidRPr="00B92B95">
        <w:rPr>
          <w:rFonts w:ascii="Calibri" w:eastAsia="Calibri" w:hAnsi="Calibri" w:cs="Calibri"/>
          <w:color w:val="000000"/>
          <w:sz w:val="22"/>
          <w:szCs w:val="22"/>
        </w:rPr>
        <w:t xml:space="preserve"> его регистрация происходит следующим рабочим днем.</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РАЗДЕЛ V. ДОСУДЕБНЫЙ (ВНЕСУДЕБНЫЙ) ПОРЯДОК</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ОБЖАЛОВАНИЯ РЕШЕНИЙ И ДЕЙСТВИЙ (БЕЗДЕЙСТВИЯ)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АДМИНИСТРАЦИИ, А ТАКЖЕ ЕЕ ДОЛЖНОСТНЫХ ЛИЦ,</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РАБОТНИКОВ</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33. Информация для заинтересованных лиц</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об их праве на досудебное (внесудебное) обжалование действий (бездействия) и (или) ре</w:t>
      </w:r>
      <w:r>
        <w:rPr>
          <w:rFonts w:ascii="Calibri" w:eastAsia="Calibri" w:hAnsi="Calibri" w:cs="Calibri"/>
          <w:color w:val="000000"/>
          <w:sz w:val="22"/>
          <w:szCs w:val="22"/>
        </w:rPr>
        <w:t xml:space="preserve">шений, принятых (осуществленных) </w:t>
      </w:r>
      <w:r w:rsidRPr="00B92B95">
        <w:rPr>
          <w:rFonts w:ascii="Calibri" w:eastAsia="Calibri" w:hAnsi="Calibri" w:cs="Calibri"/>
          <w:color w:val="000000"/>
          <w:sz w:val="22"/>
          <w:szCs w:val="22"/>
        </w:rPr>
        <w:t>в ходе предоставления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141</w:t>
      </w:r>
      <w:r w:rsidR="00B92B95" w:rsidRPr="00B92B95">
        <w:rPr>
          <w:rFonts w:ascii="Calibri" w:eastAsia="Calibri" w:hAnsi="Calibri" w:cs="Calibri"/>
          <w:color w:val="000000"/>
          <w:sz w:val="22"/>
          <w:szCs w:val="22"/>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142</w:t>
      </w:r>
      <w:r w:rsidR="00B92B95" w:rsidRPr="00B92B95">
        <w:rPr>
          <w:rFonts w:ascii="Calibri" w:eastAsia="Calibri" w:hAnsi="Calibri" w:cs="Calibri"/>
          <w:color w:val="000000"/>
          <w:sz w:val="22"/>
          <w:szCs w:val="22"/>
        </w:rPr>
        <w:t>. Заявитель или его представитель может обратиться с жалобой, в том числе в следующих случаях:</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нарушение срока регистрации заявления о предоставлении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2) нарушение срока предоставления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5) отказ в предоставлении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8) нарушение срока или порядка выдачи документов по результатам предоставления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9) приостановление предоставления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w:t>
      </w:r>
      <w:r w:rsidR="00E96D63">
        <w:rPr>
          <w:rFonts w:ascii="Calibri" w:eastAsia="Calibri" w:hAnsi="Calibri" w:cs="Calibri"/>
          <w:color w:val="000000"/>
          <w:sz w:val="22"/>
          <w:szCs w:val="22"/>
        </w:rPr>
        <w:t>кона от 27 июля 2010 года № 210-</w:t>
      </w:r>
      <w:r w:rsidRPr="00B92B95">
        <w:rPr>
          <w:rFonts w:ascii="Calibri" w:eastAsia="Calibri" w:hAnsi="Calibri" w:cs="Calibri"/>
          <w:color w:val="000000"/>
          <w:sz w:val="22"/>
          <w:szCs w:val="22"/>
        </w:rPr>
        <w:t>ФЗ «Об организации предоставления государственных и муниципальных услуг».</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143</w:t>
      </w:r>
      <w:r w:rsidR="00B92B95" w:rsidRPr="00B92B95">
        <w:rPr>
          <w:rFonts w:ascii="Calibri" w:eastAsia="Calibri" w:hAnsi="Calibri" w:cs="Calibri"/>
          <w:color w:val="000000"/>
          <w:sz w:val="22"/>
          <w:szCs w:val="22"/>
        </w:rPr>
        <w:t>. Рассмотрение жалобы осуществляется в порядке и сроки, установленные статьей 11</w:t>
      </w:r>
      <w:r w:rsidR="00B95A6C">
        <w:rPr>
          <w:rFonts w:ascii="Calibri" w:eastAsia="Calibri" w:hAnsi="Calibri" w:cs="Calibri"/>
          <w:color w:val="000000"/>
          <w:sz w:val="22"/>
          <w:szCs w:val="22"/>
        </w:rPr>
        <w:t>.</w:t>
      </w:r>
      <w:r w:rsidR="00B92B95" w:rsidRPr="00B92B95">
        <w:rPr>
          <w:rFonts w:ascii="Calibri" w:eastAsia="Calibri" w:hAnsi="Calibri" w:cs="Calibri"/>
          <w:color w:val="000000"/>
          <w:sz w:val="22"/>
          <w:szCs w:val="22"/>
        </w:rPr>
        <w:t>2 Федерального за</w:t>
      </w:r>
      <w:r w:rsidR="00E96D63">
        <w:rPr>
          <w:rFonts w:ascii="Calibri" w:eastAsia="Calibri" w:hAnsi="Calibri" w:cs="Calibri"/>
          <w:color w:val="000000"/>
          <w:sz w:val="22"/>
          <w:szCs w:val="22"/>
        </w:rPr>
        <w:t>кона от 27 июля 2010 года № 210-</w:t>
      </w:r>
      <w:r w:rsidR="00B92B95" w:rsidRPr="00B92B95">
        <w:rPr>
          <w:rFonts w:ascii="Calibri" w:eastAsia="Calibri" w:hAnsi="Calibri" w:cs="Calibri"/>
          <w:color w:val="000000"/>
          <w:sz w:val="22"/>
          <w:szCs w:val="22"/>
        </w:rPr>
        <w:t>ФЗ «Об организации предоставления государственных и муниципальных услуг».</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34. Органы государственной власти, органы местного</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самоуправления, организации и уполномоченные на рассмотрение</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жалобы лица, которым может быть направлена жалоба заявителя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ли его  представителя в досудебном (внесудебном) порядке</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144</w:t>
      </w:r>
      <w:r w:rsidR="00B92B95" w:rsidRPr="00B92B95">
        <w:rPr>
          <w:rFonts w:ascii="Calibri" w:eastAsia="Calibri" w:hAnsi="Calibri" w:cs="Calibri"/>
          <w:color w:val="000000"/>
          <w:sz w:val="22"/>
          <w:szCs w:val="22"/>
        </w:rPr>
        <w:t>. Жалобы на решения и действия (бездействие) главы администрации подаются главе администрации.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145</w:t>
      </w:r>
      <w:r w:rsidR="00B92B95" w:rsidRPr="00B92B95">
        <w:rPr>
          <w:rFonts w:ascii="Calibri" w:eastAsia="Calibri" w:hAnsi="Calibri" w:cs="Calibri"/>
          <w:color w:val="000000"/>
          <w:sz w:val="22"/>
          <w:szCs w:val="22"/>
        </w:rPr>
        <w:t>. Жалобы на решения и действия (бездействие) должностных лиц и муниципальных служащих администрации подаются главе администрации.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35. Способы информирования заявителей или их представителей</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о порядке подачи и рассмотрения жалобы, в том числе с использованием</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единого портала государственных и муниципальных услуг (функций)</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146</w:t>
      </w:r>
      <w:r w:rsidR="00B92B95" w:rsidRPr="00B92B95">
        <w:rPr>
          <w:rFonts w:ascii="Calibri" w:eastAsia="Calibri" w:hAnsi="Calibri" w:cs="Calibri"/>
          <w:color w:val="000000"/>
          <w:sz w:val="22"/>
          <w:szCs w:val="22"/>
        </w:rPr>
        <w:t>. Информацию о порядке подачи и рассмотрения жалобы заявитель и его представитель могут получить:</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на информационных стендах, расположенных в помещениях, занимаемых администрацией;</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2) на официальном сайте администрации;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3</w:t>
      </w:r>
      <w:r w:rsidR="00B92B95" w:rsidRPr="00B92B95">
        <w:rPr>
          <w:rFonts w:ascii="Calibri" w:eastAsia="Calibri" w:hAnsi="Calibri" w:cs="Calibri"/>
          <w:color w:val="000000"/>
          <w:sz w:val="22"/>
          <w:szCs w:val="22"/>
        </w:rPr>
        <w:t>) лично у муниципального служащего администрации;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4</w:t>
      </w:r>
      <w:r w:rsidR="00B92B95" w:rsidRPr="00B92B95">
        <w:rPr>
          <w:rFonts w:ascii="Calibri" w:eastAsia="Calibri" w:hAnsi="Calibri" w:cs="Calibri"/>
          <w:color w:val="000000"/>
          <w:sz w:val="22"/>
          <w:szCs w:val="22"/>
        </w:rPr>
        <w:t>) путем обращения заявителя или его представителя в администрацию с использованием средств телефонной связи;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5</w:t>
      </w:r>
      <w:r w:rsidR="00B92B95" w:rsidRPr="00B92B95">
        <w:rPr>
          <w:rFonts w:ascii="Calibri" w:eastAsia="Calibri" w:hAnsi="Calibri" w:cs="Calibri"/>
          <w:color w:val="000000"/>
          <w:sz w:val="22"/>
          <w:szCs w:val="22"/>
        </w:rPr>
        <w:t>) путем обращения заявителя или его представителя через организации почтовой связи в администрацию;</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6</w:t>
      </w:r>
      <w:r w:rsidR="00B92B95" w:rsidRPr="00B92B95">
        <w:rPr>
          <w:rFonts w:ascii="Calibri" w:eastAsia="Calibri" w:hAnsi="Calibri" w:cs="Calibri"/>
          <w:color w:val="000000"/>
          <w:sz w:val="22"/>
          <w:szCs w:val="22"/>
        </w:rPr>
        <w:t xml:space="preserve">) по электронной почте администрации. </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147</w:t>
      </w:r>
      <w:r w:rsidR="00B92B95" w:rsidRPr="00B92B95">
        <w:rPr>
          <w:rFonts w:ascii="Calibri" w:eastAsia="Calibri" w:hAnsi="Calibri" w:cs="Calibri"/>
          <w:color w:val="000000"/>
          <w:sz w:val="22"/>
          <w:szCs w:val="22"/>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Calibri" w:eastAsia="Calibri" w:hAnsi="Calibri" w:cs="Calibri"/>
          <w:color w:val="000000"/>
          <w:sz w:val="22"/>
          <w:szCs w:val="22"/>
        </w:rPr>
        <w:t xml:space="preserve"> </w:t>
      </w:r>
      <w:r w:rsidRPr="00B92B95">
        <w:rPr>
          <w:rFonts w:ascii="Calibri" w:eastAsia="Calibri" w:hAnsi="Calibri" w:cs="Calibri"/>
          <w:color w:val="000000"/>
          <w:sz w:val="22"/>
          <w:szCs w:val="22"/>
        </w:rPr>
        <w:t>в ходе предоставления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Федеральный закон от 27 июля 2010 года № 210-ФЗ «Об организации предоставления государственны</w:t>
      </w:r>
      <w:r w:rsidR="00213063">
        <w:rPr>
          <w:rFonts w:ascii="Calibri" w:eastAsia="Calibri" w:hAnsi="Calibri" w:cs="Calibri"/>
          <w:color w:val="000000"/>
          <w:sz w:val="22"/>
          <w:szCs w:val="22"/>
        </w:rPr>
        <w:t>х и муниципальных услуг».</w:t>
      </w: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bookmarkStart w:id="3" w:name="_3rdcrjn" w:colFirst="0" w:colLast="0"/>
      <w:bookmarkEnd w:id="3"/>
    </w:p>
    <w:p w:rsidR="00213063" w:rsidRDefault="00213063">
      <w:pPr>
        <w:widowControl w:val="0"/>
        <w:pBdr>
          <w:top w:val="nil"/>
          <w:left w:val="nil"/>
          <w:bottom w:val="nil"/>
          <w:right w:val="nil"/>
          <w:between w:val="nil"/>
        </w:pBdr>
        <w:jc w:val="both"/>
        <w:rPr>
          <w:rFonts w:ascii="Calibri" w:eastAsia="Calibri" w:hAnsi="Calibri" w:cs="Calibri"/>
          <w:color w:val="000000"/>
          <w:sz w:val="22"/>
          <w:szCs w:val="22"/>
        </w:rPr>
      </w:pPr>
    </w:p>
    <w:p w:rsidR="00213063" w:rsidRDefault="00213063">
      <w:pPr>
        <w:widowControl w:val="0"/>
        <w:pBdr>
          <w:top w:val="nil"/>
          <w:left w:val="nil"/>
          <w:bottom w:val="nil"/>
          <w:right w:val="nil"/>
          <w:between w:val="nil"/>
        </w:pBdr>
        <w:jc w:val="both"/>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Приложение 1</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к административному регламенту</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предоставления муниципальной услуги</w:t>
      </w:r>
    </w:p>
    <w:p w:rsidR="0028607D" w:rsidRDefault="008254A2" w:rsidP="00110C7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w:t>
      </w:r>
      <w:r w:rsidR="00110C76" w:rsidRPr="00110C76">
        <w:rPr>
          <w:rFonts w:ascii="Calibri" w:eastAsia="Calibri" w:hAnsi="Calibri" w:cs="Calibri"/>
          <w:color w:val="000000"/>
          <w:sz w:val="22"/>
          <w:szCs w:val="22"/>
        </w:rPr>
        <w:t>Предоставление в собственность за плату недвижимого имущества,</w:t>
      </w:r>
    </w:p>
    <w:p w:rsidR="0028607D" w:rsidRDefault="00110C76" w:rsidP="00110C76">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 xml:space="preserve"> находящегося в муниципальной собственности МО «Боханский район» </w:t>
      </w:r>
    </w:p>
    <w:p w:rsidR="0028607D" w:rsidRDefault="00110C76" w:rsidP="00110C76">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 xml:space="preserve">при реализации субъектами малого и среднего предпринимательства </w:t>
      </w:r>
    </w:p>
    <w:p w:rsidR="0028607D" w:rsidRDefault="00110C76" w:rsidP="00110C76">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преимущественного права на приобретение арендуемого недвижимого имущества,</w:t>
      </w:r>
    </w:p>
    <w:p w:rsidR="00D82210" w:rsidRPr="0028607D" w:rsidRDefault="00110C76" w:rsidP="0028607D">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 xml:space="preserve"> находящегося в муниципальной собственности МО «Боханский район</w:t>
      </w:r>
      <w:r w:rsidR="008254A2">
        <w:rPr>
          <w:rFonts w:ascii="Calibri" w:eastAsia="Calibri" w:hAnsi="Calibri" w:cs="Calibri"/>
          <w:color w:val="000000"/>
          <w:sz w:val="22"/>
          <w:szCs w:val="22"/>
        </w:rPr>
        <w:t>"</w:t>
      </w:r>
      <w:bookmarkStart w:id="4" w:name="4d34og8" w:colFirst="0" w:colLast="0"/>
      <w:bookmarkEnd w:id="4"/>
    </w:p>
    <w:p w:rsidR="00D82210" w:rsidRDefault="00D82210"/>
    <w:tbl>
      <w:tblPr>
        <w:tblW w:w="0" w:type="auto"/>
        <w:tblLook w:val="04A0" w:firstRow="1" w:lastRow="0" w:firstColumn="1" w:lastColumn="0" w:noHBand="0" w:noVBand="1"/>
      </w:tblPr>
      <w:tblGrid>
        <w:gridCol w:w="4785"/>
        <w:gridCol w:w="4786"/>
      </w:tblGrid>
      <w:tr w:rsidR="0028607D" w:rsidRPr="00213063" w:rsidTr="0028607D">
        <w:tc>
          <w:tcPr>
            <w:tcW w:w="4785" w:type="dxa"/>
          </w:tcPr>
          <w:p w:rsidR="0028607D" w:rsidRPr="00213063" w:rsidRDefault="0028607D" w:rsidP="0028607D">
            <w:pPr>
              <w:jc w:val="both"/>
              <w:rPr>
                <w:rFonts w:asciiTheme="minorHAnsi" w:hAnsiTheme="minorHAnsi" w:cstheme="minorHAnsi"/>
                <w:b/>
                <w:bCs/>
                <w:kern w:val="2"/>
                <w:sz w:val="22"/>
                <w:szCs w:val="22"/>
              </w:rPr>
            </w:pPr>
          </w:p>
        </w:tc>
        <w:tc>
          <w:tcPr>
            <w:tcW w:w="4786" w:type="dxa"/>
          </w:tcPr>
          <w:p w:rsidR="00213063" w:rsidRDefault="00213063" w:rsidP="00213063">
            <w:pPr>
              <w:spacing w:line="360" w:lineRule="auto"/>
              <w:ind w:right="-425"/>
              <w:rPr>
                <w:rFonts w:asciiTheme="minorHAnsi" w:hAnsiTheme="minorHAnsi" w:cstheme="minorHAnsi"/>
                <w:sz w:val="22"/>
                <w:szCs w:val="22"/>
              </w:rPr>
            </w:pPr>
          </w:p>
          <w:p w:rsidR="00213063" w:rsidRPr="00213063" w:rsidRDefault="00213063" w:rsidP="00213063">
            <w:pPr>
              <w:spacing w:line="360" w:lineRule="auto"/>
              <w:ind w:right="-425"/>
              <w:rPr>
                <w:rFonts w:asciiTheme="minorHAnsi" w:hAnsiTheme="minorHAnsi" w:cstheme="minorHAnsi"/>
                <w:sz w:val="22"/>
                <w:szCs w:val="22"/>
              </w:rPr>
            </w:pPr>
            <w:r w:rsidRPr="00213063">
              <w:rPr>
                <w:rFonts w:asciiTheme="minorHAnsi" w:hAnsiTheme="minorHAnsi" w:cstheme="minorHAnsi"/>
                <w:sz w:val="22"/>
                <w:szCs w:val="22"/>
              </w:rPr>
              <w:t xml:space="preserve">Мэру МО «Боханский район» </w:t>
            </w:r>
          </w:p>
          <w:p w:rsidR="0028607D" w:rsidRPr="00213063" w:rsidRDefault="00672FC3" w:rsidP="00213063">
            <w:pPr>
              <w:spacing w:line="360" w:lineRule="auto"/>
              <w:ind w:right="-425"/>
              <w:rPr>
                <w:rFonts w:asciiTheme="minorHAnsi" w:hAnsiTheme="minorHAnsi" w:cstheme="minorHAnsi"/>
                <w:sz w:val="22"/>
                <w:szCs w:val="22"/>
              </w:rPr>
            </w:pPr>
            <w:r>
              <w:rPr>
                <w:rFonts w:asciiTheme="minorHAnsi" w:hAnsiTheme="minorHAnsi" w:cstheme="minorHAnsi"/>
                <w:sz w:val="22"/>
                <w:szCs w:val="22"/>
              </w:rPr>
              <w:t>_________________________________________</w:t>
            </w:r>
          </w:p>
        </w:tc>
      </w:tr>
      <w:tr w:rsidR="0028607D" w:rsidRPr="00213063" w:rsidTr="0028607D">
        <w:tc>
          <w:tcPr>
            <w:tcW w:w="4785" w:type="dxa"/>
          </w:tcPr>
          <w:p w:rsidR="0028607D" w:rsidRPr="00213063" w:rsidRDefault="0028607D" w:rsidP="0028607D">
            <w:pPr>
              <w:jc w:val="both"/>
              <w:rPr>
                <w:rFonts w:asciiTheme="minorHAnsi" w:hAnsiTheme="minorHAnsi" w:cstheme="minorHAnsi"/>
                <w:b/>
                <w:bCs/>
                <w:kern w:val="2"/>
                <w:sz w:val="22"/>
                <w:szCs w:val="22"/>
              </w:rPr>
            </w:pPr>
          </w:p>
        </w:tc>
        <w:tc>
          <w:tcPr>
            <w:tcW w:w="4786" w:type="dxa"/>
          </w:tcPr>
          <w:p w:rsidR="0028607D" w:rsidRPr="00213063" w:rsidRDefault="0028607D" w:rsidP="0028607D">
            <w:pPr>
              <w:jc w:val="both"/>
              <w:rPr>
                <w:rFonts w:asciiTheme="minorHAnsi" w:hAnsiTheme="minorHAnsi" w:cstheme="minorHAnsi"/>
                <w:bCs/>
                <w:kern w:val="2"/>
                <w:sz w:val="22"/>
                <w:szCs w:val="22"/>
              </w:rPr>
            </w:pPr>
          </w:p>
          <w:p w:rsidR="0028607D" w:rsidRPr="00213063" w:rsidRDefault="0028607D"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От _______________________________</w:t>
            </w:r>
            <w:r w:rsidR="00672FC3">
              <w:rPr>
                <w:rFonts w:asciiTheme="minorHAnsi" w:hAnsiTheme="minorHAnsi" w:cstheme="minorHAnsi"/>
                <w:bCs/>
                <w:kern w:val="2"/>
                <w:sz w:val="22"/>
                <w:szCs w:val="22"/>
              </w:rPr>
              <w:t>_____</w:t>
            </w:r>
          </w:p>
          <w:p w:rsidR="0028607D" w:rsidRPr="00213063" w:rsidRDefault="0028607D" w:rsidP="0028607D">
            <w:pPr>
              <w:jc w:val="both"/>
              <w:rPr>
                <w:rFonts w:asciiTheme="minorHAnsi" w:hAnsiTheme="minorHAnsi" w:cstheme="minorHAnsi"/>
                <w:bCs/>
                <w:i/>
                <w:kern w:val="2"/>
                <w:sz w:val="22"/>
                <w:szCs w:val="22"/>
              </w:rPr>
            </w:pPr>
            <w:r w:rsidRPr="00213063">
              <w:rPr>
                <w:rFonts w:asciiTheme="minorHAnsi" w:hAnsiTheme="minorHAnsi" w:cstheme="minorHAnsi"/>
                <w:bCs/>
                <w:kern w:val="2"/>
                <w:sz w:val="22"/>
                <w:szCs w:val="22"/>
              </w:rPr>
              <w:t>(</w:t>
            </w:r>
            <w:r w:rsidRPr="00213063">
              <w:rPr>
                <w:rFonts w:asciiTheme="minorHAnsi" w:hAnsiTheme="minorHAnsi" w:cstheme="minorHAnsi"/>
                <w:bCs/>
                <w:i/>
                <w:kern w:val="2"/>
                <w:sz w:val="22"/>
                <w:szCs w:val="22"/>
              </w:rPr>
              <w:t>указываются сведения о заявителе)</w:t>
            </w:r>
          </w:p>
          <w:p w:rsidR="004E0739" w:rsidRPr="00213063" w:rsidRDefault="004E0739" w:rsidP="0028607D">
            <w:pPr>
              <w:jc w:val="both"/>
              <w:rPr>
                <w:rFonts w:asciiTheme="minorHAnsi" w:hAnsiTheme="minorHAnsi" w:cstheme="minorHAnsi"/>
                <w:bCs/>
                <w:i/>
                <w:kern w:val="2"/>
                <w:sz w:val="22"/>
                <w:szCs w:val="22"/>
              </w:rPr>
            </w:pPr>
            <w:r w:rsidRPr="00213063">
              <w:rPr>
                <w:rFonts w:asciiTheme="minorHAnsi" w:hAnsiTheme="minorHAnsi" w:cstheme="minorHAnsi"/>
                <w:bCs/>
                <w:i/>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p>
        </w:tc>
      </w:tr>
    </w:tbl>
    <w:p w:rsidR="0028607D" w:rsidRPr="00213063" w:rsidRDefault="0028607D" w:rsidP="005F6A2F">
      <w:pPr>
        <w:rPr>
          <w:rFonts w:asciiTheme="minorHAnsi" w:hAnsiTheme="minorHAnsi" w:cstheme="minorHAnsi"/>
          <w:b/>
          <w:bCs/>
          <w:kern w:val="2"/>
          <w:sz w:val="22"/>
          <w:szCs w:val="22"/>
        </w:rPr>
      </w:pPr>
    </w:p>
    <w:p w:rsidR="0028607D" w:rsidRPr="00213063" w:rsidRDefault="0028607D" w:rsidP="0028607D">
      <w:pPr>
        <w:jc w:val="center"/>
        <w:rPr>
          <w:rFonts w:asciiTheme="minorHAnsi" w:hAnsiTheme="minorHAnsi" w:cstheme="minorHAnsi"/>
          <w:b/>
          <w:bCs/>
          <w:kern w:val="2"/>
          <w:sz w:val="22"/>
          <w:szCs w:val="22"/>
        </w:rPr>
      </w:pPr>
      <w:r w:rsidRPr="00213063">
        <w:rPr>
          <w:rFonts w:asciiTheme="minorHAnsi" w:hAnsiTheme="minorHAnsi" w:cstheme="minorHAnsi"/>
          <w:b/>
          <w:bCs/>
          <w:kern w:val="2"/>
          <w:sz w:val="22"/>
          <w:szCs w:val="22"/>
        </w:rPr>
        <w:t>ЗАЯВЛЕНИЕ</w:t>
      </w:r>
    </w:p>
    <w:p w:rsidR="0028607D" w:rsidRPr="00213063" w:rsidRDefault="0028607D" w:rsidP="0028607D">
      <w:pPr>
        <w:jc w:val="center"/>
        <w:rPr>
          <w:rFonts w:asciiTheme="minorHAnsi" w:hAnsiTheme="minorHAnsi" w:cstheme="minorHAnsi"/>
          <w:bCs/>
          <w:kern w:val="2"/>
          <w:sz w:val="22"/>
          <w:szCs w:val="22"/>
        </w:rPr>
      </w:pPr>
      <w:r w:rsidRPr="00213063">
        <w:rPr>
          <w:rFonts w:asciiTheme="minorHAnsi" w:hAnsiTheme="minorHAnsi" w:cstheme="minorHAnsi"/>
          <w:bCs/>
          <w:kern w:val="2"/>
          <w:sz w:val="22"/>
          <w:szCs w:val="22"/>
        </w:rPr>
        <w:t>о реализации преимущественного права</w:t>
      </w:r>
    </w:p>
    <w:p w:rsidR="0028607D" w:rsidRPr="00213063" w:rsidRDefault="0028607D" w:rsidP="0028607D">
      <w:pPr>
        <w:jc w:val="center"/>
        <w:rPr>
          <w:rFonts w:asciiTheme="minorHAnsi" w:hAnsiTheme="minorHAnsi" w:cstheme="minorHAnsi"/>
          <w:bCs/>
          <w:kern w:val="2"/>
          <w:sz w:val="22"/>
          <w:szCs w:val="22"/>
        </w:rPr>
      </w:pPr>
      <w:r w:rsidRPr="00213063">
        <w:rPr>
          <w:rFonts w:asciiTheme="minorHAnsi" w:hAnsiTheme="minorHAnsi" w:cstheme="minorHAnsi"/>
          <w:bCs/>
          <w:kern w:val="2"/>
          <w:sz w:val="22"/>
          <w:szCs w:val="22"/>
        </w:rPr>
        <w:t xml:space="preserve"> на приобретение муниципального имущества</w:t>
      </w:r>
    </w:p>
    <w:p w:rsidR="0028607D" w:rsidRPr="00213063" w:rsidRDefault="0028607D" w:rsidP="0028607D">
      <w:pPr>
        <w:tabs>
          <w:tab w:val="left" w:pos="9498"/>
        </w:tabs>
        <w:jc w:val="both"/>
        <w:rPr>
          <w:rFonts w:asciiTheme="minorHAnsi" w:hAnsiTheme="minorHAnsi" w:cstheme="minorHAnsi"/>
          <w:b/>
          <w:bCs/>
          <w:kern w:val="2"/>
          <w:sz w:val="22"/>
          <w:szCs w:val="22"/>
        </w:rPr>
      </w:pPr>
    </w:p>
    <w:p w:rsidR="0028607D" w:rsidRPr="00213063" w:rsidRDefault="0028607D" w:rsidP="0028607D">
      <w:pPr>
        <w:tabs>
          <w:tab w:val="left" w:pos="9498"/>
        </w:tabs>
        <w:ind w:firstLine="709"/>
        <w:jc w:val="both"/>
        <w:rPr>
          <w:rFonts w:asciiTheme="minorHAnsi" w:hAnsiTheme="minorHAnsi" w:cstheme="minorHAnsi"/>
          <w:kern w:val="2"/>
          <w:sz w:val="22"/>
          <w:szCs w:val="22"/>
        </w:rPr>
      </w:pPr>
      <w:r w:rsidRPr="00213063">
        <w:rPr>
          <w:rFonts w:asciiTheme="minorHAnsi" w:hAnsiTheme="minorHAnsi" w:cstheme="minorHAnsi"/>
          <w:kern w:val="2"/>
          <w:sz w:val="22"/>
          <w:szCs w:val="22"/>
        </w:rPr>
        <w:t>В целях реализации преимущественного права на приобретение арендуемого недвижимого имущества, предусмотренного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предоставить в собственность за плату арендуемое мною по договору аренды __________________________________</w:t>
      </w:r>
      <w:r w:rsidR="004E0739" w:rsidRPr="00213063">
        <w:rPr>
          <w:rFonts w:asciiTheme="minorHAnsi" w:hAnsiTheme="minorHAnsi" w:cstheme="minorHAnsi"/>
          <w:kern w:val="2"/>
          <w:sz w:val="22"/>
          <w:szCs w:val="22"/>
        </w:rPr>
        <w:t>_____________________________</w:t>
      </w:r>
      <w:r w:rsidR="00213063">
        <w:rPr>
          <w:rFonts w:asciiTheme="minorHAnsi" w:hAnsiTheme="minorHAnsi" w:cstheme="minorHAnsi"/>
          <w:kern w:val="2"/>
          <w:sz w:val="22"/>
          <w:szCs w:val="22"/>
        </w:rPr>
        <w:t>_______________</w:t>
      </w:r>
    </w:p>
    <w:p w:rsidR="0028607D" w:rsidRPr="00213063" w:rsidRDefault="0028607D" w:rsidP="004E0739">
      <w:pPr>
        <w:ind w:firstLine="4536"/>
        <w:contextualSpacing/>
        <w:rPr>
          <w:rFonts w:asciiTheme="minorHAnsi" w:hAnsiTheme="minorHAnsi" w:cstheme="minorHAnsi"/>
          <w:sz w:val="22"/>
          <w:szCs w:val="22"/>
        </w:rPr>
      </w:pPr>
      <w:r w:rsidRPr="00213063">
        <w:rPr>
          <w:rFonts w:asciiTheme="minorHAnsi" w:hAnsiTheme="minorHAnsi" w:cstheme="minorHAnsi"/>
          <w:sz w:val="22"/>
          <w:szCs w:val="22"/>
        </w:rPr>
        <w:t>(указать реквизиты договора аренды)</w:t>
      </w:r>
    </w:p>
    <w:p w:rsidR="00213063" w:rsidRDefault="0028607D" w:rsidP="0028607D">
      <w:pPr>
        <w:tabs>
          <w:tab w:val="left" w:pos="9498"/>
        </w:tabs>
        <w:jc w:val="both"/>
        <w:rPr>
          <w:rFonts w:asciiTheme="minorHAnsi" w:hAnsiTheme="minorHAnsi" w:cstheme="minorHAnsi"/>
          <w:kern w:val="2"/>
          <w:sz w:val="22"/>
          <w:szCs w:val="22"/>
        </w:rPr>
      </w:pPr>
      <w:r w:rsidRPr="00213063">
        <w:rPr>
          <w:rFonts w:asciiTheme="minorHAnsi" w:hAnsiTheme="minorHAnsi" w:cstheme="minorHAnsi"/>
          <w:kern w:val="2"/>
          <w:sz w:val="22"/>
          <w:szCs w:val="22"/>
        </w:rPr>
        <w:t xml:space="preserve">недвижимое муниципальное имущество, находящееся в муниципальной собственности </w:t>
      </w:r>
      <w:r w:rsidRPr="00213063">
        <w:rPr>
          <w:rFonts w:asciiTheme="minorHAnsi" w:hAnsiTheme="minorHAnsi" w:cstheme="minorHAnsi"/>
          <w:bCs/>
          <w:kern w:val="2"/>
          <w:sz w:val="22"/>
          <w:szCs w:val="22"/>
        </w:rPr>
        <w:t>муниципального образования</w:t>
      </w:r>
      <w:r w:rsidR="004E0739" w:rsidRPr="00213063">
        <w:rPr>
          <w:rFonts w:asciiTheme="minorHAnsi" w:hAnsiTheme="minorHAnsi" w:cstheme="minorHAnsi"/>
          <w:i/>
          <w:kern w:val="2"/>
          <w:sz w:val="22"/>
          <w:szCs w:val="22"/>
        </w:rPr>
        <w:t xml:space="preserve"> </w:t>
      </w:r>
      <w:r w:rsidR="004E0739" w:rsidRPr="00213063">
        <w:rPr>
          <w:rFonts w:asciiTheme="minorHAnsi" w:hAnsiTheme="minorHAnsi" w:cstheme="minorHAnsi"/>
          <w:kern w:val="2"/>
          <w:sz w:val="22"/>
          <w:szCs w:val="22"/>
        </w:rPr>
        <w:t xml:space="preserve">«Боханский район» </w:t>
      </w:r>
      <w:r w:rsidRPr="00213063">
        <w:rPr>
          <w:rFonts w:asciiTheme="minorHAnsi" w:hAnsiTheme="minorHAnsi" w:cstheme="minorHAnsi"/>
          <w:kern w:val="2"/>
          <w:sz w:val="22"/>
          <w:szCs w:val="22"/>
        </w:rPr>
        <w:t>_______________________</w:t>
      </w:r>
      <w:r w:rsidR="00213063">
        <w:rPr>
          <w:rFonts w:asciiTheme="minorHAnsi" w:hAnsiTheme="minorHAnsi" w:cstheme="minorHAnsi"/>
          <w:kern w:val="2"/>
          <w:sz w:val="22"/>
          <w:szCs w:val="22"/>
        </w:rPr>
        <w:t>_______________</w:t>
      </w:r>
    </w:p>
    <w:p w:rsidR="0028607D" w:rsidRPr="00213063" w:rsidRDefault="00213063" w:rsidP="0028607D">
      <w:pPr>
        <w:tabs>
          <w:tab w:val="left" w:pos="9498"/>
        </w:tabs>
        <w:jc w:val="both"/>
        <w:rPr>
          <w:rFonts w:asciiTheme="minorHAnsi" w:hAnsiTheme="minorHAnsi" w:cstheme="minorHAnsi"/>
          <w:kern w:val="2"/>
          <w:sz w:val="22"/>
          <w:szCs w:val="22"/>
        </w:rPr>
      </w:pPr>
      <w:r>
        <w:rPr>
          <w:rFonts w:asciiTheme="minorHAnsi" w:hAnsiTheme="minorHAnsi" w:cstheme="minorHAnsi"/>
          <w:kern w:val="2"/>
          <w:sz w:val="22"/>
          <w:szCs w:val="22"/>
        </w:rPr>
        <w:t>______________________________________________________________________________</w:t>
      </w:r>
    </w:p>
    <w:p w:rsidR="0028607D" w:rsidRPr="00213063" w:rsidRDefault="0028607D" w:rsidP="0028607D">
      <w:pPr>
        <w:contextualSpacing/>
        <w:jc w:val="center"/>
        <w:rPr>
          <w:rFonts w:asciiTheme="minorHAnsi" w:hAnsiTheme="minorHAnsi" w:cstheme="minorHAnsi"/>
          <w:sz w:val="22"/>
          <w:szCs w:val="22"/>
        </w:rPr>
      </w:pPr>
      <w:r w:rsidRPr="00213063">
        <w:rPr>
          <w:rFonts w:asciiTheme="minorHAnsi" w:hAnsiTheme="minorHAnsi" w:cstheme="minorHAnsi"/>
          <w:sz w:val="22"/>
          <w:szCs w:val="22"/>
        </w:rPr>
        <w:t>(указать идентифицирующие сведения об арендуемом муниципальном имуществе –</w:t>
      </w:r>
    </w:p>
    <w:p w:rsidR="0028607D" w:rsidRPr="00213063" w:rsidRDefault="0028607D" w:rsidP="0028607D">
      <w:pPr>
        <w:contextualSpacing/>
        <w:jc w:val="center"/>
        <w:rPr>
          <w:rFonts w:asciiTheme="minorHAnsi" w:hAnsiTheme="minorHAnsi" w:cstheme="minorHAnsi"/>
          <w:sz w:val="22"/>
          <w:szCs w:val="22"/>
        </w:rPr>
      </w:pPr>
      <w:r w:rsidRPr="00213063">
        <w:rPr>
          <w:rFonts w:asciiTheme="minorHAnsi" w:hAnsiTheme="minorHAnsi" w:cstheme="minorHAnsi"/>
          <w:sz w:val="22"/>
          <w:szCs w:val="22"/>
        </w:rPr>
        <w:t>адрес места нахождения, кадастровый номер и др.)</w:t>
      </w:r>
    </w:p>
    <w:p w:rsidR="005F6A2F" w:rsidRPr="00213063" w:rsidRDefault="005F6A2F" w:rsidP="005F6A2F">
      <w:pPr>
        <w:autoSpaceDE w:val="0"/>
        <w:autoSpaceDN w:val="0"/>
        <w:adjustRightInd w:val="0"/>
        <w:jc w:val="both"/>
        <w:rPr>
          <w:rFonts w:asciiTheme="minorHAnsi" w:hAnsiTheme="minorHAnsi" w:cstheme="minorHAnsi"/>
          <w:sz w:val="22"/>
          <w:szCs w:val="22"/>
        </w:rPr>
      </w:pPr>
    </w:p>
    <w:p w:rsidR="005F6A2F" w:rsidRPr="00213063" w:rsidRDefault="005F6A2F" w:rsidP="005F6A2F">
      <w:pPr>
        <w:keepNext/>
        <w:ind w:right="-142"/>
        <w:jc w:val="both"/>
        <w:rPr>
          <w:rFonts w:asciiTheme="minorHAnsi" w:hAnsiTheme="minorHAnsi" w:cstheme="minorHAnsi"/>
          <w:kern w:val="2"/>
          <w:sz w:val="22"/>
          <w:szCs w:val="22"/>
        </w:rPr>
      </w:pPr>
      <w:r w:rsidRPr="00213063">
        <w:rPr>
          <w:rFonts w:asciiTheme="minorHAnsi" w:hAnsiTheme="minorHAnsi" w:cstheme="minorHAnsi"/>
          <w:kern w:val="2"/>
          <w:sz w:val="22"/>
          <w:szCs w:val="22"/>
        </w:rPr>
        <w:t>К заявлению прилагаются:</w:t>
      </w:r>
    </w:p>
    <w:tbl>
      <w:tblPr>
        <w:tblW w:w="9039" w:type="dxa"/>
        <w:tblLook w:val="01E0" w:firstRow="1" w:lastRow="1" w:firstColumn="1" w:lastColumn="1" w:noHBand="0" w:noVBand="0"/>
      </w:tblPr>
      <w:tblGrid>
        <w:gridCol w:w="534"/>
        <w:gridCol w:w="8211"/>
        <w:gridCol w:w="294"/>
      </w:tblGrid>
      <w:tr w:rsidR="005F6A2F" w:rsidRPr="00213063" w:rsidTr="00B02306">
        <w:tc>
          <w:tcPr>
            <w:tcW w:w="53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1)</w:t>
            </w:r>
          </w:p>
        </w:tc>
        <w:tc>
          <w:tcPr>
            <w:tcW w:w="8211" w:type="dxa"/>
            <w:tcBorders>
              <w:bottom w:val="single" w:sz="4" w:space="0" w:color="auto"/>
            </w:tcBorders>
          </w:tcPr>
          <w:p w:rsidR="005F6A2F" w:rsidRPr="00213063" w:rsidRDefault="005F6A2F" w:rsidP="00B02306">
            <w:pPr>
              <w:jc w:val="both"/>
              <w:rPr>
                <w:rFonts w:asciiTheme="minorHAnsi" w:hAnsiTheme="minorHAnsi" w:cstheme="minorHAnsi"/>
                <w:kern w:val="2"/>
                <w:sz w:val="22"/>
                <w:szCs w:val="22"/>
              </w:rPr>
            </w:pPr>
          </w:p>
        </w:tc>
        <w:tc>
          <w:tcPr>
            <w:tcW w:w="29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r>
      <w:tr w:rsidR="005F6A2F" w:rsidRPr="00213063" w:rsidTr="00B02306">
        <w:tc>
          <w:tcPr>
            <w:tcW w:w="53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2)</w:t>
            </w:r>
          </w:p>
        </w:tc>
        <w:tc>
          <w:tcPr>
            <w:tcW w:w="8211" w:type="dxa"/>
            <w:tcBorders>
              <w:top w:val="single" w:sz="4" w:space="0" w:color="auto"/>
              <w:bottom w:val="single" w:sz="4" w:space="0" w:color="auto"/>
            </w:tcBorders>
          </w:tcPr>
          <w:p w:rsidR="005F6A2F" w:rsidRPr="00213063" w:rsidRDefault="005F6A2F" w:rsidP="00B02306">
            <w:pPr>
              <w:jc w:val="both"/>
              <w:rPr>
                <w:rFonts w:asciiTheme="minorHAnsi" w:hAnsiTheme="minorHAnsi" w:cstheme="minorHAnsi"/>
                <w:kern w:val="2"/>
                <w:sz w:val="22"/>
                <w:szCs w:val="22"/>
              </w:rPr>
            </w:pPr>
          </w:p>
        </w:tc>
        <w:tc>
          <w:tcPr>
            <w:tcW w:w="29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r>
      <w:tr w:rsidR="005F6A2F" w:rsidRPr="00213063" w:rsidTr="00B02306">
        <w:tc>
          <w:tcPr>
            <w:tcW w:w="53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3)</w:t>
            </w:r>
          </w:p>
        </w:tc>
        <w:tc>
          <w:tcPr>
            <w:tcW w:w="8211" w:type="dxa"/>
            <w:tcBorders>
              <w:top w:val="single" w:sz="4" w:space="0" w:color="auto"/>
              <w:bottom w:val="single" w:sz="4" w:space="0" w:color="auto"/>
            </w:tcBorders>
          </w:tcPr>
          <w:p w:rsidR="005F6A2F" w:rsidRPr="00213063" w:rsidRDefault="005F6A2F" w:rsidP="00B02306">
            <w:pPr>
              <w:jc w:val="both"/>
              <w:rPr>
                <w:rFonts w:asciiTheme="minorHAnsi" w:hAnsiTheme="minorHAnsi" w:cstheme="minorHAnsi"/>
                <w:kern w:val="2"/>
                <w:sz w:val="22"/>
                <w:szCs w:val="22"/>
              </w:rPr>
            </w:pPr>
          </w:p>
        </w:tc>
        <w:tc>
          <w:tcPr>
            <w:tcW w:w="29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r>
    </w:tbl>
    <w:p w:rsidR="005F6A2F" w:rsidRPr="00213063" w:rsidRDefault="005F6A2F" w:rsidP="0028607D">
      <w:pPr>
        <w:jc w:val="both"/>
        <w:rPr>
          <w:rFonts w:asciiTheme="minorHAnsi" w:hAnsiTheme="minorHAnsi" w:cstheme="minorHAnsi"/>
          <w:kern w:val="2"/>
          <w:sz w:val="22"/>
          <w:szCs w:val="22"/>
        </w:rPr>
      </w:pPr>
    </w:p>
    <w:p w:rsidR="005F6A2F" w:rsidRPr="00213063" w:rsidRDefault="005F6A2F" w:rsidP="0028607D">
      <w:pPr>
        <w:jc w:val="both"/>
        <w:rPr>
          <w:rFonts w:asciiTheme="minorHAnsi" w:hAnsiTheme="minorHAnsi" w:cstheme="minorHAnsi"/>
          <w:kern w:val="2"/>
          <w:sz w:val="22"/>
          <w:szCs w:val="22"/>
        </w:rPr>
      </w:pPr>
    </w:p>
    <w:p w:rsidR="005F6A2F" w:rsidRPr="00213063" w:rsidRDefault="005F6A2F" w:rsidP="0028607D">
      <w:pPr>
        <w:jc w:val="both"/>
        <w:rPr>
          <w:rFonts w:asciiTheme="minorHAnsi" w:hAnsiTheme="minorHAnsi" w:cstheme="minorHAnsi"/>
          <w:kern w:val="2"/>
          <w:sz w:val="22"/>
          <w:szCs w:val="2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28607D" w:rsidRPr="00213063" w:rsidTr="0028607D">
        <w:tc>
          <w:tcPr>
            <w:tcW w:w="314" w:type="dxa"/>
          </w:tcPr>
          <w:p w:rsidR="0028607D" w:rsidRPr="00213063" w:rsidRDefault="0028607D" w:rsidP="0028607D">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c>
          <w:tcPr>
            <w:tcW w:w="503" w:type="dxa"/>
            <w:tcBorders>
              <w:bottom w:val="single" w:sz="4" w:space="0" w:color="auto"/>
            </w:tcBorders>
          </w:tcPr>
          <w:p w:rsidR="0028607D" w:rsidRPr="00213063" w:rsidRDefault="0028607D" w:rsidP="0028607D">
            <w:pPr>
              <w:jc w:val="both"/>
              <w:rPr>
                <w:rFonts w:asciiTheme="minorHAnsi" w:hAnsiTheme="minorHAnsi" w:cstheme="minorHAnsi"/>
                <w:kern w:val="2"/>
                <w:sz w:val="22"/>
                <w:szCs w:val="22"/>
              </w:rPr>
            </w:pPr>
          </w:p>
        </w:tc>
        <w:tc>
          <w:tcPr>
            <w:tcW w:w="337" w:type="dxa"/>
          </w:tcPr>
          <w:p w:rsidR="0028607D" w:rsidRPr="00213063" w:rsidRDefault="0028607D" w:rsidP="0028607D">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c>
          <w:tcPr>
            <w:tcW w:w="1789" w:type="dxa"/>
            <w:tcBorders>
              <w:bottom w:val="single" w:sz="4" w:space="0" w:color="auto"/>
            </w:tcBorders>
          </w:tcPr>
          <w:p w:rsidR="0028607D" w:rsidRPr="00213063" w:rsidRDefault="0028607D" w:rsidP="0028607D">
            <w:pPr>
              <w:jc w:val="both"/>
              <w:rPr>
                <w:rFonts w:asciiTheme="minorHAnsi" w:hAnsiTheme="minorHAnsi" w:cstheme="minorHAnsi"/>
                <w:kern w:val="2"/>
                <w:sz w:val="22"/>
                <w:szCs w:val="22"/>
              </w:rPr>
            </w:pPr>
          </w:p>
        </w:tc>
        <w:tc>
          <w:tcPr>
            <w:tcW w:w="567" w:type="dxa"/>
          </w:tcPr>
          <w:p w:rsidR="0028607D" w:rsidRPr="00213063" w:rsidRDefault="0028607D" w:rsidP="0028607D">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20</w:t>
            </w:r>
          </w:p>
        </w:tc>
        <w:tc>
          <w:tcPr>
            <w:tcW w:w="426" w:type="dxa"/>
            <w:tcBorders>
              <w:bottom w:val="single" w:sz="4" w:space="0" w:color="auto"/>
            </w:tcBorders>
          </w:tcPr>
          <w:p w:rsidR="0028607D" w:rsidRPr="00213063" w:rsidRDefault="0028607D" w:rsidP="0028607D">
            <w:pPr>
              <w:jc w:val="both"/>
              <w:rPr>
                <w:rFonts w:asciiTheme="minorHAnsi" w:hAnsiTheme="minorHAnsi" w:cstheme="minorHAnsi"/>
                <w:kern w:val="2"/>
                <w:sz w:val="22"/>
                <w:szCs w:val="22"/>
              </w:rPr>
            </w:pPr>
          </w:p>
        </w:tc>
        <w:tc>
          <w:tcPr>
            <w:tcW w:w="401" w:type="dxa"/>
          </w:tcPr>
          <w:p w:rsidR="0028607D" w:rsidRPr="00213063" w:rsidRDefault="0028607D" w:rsidP="0028607D">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г.</w:t>
            </w:r>
          </w:p>
        </w:tc>
        <w:tc>
          <w:tcPr>
            <w:tcW w:w="733" w:type="dxa"/>
          </w:tcPr>
          <w:p w:rsidR="0028607D" w:rsidRPr="00213063" w:rsidRDefault="0028607D" w:rsidP="0028607D">
            <w:pPr>
              <w:jc w:val="both"/>
              <w:rPr>
                <w:rFonts w:asciiTheme="minorHAnsi" w:hAnsiTheme="minorHAnsi" w:cstheme="minorHAnsi"/>
                <w:kern w:val="2"/>
                <w:sz w:val="22"/>
                <w:szCs w:val="22"/>
              </w:rPr>
            </w:pPr>
          </w:p>
        </w:tc>
        <w:tc>
          <w:tcPr>
            <w:tcW w:w="3969" w:type="dxa"/>
            <w:tcBorders>
              <w:bottom w:val="single" w:sz="4" w:space="0" w:color="auto"/>
            </w:tcBorders>
          </w:tcPr>
          <w:p w:rsidR="0028607D" w:rsidRPr="00213063" w:rsidRDefault="0028607D" w:rsidP="0028607D">
            <w:pPr>
              <w:ind w:right="-108"/>
              <w:jc w:val="both"/>
              <w:rPr>
                <w:rFonts w:asciiTheme="minorHAnsi" w:hAnsiTheme="minorHAnsi" w:cstheme="minorHAnsi"/>
                <w:kern w:val="2"/>
                <w:sz w:val="22"/>
                <w:szCs w:val="22"/>
              </w:rPr>
            </w:pPr>
          </w:p>
        </w:tc>
      </w:tr>
      <w:tr w:rsidR="0028607D" w:rsidRPr="00213063" w:rsidTr="0028607D">
        <w:tc>
          <w:tcPr>
            <w:tcW w:w="314" w:type="dxa"/>
          </w:tcPr>
          <w:p w:rsidR="0028607D" w:rsidRPr="00213063" w:rsidRDefault="0028607D" w:rsidP="0028607D">
            <w:pPr>
              <w:jc w:val="center"/>
              <w:rPr>
                <w:rFonts w:asciiTheme="minorHAnsi" w:hAnsiTheme="minorHAnsi" w:cstheme="minorHAnsi"/>
                <w:kern w:val="2"/>
                <w:sz w:val="22"/>
                <w:szCs w:val="22"/>
              </w:rPr>
            </w:pPr>
          </w:p>
        </w:tc>
        <w:tc>
          <w:tcPr>
            <w:tcW w:w="503" w:type="dxa"/>
            <w:tcBorders>
              <w:top w:val="single" w:sz="4" w:space="0" w:color="auto"/>
            </w:tcBorders>
          </w:tcPr>
          <w:p w:rsidR="0028607D" w:rsidRPr="00213063" w:rsidRDefault="0028607D" w:rsidP="0028607D">
            <w:pPr>
              <w:jc w:val="center"/>
              <w:rPr>
                <w:rFonts w:asciiTheme="minorHAnsi" w:hAnsiTheme="minorHAnsi" w:cstheme="minorHAnsi"/>
                <w:kern w:val="2"/>
                <w:sz w:val="22"/>
                <w:szCs w:val="22"/>
              </w:rPr>
            </w:pPr>
          </w:p>
        </w:tc>
        <w:tc>
          <w:tcPr>
            <w:tcW w:w="337" w:type="dxa"/>
          </w:tcPr>
          <w:p w:rsidR="0028607D" w:rsidRPr="00213063" w:rsidRDefault="0028607D" w:rsidP="0028607D">
            <w:pPr>
              <w:jc w:val="center"/>
              <w:rPr>
                <w:rFonts w:asciiTheme="minorHAnsi" w:hAnsiTheme="minorHAnsi" w:cstheme="minorHAnsi"/>
                <w:kern w:val="2"/>
                <w:sz w:val="22"/>
                <w:szCs w:val="22"/>
              </w:rPr>
            </w:pPr>
          </w:p>
        </w:tc>
        <w:tc>
          <w:tcPr>
            <w:tcW w:w="1789" w:type="dxa"/>
            <w:tcBorders>
              <w:top w:val="single" w:sz="4" w:space="0" w:color="auto"/>
            </w:tcBorders>
          </w:tcPr>
          <w:p w:rsidR="0028607D" w:rsidRPr="00213063" w:rsidRDefault="0028607D" w:rsidP="0028607D">
            <w:pPr>
              <w:jc w:val="center"/>
              <w:rPr>
                <w:rFonts w:asciiTheme="minorHAnsi" w:hAnsiTheme="minorHAnsi" w:cstheme="minorHAnsi"/>
                <w:kern w:val="2"/>
                <w:sz w:val="22"/>
                <w:szCs w:val="22"/>
              </w:rPr>
            </w:pPr>
          </w:p>
        </w:tc>
        <w:tc>
          <w:tcPr>
            <w:tcW w:w="567" w:type="dxa"/>
          </w:tcPr>
          <w:p w:rsidR="0028607D" w:rsidRPr="00213063" w:rsidRDefault="0028607D" w:rsidP="0028607D">
            <w:pPr>
              <w:jc w:val="center"/>
              <w:rPr>
                <w:rFonts w:asciiTheme="minorHAnsi" w:hAnsiTheme="minorHAnsi" w:cstheme="minorHAnsi"/>
                <w:kern w:val="2"/>
                <w:sz w:val="22"/>
                <w:szCs w:val="22"/>
              </w:rPr>
            </w:pPr>
          </w:p>
        </w:tc>
        <w:tc>
          <w:tcPr>
            <w:tcW w:w="426" w:type="dxa"/>
            <w:tcBorders>
              <w:top w:val="single" w:sz="4" w:space="0" w:color="auto"/>
            </w:tcBorders>
          </w:tcPr>
          <w:p w:rsidR="0028607D" w:rsidRPr="00213063" w:rsidRDefault="0028607D" w:rsidP="0028607D">
            <w:pPr>
              <w:jc w:val="center"/>
              <w:rPr>
                <w:rFonts w:asciiTheme="minorHAnsi" w:hAnsiTheme="minorHAnsi" w:cstheme="minorHAnsi"/>
                <w:kern w:val="2"/>
                <w:sz w:val="22"/>
                <w:szCs w:val="22"/>
              </w:rPr>
            </w:pPr>
          </w:p>
        </w:tc>
        <w:tc>
          <w:tcPr>
            <w:tcW w:w="401" w:type="dxa"/>
          </w:tcPr>
          <w:p w:rsidR="0028607D" w:rsidRPr="00213063" w:rsidRDefault="0028607D" w:rsidP="0028607D">
            <w:pPr>
              <w:jc w:val="center"/>
              <w:rPr>
                <w:rFonts w:asciiTheme="minorHAnsi" w:hAnsiTheme="minorHAnsi" w:cstheme="minorHAnsi"/>
                <w:kern w:val="2"/>
                <w:sz w:val="22"/>
                <w:szCs w:val="22"/>
              </w:rPr>
            </w:pPr>
          </w:p>
        </w:tc>
        <w:tc>
          <w:tcPr>
            <w:tcW w:w="733" w:type="dxa"/>
          </w:tcPr>
          <w:p w:rsidR="0028607D" w:rsidRPr="00213063" w:rsidRDefault="0028607D" w:rsidP="0028607D">
            <w:pPr>
              <w:jc w:val="center"/>
              <w:rPr>
                <w:rFonts w:asciiTheme="minorHAnsi" w:hAnsiTheme="minorHAnsi" w:cstheme="minorHAnsi"/>
                <w:kern w:val="2"/>
                <w:sz w:val="22"/>
                <w:szCs w:val="22"/>
              </w:rPr>
            </w:pPr>
          </w:p>
        </w:tc>
        <w:tc>
          <w:tcPr>
            <w:tcW w:w="3969" w:type="dxa"/>
            <w:tcBorders>
              <w:top w:val="single" w:sz="4" w:space="0" w:color="auto"/>
            </w:tcBorders>
          </w:tcPr>
          <w:p w:rsidR="0028607D" w:rsidRPr="00213063" w:rsidRDefault="0028607D" w:rsidP="0028607D">
            <w:pPr>
              <w:ind w:right="-108"/>
              <w:jc w:val="center"/>
              <w:rPr>
                <w:rFonts w:asciiTheme="minorHAnsi" w:hAnsiTheme="minorHAnsi" w:cstheme="minorHAnsi"/>
                <w:color w:val="000000"/>
                <w:kern w:val="2"/>
                <w:sz w:val="22"/>
                <w:szCs w:val="22"/>
              </w:rPr>
            </w:pPr>
            <w:r w:rsidRPr="00213063">
              <w:rPr>
                <w:rFonts w:asciiTheme="minorHAnsi" w:hAnsiTheme="minorHAnsi" w:cstheme="minorHAnsi"/>
                <w:color w:val="000000"/>
                <w:kern w:val="2"/>
                <w:sz w:val="22"/>
                <w:szCs w:val="22"/>
              </w:rPr>
              <w:t>(подпись заявителя или</w:t>
            </w:r>
            <w:r w:rsidRPr="00213063">
              <w:rPr>
                <w:rFonts w:asciiTheme="minorHAnsi" w:hAnsiTheme="minorHAnsi" w:cstheme="minorHAnsi"/>
                <w:color w:val="000000"/>
                <w:kern w:val="2"/>
                <w:sz w:val="22"/>
                <w:szCs w:val="22"/>
              </w:rPr>
              <w:br/>
              <w:t>представителя заявителя)</w:t>
            </w:r>
          </w:p>
        </w:tc>
      </w:tr>
    </w:tbl>
    <w:p w:rsidR="0028607D" w:rsidRPr="00213063" w:rsidRDefault="0028607D" w:rsidP="0028607D">
      <w:pPr>
        <w:ind w:firstLine="720"/>
        <w:jc w:val="both"/>
        <w:rPr>
          <w:rFonts w:asciiTheme="minorHAnsi" w:hAnsiTheme="minorHAnsi" w:cstheme="minorHAnsi"/>
          <w:kern w:val="2"/>
          <w:sz w:val="22"/>
          <w:szCs w:val="22"/>
        </w:rPr>
      </w:pPr>
    </w:p>
    <w:p w:rsidR="00D82210" w:rsidRPr="00213063" w:rsidRDefault="00D82210">
      <w:pPr>
        <w:rPr>
          <w:rFonts w:asciiTheme="minorHAnsi" w:hAnsiTheme="minorHAnsi" w:cstheme="minorHAnsi"/>
          <w:sz w:val="22"/>
          <w:szCs w:val="22"/>
        </w:rPr>
      </w:pPr>
    </w:p>
    <w:p w:rsidR="00D82210" w:rsidRPr="00213063" w:rsidRDefault="00D82210">
      <w:pPr>
        <w:rPr>
          <w:rFonts w:asciiTheme="minorHAnsi" w:hAnsiTheme="minorHAnsi" w:cstheme="minorHAnsi"/>
          <w:sz w:val="22"/>
          <w:szCs w:val="22"/>
        </w:rPr>
      </w:pPr>
    </w:p>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7857F3" w:rsidRDefault="007857F3" w:rsidP="006D07ED">
      <w:pPr>
        <w:jc w:val="both"/>
        <w:rPr>
          <w:kern w:val="2"/>
          <w:sz w:val="28"/>
          <w:szCs w:val="28"/>
        </w:rPr>
        <w:sectPr w:rsidR="007857F3" w:rsidSect="00297E3E">
          <w:pgSz w:w="11906" w:h="16838"/>
          <w:pgMar w:top="568" w:right="850" w:bottom="1134" w:left="1701" w:header="708" w:footer="708" w:gutter="0"/>
          <w:pgNumType w:start="1"/>
          <w:cols w:space="720"/>
        </w:sectPr>
      </w:pPr>
    </w:p>
    <w:p w:rsidR="00D82210" w:rsidRPr="00BC6D86" w:rsidRDefault="00D82210" w:rsidP="003C58E6">
      <w:pPr>
        <w:rPr>
          <w:rFonts w:asciiTheme="minorHAnsi" w:hAnsiTheme="minorHAnsi" w:cstheme="minorHAnsi"/>
          <w:sz w:val="22"/>
          <w:szCs w:val="22"/>
        </w:rPr>
      </w:pPr>
    </w:p>
    <w:sectPr w:rsidR="00D82210" w:rsidRPr="00BC6D86" w:rsidSect="00BC6D86">
      <w:pgSz w:w="16838" w:h="11906" w:orient="landscape"/>
      <w:pgMar w:top="850" w:right="1134" w:bottom="1701" w:left="56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D3" w:rsidRDefault="002023D3" w:rsidP="00376552">
      <w:r>
        <w:separator/>
      </w:r>
    </w:p>
  </w:endnote>
  <w:endnote w:type="continuationSeparator" w:id="0">
    <w:p w:rsidR="002023D3" w:rsidRDefault="002023D3" w:rsidP="0037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D3" w:rsidRDefault="002023D3" w:rsidP="00376552">
      <w:r>
        <w:separator/>
      </w:r>
    </w:p>
  </w:footnote>
  <w:footnote w:type="continuationSeparator" w:id="0">
    <w:p w:rsidR="002023D3" w:rsidRDefault="002023D3" w:rsidP="00376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15:restartNumberingAfterBreak="0">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67"/>
    <w:rsid w:val="00006A0A"/>
    <w:rsid w:val="000306D8"/>
    <w:rsid w:val="0004591A"/>
    <w:rsid w:val="00046355"/>
    <w:rsid w:val="00047707"/>
    <w:rsid w:val="00052AE5"/>
    <w:rsid w:val="000552A6"/>
    <w:rsid w:val="00057291"/>
    <w:rsid w:val="00070C2D"/>
    <w:rsid w:val="000767B5"/>
    <w:rsid w:val="00085AF2"/>
    <w:rsid w:val="00095642"/>
    <w:rsid w:val="00095F44"/>
    <w:rsid w:val="000A2351"/>
    <w:rsid w:val="000C4052"/>
    <w:rsid w:val="000C612B"/>
    <w:rsid w:val="000F2780"/>
    <w:rsid w:val="000F357D"/>
    <w:rsid w:val="000F603D"/>
    <w:rsid w:val="000F7446"/>
    <w:rsid w:val="00107AC3"/>
    <w:rsid w:val="00110804"/>
    <w:rsid w:val="00110C76"/>
    <w:rsid w:val="001176F0"/>
    <w:rsid w:val="001411A0"/>
    <w:rsid w:val="001434E6"/>
    <w:rsid w:val="00146D20"/>
    <w:rsid w:val="00146D40"/>
    <w:rsid w:val="001517AA"/>
    <w:rsid w:val="00155CBE"/>
    <w:rsid w:val="00167F19"/>
    <w:rsid w:val="00186072"/>
    <w:rsid w:val="00191522"/>
    <w:rsid w:val="00195750"/>
    <w:rsid w:val="001B0BBE"/>
    <w:rsid w:val="001B5122"/>
    <w:rsid w:val="001B7302"/>
    <w:rsid w:val="001C3384"/>
    <w:rsid w:val="001C7F7B"/>
    <w:rsid w:val="001D2523"/>
    <w:rsid w:val="001D30D9"/>
    <w:rsid w:val="001D3189"/>
    <w:rsid w:val="001D5B14"/>
    <w:rsid w:val="001E5A0F"/>
    <w:rsid w:val="001E7991"/>
    <w:rsid w:val="001F4830"/>
    <w:rsid w:val="00202364"/>
    <w:rsid w:val="002023D3"/>
    <w:rsid w:val="00203184"/>
    <w:rsid w:val="00211C1D"/>
    <w:rsid w:val="00213063"/>
    <w:rsid w:val="002174AE"/>
    <w:rsid w:val="00217CA9"/>
    <w:rsid w:val="00222C95"/>
    <w:rsid w:val="002308CD"/>
    <w:rsid w:val="0023347D"/>
    <w:rsid w:val="00243F03"/>
    <w:rsid w:val="0024617A"/>
    <w:rsid w:val="00247F45"/>
    <w:rsid w:val="00250FB8"/>
    <w:rsid w:val="0025624B"/>
    <w:rsid w:val="00260709"/>
    <w:rsid w:val="00264A89"/>
    <w:rsid w:val="00265009"/>
    <w:rsid w:val="002710CF"/>
    <w:rsid w:val="002719F2"/>
    <w:rsid w:val="00277DC1"/>
    <w:rsid w:val="00280118"/>
    <w:rsid w:val="00283B25"/>
    <w:rsid w:val="0028607D"/>
    <w:rsid w:val="00297E3E"/>
    <w:rsid w:val="002A142B"/>
    <w:rsid w:val="002A677B"/>
    <w:rsid w:val="002B2838"/>
    <w:rsid w:val="002B774A"/>
    <w:rsid w:val="002C7232"/>
    <w:rsid w:val="002D67D8"/>
    <w:rsid w:val="002E4D7F"/>
    <w:rsid w:val="002F16D8"/>
    <w:rsid w:val="002F29B5"/>
    <w:rsid w:val="00304846"/>
    <w:rsid w:val="00306C5E"/>
    <w:rsid w:val="00315FEE"/>
    <w:rsid w:val="00317D4E"/>
    <w:rsid w:val="003314FA"/>
    <w:rsid w:val="003320E8"/>
    <w:rsid w:val="003329E5"/>
    <w:rsid w:val="0033713B"/>
    <w:rsid w:val="003550AA"/>
    <w:rsid w:val="003563EB"/>
    <w:rsid w:val="003644DC"/>
    <w:rsid w:val="00365DB9"/>
    <w:rsid w:val="00376552"/>
    <w:rsid w:val="00376C2B"/>
    <w:rsid w:val="0039547A"/>
    <w:rsid w:val="00395498"/>
    <w:rsid w:val="003A5E9C"/>
    <w:rsid w:val="003A71AA"/>
    <w:rsid w:val="003A7FD7"/>
    <w:rsid w:val="003C1E30"/>
    <w:rsid w:val="003C58E6"/>
    <w:rsid w:val="003D6A08"/>
    <w:rsid w:val="003D7511"/>
    <w:rsid w:val="004058FB"/>
    <w:rsid w:val="00412143"/>
    <w:rsid w:val="004443CD"/>
    <w:rsid w:val="004726AF"/>
    <w:rsid w:val="00474EE2"/>
    <w:rsid w:val="0047562E"/>
    <w:rsid w:val="004A495D"/>
    <w:rsid w:val="004B2243"/>
    <w:rsid w:val="004B66D9"/>
    <w:rsid w:val="004C7943"/>
    <w:rsid w:val="004D06FC"/>
    <w:rsid w:val="004E0739"/>
    <w:rsid w:val="004E21AA"/>
    <w:rsid w:val="004E5736"/>
    <w:rsid w:val="004E7AE0"/>
    <w:rsid w:val="004F4F76"/>
    <w:rsid w:val="00511464"/>
    <w:rsid w:val="0051291D"/>
    <w:rsid w:val="00515318"/>
    <w:rsid w:val="00530FBE"/>
    <w:rsid w:val="00563476"/>
    <w:rsid w:val="0058664B"/>
    <w:rsid w:val="00590160"/>
    <w:rsid w:val="005A7497"/>
    <w:rsid w:val="005B400E"/>
    <w:rsid w:val="005C672E"/>
    <w:rsid w:val="005D36DC"/>
    <w:rsid w:val="005D4B58"/>
    <w:rsid w:val="005D5344"/>
    <w:rsid w:val="005E4C08"/>
    <w:rsid w:val="005E6EC4"/>
    <w:rsid w:val="005F6A2F"/>
    <w:rsid w:val="00612FFD"/>
    <w:rsid w:val="00620AFA"/>
    <w:rsid w:val="0063440B"/>
    <w:rsid w:val="00634E57"/>
    <w:rsid w:val="0064474C"/>
    <w:rsid w:val="00646E33"/>
    <w:rsid w:val="00652521"/>
    <w:rsid w:val="00654CCE"/>
    <w:rsid w:val="00667ADD"/>
    <w:rsid w:val="00672FC3"/>
    <w:rsid w:val="006771C3"/>
    <w:rsid w:val="0069308E"/>
    <w:rsid w:val="00693824"/>
    <w:rsid w:val="00696EDE"/>
    <w:rsid w:val="006A2C8C"/>
    <w:rsid w:val="006A6973"/>
    <w:rsid w:val="006B5E23"/>
    <w:rsid w:val="006C48FF"/>
    <w:rsid w:val="006C5F4A"/>
    <w:rsid w:val="006C6387"/>
    <w:rsid w:val="006C7F73"/>
    <w:rsid w:val="006D07ED"/>
    <w:rsid w:val="006D104B"/>
    <w:rsid w:val="006D5EAC"/>
    <w:rsid w:val="006E4D3F"/>
    <w:rsid w:val="006F2118"/>
    <w:rsid w:val="006F7E65"/>
    <w:rsid w:val="007061F8"/>
    <w:rsid w:val="00714DBF"/>
    <w:rsid w:val="00723AA6"/>
    <w:rsid w:val="00725788"/>
    <w:rsid w:val="00740540"/>
    <w:rsid w:val="0074382F"/>
    <w:rsid w:val="0075764B"/>
    <w:rsid w:val="00761427"/>
    <w:rsid w:val="0076187F"/>
    <w:rsid w:val="00761F10"/>
    <w:rsid w:val="00781905"/>
    <w:rsid w:val="007857F3"/>
    <w:rsid w:val="00791CB9"/>
    <w:rsid w:val="0079460E"/>
    <w:rsid w:val="007946DE"/>
    <w:rsid w:val="00796CA8"/>
    <w:rsid w:val="0079790B"/>
    <w:rsid w:val="007C135D"/>
    <w:rsid w:val="007D1941"/>
    <w:rsid w:val="007D570A"/>
    <w:rsid w:val="007F04DE"/>
    <w:rsid w:val="007F3F6E"/>
    <w:rsid w:val="007F779B"/>
    <w:rsid w:val="00807F93"/>
    <w:rsid w:val="008226C2"/>
    <w:rsid w:val="00824DA8"/>
    <w:rsid w:val="008254A2"/>
    <w:rsid w:val="0084555D"/>
    <w:rsid w:val="00852EAC"/>
    <w:rsid w:val="00855E04"/>
    <w:rsid w:val="008607D8"/>
    <w:rsid w:val="00861ECE"/>
    <w:rsid w:val="008640B0"/>
    <w:rsid w:val="0087014B"/>
    <w:rsid w:val="00894FA8"/>
    <w:rsid w:val="00895427"/>
    <w:rsid w:val="00897D21"/>
    <w:rsid w:val="008A3D21"/>
    <w:rsid w:val="008B18F9"/>
    <w:rsid w:val="008D6E03"/>
    <w:rsid w:val="008F4CD6"/>
    <w:rsid w:val="0090464F"/>
    <w:rsid w:val="0091385A"/>
    <w:rsid w:val="009138D5"/>
    <w:rsid w:val="00920739"/>
    <w:rsid w:val="00922411"/>
    <w:rsid w:val="0096079A"/>
    <w:rsid w:val="00964BEC"/>
    <w:rsid w:val="00967E13"/>
    <w:rsid w:val="009805D0"/>
    <w:rsid w:val="00996D71"/>
    <w:rsid w:val="009B64E3"/>
    <w:rsid w:val="009B7488"/>
    <w:rsid w:val="009D145E"/>
    <w:rsid w:val="009D6F68"/>
    <w:rsid w:val="009F0C7F"/>
    <w:rsid w:val="00A122D1"/>
    <w:rsid w:val="00A228B9"/>
    <w:rsid w:val="00A25BA6"/>
    <w:rsid w:val="00A3073F"/>
    <w:rsid w:val="00A370D4"/>
    <w:rsid w:val="00A533D1"/>
    <w:rsid w:val="00A5527E"/>
    <w:rsid w:val="00A57305"/>
    <w:rsid w:val="00A575F1"/>
    <w:rsid w:val="00A62213"/>
    <w:rsid w:val="00A627FA"/>
    <w:rsid w:val="00A62EB0"/>
    <w:rsid w:val="00A63BC8"/>
    <w:rsid w:val="00A80A89"/>
    <w:rsid w:val="00A81F4E"/>
    <w:rsid w:val="00A82867"/>
    <w:rsid w:val="00A82951"/>
    <w:rsid w:val="00A85A26"/>
    <w:rsid w:val="00A869CA"/>
    <w:rsid w:val="00A907B1"/>
    <w:rsid w:val="00AD20DA"/>
    <w:rsid w:val="00AD7496"/>
    <w:rsid w:val="00B02306"/>
    <w:rsid w:val="00B038B7"/>
    <w:rsid w:val="00B120AE"/>
    <w:rsid w:val="00B3121E"/>
    <w:rsid w:val="00B37E48"/>
    <w:rsid w:val="00B530C4"/>
    <w:rsid w:val="00B54203"/>
    <w:rsid w:val="00B92B95"/>
    <w:rsid w:val="00B94CFB"/>
    <w:rsid w:val="00B95A6C"/>
    <w:rsid w:val="00BA182A"/>
    <w:rsid w:val="00BA6256"/>
    <w:rsid w:val="00BB5B15"/>
    <w:rsid w:val="00BC6D86"/>
    <w:rsid w:val="00BD1A10"/>
    <w:rsid w:val="00BD1CC8"/>
    <w:rsid w:val="00BF26FD"/>
    <w:rsid w:val="00BF3C17"/>
    <w:rsid w:val="00C04101"/>
    <w:rsid w:val="00C05F76"/>
    <w:rsid w:val="00C0788A"/>
    <w:rsid w:val="00C10507"/>
    <w:rsid w:val="00C2681D"/>
    <w:rsid w:val="00C4202D"/>
    <w:rsid w:val="00C44284"/>
    <w:rsid w:val="00C62F4B"/>
    <w:rsid w:val="00C64F9B"/>
    <w:rsid w:val="00C67EFC"/>
    <w:rsid w:val="00C73758"/>
    <w:rsid w:val="00C75959"/>
    <w:rsid w:val="00C956F2"/>
    <w:rsid w:val="00CA2197"/>
    <w:rsid w:val="00CB05E3"/>
    <w:rsid w:val="00CB191C"/>
    <w:rsid w:val="00CB49CB"/>
    <w:rsid w:val="00CB5974"/>
    <w:rsid w:val="00CD27F8"/>
    <w:rsid w:val="00CE002E"/>
    <w:rsid w:val="00CE0E88"/>
    <w:rsid w:val="00CE1E73"/>
    <w:rsid w:val="00CE7977"/>
    <w:rsid w:val="00CE7B84"/>
    <w:rsid w:val="00D1020A"/>
    <w:rsid w:val="00D466DC"/>
    <w:rsid w:val="00D51159"/>
    <w:rsid w:val="00D776A3"/>
    <w:rsid w:val="00D82210"/>
    <w:rsid w:val="00D830D0"/>
    <w:rsid w:val="00D842DF"/>
    <w:rsid w:val="00D87BBF"/>
    <w:rsid w:val="00D96F3F"/>
    <w:rsid w:val="00DB4E46"/>
    <w:rsid w:val="00DC5B10"/>
    <w:rsid w:val="00DC65C6"/>
    <w:rsid w:val="00DD156E"/>
    <w:rsid w:val="00DF27DA"/>
    <w:rsid w:val="00DF34D5"/>
    <w:rsid w:val="00E01DD3"/>
    <w:rsid w:val="00E121DF"/>
    <w:rsid w:val="00E214C8"/>
    <w:rsid w:val="00E22C01"/>
    <w:rsid w:val="00E344D7"/>
    <w:rsid w:val="00E41B0D"/>
    <w:rsid w:val="00E66FF5"/>
    <w:rsid w:val="00E73DB3"/>
    <w:rsid w:val="00E8213B"/>
    <w:rsid w:val="00E90FE0"/>
    <w:rsid w:val="00E96D63"/>
    <w:rsid w:val="00EA5630"/>
    <w:rsid w:val="00EB616D"/>
    <w:rsid w:val="00EB6DBF"/>
    <w:rsid w:val="00EC08AE"/>
    <w:rsid w:val="00EC4573"/>
    <w:rsid w:val="00EC62A1"/>
    <w:rsid w:val="00EE1398"/>
    <w:rsid w:val="00EE29CD"/>
    <w:rsid w:val="00EE6C62"/>
    <w:rsid w:val="00EF3D2C"/>
    <w:rsid w:val="00EF6F4D"/>
    <w:rsid w:val="00F01152"/>
    <w:rsid w:val="00F03F06"/>
    <w:rsid w:val="00F071D2"/>
    <w:rsid w:val="00F46576"/>
    <w:rsid w:val="00F5354A"/>
    <w:rsid w:val="00F54E41"/>
    <w:rsid w:val="00F56187"/>
    <w:rsid w:val="00F578DD"/>
    <w:rsid w:val="00F61053"/>
    <w:rsid w:val="00F621E1"/>
    <w:rsid w:val="00F677FD"/>
    <w:rsid w:val="00F67CD8"/>
    <w:rsid w:val="00F80134"/>
    <w:rsid w:val="00F855FC"/>
    <w:rsid w:val="00FB31F1"/>
    <w:rsid w:val="00FD6EFE"/>
    <w:rsid w:val="00FE4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448CB-B891-46EF-9EB8-C61A7999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5B9"/>
  </w:style>
  <w:style w:type="paragraph" w:styleId="1">
    <w:name w:val="heading 1"/>
    <w:basedOn w:val="a"/>
    <w:next w:val="a"/>
    <w:link w:val="10"/>
    <w:uiPriority w:val="9"/>
    <w:qFormat/>
    <w:rsid w:val="006055B9"/>
    <w:pPr>
      <w:keepNext/>
      <w:jc w:val="center"/>
      <w:outlineLvl w:val="0"/>
    </w:pPr>
    <w:rPr>
      <w:b/>
      <w:sz w:val="36"/>
      <w:szCs w:val="20"/>
    </w:rPr>
  </w:style>
  <w:style w:type="paragraph" w:styleId="2">
    <w:name w:val="heading 2"/>
    <w:basedOn w:val="a"/>
    <w:next w:val="a"/>
    <w:rsid w:val="006A2C8C"/>
    <w:pPr>
      <w:keepNext/>
      <w:keepLines/>
      <w:spacing w:before="360" w:after="80"/>
      <w:outlineLvl w:val="1"/>
    </w:pPr>
    <w:rPr>
      <w:b/>
      <w:sz w:val="36"/>
      <w:szCs w:val="36"/>
    </w:rPr>
  </w:style>
  <w:style w:type="paragraph" w:styleId="3">
    <w:name w:val="heading 3"/>
    <w:basedOn w:val="a"/>
    <w:next w:val="a"/>
    <w:rsid w:val="006A2C8C"/>
    <w:pPr>
      <w:keepNext/>
      <w:keepLines/>
      <w:spacing w:before="280" w:after="80"/>
      <w:outlineLvl w:val="2"/>
    </w:pPr>
    <w:rPr>
      <w:b/>
      <w:sz w:val="28"/>
      <w:szCs w:val="28"/>
    </w:rPr>
  </w:style>
  <w:style w:type="paragraph" w:styleId="4">
    <w:name w:val="heading 4"/>
    <w:basedOn w:val="a"/>
    <w:next w:val="a"/>
    <w:rsid w:val="006A2C8C"/>
    <w:pPr>
      <w:keepNext/>
      <w:keepLines/>
      <w:spacing w:before="240" w:after="40"/>
      <w:outlineLvl w:val="3"/>
    </w:pPr>
    <w:rPr>
      <w:b/>
    </w:rPr>
  </w:style>
  <w:style w:type="paragraph" w:styleId="5">
    <w:name w:val="heading 5"/>
    <w:basedOn w:val="a"/>
    <w:next w:val="a"/>
    <w:rsid w:val="006A2C8C"/>
    <w:pPr>
      <w:keepNext/>
      <w:keepLines/>
      <w:spacing w:before="220" w:after="40"/>
      <w:outlineLvl w:val="4"/>
    </w:pPr>
    <w:rPr>
      <w:b/>
      <w:sz w:val="22"/>
      <w:szCs w:val="22"/>
    </w:rPr>
  </w:style>
  <w:style w:type="paragraph" w:styleId="6">
    <w:name w:val="heading 6"/>
    <w:basedOn w:val="a"/>
    <w:next w:val="a"/>
    <w:rsid w:val="006A2C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2C8C"/>
    <w:tblPr>
      <w:tblCellMar>
        <w:top w:w="0" w:type="dxa"/>
        <w:left w:w="0" w:type="dxa"/>
        <w:bottom w:w="0" w:type="dxa"/>
        <w:right w:w="0" w:type="dxa"/>
      </w:tblCellMar>
    </w:tblPr>
  </w:style>
  <w:style w:type="paragraph" w:styleId="a3">
    <w:name w:val="Title"/>
    <w:basedOn w:val="a"/>
    <w:next w:val="a"/>
    <w:rsid w:val="006A2C8C"/>
    <w:pPr>
      <w:keepNext/>
      <w:keepLines/>
      <w:spacing w:before="480" w:after="120"/>
    </w:pPr>
    <w:rPr>
      <w:b/>
      <w:sz w:val="72"/>
      <w:szCs w:val="72"/>
    </w:rPr>
  </w:style>
  <w:style w:type="paragraph" w:customStyle="1" w:styleId="ConsPlusNormal">
    <w:name w:val="ConsPlusNormal"/>
    <w:rsid w:val="000114C1"/>
    <w:pPr>
      <w:widowControl w:val="0"/>
      <w:autoSpaceDE w:val="0"/>
      <w:autoSpaceDN w:val="0"/>
    </w:pPr>
    <w:rPr>
      <w:rFonts w:ascii="Calibri" w:hAnsi="Calibri" w:cs="Calibri"/>
      <w:szCs w:val="20"/>
    </w:rPr>
  </w:style>
  <w:style w:type="paragraph" w:customStyle="1" w:styleId="ConsPlusTitle">
    <w:name w:val="ConsPlusTitle"/>
    <w:uiPriority w:val="99"/>
    <w:rsid w:val="000114C1"/>
    <w:pPr>
      <w:widowControl w:val="0"/>
      <w:autoSpaceDE w:val="0"/>
      <w:autoSpaceDN w:val="0"/>
    </w:pPr>
    <w:rPr>
      <w:rFonts w:ascii="Calibri" w:hAnsi="Calibri" w:cs="Calibri"/>
      <w:b/>
      <w:szCs w:val="20"/>
    </w:rPr>
  </w:style>
  <w:style w:type="paragraph" w:customStyle="1" w:styleId="ConsPlusNonformat">
    <w:name w:val="ConsPlusNonformat"/>
    <w:rsid w:val="000114C1"/>
    <w:pPr>
      <w:widowControl w:val="0"/>
      <w:autoSpaceDE w:val="0"/>
      <w:autoSpaceDN w:val="0"/>
    </w:pPr>
    <w:rPr>
      <w:rFonts w:ascii="Courier New" w:hAnsi="Courier New" w:cs="Courier New"/>
      <w:sz w:val="20"/>
      <w:szCs w:val="20"/>
    </w:rPr>
  </w:style>
  <w:style w:type="character" w:customStyle="1" w:styleId="10">
    <w:name w:val="Заголовок 1 Знак"/>
    <w:basedOn w:val="a0"/>
    <w:link w:val="1"/>
    <w:uiPriority w:val="9"/>
    <w:rsid w:val="006055B9"/>
    <w:rPr>
      <w:rFonts w:ascii="Times New Roman" w:eastAsia="Times New Roman" w:hAnsi="Times New Roman" w:cs="Times New Roman"/>
      <w:b/>
      <w:sz w:val="36"/>
      <w:szCs w:val="20"/>
      <w:lang w:eastAsia="ru-RU"/>
    </w:rPr>
  </w:style>
  <w:style w:type="paragraph" w:customStyle="1" w:styleId="ConsPlusTitlePage">
    <w:name w:val="ConsPlusTitlePage"/>
    <w:rsid w:val="006055B9"/>
    <w:pPr>
      <w:widowControl w:val="0"/>
      <w:autoSpaceDE w:val="0"/>
      <w:autoSpaceDN w:val="0"/>
    </w:pPr>
    <w:rPr>
      <w:rFonts w:ascii="Tahoma" w:hAnsi="Tahoma" w:cs="Tahoma"/>
      <w:sz w:val="20"/>
      <w:szCs w:val="20"/>
    </w:rPr>
  </w:style>
  <w:style w:type="paragraph" w:styleId="20">
    <w:name w:val="Body Text 2"/>
    <w:basedOn w:val="a"/>
    <w:link w:val="21"/>
    <w:semiHidden/>
    <w:rsid w:val="006055B9"/>
    <w:pPr>
      <w:ind w:right="-568"/>
      <w:jc w:val="both"/>
    </w:pPr>
    <w:rPr>
      <w:szCs w:val="20"/>
    </w:rPr>
  </w:style>
  <w:style w:type="character" w:customStyle="1" w:styleId="21">
    <w:name w:val="Основной текст 2 Знак"/>
    <w:basedOn w:val="a0"/>
    <w:link w:val="20"/>
    <w:semiHidden/>
    <w:rsid w:val="006055B9"/>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23F4D"/>
    <w:rPr>
      <w:rFonts w:ascii="Arial" w:hAnsi="Arial" w:cs="Arial"/>
      <w:sz w:val="16"/>
      <w:szCs w:val="16"/>
    </w:rPr>
  </w:style>
  <w:style w:type="character" w:customStyle="1" w:styleId="a5">
    <w:name w:val="Текст выноски Знак"/>
    <w:basedOn w:val="a0"/>
    <w:link w:val="a4"/>
    <w:uiPriority w:val="99"/>
    <w:semiHidden/>
    <w:rsid w:val="00223F4D"/>
    <w:rPr>
      <w:rFonts w:ascii="Arial" w:eastAsia="Times New Roman" w:hAnsi="Arial" w:cs="Arial"/>
      <w:sz w:val="16"/>
      <w:szCs w:val="16"/>
      <w:lang w:eastAsia="ru-RU"/>
    </w:rPr>
  </w:style>
  <w:style w:type="paragraph" w:customStyle="1" w:styleId="Style7">
    <w:name w:val="Style7"/>
    <w:basedOn w:val="a"/>
    <w:uiPriority w:val="99"/>
    <w:rsid w:val="005F0651"/>
    <w:pPr>
      <w:widowControl w:val="0"/>
      <w:autoSpaceDE w:val="0"/>
      <w:autoSpaceDN w:val="0"/>
      <w:adjustRightInd w:val="0"/>
    </w:pPr>
    <w:rPr>
      <w:rFonts w:ascii="Arial" w:hAnsi="Arial" w:cs="Arial"/>
    </w:rPr>
  </w:style>
  <w:style w:type="character" w:customStyle="1" w:styleId="FontStyle46">
    <w:name w:val="Font Style46"/>
    <w:basedOn w:val="a0"/>
    <w:uiPriority w:val="99"/>
    <w:rsid w:val="005F0651"/>
    <w:rPr>
      <w:rFonts w:ascii="Arial" w:hAnsi="Arial" w:cs="Arial"/>
      <w:b/>
      <w:bCs/>
      <w:sz w:val="22"/>
      <w:szCs w:val="22"/>
    </w:rPr>
  </w:style>
  <w:style w:type="paragraph" w:styleId="a6">
    <w:name w:val="Subtitle"/>
    <w:basedOn w:val="a"/>
    <w:next w:val="a"/>
    <w:rsid w:val="006A2C8C"/>
    <w:pPr>
      <w:keepNext/>
      <w:keepLines/>
      <w:spacing w:before="360" w:after="80"/>
    </w:pPr>
    <w:rPr>
      <w:rFonts w:ascii="Georgia" w:eastAsia="Georgia" w:hAnsi="Georgia" w:cs="Georgia"/>
      <w:i/>
      <w:color w:val="666666"/>
      <w:sz w:val="48"/>
      <w:szCs w:val="48"/>
    </w:rPr>
  </w:style>
  <w:style w:type="table" w:customStyle="1" w:styleId="22">
    <w:name w:val="2"/>
    <w:basedOn w:val="TableNormal"/>
    <w:rsid w:val="006A2C8C"/>
    <w:tblPr>
      <w:tblStyleRowBandSize w:val="1"/>
      <w:tblStyleColBandSize w:val="1"/>
      <w:tblCellMar>
        <w:top w:w="102" w:type="dxa"/>
        <w:left w:w="62" w:type="dxa"/>
        <w:bottom w:w="102" w:type="dxa"/>
        <w:right w:w="62" w:type="dxa"/>
      </w:tblCellMar>
    </w:tblPr>
  </w:style>
  <w:style w:type="table" w:customStyle="1" w:styleId="11">
    <w:name w:val="1"/>
    <w:basedOn w:val="TableNormal"/>
    <w:rsid w:val="006A2C8C"/>
    <w:tblPr>
      <w:tblStyleRowBandSize w:val="1"/>
      <w:tblStyleColBandSize w:val="1"/>
      <w:tblCellMar>
        <w:top w:w="102" w:type="dxa"/>
        <w:left w:w="62" w:type="dxa"/>
        <w:bottom w:w="102" w:type="dxa"/>
        <w:right w:w="62" w:type="dxa"/>
      </w:tblCellMar>
    </w:tblPr>
  </w:style>
  <w:style w:type="character" w:styleId="a7">
    <w:name w:val="Hyperlink"/>
    <w:basedOn w:val="a0"/>
    <w:uiPriority w:val="99"/>
    <w:unhideWhenUsed/>
    <w:rsid w:val="00895427"/>
    <w:rPr>
      <w:color w:val="0000FF" w:themeColor="hyperlink"/>
      <w:u w:val="single"/>
    </w:rPr>
  </w:style>
  <w:style w:type="paragraph" w:styleId="a8">
    <w:name w:val="header"/>
    <w:basedOn w:val="a"/>
    <w:link w:val="a9"/>
    <w:uiPriority w:val="99"/>
    <w:unhideWhenUsed/>
    <w:rsid w:val="00376552"/>
    <w:pPr>
      <w:tabs>
        <w:tab w:val="center" w:pos="4677"/>
        <w:tab w:val="right" w:pos="9355"/>
      </w:tabs>
    </w:pPr>
  </w:style>
  <w:style w:type="character" w:customStyle="1" w:styleId="a9">
    <w:name w:val="Верхний колонтитул Знак"/>
    <w:basedOn w:val="a0"/>
    <w:link w:val="a8"/>
    <w:uiPriority w:val="99"/>
    <w:rsid w:val="00376552"/>
  </w:style>
  <w:style w:type="paragraph" w:styleId="aa">
    <w:name w:val="footer"/>
    <w:basedOn w:val="a"/>
    <w:link w:val="ab"/>
    <w:uiPriority w:val="99"/>
    <w:unhideWhenUsed/>
    <w:rsid w:val="00376552"/>
    <w:pPr>
      <w:tabs>
        <w:tab w:val="center" w:pos="4677"/>
        <w:tab w:val="right" w:pos="9355"/>
      </w:tabs>
    </w:pPr>
  </w:style>
  <w:style w:type="character" w:customStyle="1" w:styleId="ab">
    <w:name w:val="Нижний колонтитул Знак"/>
    <w:basedOn w:val="a0"/>
    <w:link w:val="aa"/>
    <w:uiPriority w:val="99"/>
    <w:rsid w:val="00376552"/>
  </w:style>
  <w:style w:type="paragraph" w:styleId="ac">
    <w:name w:val="footnote text"/>
    <w:basedOn w:val="a"/>
    <w:link w:val="ad"/>
    <w:uiPriority w:val="99"/>
    <w:unhideWhenUsed/>
    <w:rsid w:val="00D82210"/>
    <w:pPr>
      <w:ind w:firstLine="720"/>
      <w:jc w:val="both"/>
    </w:pPr>
    <w:rPr>
      <w:rFonts w:ascii="Tms Rmn" w:hAnsi="Tms Rmn"/>
      <w:sz w:val="20"/>
      <w:szCs w:val="20"/>
    </w:rPr>
  </w:style>
  <w:style w:type="character" w:customStyle="1" w:styleId="ad">
    <w:name w:val="Текст сноски Знак"/>
    <w:basedOn w:val="a0"/>
    <w:link w:val="ac"/>
    <w:uiPriority w:val="99"/>
    <w:rsid w:val="00D82210"/>
    <w:rPr>
      <w:rFonts w:ascii="Tms Rmn" w:hAnsi="Tms Rmn"/>
      <w:sz w:val="20"/>
      <w:szCs w:val="20"/>
    </w:rPr>
  </w:style>
  <w:style w:type="character" w:styleId="ae">
    <w:name w:val="footnote reference"/>
    <w:uiPriority w:val="99"/>
    <w:semiHidden/>
    <w:unhideWhenUsed/>
    <w:rsid w:val="00D82210"/>
    <w:rPr>
      <w:vertAlign w:val="superscript"/>
    </w:rPr>
  </w:style>
  <w:style w:type="table" w:styleId="af">
    <w:name w:val="Table Grid"/>
    <w:basedOn w:val="a1"/>
    <w:uiPriority w:val="59"/>
    <w:rsid w:val="00D8221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D82210"/>
    <w:pPr>
      <w:spacing w:after="200" w:line="276" w:lineRule="auto"/>
    </w:pPr>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D82210"/>
    <w:rPr>
      <w:rFonts w:ascii="Calibri" w:eastAsia="Calibri" w:hAnsi="Calibri"/>
      <w:sz w:val="20"/>
      <w:szCs w:val="20"/>
      <w:lang w:eastAsia="en-US"/>
    </w:rPr>
  </w:style>
  <w:style w:type="character" w:styleId="af2">
    <w:name w:val="endnote reference"/>
    <w:uiPriority w:val="99"/>
    <w:semiHidden/>
    <w:unhideWhenUsed/>
    <w:rsid w:val="00D82210"/>
    <w:rPr>
      <w:vertAlign w:val="superscript"/>
    </w:rPr>
  </w:style>
  <w:style w:type="character" w:styleId="af3">
    <w:name w:val="Strong"/>
    <w:uiPriority w:val="22"/>
    <w:qFormat/>
    <w:rsid w:val="00D82210"/>
    <w:rPr>
      <w:b/>
      <w:bCs/>
    </w:rPr>
  </w:style>
  <w:style w:type="character" w:customStyle="1" w:styleId="FootnoteTextChar">
    <w:name w:val="Footnote Text Char"/>
    <w:locked/>
    <w:rsid w:val="00D82210"/>
    <w:rPr>
      <w:rFonts w:ascii="Tms Rmn"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han.irkob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30E3-47DD-4573-89A8-9658CC5B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11589</Words>
  <Characters>66060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UMI-UV</dc:creator>
  <cp:lastModifiedBy>МО Боханский район</cp:lastModifiedBy>
  <cp:revision>2</cp:revision>
  <cp:lastPrinted>2021-04-26T05:48:00Z</cp:lastPrinted>
  <dcterms:created xsi:type="dcterms:W3CDTF">2021-04-26T06:08:00Z</dcterms:created>
  <dcterms:modified xsi:type="dcterms:W3CDTF">2021-04-26T06:08:00Z</dcterms:modified>
</cp:coreProperties>
</file>