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5C" w:rsidRPr="00D56D5C" w:rsidRDefault="00F5656F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 w:rsidR="00CC56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15.07.2021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 w:rsidR="00D56D5C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  <w:r w:rsidR="00CC5611" w:rsidRPr="00CC5611">
        <w:rPr>
          <w:rStyle w:val="layout"/>
          <w:rFonts w:ascii="Arial" w:hAnsi="Arial" w:cs="Arial"/>
          <w:b/>
          <w:sz w:val="32"/>
          <w:szCs w:val="32"/>
          <w:u w:val="single"/>
        </w:rPr>
        <w:t>591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31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.2018</w:t>
      </w:r>
      <w:r w:rsidR="00D600F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83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 «ОБ </w:t>
      </w:r>
      <w:r>
        <w:rPr>
          <w:rFonts w:ascii="Arial" w:eastAsia="Times New Roman" w:hAnsi="Arial" w:cs="Arial"/>
          <w:b/>
          <w:bCs/>
          <w:sz w:val="32"/>
          <w:szCs w:val="32"/>
        </w:rPr>
        <w:t>ОРГАНИЗАЦИИ АНТИТЕРРОРИСТИЧЕСКОЙ ДЕЯТЕЛЬНОСТИ МО «БОХАНСКИЙ РАЙОН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В целях совершенствования системы профилактики терроризма, обеспечения минимизации и ликвидации последствий его проявлений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территории муниципального образования «Боханский район», в соответствии с пунктом 6.1 части 1 статьи 15 Федерального закона от 06.10.2003</w:t>
      </w:r>
      <w:r w:rsidR="00D600F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г. №131-ФЗ «Об общих принципах организации местного самоуправления в Российской Федерации», статьей 5.2 Федерального закона от 06.03.2006</w:t>
      </w:r>
      <w:r w:rsidR="00D600F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г. №35-ФЗ </w:t>
      </w:r>
      <w:r w:rsidR="00F5656F">
        <w:rPr>
          <w:rFonts w:ascii="Arial" w:eastAsia="Calibri" w:hAnsi="Arial" w:cs="Arial"/>
          <w:bCs/>
          <w:sz w:val="24"/>
          <w:szCs w:val="24"/>
          <w:lang w:eastAsia="en-US"/>
        </w:rPr>
        <w:t>«О противодействии терроризму»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3C46D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Pr="00D56D5C">
        <w:rPr>
          <w:rFonts w:ascii="Arial" w:eastAsia="Calibri" w:hAnsi="Arial" w:cs="Arial"/>
          <w:sz w:val="24"/>
          <w:szCs w:val="24"/>
          <w:lang w:eastAsia="en-US"/>
        </w:rPr>
        <w:t>МО «Боханский район»</w:t>
      </w:r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 МО «Боханский район»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 w:rsidR="00E54AE8"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В постановление администрации МО «Боханский район» от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1.0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.2018</w:t>
      </w:r>
      <w:r w:rsidR="00D600F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г. №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83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организации антитеррористической деятельности МО «Боханский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 внести следующие изменения:</w:t>
      </w:r>
    </w:p>
    <w:p w:rsidR="00D56D5C" w:rsidRPr="00D56D5C" w:rsidRDefault="00D56D5C" w:rsidP="0058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«Боханский район» изложить в новой редакции (прилагается).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«Сельская правда» и на официальном сайте администрации МО «Боханский район» в сети «Интернет».</w:t>
      </w:r>
    </w:p>
    <w:p w:rsidR="00522F30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22F30" w:rsidRPr="00D56D5C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3. Постановление вступает в силу со дня подписания.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D56D5C" w:rsidRDefault="00522F30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="00D56D5C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. Контроль за исполнением настоящего постановления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="00D56D5C"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56D5C" w:rsidRPr="00D56D5C" w:rsidTr="00AA2534">
        <w:tc>
          <w:tcPr>
            <w:tcW w:w="4390" w:type="dxa"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«Боханский район»</w:t>
      </w:r>
    </w:p>
    <w:p w:rsidR="00D56D5C" w:rsidRDefault="00610FA5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091DBD" w:rsidRDefault="00091DBD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091DBD" w:rsidRDefault="00091DBD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091DBD" w:rsidRDefault="00091DBD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091DBD" w:rsidRDefault="00091DBD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«Боханский район» </w:t>
      </w:r>
    </w:p>
    <w:p w:rsidR="00A91AA8" w:rsidRPr="005871F4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91DBD">
        <w:rPr>
          <w:rFonts w:ascii="Courier New" w:hAnsi="Courier New" w:cs="Courier New"/>
          <w:u w:val="single"/>
        </w:rPr>
        <w:t>_</w:t>
      </w:r>
      <w:r w:rsidR="00CC5611">
        <w:rPr>
          <w:rFonts w:ascii="Courier New" w:hAnsi="Courier New" w:cs="Courier New"/>
          <w:u w:val="single"/>
        </w:rPr>
        <w:t>15.07.</w:t>
      </w:r>
      <w:r>
        <w:rPr>
          <w:rFonts w:ascii="Courier New" w:hAnsi="Courier New" w:cs="Courier New"/>
        </w:rPr>
        <w:t xml:space="preserve"> 20</w:t>
      </w:r>
      <w:r w:rsidR="00091DBD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г. №</w:t>
      </w:r>
      <w:r w:rsidR="00091DBD">
        <w:rPr>
          <w:rFonts w:ascii="Courier New" w:hAnsi="Courier New" w:cs="Courier New"/>
          <w:u w:val="single"/>
        </w:rPr>
        <w:t>_</w:t>
      </w:r>
      <w:r w:rsidR="00CC5611">
        <w:rPr>
          <w:rFonts w:ascii="Courier New" w:hAnsi="Courier New" w:cs="Courier New"/>
          <w:u w:val="single"/>
        </w:rPr>
        <w:t>591</w:t>
      </w:r>
      <w:bookmarkStart w:id="0" w:name="_GoBack"/>
      <w:bookmarkEnd w:id="0"/>
      <w:r w:rsidR="00091DBD">
        <w:rPr>
          <w:rFonts w:ascii="Courier New" w:hAnsi="Courier New" w:cs="Courier New"/>
          <w:u w:val="single"/>
        </w:rPr>
        <w:t>__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АНТИТЕРРОРИСТИЧЕСКОЙ КОМИССИИ МО «БОХАНСКИЙ РАЙОН»</w:t>
      </w: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Эдуард Ионович – мэр МО «Боханский район» – председатель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Рогулькин Евгений Борисович</w:t>
      </w:r>
      <w:r w:rsidR="00A91AA8">
        <w:rPr>
          <w:rFonts w:ascii="Arial" w:hAnsi="Arial" w:cs="Arial"/>
          <w:sz w:val="24"/>
          <w:szCs w:val="24"/>
        </w:rPr>
        <w:t xml:space="preserve"> – заместитель мэра по социальным вопросам администрации МО «Боханский район» – заместитель председателя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091DBD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Ирина Александровна</w:t>
      </w:r>
      <w:r w:rsidR="00A91AA8">
        <w:rPr>
          <w:rFonts w:ascii="Arial" w:hAnsi="Arial" w:cs="Arial"/>
          <w:sz w:val="24"/>
          <w:szCs w:val="24"/>
        </w:rPr>
        <w:t xml:space="preserve"> – главный специалист юрист юридического отдела администрации МО «Боханский район» – секретарь комиссии.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«Александровское» – Позднякова Людмила Ивановна;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«Бохан» –</w:t>
      </w:r>
      <w:r>
        <w:rPr>
          <w:rFonts w:ascii="Arial" w:hAnsi="Arial" w:cs="Arial"/>
          <w:sz w:val="24"/>
          <w:szCs w:val="24"/>
        </w:rPr>
        <w:t xml:space="preserve"> Сахьянов Леонид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Ткач Александр Сергеевич;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Казачье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Пушкарева Татьяна Сергеевна;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Каменка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Артанов Владимир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Новая Ида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Баханова Лина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Олонки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Нефедьев Сергей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Середкино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Середкина Ирина Алексеевна;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Тараса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Таряшинов Але</w:t>
      </w:r>
      <w:r w:rsidR="0082727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сей Михайлович;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871F4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Тихоновка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Скоробогатова Марина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Укыр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Багайников Владимир Алексеевич;</w:t>
      </w: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91AA8" w:rsidRPr="005871F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1AA8" w:rsidRPr="005871F4">
        <w:rPr>
          <w:rFonts w:ascii="Arial" w:hAnsi="Arial" w:cs="Arial"/>
          <w:sz w:val="24"/>
          <w:szCs w:val="24"/>
        </w:rPr>
        <w:t xml:space="preserve"> МО «</w:t>
      </w:r>
      <w:r w:rsidR="00A91AA8">
        <w:rPr>
          <w:rFonts w:ascii="Arial" w:hAnsi="Arial" w:cs="Arial"/>
          <w:sz w:val="24"/>
          <w:szCs w:val="24"/>
        </w:rPr>
        <w:t>Хохорск</w:t>
      </w:r>
      <w:r w:rsidR="00A91AA8" w:rsidRPr="005871F4">
        <w:rPr>
          <w:rFonts w:ascii="Arial" w:hAnsi="Arial" w:cs="Arial"/>
          <w:sz w:val="24"/>
          <w:szCs w:val="24"/>
        </w:rPr>
        <w:t>» –</w:t>
      </w:r>
      <w:r w:rsidR="00A91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Барлуков Василий Аполлонович</w:t>
      </w:r>
      <w:r w:rsidR="00A91AA8"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Шаралдай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Ханхареев Дмитрий Ильич;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522F30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91AA8">
        <w:rPr>
          <w:rFonts w:ascii="Arial" w:hAnsi="Arial" w:cs="Arial"/>
          <w:sz w:val="24"/>
          <w:szCs w:val="24"/>
        </w:rPr>
        <w:t xml:space="preserve">ачальник МО МВД России «Боханский» – </w:t>
      </w:r>
      <w:r>
        <w:rPr>
          <w:rFonts w:ascii="Arial" w:hAnsi="Arial" w:cs="Arial"/>
          <w:sz w:val="24"/>
          <w:szCs w:val="24"/>
        </w:rPr>
        <w:t>Непокрытых Василий Витальевич</w:t>
      </w:r>
      <w:r w:rsidR="00A91AA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D600F7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0F7">
        <w:rPr>
          <w:rFonts w:ascii="Arial" w:hAnsi="Arial" w:cs="Arial"/>
          <w:sz w:val="24"/>
          <w:szCs w:val="24"/>
        </w:rPr>
        <w:t>Заместитель начальника отдела надзорной деятельности и профилактической работы по Усть-Ордынскому Бурятскому округу</w:t>
      </w:r>
      <w:r w:rsidR="00A91AA8">
        <w:rPr>
          <w:rFonts w:ascii="Arial" w:hAnsi="Arial" w:cs="Arial"/>
          <w:sz w:val="24"/>
          <w:szCs w:val="24"/>
        </w:rPr>
        <w:t xml:space="preserve"> – Сахаров Степан Александрович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ПСЧ-44 – </w:t>
      </w:r>
      <w:r w:rsidR="00091DBD">
        <w:rPr>
          <w:rFonts w:ascii="Arial" w:hAnsi="Arial" w:cs="Arial"/>
          <w:sz w:val="24"/>
          <w:szCs w:val="24"/>
        </w:rPr>
        <w:t>Бураев Алексей Александрович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врач ОГБУЗ «Боханская РБ» – Ханташкеев Виктор Борисович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814F8C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ЖКХ</w:t>
      </w:r>
      <w:r w:rsidR="00A91AA8" w:rsidRPr="00125CA9">
        <w:rPr>
          <w:rFonts w:ascii="Arial" w:hAnsi="Arial" w:cs="Arial"/>
          <w:sz w:val="24"/>
          <w:szCs w:val="24"/>
        </w:rPr>
        <w:t xml:space="preserve"> администрации МО «Боханский район» – </w:t>
      </w:r>
      <w:r w:rsidR="00A91AA8">
        <w:rPr>
          <w:rFonts w:ascii="Arial" w:hAnsi="Arial" w:cs="Arial"/>
          <w:sz w:val="24"/>
          <w:szCs w:val="24"/>
        </w:rPr>
        <w:t xml:space="preserve">Иванов </w:t>
      </w:r>
      <w:r>
        <w:rPr>
          <w:rFonts w:ascii="Arial" w:hAnsi="Arial" w:cs="Arial"/>
          <w:sz w:val="24"/>
          <w:szCs w:val="24"/>
        </w:rPr>
        <w:t>Виталий Васильевич</w:t>
      </w:r>
      <w:r w:rsidR="00A91AA8" w:rsidRPr="00125CA9"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администрации МО «Боханский район» – </w:t>
      </w:r>
      <w:r w:rsidR="00522F30">
        <w:rPr>
          <w:rFonts w:ascii="Arial" w:hAnsi="Arial" w:cs="Arial"/>
          <w:sz w:val="24"/>
          <w:szCs w:val="24"/>
        </w:rPr>
        <w:t>Федорова Чимита Петровна</w:t>
      </w:r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09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D600F7">
        <w:rPr>
          <w:rFonts w:ascii="Arial" w:hAnsi="Arial" w:cs="Arial"/>
          <w:sz w:val="24"/>
          <w:szCs w:val="24"/>
        </w:rPr>
        <w:t>МКУ «Управление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="00D600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МО «Боханский район» –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sz w:val="24"/>
          <w:szCs w:val="24"/>
        </w:rPr>
        <w:t>Саватеевна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D600F7">
        <w:rPr>
          <w:rFonts w:ascii="Arial" w:hAnsi="Arial" w:cs="Arial"/>
          <w:sz w:val="24"/>
          <w:szCs w:val="24"/>
        </w:rPr>
        <w:t>МКУ «Управление культуры»</w:t>
      </w:r>
      <w:r>
        <w:rPr>
          <w:rFonts w:ascii="Arial" w:hAnsi="Arial" w:cs="Arial"/>
          <w:sz w:val="24"/>
          <w:szCs w:val="24"/>
        </w:rPr>
        <w:t xml:space="preserve"> МО «Боханский район» – </w:t>
      </w:r>
      <w:r w:rsidR="00522F30">
        <w:rPr>
          <w:rFonts w:ascii="Arial" w:hAnsi="Arial" w:cs="Arial"/>
          <w:sz w:val="24"/>
          <w:szCs w:val="24"/>
        </w:rPr>
        <w:t>Клементьева Валентина Михайловна</w:t>
      </w:r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 делам молодежи, спорту и туризму администрации МО «Боханский район» – Тугулханов Александр Владимирович;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091DBD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</w:t>
      </w:r>
      <w:r w:rsidRPr="00091DBD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а</w:t>
      </w:r>
      <w:r w:rsidRPr="00091DBD">
        <w:rPr>
          <w:rFonts w:ascii="Arial" w:hAnsi="Arial" w:cs="Arial"/>
          <w:sz w:val="24"/>
          <w:szCs w:val="24"/>
        </w:rPr>
        <w:t xml:space="preserve"> по делам гражданской обороны и чрезвычайным ситуациям администрации МО «Боханский район»</w:t>
      </w:r>
      <w:r w:rsidR="00A91AA8">
        <w:rPr>
          <w:rFonts w:ascii="Arial" w:hAnsi="Arial" w:cs="Arial"/>
          <w:sz w:val="24"/>
          <w:szCs w:val="24"/>
        </w:rPr>
        <w:t xml:space="preserve"> – Кабанов Степан Владимирович.</w:t>
      </w:r>
    </w:p>
    <w:p w:rsidR="00A91AA8" w:rsidRPr="00D56D5C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sectPr w:rsidR="00A91AA8" w:rsidRPr="00D56D5C" w:rsidSect="00C9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D5C"/>
    <w:rsid w:val="00085B3F"/>
    <w:rsid w:val="00091DBD"/>
    <w:rsid w:val="000B09F1"/>
    <w:rsid w:val="00125CA9"/>
    <w:rsid w:val="00180E26"/>
    <w:rsid w:val="00185F26"/>
    <w:rsid w:val="002C7B3C"/>
    <w:rsid w:val="003A6C0E"/>
    <w:rsid w:val="003A7BB8"/>
    <w:rsid w:val="003C46D8"/>
    <w:rsid w:val="003C67A0"/>
    <w:rsid w:val="003E4012"/>
    <w:rsid w:val="004561AF"/>
    <w:rsid w:val="00490A03"/>
    <w:rsid w:val="00522F30"/>
    <w:rsid w:val="0052423A"/>
    <w:rsid w:val="00565057"/>
    <w:rsid w:val="005871F4"/>
    <w:rsid w:val="00610FA5"/>
    <w:rsid w:val="006627F5"/>
    <w:rsid w:val="007509B2"/>
    <w:rsid w:val="00814F8C"/>
    <w:rsid w:val="0082727D"/>
    <w:rsid w:val="0084004B"/>
    <w:rsid w:val="008F285E"/>
    <w:rsid w:val="0097515F"/>
    <w:rsid w:val="00987BCD"/>
    <w:rsid w:val="00A6130A"/>
    <w:rsid w:val="00A862C3"/>
    <w:rsid w:val="00A91AA8"/>
    <w:rsid w:val="00B06C36"/>
    <w:rsid w:val="00B819E9"/>
    <w:rsid w:val="00C0304C"/>
    <w:rsid w:val="00C93AE4"/>
    <w:rsid w:val="00CC5611"/>
    <w:rsid w:val="00CD06FA"/>
    <w:rsid w:val="00CE748C"/>
    <w:rsid w:val="00D56D5C"/>
    <w:rsid w:val="00D600F7"/>
    <w:rsid w:val="00E112AD"/>
    <w:rsid w:val="00E54AE8"/>
    <w:rsid w:val="00E662A0"/>
    <w:rsid w:val="00F146D4"/>
    <w:rsid w:val="00F25B12"/>
    <w:rsid w:val="00F32ABD"/>
    <w:rsid w:val="00F5656F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A97"/>
  <w15:docId w15:val="{6349D069-D470-4477-B272-512E806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C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AMB</cp:lastModifiedBy>
  <cp:revision>33</cp:revision>
  <cp:lastPrinted>2021-07-12T07:35:00Z</cp:lastPrinted>
  <dcterms:created xsi:type="dcterms:W3CDTF">2018-11-15T04:04:00Z</dcterms:created>
  <dcterms:modified xsi:type="dcterms:W3CDTF">2021-07-21T06:53:00Z</dcterms:modified>
</cp:coreProperties>
</file>