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0B" w:rsidRDefault="00781989" w:rsidP="00806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6F0B">
        <w:rPr>
          <w:sz w:val="28"/>
          <w:szCs w:val="28"/>
        </w:rPr>
        <w:t xml:space="preserve">      </w:t>
      </w:r>
      <w:bookmarkStart w:id="0" w:name="_GoBack"/>
      <w:bookmarkEnd w:id="0"/>
      <w:r w:rsidR="00806F0B">
        <w:rPr>
          <w:sz w:val="28"/>
          <w:szCs w:val="28"/>
        </w:rPr>
        <w:t xml:space="preserve">                         </w:t>
      </w:r>
    </w:p>
    <w:p w:rsidR="00806F0B" w:rsidRPr="00806F0B" w:rsidRDefault="00806F0B" w:rsidP="00806F0B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>Уважаемые жители Усть-Ордынского Бурятского округа!</w:t>
      </w:r>
    </w:p>
    <w:p w:rsidR="00806F0B" w:rsidRDefault="00806F0B" w:rsidP="00806F0B">
      <w:pPr>
        <w:tabs>
          <w:tab w:val="left" w:pos="2700"/>
        </w:tabs>
        <w:jc w:val="center"/>
        <w:rPr>
          <w:b/>
          <w:sz w:val="26"/>
          <w:szCs w:val="26"/>
        </w:rPr>
      </w:pPr>
    </w:p>
    <w:p w:rsidR="00806F0B" w:rsidRPr="00E712B8" w:rsidRDefault="00806F0B" w:rsidP="00806F0B">
      <w:pPr>
        <w:ind w:firstLine="708"/>
        <w:jc w:val="both"/>
      </w:pPr>
      <w:r>
        <w:t xml:space="preserve">Отдел надзорной деятельности по Усть-Ордынскому Бурятскому округу УНД и </w:t>
      </w:r>
      <w:proofErr w:type="gramStart"/>
      <w:r>
        <w:t>ПР</w:t>
      </w:r>
      <w:proofErr w:type="gramEnd"/>
      <w:r>
        <w:t xml:space="preserve"> Главного управления МЧС России по Иркутской области доводит до вашего сведения, что на сегодняшний день одним из эффективных способов защиты своего жилища от пожаров, а именно обнаружения пожара на ранней стадии, являются автономные пожарные </w:t>
      </w:r>
      <w:proofErr w:type="spellStart"/>
      <w:r>
        <w:t>извещатели</w:t>
      </w:r>
      <w:proofErr w:type="spellEnd"/>
      <w:r>
        <w:t>, которые имеют следующий вид:</w:t>
      </w:r>
      <w:r w:rsidRPr="00FD2869">
        <w:t xml:space="preserve"> </w:t>
      </w:r>
    </w:p>
    <w:p w:rsidR="00806F0B" w:rsidRDefault="00D75A10" w:rsidP="00806F0B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25400</wp:posOffset>
            </wp:positionV>
            <wp:extent cx="3585845" cy="2628900"/>
            <wp:effectExtent l="0" t="0" r="0" b="0"/>
            <wp:wrapSquare wrapText="right"/>
            <wp:docPr id="17" name="Рисунок 17" descr="ДИП 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П G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0B" w:rsidRPr="001F7971" w:rsidRDefault="00806F0B" w:rsidP="00806F0B"/>
    <w:p w:rsidR="00806F0B" w:rsidRPr="001F7971" w:rsidRDefault="00806F0B" w:rsidP="00806F0B"/>
    <w:p w:rsidR="00806F0B" w:rsidRPr="001F7971" w:rsidRDefault="00806F0B" w:rsidP="00806F0B"/>
    <w:p w:rsidR="00806F0B" w:rsidRPr="001F7971" w:rsidRDefault="00806F0B" w:rsidP="00806F0B"/>
    <w:p w:rsidR="00806F0B" w:rsidRPr="001F7971" w:rsidRDefault="00806F0B" w:rsidP="00806F0B"/>
    <w:p w:rsidR="00806F0B" w:rsidRPr="001F7971" w:rsidRDefault="00806F0B" w:rsidP="00806F0B"/>
    <w:p w:rsidR="00806F0B" w:rsidRDefault="00806F0B" w:rsidP="00806F0B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6F0B" w:rsidRDefault="00806F0B" w:rsidP="00806F0B">
      <w:pPr>
        <w:pStyle w:val="1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6F0B" w:rsidRDefault="00806F0B" w:rsidP="00806F0B"/>
    <w:p w:rsidR="00806F0B" w:rsidRDefault="00806F0B" w:rsidP="00806F0B"/>
    <w:p w:rsidR="00806F0B" w:rsidRDefault="00806F0B" w:rsidP="00806F0B"/>
    <w:p w:rsidR="00806F0B" w:rsidRPr="00A14323" w:rsidRDefault="00806F0B" w:rsidP="00806F0B"/>
    <w:p w:rsidR="00806F0B" w:rsidRPr="00E712B8" w:rsidRDefault="00806F0B" w:rsidP="00806F0B">
      <w:pPr>
        <w:suppressAutoHyphens/>
        <w:ind w:firstLine="708"/>
        <w:jc w:val="both"/>
      </w:pPr>
      <w:r w:rsidRPr="00E712B8">
        <w:t xml:space="preserve">- автономный пожарный </w:t>
      </w:r>
      <w:proofErr w:type="spellStart"/>
      <w:r w:rsidRPr="00E712B8">
        <w:t>извещатель</w:t>
      </w:r>
      <w:proofErr w:type="spellEnd"/>
      <w:r>
        <w:t xml:space="preserve"> (АПИ)</w:t>
      </w:r>
      <w:r w:rsidRPr="00E712B8">
        <w:t xml:space="preserve"> предназначен для использования в качестве автономной пожарной сигнализации и реагирует на появление дыма в помещении</w:t>
      </w:r>
      <w:r w:rsidRPr="006E17FF">
        <w:t xml:space="preserve"> </w:t>
      </w:r>
      <w:r>
        <w:t xml:space="preserve">(в случае обнаружения пожар подается </w:t>
      </w:r>
      <w:r w:rsidRPr="00E712B8">
        <w:t>громк</w:t>
      </w:r>
      <w:r>
        <w:t>ий</w:t>
      </w:r>
      <w:r w:rsidRPr="00E712B8">
        <w:t xml:space="preserve"> звуково</w:t>
      </w:r>
      <w:r>
        <w:t>й</w:t>
      </w:r>
      <w:r w:rsidRPr="00E712B8">
        <w:t xml:space="preserve"> сигнала в помещении или на фасад здания</w:t>
      </w:r>
      <w:r>
        <w:t>)</w:t>
      </w:r>
      <w:r w:rsidRPr="00E712B8">
        <w:t>;</w:t>
      </w:r>
    </w:p>
    <w:p w:rsidR="00806F0B" w:rsidRPr="00E712B8" w:rsidRDefault="00806F0B" w:rsidP="00806F0B">
      <w:pPr>
        <w:suppressAutoHyphens/>
        <w:ind w:firstLine="708"/>
        <w:jc w:val="both"/>
      </w:pPr>
      <w:r w:rsidRPr="00E712B8">
        <w:t>- имеет</w:t>
      </w:r>
      <w:r>
        <w:t xml:space="preserve"> примерные</w:t>
      </w:r>
      <w:r w:rsidRPr="00E712B8">
        <w:t xml:space="preserve"> габаритные размеры Ø105×50 мм</w:t>
      </w:r>
      <w:proofErr w:type="gramStart"/>
      <w:r w:rsidRPr="00E712B8">
        <w:t>.</w:t>
      </w:r>
      <w:r>
        <w:t>;</w:t>
      </w:r>
      <w:proofErr w:type="gramEnd"/>
    </w:p>
    <w:p w:rsidR="00806F0B" w:rsidRDefault="00806F0B" w:rsidP="00806F0B">
      <w:pPr>
        <w:suppressAutoHyphens/>
        <w:ind w:firstLine="708"/>
        <w:jc w:val="both"/>
      </w:pPr>
      <w:r w:rsidRPr="00E712B8">
        <w:t>- работает от батаре</w:t>
      </w:r>
      <w:r>
        <w:t xml:space="preserve">ек, тип которых зависит от конструкции </w:t>
      </w:r>
      <w:r w:rsidRPr="00E712B8">
        <w:t>АПИ</w:t>
      </w:r>
      <w:r>
        <w:t xml:space="preserve"> (наиболее рациональное использование применение батареи</w:t>
      </w:r>
      <w:r w:rsidRPr="00E712B8">
        <w:t xml:space="preserve"> CR123A, 3</w:t>
      </w:r>
      <w:proofErr w:type="gramStart"/>
      <w:r w:rsidRPr="00E712B8">
        <w:t xml:space="preserve"> В</w:t>
      </w:r>
      <w:proofErr w:type="gramEnd"/>
      <w:r w:rsidRPr="00E712B8">
        <w:t xml:space="preserve"> (Крона), которая </w:t>
      </w:r>
      <w:r>
        <w:t xml:space="preserve">обеспечивает работу </w:t>
      </w:r>
      <w:proofErr w:type="spellStart"/>
      <w:r>
        <w:t>извещателя</w:t>
      </w:r>
      <w:proofErr w:type="spellEnd"/>
      <w:r>
        <w:t xml:space="preserve"> в автономном режиме до 10 лет)</w:t>
      </w:r>
      <w:r w:rsidRPr="00E712B8">
        <w:t>;</w:t>
      </w:r>
    </w:p>
    <w:p w:rsidR="00806F0B" w:rsidRPr="00A14323" w:rsidRDefault="00806F0B" w:rsidP="00806F0B">
      <w:pPr>
        <w:suppressAutoHyphens/>
        <w:ind w:firstLine="708"/>
        <w:jc w:val="both"/>
      </w:pPr>
      <w:r w:rsidRPr="00A14323">
        <w:t>-  установить АПИ можно самостоятельно прикрепив к потолку в местах, где имеется наибольшая вероятность возникновения пожара;</w:t>
      </w:r>
    </w:p>
    <w:p w:rsidR="00806F0B" w:rsidRPr="00A14323" w:rsidRDefault="00806F0B" w:rsidP="00806F0B">
      <w:pPr>
        <w:suppressAutoHyphens/>
        <w:ind w:firstLine="708"/>
        <w:jc w:val="both"/>
      </w:pPr>
      <w:r w:rsidRPr="00A14323">
        <w:t xml:space="preserve">- </w:t>
      </w:r>
      <w:r w:rsidRPr="00A14323">
        <w:rPr>
          <w:b/>
        </w:rPr>
        <w:t xml:space="preserve">в зависимости от конструкции и стоимости </w:t>
      </w:r>
      <w:proofErr w:type="gramStart"/>
      <w:r w:rsidRPr="00A14323">
        <w:rPr>
          <w:b/>
        </w:rPr>
        <w:t>АПИ</w:t>
      </w:r>
      <w:proofErr w:type="gramEnd"/>
      <w:r w:rsidRPr="00A14323">
        <w:t xml:space="preserve"> возможн</w:t>
      </w:r>
      <w:r>
        <w:t>о</w:t>
      </w:r>
      <w:r w:rsidRPr="00A14323">
        <w:t xml:space="preserve"> его приобретение и </w:t>
      </w:r>
      <w:r w:rsidRPr="00A14323">
        <w:rPr>
          <w:b/>
        </w:rPr>
        <w:t>установка с GSM-модулем</w:t>
      </w:r>
      <w:r w:rsidRPr="00A14323">
        <w:t xml:space="preserve"> (в </w:t>
      </w:r>
      <w:proofErr w:type="spellStart"/>
      <w:r w:rsidRPr="00A14323">
        <w:t>извещатель</w:t>
      </w:r>
      <w:proofErr w:type="spellEnd"/>
      <w:r w:rsidRPr="00A14323">
        <w:t xml:space="preserve"> вставляется сим-карта любого оператора сотовой связи и в случае срабатывания АПИ, кроме громкого звукового сигнала (85 дБ), подаваемого в помещении или на фасад здания, отправляет СМС-сообщение, либо звонок предварительно прописанным абонентам - родственники, знакомые, соседи, социальный работник и т.д.).</w:t>
      </w:r>
    </w:p>
    <w:p w:rsidR="00806F0B" w:rsidRPr="00A14323" w:rsidRDefault="00806F0B" w:rsidP="00806F0B">
      <w:pPr>
        <w:suppressAutoHyphens/>
        <w:ind w:firstLine="708"/>
        <w:jc w:val="both"/>
      </w:pPr>
      <w:r w:rsidRPr="00A14323">
        <w:t>На сегодняшний день существуют различные модификаций АПИ от различных производителей.</w:t>
      </w:r>
    </w:p>
    <w:p w:rsidR="00806F0B" w:rsidRPr="00A14323" w:rsidRDefault="00806F0B" w:rsidP="00806F0B">
      <w:pPr>
        <w:suppressAutoHyphens/>
        <w:ind w:firstLine="708"/>
        <w:jc w:val="both"/>
      </w:pPr>
      <w:proofErr w:type="gramStart"/>
      <w:r w:rsidRPr="00A14323">
        <w:t>АПИ</w:t>
      </w:r>
      <w:proofErr w:type="gramEnd"/>
      <w:r w:rsidRPr="00A14323">
        <w:t xml:space="preserve"> возможно заказать и приобрести в любой специализированном оптовом или розничном магазине, либо в любом интернет-магазине.</w:t>
      </w:r>
    </w:p>
    <w:p w:rsidR="00806F0B" w:rsidRPr="00A14323" w:rsidRDefault="00806F0B" w:rsidP="00806F0B">
      <w:pPr>
        <w:suppressAutoHyphens/>
        <w:ind w:firstLine="708"/>
        <w:jc w:val="both"/>
        <w:rPr>
          <w:b/>
          <w:bCs/>
        </w:rPr>
      </w:pPr>
      <w:r w:rsidRPr="00A14323">
        <w:rPr>
          <w:b/>
          <w:bCs/>
        </w:rPr>
        <w:t xml:space="preserve">Ориентировочная цена одного АПИ (без GSM-модуля) </w:t>
      </w:r>
      <w:r w:rsidRPr="00A14323">
        <w:t xml:space="preserve">в зависимости </w:t>
      </w:r>
      <w:proofErr w:type="gramStart"/>
      <w:r w:rsidRPr="00A14323">
        <w:t>от</w:t>
      </w:r>
      <w:proofErr w:type="gramEnd"/>
      <w:r w:rsidRPr="00A14323">
        <w:t xml:space="preserve"> конструкции и производителя составляет</w:t>
      </w:r>
      <w:r w:rsidRPr="00A14323">
        <w:rPr>
          <w:b/>
          <w:bCs/>
        </w:rPr>
        <w:t xml:space="preserve"> 250-1000 рублей за шт., АПИ с GSM-модулем от 2500 рублей и выше.</w:t>
      </w:r>
    </w:p>
    <w:p w:rsidR="00806F0B" w:rsidRPr="00A14323" w:rsidRDefault="00806F0B" w:rsidP="00806F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23">
        <w:rPr>
          <w:rFonts w:ascii="Times New Roman" w:hAnsi="Times New Roman" w:cs="Times New Roman"/>
          <w:sz w:val="24"/>
          <w:szCs w:val="24"/>
        </w:rPr>
        <w:t xml:space="preserve">С </w:t>
      </w:r>
      <w:r w:rsidRPr="00A14323">
        <w:rPr>
          <w:rFonts w:ascii="Times New Roman" w:hAnsi="Times New Roman" w:cs="Times New Roman"/>
          <w:sz w:val="24"/>
          <w:szCs w:val="24"/>
          <w:u w:val="single"/>
        </w:rPr>
        <w:t>начала 2017 года</w:t>
      </w:r>
      <w:r w:rsidRPr="00A14323">
        <w:rPr>
          <w:rFonts w:ascii="Times New Roman" w:hAnsi="Times New Roman" w:cs="Times New Roman"/>
          <w:sz w:val="24"/>
          <w:szCs w:val="24"/>
        </w:rPr>
        <w:t xml:space="preserve"> на территории Усть-Ордынского Бурятского округа зарегистрировано </w:t>
      </w:r>
      <w:r w:rsidRPr="00A14323">
        <w:rPr>
          <w:rFonts w:ascii="Times New Roman" w:hAnsi="Times New Roman" w:cs="Times New Roman"/>
          <w:sz w:val="24"/>
          <w:szCs w:val="24"/>
          <w:u w:val="single"/>
        </w:rPr>
        <w:t>2 случая групповой гибели людей</w:t>
      </w:r>
      <w:r w:rsidRPr="00A14323">
        <w:rPr>
          <w:rFonts w:ascii="Times New Roman" w:hAnsi="Times New Roman" w:cs="Times New Roman"/>
          <w:sz w:val="24"/>
          <w:szCs w:val="24"/>
        </w:rPr>
        <w:t xml:space="preserve">, в результате которых </w:t>
      </w:r>
      <w:r w:rsidRPr="00A14323">
        <w:rPr>
          <w:rFonts w:ascii="Times New Roman" w:hAnsi="Times New Roman" w:cs="Times New Roman"/>
          <w:sz w:val="24"/>
          <w:szCs w:val="24"/>
          <w:u w:val="single"/>
        </w:rPr>
        <w:t>погибло 7 человек</w:t>
      </w:r>
      <w:r w:rsidRPr="00A14323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323">
        <w:rPr>
          <w:rFonts w:ascii="Times New Roman" w:hAnsi="Times New Roman" w:cs="Times New Roman"/>
          <w:sz w:val="24"/>
          <w:szCs w:val="24"/>
        </w:rPr>
        <w:t xml:space="preserve"> </w:t>
      </w:r>
      <w:r w:rsidRPr="00A14323">
        <w:rPr>
          <w:rFonts w:ascii="Times New Roman" w:hAnsi="Times New Roman" w:cs="Times New Roman"/>
          <w:sz w:val="24"/>
          <w:szCs w:val="24"/>
          <w:u w:val="single"/>
        </w:rPr>
        <w:t>3 ребёнка</w:t>
      </w:r>
      <w:r w:rsidRPr="00A14323">
        <w:rPr>
          <w:rFonts w:ascii="Times New Roman" w:hAnsi="Times New Roman" w:cs="Times New Roman"/>
          <w:sz w:val="24"/>
          <w:szCs w:val="24"/>
        </w:rPr>
        <w:t>.</w:t>
      </w:r>
    </w:p>
    <w:p w:rsidR="00806F0B" w:rsidRDefault="00806F0B" w:rsidP="00806F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323">
        <w:rPr>
          <w:rFonts w:ascii="Times New Roman" w:hAnsi="Times New Roman" w:cs="Times New Roman"/>
          <w:sz w:val="24"/>
          <w:szCs w:val="24"/>
        </w:rPr>
        <w:t xml:space="preserve">Установив </w:t>
      </w:r>
      <w:r>
        <w:rPr>
          <w:rFonts w:ascii="Times New Roman" w:hAnsi="Times New Roman" w:cs="Times New Roman"/>
          <w:sz w:val="24"/>
          <w:szCs w:val="24"/>
        </w:rPr>
        <w:t xml:space="preserve">АПИ </w:t>
      </w:r>
      <w:r w:rsidRPr="00A14323">
        <w:rPr>
          <w:rFonts w:ascii="Times New Roman" w:hAnsi="Times New Roman" w:cs="Times New Roman"/>
          <w:sz w:val="24"/>
          <w:szCs w:val="24"/>
        </w:rPr>
        <w:t>вы сможете своевременно получить</w:t>
      </w:r>
      <w:proofErr w:type="gramEnd"/>
      <w:r w:rsidRPr="00A14323">
        <w:rPr>
          <w:rFonts w:ascii="Times New Roman" w:hAnsi="Times New Roman" w:cs="Times New Roman"/>
          <w:sz w:val="24"/>
          <w:szCs w:val="24"/>
        </w:rPr>
        <w:t xml:space="preserve"> сигнал о пожаре, а значит увеличит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14323">
        <w:rPr>
          <w:rFonts w:ascii="Times New Roman" w:hAnsi="Times New Roman" w:cs="Times New Roman"/>
          <w:sz w:val="24"/>
          <w:szCs w:val="24"/>
        </w:rPr>
        <w:t xml:space="preserve"> время на принятие правильных решений по спасению своих родных и близких, что </w:t>
      </w:r>
      <w:r w:rsidRPr="00A14323">
        <w:rPr>
          <w:rFonts w:ascii="Times New Roman" w:hAnsi="Times New Roman" w:cs="Times New Roman"/>
          <w:sz w:val="24"/>
          <w:szCs w:val="24"/>
          <w:u w:val="single"/>
        </w:rPr>
        <w:t>позволит избежать несчастья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06F0B" w:rsidRPr="00806F0B" w:rsidRDefault="00806F0B" w:rsidP="00806F0B"/>
    <w:p w:rsidR="00107514" w:rsidRPr="00D75A10" w:rsidRDefault="00806F0B" w:rsidP="00D75A10">
      <w:pPr>
        <w:tabs>
          <w:tab w:val="left" w:pos="2895"/>
        </w:tabs>
        <w:jc w:val="both"/>
        <w:rPr>
          <w:b/>
          <w:i/>
          <w:sz w:val="20"/>
          <w:szCs w:val="20"/>
        </w:rPr>
      </w:pPr>
      <w:r w:rsidRPr="00806F0B">
        <w:rPr>
          <w:b/>
          <w:i/>
          <w:sz w:val="20"/>
          <w:szCs w:val="20"/>
        </w:rPr>
        <w:t xml:space="preserve">Отдел надзорной деятельности и профилактической работы по </w:t>
      </w:r>
      <w:proofErr w:type="gramStart"/>
      <w:r w:rsidRPr="00806F0B">
        <w:rPr>
          <w:b/>
          <w:i/>
          <w:sz w:val="20"/>
          <w:szCs w:val="20"/>
        </w:rPr>
        <w:t>У-О</w:t>
      </w:r>
      <w:proofErr w:type="gramEnd"/>
      <w:r w:rsidRPr="00806F0B">
        <w:rPr>
          <w:b/>
          <w:i/>
          <w:sz w:val="20"/>
          <w:szCs w:val="20"/>
        </w:rPr>
        <w:t xml:space="preserve"> БО управления надзорной деятельности и профилактических работ Главного управления МЧС России по Иркутской области</w:t>
      </w:r>
    </w:p>
    <w:sectPr w:rsidR="00107514" w:rsidRPr="00D75A10" w:rsidSect="00AF41B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1DF"/>
    <w:multiLevelType w:val="hybridMultilevel"/>
    <w:tmpl w:val="23DE6B24"/>
    <w:lvl w:ilvl="0" w:tplc="3AA41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8"/>
    <w:rsid w:val="00006DD7"/>
    <w:rsid w:val="000119B4"/>
    <w:rsid w:val="0001504A"/>
    <w:rsid w:val="0003096D"/>
    <w:rsid w:val="00034C91"/>
    <w:rsid w:val="0003633D"/>
    <w:rsid w:val="00042F57"/>
    <w:rsid w:val="00052884"/>
    <w:rsid w:val="0006163D"/>
    <w:rsid w:val="00085B52"/>
    <w:rsid w:val="00086CDB"/>
    <w:rsid w:val="00087601"/>
    <w:rsid w:val="000902AC"/>
    <w:rsid w:val="00092501"/>
    <w:rsid w:val="000A1D16"/>
    <w:rsid w:val="000A2BA1"/>
    <w:rsid w:val="000A7D07"/>
    <w:rsid w:val="000B19F7"/>
    <w:rsid w:val="000B2135"/>
    <w:rsid w:val="000B634E"/>
    <w:rsid w:val="000D303B"/>
    <w:rsid w:val="000D6272"/>
    <w:rsid w:val="000E19C9"/>
    <w:rsid w:val="000E318E"/>
    <w:rsid w:val="000E58DC"/>
    <w:rsid w:val="000F5726"/>
    <w:rsid w:val="000F70C7"/>
    <w:rsid w:val="000F7310"/>
    <w:rsid w:val="00107514"/>
    <w:rsid w:val="00111C6A"/>
    <w:rsid w:val="0011262F"/>
    <w:rsid w:val="00134EF6"/>
    <w:rsid w:val="00136B4C"/>
    <w:rsid w:val="001434C7"/>
    <w:rsid w:val="00163C2C"/>
    <w:rsid w:val="001834CA"/>
    <w:rsid w:val="00196E1E"/>
    <w:rsid w:val="001979A9"/>
    <w:rsid w:val="001B0FB6"/>
    <w:rsid w:val="001B3165"/>
    <w:rsid w:val="001B718E"/>
    <w:rsid w:val="001C7B2A"/>
    <w:rsid w:val="001E32A3"/>
    <w:rsid w:val="001F365A"/>
    <w:rsid w:val="00206845"/>
    <w:rsid w:val="002168D4"/>
    <w:rsid w:val="00240626"/>
    <w:rsid w:val="002450B2"/>
    <w:rsid w:val="00246222"/>
    <w:rsid w:val="00255574"/>
    <w:rsid w:val="00255B80"/>
    <w:rsid w:val="002660E6"/>
    <w:rsid w:val="00280EA2"/>
    <w:rsid w:val="002A4054"/>
    <w:rsid w:val="002B0E3A"/>
    <w:rsid w:val="002B1182"/>
    <w:rsid w:val="002B1C87"/>
    <w:rsid w:val="002B6D57"/>
    <w:rsid w:val="002C668F"/>
    <w:rsid w:val="002E199C"/>
    <w:rsid w:val="002E567B"/>
    <w:rsid w:val="002F1F9E"/>
    <w:rsid w:val="002F4732"/>
    <w:rsid w:val="002F5E27"/>
    <w:rsid w:val="002F6690"/>
    <w:rsid w:val="003057C7"/>
    <w:rsid w:val="0032082F"/>
    <w:rsid w:val="00350496"/>
    <w:rsid w:val="0035259F"/>
    <w:rsid w:val="003554E5"/>
    <w:rsid w:val="0035767B"/>
    <w:rsid w:val="0036658F"/>
    <w:rsid w:val="003703BF"/>
    <w:rsid w:val="003846F1"/>
    <w:rsid w:val="003915BE"/>
    <w:rsid w:val="003A385E"/>
    <w:rsid w:val="003A5A78"/>
    <w:rsid w:val="003A6831"/>
    <w:rsid w:val="003A7E7F"/>
    <w:rsid w:val="003B7D0C"/>
    <w:rsid w:val="003D1F8E"/>
    <w:rsid w:val="003D3541"/>
    <w:rsid w:val="003D61B5"/>
    <w:rsid w:val="003E5673"/>
    <w:rsid w:val="003E6CF6"/>
    <w:rsid w:val="003F25C8"/>
    <w:rsid w:val="00415B76"/>
    <w:rsid w:val="00422E65"/>
    <w:rsid w:val="00424147"/>
    <w:rsid w:val="00437B00"/>
    <w:rsid w:val="00451191"/>
    <w:rsid w:val="00451EFD"/>
    <w:rsid w:val="004675BE"/>
    <w:rsid w:val="0046777E"/>
    <w:rsid w:val="00477D9D"/>
    <w:rsid w:val="0048519F"/>
    <w:rsid w:val="00485CD5"/>
    <w:rsid w:val="00491A34"/>
    <w:rsid w:val="00496A3C"/>
    <w:rsid w:val="004A4F84"/>
    <w:rsid w:val="004B4FF3"/>
    <w:rsid w:val="004C1098"/>
    <w:rsid w:val="004C13EF"/>
    <w:rsid w:val="004D021C"/>
    <w:rsid w:val="004D37DB"/>
    <w:rsid w:val="004D56C1"/>
    <w:rsid w:val="004E2EF3"/>
    <w:rsid w:val="004E565B"/>
    <w:rsid w:val="004F26C3"/>
    <w:rsid w:val="004F2AE3"/>
    <w:rsid w:val="004F5CA8"/>
    <w:rsid w:val="005073A4"/>
    <w:rsid w:val="00526DC4"/>
    <w:rsid w:val="00540941"/>
    <w:rsid w:val="00543A8D"/>
    <w:rsid w:val="00545E6B"/>
    <w:rsid w:val="00554848"/>
    <w:rsid w:val="005605D3"/>
    <w:rsid w:val="00585223"/>
    <w:rsid w:val="005A1DA5"/>
    <w:rsid w:val="005A3F43"/>
    <w:rsid w:val="005B1CB1"/>
    <w:rsid w:val="005B2C88"/>
    <w:rsid w:val="005B480D"/>
    <w:rsid w:val="005C13C8"/>
    <w:rsid w:val="005D21C8"/>
    <w:rsid w:val="005D77F3"/>
    <w:rsid w:val="005E557F"/>
    <w:rsid w:val="005E6E17"/>
    <w:rsid w:val="005F79AD"/>
    <w:rsid w:val="0063076A"/>
    <w:rsid w:val="00631DCD"/>
    <w:rsid w:val="0064727D"/>
    <w:rsid w:val="006516BD"/>
    <w:rsid w:val="006612A0"/>
    <w:rsid w:val="00665B66"/>
    <w:rsid w:val="00674210"/>
    <w:rsid w:val="00685B72"/>
    <w:rsid w:val="006902EF"/>
    <w:rsid w:val="00691BFE"/>
    <w:rsid w:val="00693D82"/>
    <w:rsid w:val="006D075A"/>
    <w:rsid w:val="006D3108"/>
    <w:rsid w:val="006E0013"/>
    <w:rsid w:val="006E1C30"/>
    <w:rsid w:val="006E6224"/>
    <w:rsid w:val="006E759D"/>
    <w:rsid w:val="006F0667"/>
    <w:rsid w:val="006F2696"/>
    <w:rsid w:val="00703580"/>
    <w:rsid w:val="00730438"/>
    <w:rsid w:val="007369C7"/>
    <w:rsid w:val="00741594"/>
    <w:rsid w:val="00744726"/>
    <w:rsid w:val="00745B92"/>
    <w:rsid w:val="00752864"/>
    <w:rsid w:val="007672B3"/>
    <w:rsid w:val="00775E70"/>
    <w:rsid w:val="00781989"/>
    <w:rsid w:val="00784FFA"/>
    <w:rsid w:val="00785BA5"/>
    <w:rsid w:val="00791108"/>
    <w:rsid w:val="007A64BF"/>
    <w:rsid w:val="007C6E36"/>
    <w:rsid w:val="007D7341"/>
    <w:rsid w:val="007E0AFD"/>
    <w:rsid w:val="00801E7C"/>
    <w:rsid w:val="0080633E"/>
    <w:rsid w:val="00806F0B"/>
    <w:rsid w:val="00812443"/>
    <w:rsid w:val="008214F3"/>
    <w:rsid w:val="00822B38"/>
    <w:rsid w:val="00823A1C"/>
    <w:rsid w:val="00835F84"/>
    <w:rsid w:val="00840924"/>
    <w:rsid w:val="00840D2E"/>
    <w:rsid w:val="00843A1B"/>
    <w:rsid w:val="00856D2A"/>
    <w:rsid w:val="00861E67"/>
    <w:rsid w:val="00870B96"/>
    <w:rsid w:val="00871B53"/>
    <w:rsid w:val="0089033E"/>
    <w:rsid w:val="00890FCF"/>
    <w:rsid w:val="00897C8B"/>
    <w:rsid w:val="008B2A83"/>
    <w:rsid w:val="008B3918"/>
    <w:rsid w:val="008B586E"/>
    <w:rsid w:val="008B74AB"/>
    <w:rsid w:val="008D0313"/>
    <w:rsid w:val="008D3433"/>
    <w:rsid w:val="008D4B4E"/>
    <w:rsid w:val="008E32B5"/>
    <w:rsid w:val="008F0D2B"/>
    <w:rsid w:val="008F4522"/>
    <w:rsid w:val="009108E1"/>
    <w:rsid w:val="00921435"/>
    <w:rsid w:val="00922100"/>
    <w:rsid w:val="009228D6"/>
    <w:rsid w:val="00922AE1"/>
    <w:rsid w:val="0093055B"/>
    <w:rsid w:val="00940316"/>
    <w:rsid w:val="00943070"/>
    <w:rsid w:val="00945DB6"/>
    <w:rsid w:val="0097506E"/>
    <w:rsid w:val="00977ED7"/>
    <w:rsid w:val="00996EDB"/>
    <w:rsid w:val="009A0CCB"/>
    <w:rsid w:val="009A2391"/>
    <w:rsid w:val="009C5631"/>
    <w:rsid w:val="009C71A9"/>
    <w:rsid w:val="009D3A1A"/>
    <w:rsid w:val="009E26EC"/>
    <w:rsid w:val="009E6585"/>
    <w:rsid w:val="009F2D7D"/>
    <w:rsid w:val="009F7CE7"/>
    <w:rsid w:val="00A008A8"/>
    <w:rsid w:val="00A016A7"/>
    <w:rsid w:val="00A136B2"/>
    <w:rsid w:val="00A3210E"/>
    <w:rsid w:val="00A32907"/>
    <w:rsid w:val="00A33FE9"/>
    <w:rsid w:val="00A47E60"/>
    <w:rsid w:val="00A513B8"/>
    <w:rsid w:val="00A670D4"/>
    <w:rsid w:val="00A7405E"/>
    <w:rsid w:val="00A765CC"/>
    <w:rsid w:val="00A81336"/>
    <w:rsid w:val="00A85860"/>
    <w:rsid w:val="00A904CC"/>
    <w:rsid w:val="00A94EF7"/>
    <w:rsid w:val="00A9639C"/>
    <w:rsid w:val="00AA76F5"/>
    <w:rsid w:val="00AC026C"/>
    <w:rsid w:val="00AC65EB"/>
    <w:rsid w:val="00AD248C"/>
    <w:rsid w:val="00AD3E27"/>
    <w:rsid w:val="00AD41D8"/>
    <w:rsid w:val="00AE5E97"/>
    <w:rsid w:val="00AF41BE"/>
    <w:rsid w:val="00AF4832"/>
    <w:rsid w:val="00B059B9"/>
    <w:rsid w:val="00B12937"/>
    <w:rsid w:val="00B25006"/>
    <w:rsid w:val="00B41B4F"/>
    <w:rsid w:val="00B4254D"/>
    <w:rsid w:val="00B45B6D"/>
    <w:rsid w:val="00B516D2"/>
    <w:rsid w:val="00B56734"/>
    <w:rsid w:val="00B579B2"/>
    <w:rsid w:val="00B622EA"/>
    <w:rsid w:val="00B6288F"/>
    <w:rsid w:val="00B63D1E"/>
    <w:rsid w:val="00B81330"/>
    <w:rsid w:val="00B91901"/>
    <w:rsid w:val="00BA0C88"/>
    <w:rsid w:val="00BA38B5"/>
    <w:rsid w:val="00BA3C5E"/>
    <w:rsid w:val="00BB4509"/>
    <w:rsid w:val="00BC1FE0"/>
    <w:rsid w:val="00BC535A"/>
    <w:rsid w:val="00BD5176"/>
    <w:rsid w:val="00BD6AD1"/>
    <w:rsid w:val="00BD714E"/>
    <w:rsid w:val="00BF08FB"/>
    <w:rsid w:val="00C05EA5"/>
    <w:rsid w:val="00C073D9"/>
    <w:rsid w:val="00C10D39"/>
    <w:rsid w:val="00C2404E"/>
    <w:rsid w:val="00C32FD4"/>
    <w:rsid w:val="00C41D66"/>
    <w:rsid w:val="00C43342"/>
    <w:rsid w:val="00C60738"/>
    <w:rsid w:val="00C63A14"/>
    <w:rsid w:val="00C705EF"/>
    <w:rsid w:val="00C7366B"/>
    <w:rsid w:val="00C756D3"/>
    <w:rsid w:val="00C849CD"/>
    <w:rsid w:val="00C84B62"/>
    <w:rsid w:val="00C94EF4"/>
    <w:rsid w:val="00CA591F"/>
    <w:rsid w:val="00CB0AFB"/>
    <w:rsid w:val="00CB0B05"/>
    <w:rsid w:val="00CB0B22"/>
    <w:rsid w:val="00CB0E63"/>
    <w:rsid w:val="00CB2978"/>
    <w:rsid w:val="00CB6F52"/>
    <w:rsid w:val="00CC11C5"/>
    <w:rsid w:val="00CC542A"/>
    <w:rsid w:val="00CD6933"/>
    <w:rsid w:val="00CF7670"/>
    <w:rsid w:val="00D05E30"/>
    <w:rsid w:val="00D21ED1"/>
    <w:rsid w:val="00D2609B"/>
    <w:rsid w:val="00D4259F"/>
    <w:rsid w:val="00D45BED"/>
    <w:rsid w:val="00D52381"/>
    <w:rsid w:val="00D52E06"/>
    <w:rsid w:val="00D55646"/>
    <w:rsid w:val="00D600EB"/>
    <w:rsid w:val="00D634E6"/>
    <w:rsid w:val="00D63AFB"/>
    <w:rsid w:val="00D75A10"/>
    <w:rsid w:val="00D83E44"/>
    <w:rsid w:val="00D8797B"/>
    <w:rsid w:val="00DA256E"/>
    <w:rsid w:val="00DB2710"/>
    <w:rsid w:val="00DB3423"/>
    <w:rsid w:val="00DC7FE1"/>
    <w:rsid w:val="00DD088E"/>
    <w:rsid w:val="00DE17EA"/>
    <w:rsid w:val="00DF3AD0"/>
    <w:rsid w:val="00E00864"/>
    <w:rsid w:val="00E07F97"/>
    <w:rsid w:val="00E10D63"/>
    <w:rsid w:val="00E52743"/>
    <w:rsid w:val="00E64D19"/>
    <w:rsid w:val="00E64E85"/>
    <w:rsid w:val="00E6513A"/>
    <w:rsid w:val="00E664C5"/>
    <w:rsid w:val="00E67042"/>
    <w:rsid w:val="00E705F8"/>
    <w:rsid w:val="00E71322"/>
    <w:rsid w:val="00E71A2E"/>
    <w:rsid w:val="00E738A4"/>
    <w:rsid w:val="00E80BF3"/>
    <w:rsid w:val="00E82F6E"/>
    <w:rsid w:val="00E92CC0"/>
    <w:rsid w:val="00E945FF"/>
    <w:rsid w:val="00E97614"/>
    <w:rsid w:val="00EA50C4"/>
    <w:rsid w:val="00EA634D"/>
    <w:rsid w:val="00EA6C77"/>
    <w:rsid w:val="00EB699A"/>
    <w:rsid w:val="00EC6176"/>
    <w:rsid w:val="00ED0199"/>
    <w:rsid w:val="00ED1228"/>
    <w:rsid w:val="00ED196B"/>
    <w:rsid w:val="00ED3873"/>
    <w:rsid w:val="00EE2CDC"/>
    <w:rsid w:val="00EF2336"/>
    <w:rsid w:val="00EF6989"/>
    <w:rsid w:val="00EF7D5B"/>
    <w:rsid w:val="00F03D5D"/>
    <w:rsid w:val="00F05F1D"/>
    <w:rsid w:val="00F123B1"/>
    <w:rsid w:val="00F161E6"/>
    <w:rsid w:val="00F20052"/>
    <w:rsid w:val="00F371C8"/>
    <w:rsid w:val="00F43F56"/>
    <w:rsid w:val="00F46675"/>
    <w:rsid w:val="00F46DE8"/>
    <w:rsid w:val="00F6717A"/>
    <w:rsid w:val="00F70E33"/>
    <w:rsid w:val="00F7646C"/>
    <w:rsid w:val="00F805B6"/>
    <w:rsid w:val="00F950E3"/>
    <w:rsid w:val="00FC29A9"/>
    <w:rsid w:val="00FD1BD3"/>
    <w:rsid w:val="00FD2869"/>
    <w:rsid w:val="00FD6A4F"/>
    <w:rsid w:val="00FE557C"/>
    <w:rsid w:val="00FF0D60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76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7304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0438"/>
    <w:pPr>
      <w:spacing w:after="120"/>
    </w:pPr>
    <w:rPr>
      <w:rFonts w:ascii="Verdana" w:hAnsi="Verdana"/>
      <w:szCs w:val="20"/>
    </w:rPr>
  </w:style>
  <w:style w:type="paragraph" w:styleId="a4">
    <w:name w:val="Balloon Text"/>
    <w:basedOn w:val="a"/>
    <w:semiHidden/>
    <w:rsid w:val="006612A0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BA3C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 Знак6 Знак Знак"/>
    <w:basedOn w:val="a"/>
    <w:rsid w:val="00086C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 Знак"/>
    <w:basedOn w:val="a"/>
    <w:link w:val="a0"/>
    <w:rsid w:val="001126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rsid w:val="002F1F9E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76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7304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0438"/>
    <w:pPr>
      <w:spacing w:after="120"/>
    </w:pPr>
    <w:rPr>
      <w:rFonts w:ascii="Verdana" w:hAnsi="Verdana"/>
      <w:szCs w:val="20"/>
    </w:rPr>
  </w:style>
  <w:style w:type="paragraph" w:styleId="a4">
    <w:name w:val="Balloon Text"/>
    <w:basedOn w:val="a"/>
    <w:semiHidden/>
    <w:rsid w:val="006612A0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BA3C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 Знак6 Знак Знак"/>
    <w:basedOn w:val="a"/>
    <w:rsid w:val="00086C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 Знак"/>
    <w:basedOn w:val="a"/>
    <w:link w:val="a0"/>
    <w:rsid w:val="001126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rsid w:val="002F1F9E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МЧС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ЗамГлавы</cp:lastModifiedBy>
  <cp:revision>2</cp:revision>
  <cp:lastPrinted>2012-01-02T07:33:00Z</cp:lastPrinted>
  <dcterms:created xsi:type="dcterms:W3CDTF">2017-03-13T01:45:00Z</dcterms:created>
  <dcterms:modified xsi:type="dcterms:W3CDTF">2017-03-13T01:45:00Z</dcterms:modified>
</cp:coreProperties>
</file>