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25.12.2020г. №107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E48E1" w:rsidRPr="000E48E1" w:rsidRDefault="000E48E1" w:rsidP="000E48E1">
      <w:pPr>
        <w:spacing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E48E1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</w:t>
      </w:r>
      <w:r>
        <w:rPr>
          <w:rFonts w:ascii="Arial" w:hAnsi="Arial" w:cs="Arial"/>
          <w:b/>
          <w:sz w:val="32"/>
          <w:szCs w:val="32"/>
        </w:rPr>
        <w:t>29.0</w:t>
      </w:r>
      <w:r w:rsidR="00FA431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.201</w:t>
      </w:r>
      <w:r w:rsidR="00FA4310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r w:rsidRPr="000E48E1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13</w:t>
      </w:r>
      <w:r w:rsidR="00FA4310">
        <w:rPr>
          <w:rFonts w:ascii="Arial" w:hAnsi="Arial" w:cs="Arial"/>
          <w:b/>
          <w:sz w:val="32"/>
          <w:szCs w:val="32"/>
        </w:rPr>
        <w:t>5</w:t>
      </w:r>
      <w:r w:rsidRPr="000E48E1">
        <w:rPr>
          <w:rFonts w:ascii="Arial" w:hAnsi="Arial" w:cs="Arial"/>
          <w:b/>
          <w:sz w:val="32"/>
          <w:szCs w:val="32"/>
        </w:rPr>
        <w:t xml:space="preserve"> «ОБ УТВЕРЖДЕНИИ ПОЛОЖЕНИЯ О МУНИЦИПАЛЬНОЙ СЛУЖБ</w:t>
      </w:r>
      <w:r w:rsidR="00FA4310">
        <w:rPr>
          <w:rFonts w:ascii="Arial" w:hAnsi="Arial" w:cs="Arial"/>
          <w:b/>
          <w:sz w:val="32"/>
          <w:szCs w:val="32"/>
        </w:rPr>
        <w:t>Е</w:t>
      </w:r>
      <w:r w:rsidRPr="000E48E1">
        <w:rPr>
          <w:rFonts w:ascii="Arial" w:hAnsi="Arial" w:cs="Arial"/>
          <w:b/>
          <w:sz w:val="32"/>
          <w:szCs w:val="32"/>
        </w:rPr>
        <w:t xml:space="preserve"> В МУНИЦИПАЛЬНОМ ОБРАЗОВАНИИ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0E48E1">
        <w:rPr>
          <w:rFonts w:ascii="Arial" w:hAnsi="Arial" w:cs="Arial"/>
          <w:b/>
          <w:sz w:val="32"/>
          <w:szCs w:val="32"/>
        </w:rPr>
        <w:t>»</w:t>
      </w:r>
    </w:p>
    <w:p w:rsidR="000E48E1" w:rsidRPr="000E48E1" w:rsidRDefault="000E48E1" w:rsidP="000E48E1">
      <w:pPr>
        <w:spacing w:line="20" w:lineRule="atLeast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0E48E1" w:rsidRPr="000E48E1" w:rsidRDefault="000E48E1" w:rsidP="000E48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E48E1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Федерации», Законом Иркутской области от 15 октября 2007 года № 88-оз «О</w:t>
      </w:r>
      <w:r w:rsidRPr="000E48E1">
        <w:rPr>
          <w:rFonts w:ascii="Arial" w:eastAsia="Times New Roman" w:hAnsi="Arial" w:cs="Arial"/>
          <w:bCs/>
          <w:sz w:val="24"/>
          <w:szCs w:val="24"/>
        </w:rPr>
        <w:t>б отдельных вопросах муниципальной службы в Иркутской области»</w:t>
      </w:r>
      <w:r w:rsidRPr="000E48E1">
        <w:rPr>
          <w:rFonts w:ascii="Arial" w:eastAsia="Times New Roman" w:hAnsi="Arial" w:cs="Arial"/>
          <w:sz w:val="24"/>
          <w:szCs w:val="24"/>
        </w:rPr>
        <w:t>, Федеральным законом от 27 октября 2020 года № 347-ФЗ «О</w:t>
      </w:r>
      <w:r w:rsidRPr="000E48E1">
        <w:rPr>
          <w:rStyle w:val="blk"/>
          <w:rFonts w:ascii="Arial" w:eastAsia="Times New Roman" w:hAnsi="Arial" w:cs="Arial"/>
          <w:sz w:val="24"/>
          <w:szCs w:val="24"/>
        </w:rPr>
        <w:t xml:space="preserve"> внесении изменений</w:t>
      </w:r>
      <w:r w:rsidRPr="000E48E1">
        <w:rPr>
          <w:rFonts w:ascii="Arial" w:eastAsia="Times New Roman" w:hAnsi="Arial" w:cs="Arial"/>
          <w:sz w:val="24"/>
          <w:szCs w:val="24"/>
        </w:rPr>
        <w:t xml:space="preserve"> </w:t>
      </w:r>
      <w:r w:rsidRPr="000E48E1">
        <w:rPr>
          <w:rStyle w:val="blk"/>
          <w:rFonts w:ascii="Arial" w:eastAsia="Times New Roman" w:hAnsi="Arial" w:cs="Arial"/>
          <w:sz w:val="24"/>
          <w:szCs w:val="24"/>
        </w:rPr>
        <w:t>в стать. 13 Федерального закона «О муниципальной службе в Российской Федерации»»</w:t>
      </w:r>
      <w:r w:rsidRPr="000E48E1">
        <w:rPr>
          <w:rFonts w:ascii="Arial" w:eastAsia="Times New Roman" w:hAnsi="Arial" w:cs="Arial"/>
          <w:sz w:val="24"/>
          <w:szCs w:val="24"/>
        </w:rPr>
        <w:t xml:space="preserve">, руководствуясь Уставом </w:t>
      </w:r>
      <w:r w:rsidRPr="000E48E1">
        <w:rPr>
          <w:rFonts w:ascii="Arial" w:eastAsia="Times New Roman" w:hAnsi="Arial" w:cs="Arial"/>
          <w:iCs/>
          <w:sz w:val="24"/>
          <w:szCs w:val="24"/>
        </w:rPr>
        <w:t>муниципального образования</w:t>
      </w:r>
      <w:proofErr w:type="gramEnd"/>
      <w:r w:rsidRPr="000E48E1">
        <w:rPr>
          <w:rFonts w:ascii="Arial" w:eastAsia="Times New Roman" w:hAnsi="Arial" w:cs="Arial"/>
          <w:iCs/>
          <w:sz w:val="24"/>
          <w:szCs w:val="24"/>
        </w:rPr>
        <w:t xml:space="preserve"> «</w:t>
      </w:r>
      <w:proofErr w:type="gramStart"/>
      <w:r w:rsidRPr="000E48E1">
        <w:rPr>
          <w:rFonts w:ascii="Arial" w:eastAsia="Times New Roman" w:hAnsi="Arial" w:cs="Arial"/>
          <w:iCs/>
          <w:sz w:val="24"/>
          <w:szCs w:val="24"/>
        </w:rPr>
        <w:t>Казачье</w:t>
      </w:r>
      <w:proofErr w:type="gramEnd"/>
      <w:r w:rsidRPr="000E48E1">
        <w:rPr>
          <w:rFonts w:ascii="Arial" w:eastAsia="Times New Roman" w:hAnsi="Arial" w:cs="Arial"/>
          <w:iCs/>
          <w:sz w:val="24"/>
          <w:szCs w:val="24"/>
        </w:rPr>
        <w:t>»</w:t>
      </w:r>
      <w:r w:rsidRPr="000E48E1">
        <w:rPr>
          <w:rFonts w:ascii="Arial" w:eastAsia="Times New Roman" w:hAnsi="Arial" w:cs="Arial"/>
          <w:sz w:val="24"/>
          <w:szCs w:val="24"/>
        </w:rPr>
        <w:t>, дума</w:t>
      </w:r>
    </w:p>
    <w:p w:rsidR="000E48E1" w:rsidRDefault="000E48E1" w:rsidP="000E48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E48E1" w:rsidRDefault="000E48E1" w:rsidP="000E48E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E48E1" w:rsidRDefault="000E48E1" w:rsidP="000E48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E48E1" w:rsidRPr="000E48E1" w:rsidRDefault="000E48E1" w:rsidP="00FA4310">
      <w:pPr>
        <w:spacing w:line="2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E48E1">
        <w:rPr>
          <w:rFonts w:ascii="Arial" w:hAnsi="Arial" w:cs="Arial"/>
          <w:sz w:val="24"/>
          <w:szCs w:val="24"/>
        </w:rPr>
        <w:t>1. Внести в Положение о муниципальной служб</w:t>
      </w:r>
      <w:r w:rsidR="00FA4310">
        <w:rPr>
          <w:rFonts w:ascii="Arial" w:hAnsi="Arial" w:cs="Arial"/>
          <w:sz w:val="24"/>
          <w:szCs w:val="24"/>
        </w:rPr>
        <w:t>е</w:t>
      </w:r>
      <w:r w:rsidRPr="000E48E1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r>
        <w:rPr>
          <w:rFonts w:ascii="Arial" w:hAnsi="Arial" w:cs="Arial"/>
          <w:sz w:val="24"/>
          <w:szCs w:val="24"/>
        </w:rPr>
        <w:t>Казачье</w:t>
      </w:r>
      <w:r w:rsidRPr="000E48E1">
        <w:rPr>
          <w:rFonts w:ascii="Arial" w:hAnsi="Arial" w:cs="Arial"/>
          <w:sz w:val="24"/>
          <w:szCs w:val="24"/>
        </w:rPr>
        <w:t>», утвержденном решением Думы МО «</w:t>
      </w:r>
      <w:r>
        <w:rPr>
          <w:rFonts w:ascii="Arial" w:hAnsi="Arial" w:cs="Arial"/>
          <w:sz w:val="24"/>
          <w:szCs w:val="24"/>
        </w:rPr>
        <w:t>Казачье»</w:t>
      </w:r>
      <w:r w:rsidRPr="000E48E1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</w:t>
      </w:r>
      <w:r w:rsidR="00FA4310">
        <w:rPr>
          <w:rFonts w:ascii="Arial" w:hAnsi="Arial" w:cs="Arial"/>
          <w:sz w:val="24"/>
          <w:szCs w:val="24"/>
        </w:rPr>
        <w:t>5</w:t>
      </w:r>
      <w:r w:rsidRPr="000E48E1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29.0</w:t>
      </w:r>
      <w:r w:rsidR="00FA431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FA4310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года</w:t>
      </w:r>
      <w:r w:rsidRPr="000E48E1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E48E1" w:rsidRPr="000E48E1" w:rsidRDefault="00FA4310" w:rsidP="000E48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E48E1" w:rsidRPr="000E48E1">
        <w:rPr>
          <w:rFonts w:ascii="Arial" w:hAnsi="Arial" w:cs="Arial"/>
          <w:sz w:val="24"/>
          <w:szCs w:val="24"/>
        </w:rPr>
        <w:t>тать</w:t>
      </w:r>
      <w:r>
        <w:rPr>
          <w:rFonts w:ascii="Arial" w:hAnsi="Arial" w:cs="Arial"/>
          <w:sz w:val="24"/>
          <w:szCs w:val="24"/>
        </w:rPr>
        <w:t>ю</w:t>
      </w:r>
      <w:r w:rsidR="000E48E1" w:rsidRPr="000E48E1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 xml:space="preserve"> дополнить пунктом 3</w:t>
      </w:r>
      <w:r w:rsidR="000E48E1" w:rsidRPr="000E48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 содержания</w:t>
      </w:r>
      <w:r w:rsidR="000E48E1" w:rsidRPr="000E48E1">
        <w:rPr>
          <w:rFonts w:ascii="Arial" w:hAnsi="Arial" w:cs="Arial"/>
          <w:sz w:val="24"/>
          <w:szCs w:val="24"/>
        </w:rPr>
        <w:t>: 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="000E48E1" w:rsidRPr="000E48E1">
        <w:rPr>
          <w:rFonts w:ascii="Arial" w:hAnsi="Arial" w:cs="Arial"/>
          <w:sz w:val="24"/>
          <w:szCs w:val="24"/>
        </w:rPr>
        <w:t xml:space="preserve">.».    </w:t>
      </w:r>
      <w:proofErr w:type="gramEnd"/>
    </w:p>
    <w:p w:rsidR="000E48E1" w:rsidRDefault="000E48E1" w:rsidP="000E48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bCs/>
          <w:sz w:val="24"/>
          <w:szCs w:val="24"/>
        </w:rPr>
        <w:t>Опубликовать данное решение в муниципальном Вестнике.</w:t>
      </w:r>
    </w:p>
    <w:p w:rsidR="000E48E1" w:rsidRDefault="000E48E1" w:rsidP="000E48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E48E1" w:rsidRDefault="000E48E1" w:rsidP="000E48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E48E1" w:rsidRDefault="000E48E1" w:rsidP="000E4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0E48E1" w:rsidRDefault="000E48E1" w:rsidP="000E48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0E48E1" w:rsidRPr="00151717" w:rsidRDefault="000E48E1" w:rsidP="000E48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1C5746" w:rsidRDefault="001C5746"/>
    <w:sectPr w:rsidR="001C5746" w:rsidSect="00E1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8E1"/>
    <w:rsid w:val="000E48E1"/>
    <w:rsid w:val="001C5746"/>
    <w:rsid w:val="00F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0E48E1"/>
  </w:style>
  <w:style w:type="paragraph" w:styleId="a3">
    <w:name w:val="List Paragraph"/>
    <w:basedOn w:val="a"/>
    <w:uiPriority w:val="34"/>
    <w:qFormat/>
    <w:rsid w:val="00FA4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2020-12-24T04:46:00Z</dcterms:created>
  <dcterms:modified xsi:type="dcterms:W3CDTF">2020-12-24T05:04:00Z</dcterms:modified>
</cp:coreProperties>
</file>