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B3" w:rsidRDefault="004676B3" w:rsidP="004676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25.12.2020г. №104</w:t>
      </w:r>
    </w:p>
    <w:p w:rsidR="004676B3" w:rsidRDefault="004676B3" w:rsidP="004676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676B3" w:rsidRDefault="004676B3" w:rsidP="004676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676B3" w:rsidRDefault="004676B3" w:rsidP="004676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4676B3" w:rsidRDefault="004676B3" w:rsidP="004676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4676B3" w:rsidRDefault="004676B3" w:rsidP="004676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4676B3" w:rsidRDefault="004676B3" w:rsidP="004676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676B3" w:rsidRDefault="004676B3" w:rsidP="004676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676B3" w:rsidRPr="00EE231E" w:rsidRDefault="004676B3" w:rsidP="004676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231E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>
        <w:rPr>
          <w:rFonts w:ascii="Arial" w:hAnsi="Arial" w:cs="Arial"/>
          <w:b/>
          <w:sz w:val="32"/>
          <w:szCs w:val="32"/>
        </w:rPr>
        <w:t>ОБ ОПЛАТЕ ТРУДА</w:t>
      </w:r>
      <w:r w:rsidRPr="00EE231E">
        <w:rPr>
          <w:rFonts w:ascii="Arial" w:hAnsi="Arial" w:cs="Arial"/>
          <w:b/>
          <w:sz w:val="32"/>
          <w:szCs w:val="32"/>
        </w:rPr>
        <w:t xml:space="preserve"> ВЫБОРНОГО ДОЛЖНОСТНОГО ЛИЦА МУНИЦИПАЛЬНОГО ОБРАЗОВАНИЯ «КАЗАЧЬЕ»</w:t>
      </w:r>
    </w:p>
    <w:p w:rsidR="004676B3" w:rsidRPr="000E48E1" w:rsidRDefault="004676B3" w:rsidP="004676B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4676B3" w:rsidRPr="000E48E1" w:rsidRDefault="004676B3" w:rsidP="004676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231E">
        <w:rPr>
          <w:rFonts w:ascii="Arial" w:hAnsi="Arial" w:cs="Arial"/>
          <w:sz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"Казачье", </w:t>
      </w:r>
      <w:r w:rsidRPr="000E48E1">
        <w:rPr>
          <w:rFonts w:ascii="Arial" w:eastAsia="Times New Roman" w:hAnsi="Arial" w:cs="Arial"/>
          <w:sz w:val="24"/>
          <w:szCs w:val="24"/>
        </w:rPr>
        <w:t>дума</w:t>
      </w:r>
    </w:p>
    <w:p w:rsidR="004676B3" w:rsidRDefault="004676B3" w:rsidP="004676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676B3" w:rsidRDefault="004676B3" w:rsidP="004676B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4676B3" w:rsidRDefault="004676B3" w:rsidP="004676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676B3" w:rsidRPr="00EE231E" w:rsidRDefault="004676B3" w:rsidP="00467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E231E">
        <w:rPr>
          <w:rFonts w:ascii="Arial" w:hAnsi="Arial" w:cs="Arial"/>
          <w:sz w:val="24"/>
        </w:rPr>
        <w:t>1. Утвердить положение об оплате труда выборн</w:t>
      </w:r>
      <w:r>
        <w:rPr>
          <w:rFonts w:ascii="Arial" w:hAnsi="Arial" w:cs="Arial"/>
          <w:sz w:val="24"/>
        </w:rPr>
        <w:t>ого</w:t>
      </w:r>
      <w:r w:rsidRPr="00EE231E">
        <w:rPr>
          <w:rFonts w:ascii="Arial" w:hAnsi="Arial" w:cs="Arial"/>
          <w:sz w:val="24"/>
        </w:rPr>
        <w:t xml:space="preserve"> должностн</w:t>
      </w:r>
      <w:r>
        <w:rPr>
          <w:rFonts w:ascii="Arial" w:hAnsi="Arial" w:cs="Arial"/>
          <w:sz w:val="24"/>
        </w:rPr>
        <w:t>ого</w:t>
      </w:r>
      <w:r w:rsidRPr="00EE231E">
        <w:rPr>
          <w:rFonts w:ascii="Arial" w:hAnsi="Arial" w:cs="Arial"/>
          <w:sz w:val="24"/>
        </w:rPr>
        <w:t xml:space="preserve"> лиц</w:t>
      </w:r>
      <w:r>
        <w:rPr>
          <w:rFonts w:ascii="Arial" w:hAnsi="Arial" w:cs="Arial"/>
          <w:sz w:val="24"/>
        </w:rPr>
        <w:t>а</w:t>
      </w:r>
      <w:r w:rsidRPr="00EE231E">
        <w:rPr>
          <w:rFonts w:ascii="Arial" w:hAnsi="Arial" w:cs="Arial"/>
          <w:sz w:val="24"/>
        </w:rPr>
        <w:t xml:space="preserve"> местного самоуправления </w:t>
      </w:r>
      <w:r w:rsidRPr="00EE231E">
        <w:rPr>
          <w:rFonts w:ascii="Arial" w:hAnsi="Arial" w:cs="Arial"/>
          <w:bCs/>
          <w:sz w:val="24"/>
        </w:rPr>
        <w:t xml:space="preserve">в муниципальном образовании "Казачье" </w:t>
      </w:r>
      <w:r w:rsidRPr="00EE231E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П</w:t>
      </w:r>
      <w:r w:rsidRPr="00EE231E">
        <w:rPr>
          <w:rFonts w:ascii="Arial" w:hAnsi="Arial" w:cs="Arial"/>
          <w:sz w:val="24"/>
        </w:rPr>
        <w:t>рил</w:t>
      </w:r>
      <w:r>
        <w:rPr>
          <w:rFonts w:ascii="Arial" w:hAnsi="Arial" w:cs="Arial"/>
          <w:sz w:val="24"/>
        </w:rPr>
        <w:t>ожение 1</w:t>
      </w:r>
      <w:r w:rsidRPr="00EE231E">
        <w:rPr>
          <w:rFonts w:ascii="Arial" w:hAnsi="Arial" w:cs="Arial"/>
          <w:sz w:val="24"/>
        </w:rPr>
        <w:t>).</w:t>
      </w:r>
    </w:p>
    <w:p w:rsidR="004676B3" w:rsidRPr="008279A3" w:rsidRDefault="004676B3" w:rsidP="00467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E231E">
        <w:rPr>
          <w:rFonts w:ascii="Arial" w:hAnsi="Arial" w:cs="Arial"/>
          <w:sz w:val="24"/>
        </w:rPr>
        <w:t>2. Настоящее решение вступает в силу после его официального опубликовани</w:t>
      </w:r>
      <w:r>
        <w:rPr>
          <w:rFonts w:ascii="Arial" w:hAnsi="Arial" w:cs="Arial"/>
          <w:sz w:val="24"/>
        </w:rPr>
        <w:t>я, но не ранее 01.01.2021.</w:t>
      </w:r>
    </w:p>
    <w:p w:rsidR="004676B3" w:rsidRDefault="004676B3" w:rsidP="004676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>
        <w:rPr>
          <w:rFonts w:ascii="Arial" w:eastAsia="Times New Roman" w:hAnsi="Arial" w:cs="Arial"/>
          <w:bCs/>
          <w:sz w:val="24"/>
          <w:szCs w:val="24"/>
        </w:rPr>
        <w:t>Опубликовать данное решение в муниципальном Вестнике.</w:t>
      </w:r>
    </w:p>
    <w:p w:rsidR="004676B3" w:rsidRDefault="004676B3" w:rsidP="004676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676B3" w:rsidRDefault="004676B3" w:rsidP="004676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676B3" w:rsidRDefault="004676B3" w:rsidP="004676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4676B3" w:rsidRDefault="004676B3" w:rsidP="004676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4676B3" w:rsidRPr="00151717" w:rsidRDefault="004676B3" w:rsidP="004676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4676B3" w:rsidRPr="008279A3" w:rsidRDefault="004676B3" w:rsidP="00467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76B3" w:rsidRDefault="004676B3" w:rsidP="004676B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1</w:t>
      </w:r>
    </w:p>
    <w:p w:rsidR="004676B3" w:rsidRDefault="004676B3" w:rsidP="004676B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 Думы МО Казачье</w:t>
      </w:r>
    </w:p>
    <w:p w:rsidR="004676B3" w:rsidRDefault="004676B3" w:rsidP="004676B3">
      <w:pPr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От 25.12.2020г. № </w:t>
      </w:r>
      <w:bookmarkStart w:id="0" w:name="_GoBack"/>
      <w:bookmarkEnd w:id="0"/>
      <w:r>
        <w:rPr>
          <w:rFonts w:ascii="Courier New" w:eastAsia="Times New Roman" w:hAnsi="Courier New" w:cs="Courier New"/>
        </w:rPr>
        <w:t>108</w:t>
      </w:r>
    </w:p>
    <w:p w:rsidR="004676B3" w:rsidRPr="008279A3" w:rsidRDefault="004676B3" w:rsidP="004676B3">
      <w:pPr>
        <w:jc w:val="right"/>
        <w:rPr>
          <w:rFonts w:ascii="Arial" w:hAnsi="Arial" w:cs="Arial"/>
          <w:sz w:val="24"/>
          <w:szCs w:val="24"/>
        </w:rPr>
      </w:pPr>
    </w:p>
    <w:p w:rsidR="004676B3" w:rsidRPr="008279A3" w:rsidRDefault="004676B3" w:rsidP="004676B3">
      <w:pPr>
        <w:pStyle w:val="ConsPlusTitle"/>
        <w:widowControl/>
        <w:jc w:val="center"/>
        <w:rPr>
          <w:sz w:val="30"/>
          <w:szCs w:val="30"/>
        </w:rPr>
      </w:pPr>
      <w:r w:rsidRPr="008279A3">
        <w:rPr>
          <w:sz w:val="30"/>
          <w:szCs w:val="30"/>
        </w:rPr>
        <w:t>Положение о денежном содержании выборн</w:t>
      </w:r>
      <w:r>
        <w:rPr>
          <w:sz w:val="30"/>
          <w:szCs w:val="30"/>
        </w:rPr>
        <w:t>ого</w:t>
      </w:r>
      <w:r w:rsidRPr="008279A3">
        <w:rPr>
          <w:sz w:val="30"/>
          <w:szCs w:val="30"/>
        </w:rPr>
        <w:t xml:space="preserve"> должностн</w:t>
      </w:r>
      <w:r>
        <w:rPr>
          <w:sz w:val="30"/>
          <w:szCs w:val="30"/>
        </w:rPr>
        <w:t>ого</w:t>
      </w:r>
      <w:r w:rsidRPr="008279A3">
        <w:rPr>
          <w:sz w:val="30"/>
          <w:szCs w:val="30"/>
        </w:rPr>
        <w:t xml:space="preserve"> лиц</w:t>
      </w:r>
      <w:r>
        <w:rPr>
          <w:sz w:val="30"/>
          <w:szCs w:val="30"/>
        </w:rPr>
        <w:t>а</w:t>
      </w:r>
      <w:r w:rsidRPr="008279A3">
        <w:rPr>
          <w:sz w:val="30"/>
          <w:szCs w:val="30"/>
        </w:rPr>
        <w:t xml:space="preserve"> органов местного самоуправления муниципального образования «Казачье»</w:t>
      </w:r>
    </w:p>
    <w:p w:rsidR="004676B3" w:rsidRDefault="004676B3" w:rsidP="004676B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676B3" w:rsidRPr="00EE231E" w:rsidRDefault="004676B3" w:rsidP="00467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</w:rPr>
      </w:pPr>
      <w:r w:rsidRPr="00EE231E">
        <w:rPr>
          <w:rFonts w:ascii="Arial" w:hAnsi="Arial" w:cs="Arial"/>
          <w:sz w:val="24"/>
        </w:rPr>
        <w:t xml:space="preserve">1. </w:t>
      </w:r>
      <w:proofErr w:type="gramStart"/>
      <w:r w:rsidRPr="00EE231E">
        <w:rPr>
          <w:rFonts w:ascii="Arial" w:hAnsi="Arial" w:cs="Arial"/>
          <w:sz w:val="24"/>
        </w:rPr>
        <w:t>Настоящее Положение в соответствии с Федеральным законом от 6</w:t>
      </w:r>
      <w:r>
        <w:rPr>
          <w:rFonts w:ascii="Arial" w:hAnsi="Arial" w:cs="Arial"/>
          <w:sz w:val="24"/>
        </w:rPr>
        <w:t xml:space="preserve"> </w:t>
      </w:r>
      <w:r w:rsidRPr="00EE231E">
        <w:rPr>
          <w:rFonts w:ascii="Arial" w:hAnsi="Arial" w:cs="Arial"/>
          <w:sz w:val="24"/>
        </w:rPr>
        <w:t>октября 2003 года № 131-ФЗ «Об общих принципах организации местного самоуправления в Российской Федерации», Законом Иркутской области от 17</w:t>
      </w:r>
      <w:r>
        <w:rPr>
          <w:rFonts w:ascii="Arial" w:hAnsi="Arial" w:cs="Arial"/>
          <w:sz w:val="24"/>
        </w:rPr>
        <w:t xml:space="preserve"> </w:t>
      </w:r>
      <w:r w:rsidRPr="00EE231E">
        <w:rPr>
          <w:rFonts w:ascii="Arial" w:hAnsi="Arial" w:cs="Arial"/>
          <w:sz w:val="24"/>
        </w:rPr>
        <w:t>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МО "Казачье", иными муниципальными правовыми актами, устанавливает порядок оплаты труда</w:t>
      </w:r>
      <w:proofErr w:type="gramEnd"/>
      <w:r w:rsidRPr="00EE231E">
        <w:rPr>
          <w:rFonts w:ascii="Arial" w:hAnsi="Arial" w:cs="Arial"/>
          <w:sz w:val="24"/>
        </w:rPr>
        <w:t xml:space="preserve"> выборн</w:t>
      </w:r>
      <w:r>
        <w:rPr>
          <w:rFonts w:ascii="Arial" w:hAnsi="Arial" w:cs="Arial"/>
          <w:sz w:val="24"/>
        </w:rPr>
        <w:t>ого</w:t>
      </w:r>
      <w:r w:rsidRPr="00EE231E">
        <w:rPr>
          <w:rFonts w:ascii="Arial" w:hAnsi="Arial" w:cs="Arial"/>
          <w:sz w:val="24"/>
        </w:rPr>
        <w:t xml:space="preserve"> должностн</w:t>
      </w:r>
      <w:r>
        <w:rPr>
          <w:rFonts w:ascii="Arial" w:hAnsi="Arial" w:cs="Arial"/>
          <w:sz w:val="24"/>
        </w:rPr>
        <w:t>ого</w:t>
      </w:r>
      <w:r w:rsidRPr="00EE231E">
        <w:rPr>
          <w:rFonts w:ascii="Arial" w:hAnsi="Arial" w:cs="Arial"/>
          <w:sz w:val="24"/>
        </w:rPr>
        <w:t xml:space="preserve"> лиц</w:t>
      </w:r>
      <w:r>
        <w:rPr>
          <w:rFonts w:ascii="Arial" w:hAnsi="Arial" w:cs="Arial"/>
          <w:sz w:val="24"/>
        </w:rPr>
        <w:t>а</w:t>
      </w:r>
      <w:r w:rsidRPr="00EE231E">
        <w:rPr>
          <w:rFonts w:ascii="Arial" w:hAnsi="Arial" w:cs="Arial"/>
          <w:sz w:val="24"/>
        </w:rPr>
        <w:t xml:space="preserve"> местного самоуправления в муниципальном </w:t>
      </w:r>
      <w:r w:rsidRPr="00EE231E">
        <w:rPr>
          <w:rFonts w:ascii="Arial" w:hAnsi="Arial" w:cs="Arial"/>
          <w:sz w:val="24"/>
        </w:rPr>
        <w:lastRenderedPageBreak/>
        <w:t>образовании "Казачье", осуществляющих свои полномочия на постоянной основе - Главе муниципального образования "Казачье" (далее – выборн</w:t>
      </w:r>
      <w:r>
        <w:rPr>
          <w:rFonts w:ascii="Arial" w:hAnsi="Arial" w:cs="Arial"/>
          <w:sz w:val="24"/>
        </w:rPr>
        <w:t>ое</w:t>
      </w:r>
      <w:r w:rsidRPr="00EE231E">
        <w:rPr>
          <w:rFonts w:ascii="Arial" w:hAnsi="Arial" w:cs="Arial"/>
          <w:sz w:val="24"/>
        </w:rPr>
        <w:t xml:space="preserve"> должностн</w:t>
      </w:r>
      <w:r>
        <w:rPr>
          <w:rFonts w:ascii="Arial" w:hAnsi="Arial" w:cs="Arial"/>
          <w:sz w:val="24"/>
        </w:rPr>
        <w:t>о</w:t>
      </w:r>
      <w:r w:rsidRPr="00EE231E">
        <w:rPr>
          <w:rFonts w:ascii="Arial" w:hAnsi="Arial" w:cs="Arial"/>
          <w:sz w:val="24"/>
        </w:rPr>
        <w:t>е лиц</w:t>
      </w:r>
      <w:r>
        <w:rPr>
          <w:rFonts w:ascii="Arial" w:hAnsi="Arial" w:cs="Arial"/>
          <w:sz w:val="24"/>
        </w:rPr>
        <w:t>о</w:t>
      </w:r>
      <w:r w:rsidRPr="00EE231E">
        <w:rPr>
          <w:rFonts w:ascii="Arial" w:hAnsi="Arial" w:cs="Arial"/>
          <w:sz w:val="24"/>
        </w:rPr>
        <w:t>).</w:t>
      </w:r>
    </w:p>
    <w:p w:rsidR="004676B3" w:rsidRPr="00EE231E" w:rsidRDefault="004676B3" w:rsidP="00467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</w:rPr>
      </w:pPr>
      <w:r w:rsidRPr="00EE231E">
        <w:rPr>
          <w:rFonts w:ascii="Arial" w:hAnsi="Arial" w:cs="Arial"/>
          <w:sz w:val="24"/>
        </w:rPr>
        <w:t>2. Выборному должностному лицу оплата труда производится за счет средств бюджета муниципального образования "Казачье"</w:t>
      </w:r>
      <w:r w:rsidRPr="00EE231E">
        <w:rPr>
          <w:rFonts w:ascii="Arial" w:hAnsi="Arial" w:cs="Arial"/>
          <w:i/>
          <w:sz w:val="24"/>
        </w:rPr>
        <w:t xml:space="preserve"> </w:t>
      </w:r>
      <w:r w:rsidRPr="00EE231E">
        <w:rPr>
          <w:rFonts w:ascii="Arial" w:hAnsi="Arial" w:cs="Arial"/>
          <w:iCs/>
          <w:sz w:val="24"/>
        </w:rPr>
        <w:t xml:space="preserve">в пределах фонда оплаты труда </w:t>
      </w:r>
      <w:r w:rsidRPr="00EE231E">
        <w:rPr>
          <w:rFonts w:ascii="Arial" w:hAnsi="Arial" w:cs="Arial"/>
          <w:sz w:val="24"/>
        </w:rPr>
        <w:t>выборных должностных лиц.</w:t>
      </w:r>
    </w:p>
    <w:p w:rsidR="004676B3" w:rsidRPr="00EE231E" w:rsidRDefault="004676B3" w:rsidP="004676B3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EE231E">
        <w:rPr>
          <w:rFonts w:ascii="Arial" w:hAnsi="Arial" w:cs="Arial"/>
          <w:sz w:val="24"/>
        </w:rPr>
        <w:t xml:space="preserve">3. </w:t>
      </w:r>
      <w:proofErr w:type="gramStart"/>
      <w:r w:rsidRPr="00EE231E">
        <w:rPr>
          <w:rFonts w:ascii="Arial" w:hAnsi="Arial" w:cs="Arial"/>
          <w:sz w:val="24"/>
        </w:rPr>
        <w:t>Формирование расходов на оплату труда выборн</w:t>
      </w:r>
      <w:r>
        <w:rPr>
          <w:rFonts w:ascii="Arial" w:hAnsi="Arial" w:cs="Arial"/>
          <w:sz w:val="24"/>
        </w:rPr>
        <w:t>ого</w:t>
      </w:r>
      <w:r w:rsidRPr="00EE231E">
        <w:rPr>
          <w:rFonts w:ascii="Arial" w:hAnsi="Arial" w:cs="Arial"/>
          <w:sz w:val="24"/>
        </w:rPr>
        <w:t xml:space="preserve"> должностн</w:t>
      </w:r>
      <w:r>
        <w:rPr>
          <w:rFonts w:ascii="Arial" w:hAnsi="Arial" w:cs="Arial"/>
          <w:sz w:val="24"/>
        </w:rPr>
        <w:t>ого</w:t>
      </w:r>
      <w:r w:rsidRPr="00EE231E">
        <w:rPr>
          <w:rFonts w:ascii="Arial" w:hAnsi="Arial" w:cs="Arial"/>
          <w:sz w:val="24"/>
        </w:rPr>
        <w:t xml:space="preserve"> лиц</w:t>
      </w:r>
      <w:r>
        <w:rPr>
          <w:rFonts w:ascii="Arial" w:hAnsi="Arial" w:cs="Arial"/>
          <w:sz w:val="24"/>
        </w:rPr>
        <w:t>а</w:t>
      </w:r>
      <w:r w:rsidRPr="00EE231E">
        <w:rPr>
          <w:rFonts w:ascii="Arial" w:hAnsi="Arial" w:cs="Arial"/>
          <w:sz w:val="24"/>
        </w:rPr>
        <w:t xml:space="preserve"> 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 w:rsidRPr="00EE231E">
        <w:rPr>
          <w:rFonts w:ascii="Arial" w:hAnsi="Arial" w:cs="Arial"/>
          <w:iCs/>
          <w:sz w:val="24"/>
        </w:rPr>
        <w:t>постановлением Правительства Иркутской области от 27</w:t>
      </w:r>
      <w:r>
        <w:rPr>
          <w:rFonts w:ascii="Arial" w:hAnsi="Arial" w:cs="Arial"/>
          <w:iCs/>
          <w:sz w:val="24"/>
        </w:rPr>
        <w:t xml:space="preserve"> </w:t>
      </w:r>
      <w:r w:rsidRPr="00EE231E">
        <w:rPr>
          <w:rFonts w:ascii="Arial" w:hAnsi="Arial" w:cs="Arial"/>
          <w:iCs/>
          <w:sz w:val="24"/>
        </w:rPr>
        <w:t>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</w:t>
      </w:r>
      <w:proofErr w:type="gramEnd"/>
      <w:r w:rsidRPr="00EE231E">
        <w:rPr>
          <w:rFonts w:ascii="Arial" w:hAnsi="Arial" w:cs="Arial"/>
          <w:iCs/>
          <w:sz w:val="24"/>
        </w:rPr>
        <w:t xml:space="preserve"> содержание органов местного самоуправления муниципальных образований Иркутской области</w:t>
      </w:r>
      <w:r>
        <w:rPr>
          <w:rFonts w:ascii="Arial" w:hAnsi="Arial" w:cs="Arial"/>
          <w:iCs/>
          <w:sz w:val="24"/>
        </w:rPr>
        <w:t>.</w:t>
      </w:r>
    </w:p>
    <w:p w:rsidR="004676B3" w:rsidRPr="00EE231E" w:rsidRDefault="004676B3" w:rsidP="004676B3">
      <w:pPr>
        <w:pStyle w:val="ConsPlusNormal"/>
        <w:ind w:firstLine="540"/>
        <w:jc w:val="both"/>
        <w:rPr>
          <w:sz w:val="24"/>
          <w:szCs w:val="24"/>
        </w:rPr>
      </w:pPr>
      <w:r w:rsidRPr="00EE231E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 xml:space="preserve">. </w:t>
      </w:r>
      <w:r w:rsidRPr="00EE231E">
        <w:rPr>
          <w:iCs/>
          <w:sz w:val="24"/>
          <w:szCs w:val="24"/>
        </w:rPr>
        <w:t>Оплата труда выборн</w:t>
      </w:r>
      <w:r>
        <w:rPr>
          <w:iCs/>
          <w:sz w:val="24"/>
          <w:szCs w:val="24"/>
        </w:rPr>
        <w:t>ого</w:t>
      </w:r>
      <w:r w:rsidRPr="00EE231E">
        <w:rPr>
          <w:iCs/>
          <w:sz w:val="24"/>
          <w:szCs w:val="24"/>
        </w:rPr>
        <w:t xml:space="preserve"> должностн</w:t>
      </w:r>
      <w:r>
        <w:rPr>
          <w:iCs/>
          <w:sz w:val="24"/>
          <w:szCs w:val="24"/>
        </w:rPr>
        <w:t>ого</w:t>
      </w:r>
      <w:r w:rsidRPr="00EE231E">
        <w:rPr>
          <w:iCs/>
          <w:sz w:val="24"/>
          <w:szCs w:val="24"/>
        </w:rPr>
        <w:t xml:space="preserve"> лиц</w:t>
      </w:r>
      <w:r>
        <w:rPr>
          <w:iCs/>
          <w:sz w:val="24"/>
          <w:szCs w:val="24"/>
        </w:rPr>
        <w:t>а</w:t>
      </w:r>
      <w:r w:rsidRPr="00EE231E">
        <w:rPr>
          <w:iCs/>
          <w:sz w:val="24"/>
          <w:szCs w:val="24"/>
        </w:rPr>
        <w:t xml:space="preserve"> производится в виде ежемесячного денежного вознаграждения, а также денежного поощрения и иных</w:t>
      </w:r>
      <w:r w:rsidRPr="00EE231E">
        <w:rPr>
          <w:sz w:val="24"/>
          <w:szCs w:val="24"/>
        </w:rPr>
        <w:t xml:space="preserve"> дополнительных выплат, установленных Уставом муниципального образования "Казачье", настоящим Положением, с выплатой районных коэффициентов и процентных надбавок, определенных в соответствии с законодательством.</w:t>
      </w:r>
    </w:p>
    <w:p w:rsidR="004676B3" w:rsidRPr="00EE231E" w:rsidRDefault="004676B3" w:rsidP="00467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</w:rPr>
      </w:pPr>
      <w:r w:rsidRPr="00EE231E">
        <w:rPr>
          <w:rFonts w:ascii="Arial" w:hAnsi="Arial" w:cs="Arial"/>
          <w:color w:val="000000"/>
          <w:sz w:val="24"/>
        </w:rPr>
        <w:t>5</w:t>
      </w:r>
      <w:r>
        <w:rPr>
          <w:rFonts w:ascii="Arial" w:hAnsi="Arial" w:cs="Arial"/>
          <w:color w:val="000000"/>
          <w:sz w:val="24"/>
        </w:rPr>
        <w:t xml:space="preserve">. </w:t>
      </w:r>
      <w:r w:rsidRPr="00EE231E">
        <w:rPr>
          <w:rFonts w:ascii="Arial" w:hAnsi="Arial" w:cs="Arial"/>
          <w:color w:val="000000"/>
          <w:sz w:val="24"/>
        </w:rPr>
        <w:t>Ежемесячное денежное вознаграждение</w:t>
      </w:r>
      <w:r w:rsidRPr="00EE231E">
        <w:rPr>
          <w:rFonts w:ascii="Arial" w:hAnsi="Arial" w:cs="Arial"/>
          <w:sz w:val="24"/>
        </w:rPr>
        <w:t xml:space="preserve"> выборного должностного лица состоит </w:t>
      </w:r>
      <w:proofErr w:type="gramStart"/>
      <w:r w:rsidRPr="00EE231E">
        <w:rPr>
          <w:rFonts w:ascii="Arial" w:hAnsi="Arial" w:cs="Arial"/>
          <w:sz w:val="24"/>
        </w:rPr>
        <w:t>из</w:t>
      </w:r>
      <w:proofErr w:type="gramEnd"/>
      <w:r w:rsidRPr="00EE231E">
        <w:rPr>
          <w:rFonts w:ascii="Arial" w:hAnsi="Arial" w:cs="Arial"/>
          <w:sz w:val="24"/>
        </w:rPr>
        <w:t>:</w:t>
      </w:r>
    </w:p>
    <w:p w:rsidR="004676B3" w:rsidRPr="00EE231E" w:rsidRDefault="004676B3" w:rsidP="00467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</w:rPr>
      </w:pPr>
      <w:r w:rsidRPr="00EE231E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Pr="00EE231E">
        <w:rPr>
          <w:rFonts w:ascii="Arial" w:hAnsi="Arial" w:cs="Arial"/>
          <w:sz w:val="24"/>
        </w:rPr>
        <w:t xml:space="preserve">должностного оклада; </w:t>
      </w:r>
    </w:p>
    <w:p w:rsidR="004676B3" w:rsidRPr="00EE231E" w:rsidRDefault="004676B3" w:rsidP="00467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</w:rPr>
      </w:pPr>
      <w:r w:rsidRPr="00EE231E">
        <w:rPr>
          <w:rFonts w:ascii="Arial" w:hAnsi="Arial" w:cs="Arial"/>
          <w:sz w:val="24"/>
        </w:rPr>
        <w:t xml:space="preserve">2) ежемесячной надбавки к должностному окладу за выслугу лет в размере </w:t>
      </w:r>
      <w:r>
        <w:rPr>
          <w:rFonts w:ascii="Arial" w:hAnsi="Arial" w:cs="Arial"/>
          <w:sz w:val="24"/>
        </w:rPr>
        <w:t>30</w:t>
      </w:r>
      <w:r w:rsidRPr="00EE231E">
        <w:rPr>
          <w:rFonts w:ascii="Arial" w:hAnsi="Arial" w:cs="Arial"/>
          <w:sz w:val="24"/>
        </w:rPr>
        <w:t xml:space="preserve"> процентов должностного оклада;</w:t>
      </w:r>
    </w:p>
    <w:p w:rsidR="004676B3" w:rsidRPr="00EE231E" w:rsidRDefault="004676B3" w:rsidP="00467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</w:rPr>
      </w:pPr>
      <w:r w:rsidRPr="00EE231E">
        <w:rPr>
          <w:rFonts w:ascii="Arial" w:hAnsi="Arial" w:cs="Arial"/>
          <w:sz w:val="24"/>
        </w:rPr>
        <w:t>3) ежемесячной процентной надбавки к должностному окладу за работу со сведениями, составляющими государственную тайну, устанавливаемой в соответствии с законодательством Российской Федерации.</w:t>
      </w:r>
    </w:p>
    <w:p w:rsidR="004676B3" w:rsidRPr="00EE231E" w:rsidRDefault="004676B3" w:rsidP="004676B3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EE231E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. Размер</w:t>
      </w:r>
      <w:r w:rsidRPr="00EE231E">
        <w:rPr>
          <w:rFonts w:ascii="Arial" w:hAnsi="Arial" w:cs="Arial"/>
          <w:color w:val="000000"/>
          <w:sz w:val="24"/>
          <w:szCs w:val="24"/>
        </w:rPr>
        <w:t xml:space="preserve"> должностн</w:t>
      </w:r>
      <w:r>
        <w:rPr>
          <w:rFonts w:ascii="Arial" w:hAnsi="Arial" w:cs="Arial"/>
          <w:color w:val="000000"/>
          <w:sz w:val="24"/>
          <w:szCs w:val="24"/>
        </w:rPr>
        <w:t>ого</w:t>
      </w:r>
      <w:r w:rsidRPr="00EE231E">
        <w:rPr>
          <w:rFonts w:ascii="Arial" w:hAnsi="Arial" w:cs="Arial"/>
          <w:color w:val="000000"/>
          <w:sz w:val="24"/>
          <w:szCs w:val="24"/>
        </w:rPr>
        <w:t xml:space="preserve"> оклад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EE231E">
        <w:rPr>
          <w:rFonts w:ascii="Arial" w:hAnsi="Arial" w:cs="Arial"/>
          <w:color w:val="000000"/>
          <w:sz w:val="24"/>
          <w:szCs w:val="24"/>
        </w:rPr>
        <w:t xml:space="preserve"> и ежемесячного денежного поощрения </w:t>
      </w:r>
      <w:r w:rsidRPr="00EE231E">
        <w:rPr>
          <w:rFonts w:ascii="Arial" w:hAnsi="Arial" w:cs="Arial"/>
          <w:sz w:val="24"/>
          <w:szCs w:val="24"/>
        </w:rPr>
        <w:t>выборн</w:t>
      </w:r>
      <w:r>
        <w:rPr>
          <w:rFonts w:ascii="Arial" w:hAnsi="Arial" w:cs="Arial"/>
          <w:sz w:val="24"/>
          <w:szCs w:val="24"/>
        </w:rPr>
        <w:t>ого</w:t>
      </w:r>
      <w:r w:rsidRPr="00EE231E">
        <w:rPr>
          <w:rFonts w:ascii="Arial" w:hAnsi="Arial" w:cs="Arial"/>
          <w:sz w:val="24"/>
          <w:szCs w:val="24"/>
        </w:rPr>
        <w:t xml:space="preserve"> должностн</w:t>
      </w:r>
      <w:r>
        <w:rPr>
          <w:rFonts w:ascii="Arial" w:hAnsi="Arial" w:cs="Arial"/>
          <w:sz w:val="24"/>
          <w:szCs w:val="24"/>
        </w:rPr>
        <w:t>ого</w:t>
      </w:r>
      <w:r w:rsidRPr="00EE231E">
        <w:rPr>
          <w:rFonts w:ascii="Arial" w:hAnsi="Arial" w:cs="Arial"/>
          <w:sz w:val="24"/>
          <w:szCs w:val="24"/>
        </w:rPr>
        <w:t xml:space="preserve"> </w:t>
      </w:r>
      <w:r w:rsidRPr="00EE231E">
        <w:rPr>
          <w:rFonts w:ascii="Arial" w:hAnsi="Arial" w:cs="Arial"/>
          <w:spacing w:val="-6"/>
          <w:sz w:val="24"/>
          <w:szCs w:val="24"/>
        </w:rPr>
        <w:t>лиц</w:t>
      </w:r>
      <w:r>
        <w:rPr>
          <w:rFonts w:ascii="Arial" w:hAnsi="Arial" w:cs="Arial"/>
          <w:spacing w:val="-6"/>
          <w:sz w:val="24"/>
          <w:szCs w:val="24"/>
        </w:rPr>
        <w:t>а</w:t>
      </w:r>
      <w:r w:rsidRPr="00EE231E">
        <w:rPr>
          <w:rFonts w:ascii="Arial" w:hAnsi="Arial" w:cs="Arial"/>
          <w:spacing w:val="-6"/>
          <w:sz w:val="24"/>
          <w:szCs w:val="24"/>
        </w:rPr>
        <w:t xml:space="preserve"> устанавливаются в соответствии с Приложением к настоящему Положению</w:t>
      </w:r>
      <w:r w:rsidRPr="00EE231E">
        <w:rPr>
          <w:rFonts w:ascii="Arial" w:hAnsi="Arial" w:cs="Arial"/>
          <w:iCs/>
          <w:spacing w:val="-6"/>
          <w:sz w:val="24"/>
          <w:szCs w:val="24"/>
        </w:rPr>
        <w:t>.</w:t>
      </w:r>
    </w:p>
    <w:p w:rsidR="004676B3" w:rsidRPr="00EE231E" w:rsidRDefault="004676B3" w:rsidP="00467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</w:rPr>
      </w:pPr>
      <w:r w:rsidRPr="00EE231E">
        <w:rPr>
          <w:rFonts w:ascii="Arial" w:hAnsi="Arial" w:cs="Arial"/>
          <w:sz w:val="24"/>
        </w:rPr>
        <w:t>7. Увеличение (индексация) денежного вознаграждения и денежного поощрения выборного должностного лица производится в соответствии с федеральными законами.</w:t>
      </w:r>
    </w:p>
    <w:p w:rsidR="004676B3" w:rsidRPr="00EE231E" w:rsidRDefault="004676B3" w:rsidP="00467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</w:rPr>
      </w:pPr>
      <w:r w:rsidRPr="00EE231E">
        <w:rPr>
          <w:rFonts w:ascii="Arial" w:hAnsi="Arial" w:cs="Arial"/>
          <w:sz w:val="24"/>
        </w:rPr>
        <w:t xml:space="preserve">8. </w:t>
      </w:r>
      <w:proofErr w:type="gramStart"/>
      <w:r w:rsidRPr="00EE231E">
        <w:rPr>
          <w:rFonts w:ascii="Arial" w:hAnsi="Arial" w:cs="Arial"/>
          <w:sz w:val="24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выборным должностным лицам в порядке, установленном федеральными законами и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 w:rsidRPr="00EE231E">
        <w:rPr>
          <w:rFonts w:ascii="Arial" w:hAnsi="Arial" w:cs="Arial"/>
          <w:iCs/>
          <w:sz w:val="24"/>
        </w:rPr>
        <w:t>, с учетом</w:t>
      </w:r>
      <w:r w:rsidRPr="00EE231E">
        <w:rPr>
          <w:rFonts w:ascii="Arial" w:hAnsi="Arial" w:cs="Arial"/>
          <w:sz w:val="24"/>
        </w:rPr>
        <w:t xml:space="preserve"> объема сведений, к которым указанные</w:t>
      </w:r>
      <w:proofErr w:type="gramEnd"/>
      <w:r w:rsidRPr="00EE231E">
        <w:rPr>
          <w:rFonts w:ascii="Arial" w:hAnsi="Arial" w:cs="Arial"/>
          <w:sz w:val="24"/>
        </w:rPr>
        <w:t xml:space="preserve"> граждане имеют доступ, а также продолжительности срока, в течение которого сохраняется актуальность засекречивания этих сведений.</w:t>
      </w:r>
    </w:p>
    <w:p w:rsidR="004676B3" w:rsidRPr="00EE231E" w:rsidRDefault="004676B3" w:rsidP="004676B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E231E">
        <w:rPr>
          <w:sz w:val="24"/>
          <w:szCs w:val="24"/>
        </w:rPr>
        <w:t>. Выборному должностному лицу выплачиваются районный коэффициент и процентная надбавка к заработной плате за работу в районах Крайнего Севера,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p w:rsidR="004676B3" w:rsidRPr="008279A3" w:rsidRDefault="004676B3" w:rsidP="00467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676B3" w:rsidRPr="00E875F3" w:rsidRDefault="004676B3" w:rsidP="004676B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875F3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№ 1</w:t>
      </w:r>
    </w:p>
    <w:p w:rsidR="004676B3" w:rsidRPr="00E875F3" w:rsidRDefault="004676B3" w:rsidP="004676B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875F3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Положению</w:t>
      </w:r>
    </w:p>
    <w:p w:rsidR="004676B3" w:rsidRPr="008279A3" w:rsidRDefault="004676B3" w:rsidP="004676B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676B3" w:rsidRPr="00D64E72" w:rsidRDefault="004676B3" w:rsidP="004676B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Размер должностного</w:t>
      </w:r>
      <w:r w:rsidRPr="00D64E72">
        <w:rPr>
          <w:rFonts w:ascii="Arial" w:hAnsi="Arial" w:cs="Arial"/>
          <w:b/>
          <w:color w:val="000000"/>
          <w:sz w:val="30"/>
          <w:szCs w:val="30"/>
        </w:rPr>
        <w:t xml:space="preserve"> оклад</w:t>
      </w:r>
      <w:r>
        <w:rPr>
          <w:rFonts w:ascii="Arial" w:hAnsi="Arial" w:cs="Arial"/>
          <w:b/>
          <w:color w:val="000000"/>
          <w:sz w:val="30"/>
          <w:szCs w:val="30"/>
        </w:rPr>
        <w:t>а</w:t>
      </w:r>
      <w:r w:rsidRPr="00D64E7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D64E72">
        <w:rPr>
          <w:rFonts w:ascii="Arial" w:hAnsi="Arial" w:cs="Arial"/>
          <w:b/>
          <w:sz w:val="30"/>
          <w:szCs w:val="30"/>
        </w:rPr>
        <w:t xml:space="preserve">выборного должностного </w:t>
      </w:r>
      <w:r w:rsidRPr="00D64E72">
        <w:rPr>
          <w:rFonts w:ascii="Arial" w:hAnsi="Arial" w:cs="Arial"/>
          <w:b/>
          <w:spacing w:val="-6"/>
          <w:sz w:val="30"/>
          <w:szCs w:val="30"/>
        </w:rPr>
        <w:t xml:space="preserve">лица </w:t>
      </w:r>
    </w:p>
    <w:p w:rsidR="004676B3" w:rsidRPr="00676CB3" w:rsidRDefault="004676B3" w:rsidP="004676B3">
      <w:pPr>
        <w:pStyle w:val="a3"/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126"/>
      </w:tblGrid>
      <w:tr w:rsidR="004676B3" w:rsidRPr="00F174A3" w:rsidTr="00DD045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6B3" w:rsidRPr="00F174A3" w:rsidRDefault="004676B3" w:rsidP="00DD0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174A3">
              <w:rPr>
                <w:rFonts w:ascii="Courier New" w:hAnsi="Courier New" w:cs="Courier New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6B3" w:rsidRPr="00F174A3" w:rsidRDefault="004676B3" w:rsidP="00DD0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174A3">
              <w:rPr>
                <w:rFonts w:ascii="Courier New" w:hAnsi="Courier New" w:cs="Courier New"/>
                <w:color w:val="000000"/>
              </w:rPr>
              <w:t>Размер должностного оклада</w:t>
            </w:r>
            <w:r w:rsidRPr="00F174A3">
              <w:rPr>
                <w:rFonts w:ascii="Courier New" w:hAnsi="Courier New" w:cs="Courier New"/>
              </w:rPr>
              <w:t xml:space="preserve"> 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3" w:rsidRPr="00F174A3" w:rsidRDefault="004676B3" w:rsidP="00DD0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174A3">
              <w:rPr>
                <w:rFonts w:ascii="Courier New" w:hAnsi="Courier New" w:cs="Courier New"/>
                <w:color w:val="000000"/>
              </w:rPr>
              <w:t>Размер ежемесячного денежного поощрения (кратно к должностному окладу)</w:t>
            </w:r>
          </w:p>
        </w:tc>
      </w:tr>
      <w:tr w:rsidR="004676B3" w:rsidRPr="00F174A3" w:rsidTr="00DD045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6B3" w:rsidRPr="00F174A3" w:rsidRDefault="004676B3" w:rsidP="00DD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174A3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6B3" w:rsidRPr="00F174A3" w:rsidRDefault="004676B3" w:rsidP="00DD045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174A3">
              <w:rPr>
                <w:rFonts w:ascii="Courier New" w:hAnsi="Courier New" w:cs="Courier New"/>
                <w:sz w:val="22"/>
                <w:szCs w:val="22"/>
              </w:rPr>
              <w:t>8500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3" w:rsidRPr="00F174A3" w:rsidRDefault="004676B3" w:rsidP="00DD0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6,5</w:t>
            </w:r>
          </w:p>
        </w:tc>
      </w:tr>
    </w:tbl>
    <w:p w:rsidR="004676B3" w:rsidRDefault="004676B3" w:rsidP="004676B3">
      <w:pPr>
        <w:pStyle w:val="a3"/>
      </w:pPr>
    </w:p>
    <w:p w:rsidR="004C6051" w:rsidRPr="004676B3" w:rsidRDefault="004C6051" w:rsidP="004676B3"/>
    <w:sectPr w:rsidR="004C6051" w:rsidRPr="004676B3" w:rsidSect="00B5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1A5"/>
    <w:rsid w:val="000761A5"/>
    <w:rsid w:val="000C448F"/>
    <w:rsid w:val="0032701C"/>
    <w:rsid w:val="004676B3"/>
    <w:rsid w:val="004C6051"/>
    <w:rsid w:val="008E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676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76B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67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67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4063</Characters>
  <Application>Microsoft Office Word</Application>
  <DocSecurity>0</DocSecurity>
  <Lines>33</Lines>
  <Paragraphs>9</Paragraphs>
  <ScaleCrop>false</ScaleCrop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2020-12-24T04:21:00Z</dcterms:created>
  <dcterms:modified xsi:type="dcterms:W3CDTF">2020-12-24T08:40:00Z</dcterms:modified>
</cp:coreProperties>
</file>