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17" w:rsidRDefault="00343417" w:rsidP="00343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19.01.2018г. №159</w:t>
      </w:r>
    </w:p>
    <w:p w:rsidR="00343417" w:rsidRDefault="00343417" w:rsidP="00343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43417" w:rsidRDefault="00343417" w:rsidP="00343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43417" w:rsidRDefault="00343417" w:rsidP="00343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43417" w:rsidRDefault="00343417" w:rsidP="00343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343417" w:rsidRDefault="00343417" w:rsidP="00343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43417" w:rsidRDefault="00343417" w:rsidP="00343417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43417" w:rsidRDefault="00343417" w:rsidP="00343417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343417" w:rsidRDefault="00343417" w:rsidP="00343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МО «КАЗАЧЬЕ»</w:t>
      </w:r>
    </w:p>
    <w:p w:rsidR="00343417" w:rsidRDefault="00343417" w:rsidP="00343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3417" w:rsidRDefault="00343417" w:rsidP="00343417">
      <w:pPr>
        <w:shd w:val="clear" w:color="auto" w:fill="FFFFFF"/>
        <w:spacing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Calibri" w:eastAsia="Times New Roman" w:hAnsi="Calibri" w:cs="Times New Roman"/>
          <w:bCs/>
          <w:kern w:val="36"/>
          <w:szCs w:val="28"/>
        </w:rPr>
        <w:t xml:space="preserve">        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В целях приведения Устава муниципального образования «Казачье» в соответствие с Федеральным законом №131-ФЗ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</w:p>
    <w:p w:rsidR="00343417" w:rsidRDefault="00343417" w:rsidP="00343417">
      <w:pPr>
        <w:shd w:val="clear" w:color="auto" w:fill="FFFFFF"/>
        <w:spacing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343417" w:rsidRDefault="00343417" w:rsidP="00343417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Дума решила:</w:t>
      </w:r>
    </w:p>
    <w:p w:rsidR="00343417" w:rsidRDefault="00343417" w:rsidP="00343417">
      <w:pPr>
        <w:pStyle w:val="a3"/>
        <w:shd w:val="clear" w:color="auto" w:fill="FFFFFF"/>
        <w:spacing w:after="0" w:line="240" w:lineRule="auto"/>
        <w:ind w:left="0" w:firstLine="709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1.Внести изменения и дополнения в Устав муниципального образования «Казачье»:</w:t>
      </w:r>
    </w:p>
    <w:p w:rsidR="00343417" w:rsidRDefault="00343417" w:rsidP="0034341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-статью 61 Средства самообложения граждан изложить в новой редакции</w:t>
      </w:r>
    </w:p>
    <w:p w:rsidR="00343417" w:rsidRDefault="00343417" w:rsidP="00343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Arial" w:eastAsia="Times New Roman" w:hAnsi="Arial" w:cs="Arial"/>
          <w:snapToGrid w:val="0"/>
          <w:sz w:val="24"/>
          <w:szCs w:val="24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rPr>
          <w:rFonts w:ascii="Arial" w:hAnsi="Arial" w:cs="Arial"/>
          <w:snapToGrid w:val="0"/>
          <w:sz w:val="24"/>
          <w:szCs w:val="24"/>
        </w:rPr>
        <w:t>муниципального образования (населенного пункта входящего в состав поселения)</w:t>
      </w:r>
      <w:r>
        <w:rPr>
          <w:rFonts w:ascii="Arial" w:eastAsia="Times New Roman" w:hAnsi="Arial" w:cs="Arial"/>
          <w:snapToGrid w:val="0"/>
          <w:sz w:val="24"/>
          <w:szCs w:val="24"/>
        </w:rPr>
        <w:t>, за исключением отдельных категорий граждан, численность которых не может превышать 30 процентов от общего числа жителей</w:t>
      </w:r>
      <w:r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 (населенного пункта входящего в состав поселения) и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для которых размер платежей может быть уменьшен.</w:t>
      </w:r>
      <w:proofErr w:type="gramEnd"/>
    </w:p>
    <w:p w:rsidR="00343417" w:rsidRDefault="00343417" w:rsidP="00343417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2. Вопросы введения и </w:t>
      </w:r>
      <w:proofErr w:type="gramStart"/>
      <w:r>
        <w:rPr>
          <w:rFonts w:ascii="Arial" w:eastAsia="Times New Roman" w:hAnsi="Arial" w:cs="Arial"/>
          <w:snapToGrid w:val="0"/>
          <w:sz w:val="24"/>
          <w:szCs w:val="24"/>
        </w:rPr>
        <w:t>использования</w:t>
      </w:r>
      <w:proofErr w:type="gramEnd"/>
      <w:r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указанных в части 1 настоящей статьи разовых платежей граждан 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решаются на местном референдуме</w:t>
      </w:r>
      <w:r>
        <w:rPr>
          <w:rFonts w:ascii="Arial" w:hAnsi="Arial" w:cs="Arial"/>
          <w:snapToGrid w:val="0"/>
          <w:sz w:val="24"/>
          <w:szCs w:val="24"/>
        </w:rPr>
        <w:t>, а в случаях, предусмотренных пунктами 4 и 4.1 части 1 статьи 25.1 Федерального закона «Об общих принципах организации местного самоуправления в Российской Федерации», на сходе граждан</w:t>
      </w:r>
      <w:r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:rsidR="00343417" w:rsidRDefault="00343417" w:rsidP="00343417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с</w:t>
      </w:r>
      <w:proofErr w:type="gramEnd"/>
      <w:r>
        <w:rPr>
          <w:rFonts w:ascii="Arial" w:hAnsi="Arial" w:cs="Arial"/>
          <w:snapToGrid w:val="0"/>
          <w:sz w:val="24"/>
          <w:szCs w:val="24"/>
        </w:rPr>
        <w:t>татью 17 Публичные слушания изложить в новой редакции</w:t>
      </w:r>
    </w:p>
    <w:p w:rsidR="00343417" w:rsidRDefault="00343417" w:rsidP="00343417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343417" w:rsidRDefault="00343417" w:rsidP="00343417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Публичные слушания проводятся по инициативе населения, представительного органа муниципального образования или главы муниципального образования. </w:t>
      </w:r>
    </w:p>
    <w:p w:rsidR="00343417" w:rsidRDefault="00343417" w:rsidP="00343417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слушания, проводимые по инициативе населения или представительного органа муниципального образования, назначаются  </w:t>
      </w:r>
      <w:r>
        <w:rPr>
          <w:sz w:val="24"/>
          <w:szCs w:val="24"/>
        </w:rPr>
        <w:lastRenderedPageBreak/>
        <w:t>представительным органом муниципального образования, а по инициативе  главы муниципального образования - главой муниципального образования.</w:t>
      </w:r>
    </w:p>
    <w:p w:rsidR="00343417" w:rsidRDefault="00343417" w:rsidP="00343417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 публичные слушания должны выноситься:</w:t>
      </w:r>
    </w:p>
    <w:p w:rsidR="00343417" w:rsidRDefault="00343417" w:rsidP="00343417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1)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привидения данного устава в соответствие с этими нормативными правовыми актами.</w:t>
      </w:r>
      <w:proofErr w:type="gramEnd"/>
    </w:p>
    <w:p w:rsidR="00343417" w:rsidRDefault="00343417" w:rsidP="00343417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проект местного бюджета и отчет о его исполнении;</w:t>
      </w:r>
    </w:p>
    <w:p w:rsidR="00343417" w:rsidRDefault="00343417" w:rsidP="00343417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прое</w:t>
      </w:r>
      <w:proofErr w:type="gramStart"/>
      <w:r>
        <w:rPr>
          <w:sz w:val="24"/>
          <w:szCs w:val="24"/>
        </w:rPr>
        <w:t>кт стр</w:t>
      </w:r>
      <w:proofErr w:type="gramEnd"/>
      <w:r>
        <w:rPr>
          <w:sz w:val="24"/>
          <w:szCs w:val="24"/>
        </w:rPr>
        <w:t>атегии социально-экономического развития муниципального образования;</w:t>
      </w:r>
    </w:p>
    <w:p w:rsidR="00343417" w:rsidRDefault="00343417" w:rsidP="00343417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вопросы о преобразовании муниципального образования, за исключением случаев, если в  соответствии со статьей 13 Федерального закона «Об общих принципах 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</w:p>
    <w:p w:rsidR="00343417" w:rsidRDefault="00343417" w:rsidP="0034341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Порядок организации и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 по проектам и вопросам, указанным в части 3 настоящей статьи, определяется нормативным правовым актом представительного органа муниципального образования, который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</w:t>
      </w:r>
      <w:proofErr w:type="gramEnd"/>
      <w:r>
        <w:rPr>
          <w:rFonts w:ascii="Arial" w:hAnsi="Arial" w:cs="Arial"/>
          <w:sz w:val="24"/>
          <w:szCs w:val="24"/>
        </w:rPr>
        <w:t xml:space="preserve">, включая мотивированное обоснование принятых решений. </w:t>
      </w:r>
    </w:p>
    <w:p w:rsidR="00343417" w:rsidRDefault="00343417" w:rsidP="00343417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территорий, проектам межевания территорий,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 объектов капитального строительства, проектам решений о предоставлении разрешения на 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343417" w:rsidRDefault="00343417" w:rsidP="00343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-пункт 16 части 1 статьи 6 изложить в новой редакции: 16) утверждение правил благоустройства территории поселения, осуществления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их соблюдением, организация благоустройства территории  поселения в соответствии с указанными правилами, а также организация использования, </w:t>
      </w:r>
      <w:r>
        <w:rPr>
          <w:rFonts w:ascii="Arial" w:hAnsi="Arial" w:cs="Arial"/>
          <w:sz w:val="24"/>
          <w:szCs w:val="24"/>
        </w:rPr>
        <w:lastRenderedPageBreak/>
        <w:t>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343417" w:rsidRDefault="00343417" w:rsidP="00343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часть 1 статьи 24 дополнить пунктом 11 следующего содержания:  11) утверждение правил благоустройства территории муниципального образования.</w:t>
      </w:r>
    </w:p>
    <w:p w:rsidR="00343417" w:rsidRDefault="00343417" w:rsidP="00343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устав дополнить новой статьей 42.1 следующего содержания:</w:t>
      </w:r>
    </w:p>
    <w:p w:rsidR="00343417" w:rsidRDefault="00343417" w:rsidP="00343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42.1 Содержание правил благоустройства территории муниципального образования.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dst795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2. Правила благоустройства территории муниципального образования могут регулировать вопросы: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st796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st797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st798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st799"/>
      <w:bookmarkEnd w:id="4"/>
      <w:r>
        <w:rPr>
          <w:rFonts w:ascii="Arial" w:eastAsia="Times New Roman" w:hAnsi="Arial" w:cs="Arial"/>
          <w:color w:val="000000"/>
          <w:sz w:val="24"/>
          <w:szCs w:val="24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st800"/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st801"/>
      <w:bookmarkEnd w:id="6"/>
      <w:r>
        <w:rPr>
          <w:rFonts w:ascii="Arial" w:eastAsia="Times New Roman" w:hAnsi="Arial" w:cs="Arial"/>
          <w:color w:val="000000"/>
          <w:sz w:val="24"/>
          <w:szCs w:val="24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st802"/>
      <w:bookmarkEnd w:id="7"/>
      <w:r>
        <w:rPr>
          <w:rFonts w:ascii="Arial" w:eastAsia="Times New Roman" w:hAnsi="Arial" w:cs="Arial"/>
          <w:color w:val="000000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st803"/>
      <w:bookmarkEnd w:id="8"/>
      <w:r>
        <w:rPr>
          <w:rFonts w:ascii="Arial" w:eastAsia="Times New Roman" w:hAnsi="Arial" w:cs="Arial"/>
          <w:color w:val="000000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dst804"/>
      <w:bookmarkEnd w:id="9"/>
      <w:r>
        <w:rPr>
          <w:rFonts w:ascii="Arial" w:eastAsia="Times New Roman" w:hAnsi="Arial" w:cs="Arial"/>
          <w:color w:val="000000"/>
          <w:sz w:val="24"/>
          <w:szCs w:val="24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маломобильных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групп населения;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dst805"/>
      <w:bookmarkEnd w:id="10"/>
      <w:r>
        <w:rPr>
          <w:rFonts w:ascii="Arial" w:eastAsia="Times New Roman" w:hAnsi="Arial" w:cs="Arial"/>
          <w:color w:val="000000"/>
          <w:sz w:val="24"/>
          <w:szCs w:val="24"/>
        </w:rPr>
        <w:t>10) уборки территории муниципального образования, в том числе в зимний период;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dst806"/>
      <w:bookmarkEnd w:id="11"/>
      <w:r>
        <w:rPr>
          <w:rFonts w:ascii="Arial" w:eastAsia="Times New Roman" w:hAnsi="Arial" w:cs="Arial"/>
          <w:color w:val="000000"/>
          <w:sz w:val="24"/>
          <w:szCs w:val="24"/>
        </w:rPr>
        <w:t>11) организации стоков ливневых вод;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dst807"/>
      <w:bookmarkEnd w:id="12"/>
      <w:r>
        <w:rPr>
          <w:rFonts w:ascii="Arial" w:eastAsia="Times New Roman" w:hAnsi="Arial" w:cs="Arial"/>
          <w:color w:val="000000"/>
          <w:sz w:val="24"/>
          <w:szCs w:val="24"/>
        </w:rPr>
        <w:t>12) порядка проведения земляных работ;</w:t>
      </w:r>
    </w:p>
    <w:p w:rsidR="00343417" w:rsidRDefault="00343417" w:rsidP="003434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dst810"/>
      <w:bookmarkEnd w:id="13"/>
      <w:r>
        <w:rPr>
          <w:rFonts w:ascii="Arial" w:eastAsia="Times New Roman" w:hAnsi="Arial" w:cs="Arial"/>
          <w:color w:val="000000"/>
          <w:sz w:val="24"/>
          <w:szCs w:val="24"/>
        </w:rPr>
        <w:t>15) праздничного оформления территории муниципального образования;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dst811"/>
      <w:bookmarkEnd w:id="14"/>
      <w:r>
        <w:rPr>
          <w:rFonts w:ascii="Arial" w:eastAsia="Times New Roman" w:hAnsi="Arial" w:cs="Arial"/>
          <w:color w:val="000000"/>
          <w:sz w:val="24"/>
          <w:szCs w:val="24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343417" w:rsidRDefault="00343417" w:rsidP="0034341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dst812"/>
      <w:bookmarkEnd w:id="15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17) осуществления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соблюдением правил благоустройства территории муниципального образования.</w:t>
      </w:r>
    </w:p>
    <w:p w:rsidR="00343417" w:rsidRDefault="00343417" w:rsidP="00343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343417" w:rsidRDefault="00343417" w:rsidP="00343417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43417" w:rsidRDefault="00343417" w:rsidP="00343417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>
        <w:rPr>
          <w:rFonts w:ascii="Arial" w:eastAsia="Times New Roman" w:hAnsi="Arial" w:cs="Arial"/>
          <w:sz w:val="24"/>
          <w:szCs w:val="24"/>
          <w:highlight w:val="white"/>
        </w:rPr>
        <w:t>муниципального образования «Казачье»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343417" w:rsidRDefault="00343417" w:rsidP="00343417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>Главе</w:t>
      </w:r>
      <w:r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муниципального образования «</w:t>
      </w:r>
      <w:r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»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>опубликовать муниципальный правовой акт о внесении изменений и дополнений в устав  муниципального образования «</w:t>
      </w:r>
      <w:r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»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  <w:highlight w:val="white"/>
        </w:rPr>
        <w:t>после</w:t>
      </w:r>
      <w:r>
        <w:rPr>
          <w:rFonts w:ascii="Arial" w:eastAsia="Times New Roman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>
        <w:rPr>
          <w:rFonts w:ascii="Arial" w:eastAsia="Times New Roman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«Казачье» и для включения указанных</w:t>
      </w:r>
      <w:proofErr w:type="gramEnd"/>
      <w:r>
        <w:rPr>
          <w:rFonts w:ascii="Arial" w:eastAsia="Times New Roman" w:hAnsi="Arial" w:cs="Arial"/>
          <w:sz w:val="24"/>
          <w:szCs w:val="24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343417" w:rsidRDefault="00343417" w:rsidP="0034341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Муниципальном Вестнике.</w:t>
      </w:r>
    </w:p>
    <w:p w:rsidR="00343417" w:rsidRDefault="00343417" w:rsidP="0034341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 образования «</w:t>
      </w:r>
      <w:r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>».</w:t>
      </w:r>
    </w:p>
    <w:p w:rsidR="00343417" w:rsidRDefault="00343417" w:rsidP="0034341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343417" w:rsidRDefault="00343417" w:rsidP="0034341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343417" w:rsidRDefault="00343417" w:rsidP="003434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343417" w:rsidRDefault="00343417" w:rsidP="003434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343417" w:rsidRDefault="00343417" w:rsidP="00343417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17"/>
    <w:rsid w:val="00046E98"/>
    <w:rsid w:val="00331874"/>
    <w:rsid w:val="00343417"/>
    <w:rsid w:val="00385C67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3417"/>
    <w:pPr>
      <w:ind w:left="720"/>
      <w:contextualSpacing/>
    </w:pPr>
  </w:style>
  <w:style w:type="paragraph" w:customStyle="1" w:styleId="ConsNormal">
    <w:name w:val="ConsNormal"/>
    <w:uiPriority w:val="99"/>
    <w:rsid w:val="00343417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8017</Characters>
  <Application>Microsoft Office Word</Application>
  <DocSecurity>0</DocSecurity>
  <Lines>66</Lines>
  <Paragraphs>18</Paragraphs>
  <ScaleCrop>false</ScaleCrop>
  <Company>Microsoft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2018-02-07T02:34:00Z</dcterms:created>
  <dcterms:modified xsi:type="dcterms:W3CDTF">2018-02-07T02:34:00Z</dcterms:modified>
</cp:coreProperties>
</file>