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42" w:rsidRPr="00631A5F" w:rsidRDefault="00030042" w:rsidP="00030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1A5F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</w:t>
      </w:r>
      <w:r w:rsidRPr="00B646BF">
        <w:rPr>
          <w:rFonts w:ascii="Arial" w:hAnsi="Arial" w:cs="Arial"/>
          <w:b/>
          <w:sz w:val="32"/>
          <w:szCs w:val="32"/>
        </w:rPr>
        <w:t>1</w:t>
      </w:r>
      <w:r w:rsidRPr="00631A5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№14</w:t>
      </w:r>
      <w:r w:rsidRPr="00631A5F">
        <w:rPr>
          <w:rFonts w:ascii="Arial" w:hAnsi="Arial" w:cs="Arial"/>
          <w:b/>
          <w:sz w:val="32"/>
          <w:szCs w:val="32"/>
        </w:rPr>
        <w:t>6</w:t>
      </w:r>
    </w:p>
    <w:p w:rsidR="00030042" w:rsidRDefault="00030042" w:rsidP="00030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30042" w:rsidRDefault="00030042" w:rsidP="00030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30042" w:rsidRDefault="00030042" w:rsidP="00030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30042" w:rsidRDefault="00030042" w:rsidP="00030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030042" w:rsidRDefault="00030042" w:rsidP="00030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30042" w:rsidRPr="00AA3EA8" w:rsidRDefault="00030042" w:rsidP="00030042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30042" w:rsidRPr="00AA3EA8" w:rsidRDefault="00030042" w:rsidP="00030042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030042" w:rsidRDefault="00030042" w:rsidP="0003004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020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ПРОЕКТЕ </w:t>
      </w:r>
      <w:r w:rsidRPr="00F65020">
        <w:rPr>
          <w:rFonts w:ascii="Arial" w:hAnsi="Arial" w:cs="Arial"/>
          <w:b/>
          <w:sz w:val="32"/>
          <w:szCs w:val="32"/>
        </w:rPr>
        <w:t>БЮДЖЕТ</w:t>
      </w:r>
      <w:r>
        <w:rPr>
          <w:rFonts w:ascii="Arial" w:hAnsi="Arial" w:cs="Arial"/>
          <w:b/>
          <w:sz w:val="32"/>
          <w:szCs w:val="32"/>
        </w:rPr>
        <w:t>А</w:t>
      </w:r>
      <w:r w:rsidRPr="00F65020">
        <w:rPr>
          <w:rFonts w:ascii="Arial" w:hAnsi="Arial" w:cs="Arial"/>
          <w:b/>
          <w:sz w:val="32"/>
          <w:szCs w:val="32"/>
        </w:rPr>
        <w:t xml:space="preserve"> МО «КАЗАЧЬЕ» НА 201</w:t>
      </w:r>
      <w:r>
        <w:rPr>
          <w:rFonts w:ascii="Arial" w:hAnsi="Arial" w:cs="Arial"/>
          <w:b/>
          <w:sz w:val="32"/>
          <w:szCs w:val="32"/>
        </w:rPr>
        <w:t>8</w:t>
      </w:r>
      <w:r w:rsidRPr="00F65020">
        <w:rPr>
          <w:rFonts w:ascii="Arial" w:hAnsi="Arial" w:cs="Arial"/>
          <w:b/>
          <w:sz w:val="32"/>
          <w:szCs w:val="32"/>
        </w:rPr>
        <w:t xml:space="preserve"> ГОД И ПЛАНОВЫЙ ПЕРИОД 201</w:t>
      </w:r>
      <w:r>
        <w:rPr>
          <w:rFonts w:ascii="Arial" w:hAnsi="Arial" w:cs="Arial"/>
          <w:b/>
          <w:sz w:val="32"/>
          <w:szCs w:val="32"/>
        </w:rPr>
        <w:t>9</w:t>
      </w:r>
      <w:r w:rsidRPr="00F65020">
        <w:rPr>
          <w:rFonts w:ascii="Arial" w:hAnsi="Arial" w:cs="Arial"/>
          <w:b/>
          <w:sz w:val="32"/>
          <w:szCs w:val="32"/>
        </w:rPr>
        <w:t xml:space="preserve"> И 20</w:t>
      </w:r>
      <w:r>
        <w:rPr>
          <w:rFonts w:ascii="Arial" w:hAnsi="Arial" w:cs="Arial"/>
          <w:b/>
          <w:sz w:val="32"/>
          <w:szCs w:val="32"/>
        </w:rPr>
        <w:t>20</w:t>
      </w:r>
      <w:r w:rsidRPr="00F65020">
        <w:rPr>
          <w:rFonts w:ascii="Arial" w:hAnsi="Arial" w:cs="Arial"/>
          <w:b/>
          <w:sz w:val="32"/>
          <w:szCs w:val="32"/>
        </w:rPr>
        <w:t xml:space="preserve"> ГОДОВ</w:t>
      </w:r>
    </w:p>
    <w:p w:rsidR="00030042" w:rsidRDefault="00030042" w:rsidP="000300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финансиста администрации, Клементьевой О.А.</w:t>
      </w:r>
    </w:p>
    <w:p w:rsidR="00030042" w:rsidRPr="00F65020" w:rsidRDefault="00030042" w:rsidP="00030042">
      <w:pPr>
        <w:spacing w:line="240" w:lineRule="auto"/>
        <w:rPr>
          <w:rFonts w:ascii="Arial" w:hAnsi="Arial" w:cs="Arial"/>
          <w:sz w:val="24"/>
          <w:szCs w:val="24"/>
        </w:rPr>
      </w:pPr>
    </w:p>
    <w:p w:rsidR="00030042" w:rsidRPr="00F65020" w:rsidRDefault="00030042" w:rsidP="00030042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65020">
        <w:rPr>
          <w:rFonts w:ascii="Arial" w:hAnsi="Arial" w:cs="Arial"/>
          <w:b/>
          <w:sz w:val="30"/>
          <w:szCs w:val="30"/>
        </w:rPr>
        <w:t>Дума решила:</w:t>
      </w:r>
    </w:p>
    <w:p w:rsidR="00030042" w:rsidRPr="00FE4BC2" w:rsidRDefault="00030042" w:rsidP="00030042">
      <w:pPr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Принять проект бюджета МО «Казачье» на 2018 год и плановый период 2019 и 2020 годов: 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Статья 1. </w:t>
      </w:r>
    </w:p>
    <w:p w:rsidR="00030042" w:rsidRPr="00FE4BC2" w:rsidRDefault="00030042" w:rsidP="000300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Утвердить основные характеристики местного бюджета на 2018-2020 года:</w:t>
      </w:r>
    </w:p>
    <w:p w:rsidR="00030042" w:rsidRPr="00FE4BC2" w:rsidRDefault="00030042" w:rsidP="0003004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общий объем доходов бюджета МО «Казачье» в сумме:</w:t>
      </w:r>
    </w:p>
    <w:p w:rsidR="00030042" w:rsidRPr="00FE4BC2" w:rsidRDefault="00030042" w:rsidP="000300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2018г. -  10003, 8 тыс. рублей, в том числе безвозмездные поступления в сумме  8153,4 тыс. руб.;</w:t>
      </w:r>
    </w:p>
    <w:p w:rsidR="00030042" w:rsidRPr="00FE4BC2" w:rsidRDefault="00030042" w:rsidP="0003004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2019г. – 8878,8 тыс. рублей, в том числе безвозмездные поступления в сумме  6628,5 тыс. рублей;</w:t>
      </w:r>
    </w:p>
    <w:p w:rsidR="00030042" w:rsidRPr="00FE4BC2" w:rsidRDefault="00030042" w:rsidP="0003004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2020г. – 8066,0 тыс. рублей, в том числе безвозмездные поступления в сумме  5785,1 тыс. рублей;</w:t>
      </w:r>
    </w:p>
    <w:p w:rsidR="00030042" w:rsidRPr="00FE4BC2" w:rsidRDefault="00030042" w:rsidP="0003004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общий объем расходов бюджета МО «Казачье»  в сумме: </w:t>
      </w:r>
    </w:p>
    <w:p w:rsidR="00030042" w:rsidRPr="00FE4BC2" w:rsidRDefault="00030042" w:rsidP="0003004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2018г. – 10107,8 тыс. рублей;</w:t>
      </w:r>
    </w:p>
    <w:p w:rsidR="00030042" w:rsidRPr="00FE4BC2" w:rsidRDefault="00030042" w:rsidP="0003004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2019г. – 8990,8 тыс. рублей;</w:t>
      </w:r>
    </w:p>
    <w:p w:rsidR="00030042" w:rsidRPr="00FE4BC2" w:rsidRDefault="00030042" w:rsidP="0003004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2020г. – 8180,0 тыс. рублей.</w:t>
      </w:r>
    </w:p>
    <w:p w:rsidR="00030042" w:rsidRPr="00FE4BC2" w:rsidRDefault="00030042" w:rsidP="000300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размер дефицита бюджета МО «Казачье» в размере 5 % утвержденного общего годового объема доходов бюджета МО «Казачье» без учета утвержденного объема безвозмездных поступлений:</w:t>
      </w:r>
    </w:p>
    <w:p w:rsidR="00030042" w:rsidRPr="00FE4BC2" w:rsidRDefault="00030042" w:rsidP="000300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2018г. - 104,0 тыс. рублей;</w:t>
      </w:r>
    </w:p>
    <w:p w:rsidR="00030042" w:rsidRPr="00FE4BC2" w:rsidRDefault="00030042" w:rsidP="000300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lastRenderedPageBreak/>
        <w:t>2019г. - 112,0 тыс. рублей;</w:t>
      </w:r>
    </w:p>
    <w:p w:rsidR="00030042" w:rsidRPr="00FE4BC2" w:rsidRDefault="00030042" w:rsidP="000300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2020г. - 114,0 тыс. рублей.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Статья 2. 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Установить, что доходы местного бюджета, поступающие в 2018 году и плановом периоде 2019 и 2020 годах формируются за счет: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1) доходов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сборов: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земельного налога - по нормативу 100%;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налога на имущество физических лиц - по нормативу 100%.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В бюджет МО «Казачье» зачисляются налоговые доходы от следующих федеральных налогов и сборов,</w:t>
      </w:r>
      <w:r w:rsidRPr="00FE4B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4BC2">
        <w:rPr>
          <w:rFonts w:ascii="Arial" w:hAnsi="Arial" w:cs="Arial"/>
          <w:sz w:val="24"/>
          <w:szCs w:val="24"/>
        </w:rPr>
        <w:t>в том числе налогов, предусмотренных специальными налоговыми режимами: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налога на доходы физических лиц – по нормативу 8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 – по нормативу 75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единого сельскохозяйственного налога - по нормативу 30 процентов; </w:t>
      </w:r>
    </w:p>
    <w:p w:rsidR="00030042" w:rsidRPr="00FE4BC2" w:rsidRDefault="00030042" w:rsidP="0003004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4BC2">
        <w:rPr>
          <w:rFonts w:ascii="Arial" w:hAnsi="Arial" w:cs="Arial"/>
          <w:color w:val="000000"/>
          <w:sz w:val="24"/>
          <w:szCs w:val="24"/>
        </w:rPr>
        <w:t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030042" w:rsidRPr="00FE4BC2" w:rsidRDefault="00030042" w:rsidP="0003004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4092"/>
      <w:bookmarkEnd w:id="0"/>
      <w:r w:rsidRPr="00FE4BC2">
        <w:rPr>
          <w:rFonts w:ascii="Arial" w:hAnsi="Arial" w:cs="Arial"/>
          <w:color w:val="000000"/>
          <w:sz w:val="24"/>
          <w:szCs w:val="24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В бюджет МО «Казачье» зачисляются налоговые доходы от следующих федеральных налогов и сборов,</w:t>
      </w:r>
      <w:r w:rsidRPr="00FE4B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4BC2">
        <w:rPr>
          <w:rFonts w:ascii="Arial" w:hAnsi="Arial" w:cs="Arial"/>
          <w:sz w:val="24"/>
          <w:szCs w:val="24"/>
        </w:rPr>
        <w:t>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ст. 58 и с п.4 ст.61,1 Бюджетного кодекса РФ.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В бюджет МО «Казачье» зачисляются налоговые доходы от федеральных налогов и сборов,</w:t>
      </w:r>
      <w:r w:rsidRPr="00FE4B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4BC2">
        <w:rPr>
          <w:rFonts w:ascii="Arial" w:hAnsi="Arial" w:cs="Arial"/>
          <w:sz w:val="24"/>
          <w:szCs w:val="24"/>
        </w:rPr>
        <w:t xml:space="preserve">в том числе от налогов, предусмотренных специальными налоговыми режимами, региональных и (или) местных налогов по нормативам </w:t>
      </w:r>
      <w:r w:rsidRPr="00FE4BC2">
        <w:rPr>
          <w:rFonts w:ascii="Arial" w:hAnsi="Arial" w:cs="Arial"/>
          <w:sz w:val="24"/>
          <w:szCs w:val="24"/>
        </w:rPr>
        <w:lastRenderedPageBreak/>
        <w:t>отчислений, установленным представительными органами муниципальных районов в соответствии со ст. 63 Бюджетного кодекса РФ.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Неналоговые доходы местных бюджетов формируются в соответствии со ст 41, 42 и 46 Бюджетного кодекса РФ, в том числе за счет: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доходы от платных услуг, оказываемых муниципальными казенными учреждениями; 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4BC2">
        <w:rPr>
          <w:rFonts w:ascii="Arial" w:hAnsi="Arial" w:cs="Arial"/>
          <w:color w:val="000000"/>
          <w:sz w:val="24"/>
          <w:szCs w:val="24"/>
        </w:rPr>
        <w:t>плата за пользование водными объектами в зависимости от права собственности на водные объекты по нормативу 100 процентов.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плата за использование лесов, расположенных на землях, находящихся в муниципальной собственности - по нормативу 100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плата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муниципальной собственности - по нормативу 100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плата по соглашениям об установлении сервитута, заключенным органом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- по нормативу 100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4BC2">
        <w:rPr>
          <w:rFonts w:ascii="Arial" w:hAnsi="Arial" w:cs="Arial"/>
          <w:color w:val="000000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color w:val="000000"/>
          <w:sz w:val="24"/>
          <w:szCs w:val="24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</w:t>
      </w:r>
      <w:r w:rsidRPr="00FE4BC2">
        <w:rPr>
          <w:rFonts w:ascii="Arial" w:hAnsi="Arial" w:cs="Arial"/>
          <w:color w:val="000000"/>
          <w:sz w:val="24"/>
          <w:szCs w:val="24"/>
        </w:rPr>
        <w:lastRenderedPageBreak/>
        <w:t>земельных участков - по нормативу 100 процентов</w:t>
      </w:r>
      <w:r w:rsidRPr="00FE4BC2">
        <w:rPr>
          <w:rFonts w:ascii="Arial" w:hAnsi="Arial" w:cs="Arial"/>
          <w:sz w:val="24"/>
          <w:szCs w:val="24"/>
        </w:rPr>
        <w:t>, если законодательством соответствующего субъекта Российской Федерации не установлено иное;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участков 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плата по соглашениям об установлении сервитута заключенным органами исполнительной власти субъектов Российской Федерации, государственными или муниципальными предприятиями, либо государственными или муниципальными учреждениями в отношении земельных участков, которые расположены на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В доходы местного бюджета относятся денежные взыскания (штрафы) за нарушение законодательства Российской Федерации: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за нарушение лесного законодательства, установленное на лесных участках, находящихся в муниципальной собственности в местный бюджет – по нормативу 100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за нарушение водного законодательства, установленное на водных объектах, находящихся в муниципальной собственности в местный бюджет – по нормативу 100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осуществляются: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lastRenderedPageBreak/>
        <w:t>муниципальным заказчиком, действующим от имени сельского поселения в бюджет муниципального образования – по нормативу 100 процентов;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за нарушение законодательства Российской Федерации об автомобильных дорогах и о дорожной деятельности, устанавливающего: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правила перевозки крупногабаритных и тяжеловесных грузов по автомобильным дорогам общего пользования местного значения,- в местный по нормативу 100 процентов.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Суммы денежных взысканий (штрафов) за нарушение законодательства о налогах и сборах подлежат зачислению в бюджеты бюджетной системы Российской Федерации в следующем порядке: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суммы денежных взысканий (штрафов), исчисляемых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(сборам); 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суммы денежных взысканий (штрафов) за несоблюдение муниципальных правовых актов подлежат зачислению в местный бюджет МО «Казачье» - по нормативу 100 процентов.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Суммы денежных взысканий (штрафов) за нарушение бюджетного законодательства Российской Федерации (в части бюджета сельского поселения), а также денежных взысканий (штрафов) установленных правовыми актами органов местного самоуправления сельских поселений, подлежат зачислению соответственно в бюджет МО "Казачье".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 Суммы конфискаций, компенсаций и иные средства, в принудительном порядке изымаемые в доход сельских поселений, в соответствии с законодательством Российской Федерации и решениями судов, подлежат зачислению в бюджет МО "Казачье" по нормативу 100 процентов.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2) безвозмездных поступлений.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Статья 3. Учесть в местном бюджете на 2018 год поступление доходов по основным источникам в объеме согласно приложению 1.1 к настоящему Решению, на 2019 и 2020 годов поступление доходов по основным источникам в объеме согласно приложению 1.2 к настоящему Решению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Статья 4. Утвердить перечень главных администраторов доходов местного бюджета на 2018 год согласно приложению 5.1 к настоящему Решению, на 2019 и 2020 годов согласно приложению 5.2 к настоящему Решению Установить перечень главных администраторов источников финансирования дефицита бюджета МО «Казачье» согласно приложения № 7.1, 7.2 к настоящему Решению.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Статья 5. Установить, что средства, полученные казенными учреждениями находящимися в ведении органов местного самоуправления муниципального </w:t>
      </w:r>
      <w:r w:rsidRPr="00FE4BC2">
        <w:rPr>
          <w:rFonts w:ascii="Arial" w:hAnsi="Arial" w:cs="Arial"/>
          <w:sz w:val="24"/>
          <w:szCs w:val="24"/>
        </w:rPr>
        <w:lastRenderedPageBreak/>
        <w:t>образования и финансируемыми за счет средств местного бюджета, от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Установить, что средства, полученные от приносящей доход деятельности, не могут направляться местными учреждениями на создание других организаций.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Статья 6. Утвердить распределение расходов местного бюджета по разделам, подразделам, целевым статьям расходов, видам расходов, функциональной классификации расходов бюджетов Российской Федерации на 2017 год согласно приложению 4.1 к настоящему Решению, на 2018 год согласно приложению 4.1 к настоящему Решению.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Статья 7. Учесть в расходах местного бюджета размер резервного фонда в объеме 15 тыс. рублей или не более 3 процентов от объема доходов без учета финансовой помощи.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Статья 8. В ходе исполнения настоящего Решения по представлению администрацией муниципального образования «Казачье» вносятся изменения: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1) ведомственную, функциональную и экономическую структуры расходов местного бюджета, – в случае передачи полномочий по финансированию отдельных учреждений, мероприятий и расходов;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2) ведомственную, функциональную и экономическую структуры расходов местного бюджета – в случае образования в ходе исполнения местного бюджета на 2018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3) Экономическую структуру расходов местного бюджета - в случае образования в ходе исполнения местного бюджета на 2018 год экономия по отдельным статьям экономической классификации расходов;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Ведомственную, функциональную и экономическую структуры расходов местного бюджета - на сумму остатков средств местного бюджета на 1 января 2018 года на счетах бюджетополучателей, финансируемых из местного бюджета и в иных случаях, возникающих при исполнении бюджета поселения.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Функциональную и экономическую структуру расходов местного бюджета – в случае обращения взыскания из средств местного бюджета по денежным </w:t>
      </w:r>
      <w:r w:rsidRPr="00FE4BC2">
        <w:rPr>
          <w:rFonts w:ascii="Arial" w:hAnsi="Arial" w:cs="Arial"/>
          <w:sz w:val="24"/>
          <w:szCs w:val="24"/>
        </w:rPr>
        <w:lastRenderedPageBreak/>
        <w:t>обязательствам получателей бюджетных средств на основании исполнительных листов судебных органов;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Ведомственную, функциональную и экономическую структуру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Статья 9. Установить, что заключение и оплата местными учреждениями и органами местного самоуправления муниципального образования договоров исполнение, которых осуществляется за счет средств местного бюджета. Производятся в пределах утвержденных им лимитов, бюджетных обязательств,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2018 год.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 xml:space="preserve">Статья 11.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lastRenderedPageBreak/>
        <w:t xml:space="preserve">Бюджет исполняется на основе единства кассы и подведомственности расходов. Кассовое обслуживание исполнения бюджета осуществляется Федеральным казначейством по соглашению. 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Статья 12.1. Установить предельный объем муниципального долга на 2018 год в размере 104,0 тыс. рублей.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12.2. Установить верхний предел муниципального долга МО «Казачье» по состоянию на 1 января 2019 года в размере 112,0 тыс. рублей, в том числе верхний предел долга по муниципальным гарантиям - 0тыс. руб.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12.3. Установить верхний предел муниципального долга МО «Казачье» по состоянию на 1 января 2020 года в размере 114,0 тыс. рублей, в том числе верхний предел долга по муниципальным гарантиям - 0 тыс. рублей.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12.4. Установить предельный объем расходов на обслуживание муниципального долга на 2018 - 2020 год в размере 0 рублей.</w:t>
      </w:r>
    </w:p>
    <w:p w:rsidR="00030042" w:rsidRPr="00FE4BC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Статья 13. Настоящее Решение вступает в силу со дня его официального опубликования, но не ранее 1 января 2018 года.</w:t>
      </w:r>
    </w:p>
    <w:p w:rsidR="0003004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4BC2">
        <w:rPr>
          <w:rFonts w:ascii="Arial" w:hAnsi="Arial" w:cs="Arial"/>
          <w:sz w:val="24"/>
          <w:szCs w:val="24"/>
        </w:rPr>
        <w:t>Статья 14. Опубликовать настоящее Решение в муниципальном Вестнике.</w:t>
      </w:r>
    </w:p>
    <w:p w:rsidR="0003004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0042" w:rsidRDefault="00030042" w:rsidP="000300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0042" w:rsidRDefault="00030042" w:rsidP="000300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30042" w:rsidRPr="00436645" w:rsidRDefault="00030042" w:rsidP="00030042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030042" w:rsidRPr="00FE4BC2" w:rsidRDefault="00030042" w:rsidP="00030042">
      <w:pPr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042"/>
    <w:rsid w:val="00030042"/>
    <w:rsid w:val="00046E98"/>
    <w:rsid w:val="00331874"/>
    <w:rsid w:val="00706536"/>
    <w:rsid w:val="00BD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2487</Words>
  <Characters>14178</Characters>
  <Application>Microsoft Office Word</Application>
  <DocSecurity>0</DocSecurity>
  <Lines>118</Lines>
  <Paragraphs>33</Paragraphs>
  <ScaleCrop>false</ScaleCrop>
  <Company>Microsoft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2017-12-25T04:15:00Z</dcterms:created>
  <dcterms:modified xsi:type="dcterms:W3CDTF">2017-12-25T04:15:00Z</dcterms:modified>
</cp:coreProperties>
</file>