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60D73" w14:textId="1FD7C755" w:rsidR="00EE28BC" w:rsidRDefault="00EE28BC" w:rsidP="00EE28BC">
      <w:pPr>
        <w:spacing w:after="0" w:line="240" w:lineRule="auto"/>
        <w:jc w:val="center"/>
        <w:rPr>
          <w:rFonts w:ascii="Arial" w:eastAsia="Times New Roman" w:hAnsi="Arial" w:cs="Arial"/>
          <w:b/>
          <w:sz w:val="32"/>
          <w:szCs w:val="32"/>
        </w:rPr>
      </w:pPr>
      <w:r>
        <w:rPr>
          <w:rFonts w:ascii="Arial" w:eastAsia="Times New Roman" w:hAnsi="Arial" w:cs="Arial"/>
          <w:b/>
          <w:sz w:val="32"/>
          <w:szCs w:val="32"/>
        </w:rPr>
        <w:t>17.06.2021г. №12</w:t>
      </w:r>
      <w:r w:rsidR="004859E7">
        <w:rPr>
          <w:rFonts w:ascii="Arial" w:eastAsia="Times New Roman" w:hAnsi="Arial" w:cs="Arial"/>
          <w:b/>
          <w:sz w:val="32"/>
          <w:szCs w:val="32"/>
        </w:rPr>
        <w:t>3</w:t>
      </w:r>
    </w:p>
    <w:p w14:paraId="2D9EE34C" w14:textId="77777777" w:rsidR="00EE28BC" w:rsidRDefault="00EE28BC" w:rsidP="00EE28BC">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14:paraId="4382B174" w14:textId="77777777" w:rsidR="00EE28BC" w:rsidRDefault="00EE28BC" w:rsidP="00EE28BC">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14:paraId="07DE76A0" w14:textId="77777777" w:rsidR="00EE28BC" w:rsidRDefault="00EE28BC" w:rsidP="00EE28BC">
      <w:pPr>
        <w:spacing w:after="0" w:line="240" w:lineRule="auto"/>
        <w:jc w:val="center"/>
        <w:rPr>
          <w:rFonts w:ascii="Arial" w:eastAsia="Times New Roman" w:hAnsi="Arial" w:cs="Arial"/>
          <w:b/>
          <w:sz w:val="32"/>
          <w:szCs w:val="32"/>
        </w:rPr>
      </w:pPr>
      <w:r>
        <w:rPr>
          <w:rFonts w:ascii="Arial" w:eastAsia="Times New Roman" w:hAnsi="Arial" w:cs="Arial"/>
          <w:b/>
          <w:sz w:val="32"/>
          <w:szCs w:val="32"/>
        </w:rPr>
        <w:t>БОХАНСКИЙ МУНИЦИПАЛЬНЫЙ РАЙОН</w:t>
      </w:r>
    </w:p>
    <w:p w14:paraId="7C799689" w14:textId="77777777" w:rsidR="00EE28BC" w:rsidRDefault="00EE28BC" w:rsidP="00EE28BC">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КАЗАЧЬЕ</w:t>
      </w:r>
    </w:p>
    <w:p w14:paraId="5F9111BC" w14:textId="77777777" w:rsidR="00EE28BC" w:rsidRDefault="00EE28BC" w:rsidP="00EE28BC">
      <w:pPr>
        <w:spacing w:after="0" w:line="240" w:lineRule="auto"/>
        <w:jc w:val="center"/>
        <w:rPr>
          <w:rFonts w:ascii="Arial" w:eastAsia="Times New Roman" w:hAnsi="Arial" w:cs="Arial"/>
          <w:b/>
          <w:sz w:val="32"/>
          <w:szCs w:val="32"/>
        </w:rPr>
      </w:pPr>
      <w:r>
        <w:rPr>
          <w:rFonts w:ascii="Arial" w:eastAsia="Times New Roman" w:hAnsi="Arial" w:cs="Arial"/>
          <w:b/>
          <w:sz w:val="32"/>
          <w:szCs w:val="32"/>
        </w:rPr>
        <w:t>ДУМА</w:t>
      </w:r>
    </w:p>
    <w:p w14:paraId="5B623ED3" w14:textId="77777777" w:rsidR="00EE28BC" w:rsidRDefault="00EE28BC" w:rsidP="00EE28BC">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РЕШЕНИЕ</w:t>
      </w:r>
    </w:p>
    <w:p w14:paraId="63110336" w14:textId="77777777" w:rsidR="00EE28BC" w:rsidRDefault="00EE28BC" w:rsidP="00EE28BC">
      <w:pPr>
        <w:spacing w:after="0" w:line="240" w:lineRule="auto"/>
        <w:jc w:val="center"/>
        <w:rPr>
          <w:rFonts w:ascii="Arial" w:eastAsia="Times New Roman" w:hAnsi="Arial" w:cs="Arial"/>
          <w:b/>
          <w:sz w:val="32"/>
          <w:szCs w:val="32"/>
        </w:rPr>
      </w:pPr>
    </w:p>
    <w:p w14:paraId="7A71F0D0" w14:textId="77777777" w:rsidR="00EE28BC" w:rsidRPr="00300AA3" w:rsidRDefault="00EE28BC" w:rsidP="00EE28BC">
      <w:pPr>
        <w:tabs>
          <w:tab w:val="left" w:pos="1260"/>
          <w:tab w:val="left" w:pos="7020"/>
        </w:tabs>
        <w:spacing w:after="0" w:line="240" w:lineRule="auto"/>
        <w:ind w:left="720"/>
        <w:jc w:val="center"/>
        <w:rPr>
          <w:rFonts w:ascii="Arial" w:hAnsi="Arial" w:cs="Arial"/>
          <w:b/>
          <w:bCs/>
          <w:sz w:val="32"/>
          <w:szCs w:val="32"/>
        </w:rPr>
      </w:pPr>
      <w:r w:rsidRPr="00300AA3">
        <w:rPr>
          <w:rFonts w:ascii="Arial" w:hAnsi="Arial" w:cs="Arial"/>
          <w:b/>
          <w:bCs/>
          <w:sz w:val="32"/>
          <w:szCs w:val="32"/>
        </w:rPr>
        <w:t xml:space="preserve">О ВНЕСЕНИИ ИЗМЕНЕНИЙ И ДОПОЛНЕНИЙ В </w:t>
      </w:r>
      <w:r>
        <w:rPr>
          <w:rFonts w:ascii="Arial" w:hAnsi="Arial" w:cs="Arial"/>
          <w:b/>
          <w:bCs/>
          <w:sz w:val="32"/>
          <w:szCs w:val="32"/>
        </w:rPr>
        <w:t>УСТАВ</w:t>
      </w:r>
      <w:r w:rsidRPr="00300AA3">
        <w:rPr>
          <w:rFonts w:ascii="Arial" w:hAnsi="Arial" w:cs="Arial"/>
          <w:b/>
          <w:bCs/>
          <w:sz w:val="32"/>
          <w:szCs w:val="32"/>
        </w:rPr>
        <w:t xml:space="preserve"> </w:t>
      </w:r>
      <w:r>
        <w:rPr>
          <w:rFonts w:ascii="Arial" w:hAnsi="Arial" w:cs="Arial"/>
          <w:b/>
          <w:bCs/>
          <w:sz w:val="32"/>
          <w:szCs w:val="32"/>
        </w:rPr>
        <w:t>МУНИЦИПАЛЬНОГО ОБРАЗОВАНИЯ</w:t>
      </w:r>
      <w:r w:rsidRPr="00300AA3">
        <w:rPr>
          <w:rFonts w:ascii="Arial" w:hAnsi="Arial" w:cs="Arial"/>
          <w:b/>
          <w:bCs/>
          <w:sz w:val="32"/>
          <w:szCs w:val="32"/>
        </w:rPr>
        <w:t xml:space="preserve"> «КАЗАЧЬЕ»</w:t>
      </w:r>
    </w:p>
    <w:p w14:paraId="00305613" w14:textId="77777777" w:rsidR="00EE28BC" w:rsidRPr="00300AA3" w:rsidRDefault="00EE28BC" w:rsidP="00EE28BC">
      <w:pPr>
        <w:tabs>
          <w:tab w:val="left" w:pos="1260"/>
        </w:tabs>
        <w:spacing w:after="0" w:line="240" w:lineRule="auto"/>
        <w:jc w:val="both"/>
        <w:rPr>
          <w:rFonts w:ascii="Arial" w:hAnsi="Arial" w:cs="Arial"/>
          <w:sz w:val="24"/>
          <w:szCs w:val="24"/>
        </w:rPr>
      </w:pPr>
    </w:p>
    <w:p w14:paraId="5962C9C7" w14:textId="77777777" w:rsidR="00EE28BC" w:rsidRPr="00300AA3" w:rsidRDefault="00EE28BC" w:rsidP="00EE28BC">
      <w:pPr>
        <w:pStyle w:val="a3"/>
        <w:spacing w:before="0" w:beforeAutospacing="0" w:after="0" w:afterAutospacing="0"/>
        <w:ind w:firstLine="709"/>
        <w:jc w:val="both"/>
        <w:rPr>
          <w:rFonts w:ascii="Arial" w:hAnsi="Arial" w:cs="Arial"/>
        </w:rPr>
      </w:pPr>
      <w:r w:rsidRPr="00E35B24">
        <w:rPr>
          <w:rFonts w:ascii="Arial" w:hAnsi="Arial" w:cs="Arial"/>
          <w:color w:val="000000"/>
        </w:rPr>
        <w:t xml:space="preserve">В целях приведения Устава муниципального образования «Казачье» в соответствие с Федеральным законом </w:t>
      </w:r>
      <w:r w:rsidRPr="00E35B24">
        <w:rPr>
          <w:rStyle w:val="1"/>
          <w:rFonts w:ascii="Arial" w:hAnsi="Arial" w:cs="Arial"/>
        </w:rPr>
        <w:t>от 06.10.2003 № 131-ФЗ</w:t>
      </w:r>
      <w:r w:rsidRPr="00E35B24">
        <w:rPr>
          <w:rFonts w:ascii="Arial" w:hAnsi="Arial" w:cs="Arial"/>
        </w:rPr>
        <w:t xml:space="preserve">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«Казачье»,</w:t>
      </w:r>
      <w:r w:rsidRPr="00CC3F43">
        <w:t xml:space="preserve"> </w:t>
      </w:r>
      <w:r w:rsidRPr="00300AA3">
        <w:rPr>
          <w:rFonts w:ascii="Arial" w:hAnsi="Arial" w:cs="Arial"/>
        </w:rPr>
        <w:t>Дума</w:t>
      </w:r>
    </w:p>
    <w:p w14:paraId="3DE3BDF2" w14:textId="77777777" w:rsidR="00EE28BC" w:rsidRDefault="00EE28BC" w:rsidP="00EE28BC">
      <w:pPr>
        <w:pStyle w:val="a3"/>
        <w:spacing w:before="0" w:beforeAutospacing="0" w:after="0" w:afterAutospacing="0"/>
        <w:ind w:firstLine="709"/>
        <w:jc w:val="both"/>
        <w:rPr>
          <w:rFonts w:ascii="Arial" w:hAnsi="Arial" w:cs="Arial"/>
        </w:rPr>
      </w:pPr>
    </w:p>
    <w:p w14:paraId="64FACF4B" w14:textId="77777777" w:rsidR="00EE28BC" w:rsidRDefault="00EE28BC" w:rsidP="00EE28BC">
      <w:pPr>
        <w:pStyle w:val="a3"/>
        <w:spacing w:before="0" w:beforeAutospacing="0" w:after="0" w:afterAutospacing="0"/>
        <w:ind w:firstLine="709"/>
        <w:jc w:val="center"/>
        <w:rPr>
          <w:rFonts w:ascii="Arial" w:hAnsi="Arial" w:cs="Arial"/>
          <w:b/>
          <w:color w:val="242424"/>
          <w:sz w:val="30"/>
          <w:szCs w:val="30"/>
        </w:rPr>
      </w:pPr>
      <w:r>
        <w:rPr>
          <w:rFonts w:ascii="Arial" w:hAnsi="Arial" w:cs="Arial"/>
          <w:b/>
          <w:color w:val="242424"/>
          <w:sz w:val="30"/>
          <w:szCs w:val="30"/>
        </w:rPr>
        <w:t>РЕШИЛА:</w:t>
      </w:r>
    </w:p>
    <w:p w14:paraId="04EF5D0C" w14:textId="77777777" w:rsidR="00EE28BC" w:rsidRDefault="00EE28BC" w:rsidP="00EE28BC">
      <w:pPr>
        <w:pStyle w:val="a3"/>
        <w:spacing w:before="0" w:beforeAutospacing="0" w:after="0" w:afterAutospacing="0"/>
        <w:ind w:firstLine="709"/>
        <w:rPr>
          <w:rFonts w:ascii="Arial" w:hAnsi="Arial" w:cs="Arial"/>
          <w:color w:val="242424"/>
        </w:rPr>
      </w:pPr>
    </w:p>
    <w:p w14:paraId="6DD13EF1" w14:textId="77777777" w:rsidR="00EE28BC" w:rsidRPr="00E35B24" w:rsidRDefault="00EE28BC" w:rsidP="00EE28BC">
      <w:pPr>
        <w:pStyle w:val="a3"/>
        <w:shd w:val="clear" w:color="auto" w:fill="FFFFFF"/>
        <w:spacing w:before="0" w:beforeAutospacing="0" w:after="0" w:afterAutospacing="0"/>
        <w:ind w:firstLine="709"/>
        <w:jc w:val="both"/>
        <w:rPr>
          <w:rFonts w:ascii="Arial" w:hAnsi="Arial" w:cs="Arial"/>
          <w:color w:val="000000"/>
        </w:rPr>
      </w:pPr>
      <w:r w:rsidRPr="00E35B24">
        <w:rPr>
          <w:rFonts w:ascii="Arial" w:hAnsi="Arial" w:cs="Arial"/>
        </w:rPr>
        <w:t xml:space="preserve">1. Внести в </w:t>
      </w:r>
      <w:r w:rsidRPr="00E35B24">
        <w:rPr>
          <w:rStyle w:val="1"/>
          <w:rFonts w:ascii="Arial" w:hAnsi="Arial" w:cs="Arial"/>
        </w:rPr>
        <w:t>Устав</w:t>
      </w:r>
      <w:r w:rsidRPr="00E35B24">
        <w:rPr>
          <w:rFonts w:ascii="Arial" w:hAnsi="Arial" w:cs="Arial"/>
          <w:color w:val="000000"/>
        </w:rPr>
        <w:t xml:space="preserve"> муниципального образования «Казачье» следующие изменения:</w:t>
      </w:r>
    </w:p>
    <w:p w14:paraId="30C9E2DB" w14:textId="77777777" w:rsidR="00EE28BC" w:rsidRPr="00EE28BC" w:rsidRDefault="00EE28BC" w:rsidP="00EE28BC">
      <w:pPr>
        <w:pStyle w:val="a3"/>
        <w:shd w:val="clear" w:color="auto" w:fill="FFFFFF"/>
        <w:spacing w:before="0" w:beforeAutospacing="0" w:after="0" w:afterAutospacing="0"/>
        <w:ind w:firstLine="709"/>
        <w:jc w:val="both"/>
        <w:rPr>
          <w:rFonts w:ascii="Arial" w:hAnsi="Arial" w:cs="Arial"/>
          <w:bCs/>
        </w:rPr>
      </w:pPr>
      <w:r w:rsidRPr="00EE28BC">
        <w:rPr>
          <w:rFonts w:ascii="Arial" w:hAnsi="Arial" w:cs="Arial"/>
          <w:bCs/>
        </w:rPr>
        <w:t>1.1. Часть 3 статьи 4 Устава изложить в следующей редакции:</w:t>
      </w:r>
    </w:p>
    <w:p w14:paraId="4C10A986" w14:textId="469D3F81" w:rsidR="00EE28BC" w:rsidRPr="00EE28BC" w:rsidRDefault="00EE28BC" w:rsidP="00EE28BC">
      <w:pPr>
        <w:pStyle w:val="a3"/>
        <w:shd w:val="clear" w:color="auto" w:fill="FFFFFF"/>
        <w:spacing w:before="0" w:beforeAutospacing="0" w:after="0" w:afterAutospacing="0"/>
        <w:ind w:firstLine="709"/>
        <w:jc w:val="both"/>
        <w:rPr>
          <w:rFonts w:ascii="Arial" w:hAnsi="Arial" w:cs="Arial"/>
          <w:bCs/>
        </w:rPr>
      </w:pPr>
      <w:r w:rsidRPr="00EE28BC">
        <w:rPr>
          <w:rFonts w:ascii="Arial" w:hAnsi="Arial" w:cs="Arial"/>
          <w:bCs/>
        </w:rPr>
        <w:t xml:space="preserve">«3. </w:t>
      </w:r>
      <w:bookmarkStart w:id="0" w:name="_Hlk75268321"/>
      <w:r w:rsidRPr="00EE28BC">
        <w:rPr>
          <w:rFonts w:ascii="Arial" w:hAnsi="Arial" w:cs="Arial"/>
          <w:bCs/>
        </w:rPr>
        <w:t>Официальные символы Поселения и порядок официального использования указанных символов устанавливаются решением Думы Поселения</w:t>
      </w:r>
      <w:r>
        <w:rPr>
          <w:rFonts w:ascii="Arial" w:hAnsi="Arial" w:cs="Arial"/>
          <w:bCs/>
        </w:rPr>
        <w:t>.</w:t>
      </w:r>
      <w:bookmarkEnd w:id="0"/>
    </w:p>
    <w:p w14:paraId="36445BD6" w14:textId="77777777" w:rsidR="00EE28BC" w:rsidRPr="00EE28BC" w:rsidRDefault="00EE28BC" w:rsidP="00EE28BC">
      <w:pPr>
        <w:pStyle w:val="a3"/>
        <w:shd w:val="clear" w:color="auto" w:fill="FFFFFF"/>
        <w:spacing w:before="0" w:beforeAutospacing="0" w:after="0" w:afterAutospacing="0"/>
        <w:ind w:firstLine="709"/>
        <w:jc w:val="both"/>
        <w:rPr>
          <w:rFonts w:ascii="Arial" w:hAnsi="Arial" w:cs="Arial"/>
          <w:bCs/>
        </w:rPr>
      </w:pPr>
      <w:r w:rsidRPr="00EE28BC">
        <w:rPr>
          <w:rFonts w:ascii="Arial" w:hAnsi="Arial" w:cs="Arial"/>
          <w:bCs/>
        </w:rPr>
        <w:t>1.2. Статью 5 Устава изложить в следующей редакции:</w:t>
      </w:r>
    </w:p>
    <w:p w14:paraId="7783F8A1"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«Статья 5. Система местного самоуправления Поселения</w:t>
      </w:r>
    </w:p>
    <w:p w14:paraId="1CE63B2A" w14:textId="77777777" w:rsidR="00EE28BC" w:rsidRPr="00EE28BC" w:rsidRDefault="00EE28BC" w:rsidP="00EE28BC">
      <w:pPr>
        <w:spacing w:after="0" w:line="240" w:lineRule="auto"/>
        <w:ind w:firstLine="709"/>
        <w:jc w:val="both"/>
        <w:rPr>
          <w:rFonts w:ascii="Arial" w:hAnsi="Arial" w:cs="Arial"/>
          <w:bCs/>
          <w:sz w:val="24"/>
          <w:szCs w:val="24"/>
        </w:rPr>
      </w:pPr>
      <w:bookmarkStart w:id="1" w:name="_Hlk75268594"/>
      <w:r w:rsidRPr="00EE28BC">
        <w:rPr>
          <w:rFonts w:ascii="Arial" w:hAnsi="Arial" w:cs="Arial"/>
          <w:bCs/>
          <w:sz w:val="24"/>
          <w:szCs w:val="24"/>
        </w:rPr>
        <w:t>1. Местное самоуправление в Поселении осуществляется населением:</w:t>
      </w:r>
    </w:p>
    <w:p w14:paraId="47788BB4"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 непосредственно путем</w:t>
      </w:r>
    </w:p>
    <w:p w14:paraId="7694633C"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 участия в местном референдуме, муниципальных выборах;</w:t>
      </w:r>
    </w:p>
    <w:p w14:paraId="35AFF5C0"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 голосования по отзыву Главы Поселения, депутата Думы Поселения;</w:t>
      </w:r>
    </w:p>
    <w:p w14:paraId="3A739174"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 голосования по вопросам изменения границ Поселения, преобразования Поселения;</w:t>
      </w:r>
    </w:p>
    <w:p w14:paraId="7E9FECA6" w14:textId="77777777" w:rsidR="00EE28BC" w:rsidRPr="00EE28BC" w:rsidRDefault="00EE28BC" w:rsidP="00EE28BC">
      <w:pPr>
        <w:spacing w:after="0" w:line="240" w:lineRule="auto"/>
        <w:ind w:firstLine="709"/>
        <w:jc w:val="both"/>
        <w:rPr>
          <w:rFonts w:ascii="Arial" w:hAnsi="Arial" w:cs="Arial"/>
          <w:bCs/>
          <w:sz w:val="24"/>
          <w:szCs w:val="24"/>
        </w:rPr>
      </w:pPr>
      <w:bookmarkStart w:id="2" w:name="_Hlk75268569"/>
      <w:bookmarkEnd w:id="1"/>
      <w:r w:rsidRPr="00EE28BC">
        <w:rPr>
          <w:rFonts w:ascii="Arial" w:hAnsi="Arial" w:cs="Arial"/>
          <w:bCs/>
          <w:sz w:val="24"/>
          <w:szCs w:val="24"/>
        </w:rPr>
        <w:t>- правотворческой инициативы граждан;</w:t>
      </w:r>
    </w:p>
    <w:p w14:paraId="58469084"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 территориального общественного самоуправления;</w:t>
      </w:r>
    </w:p>
    <w:p w14:paraId="26230DAB"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 публичных слушаний, общественных обсуждений, собраний граждан, конференций граждан (собраний делегатов), опроса граждан, обращений в органы местного самоуправления;</w:t>
      </w:r>
    </w:p>
    <w:p w14:paraId="29D01A4F"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 инициативных проектов.</w:t>
      </w:r>
    </w:p>
    <w:p w14:paraId="2F8E2397"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2) через органы местного самоуправления Поселения.</w:t>
      </w:r>
    </w:p>
    <w:p w14:paraId="7AF817FE"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2. Органы местного самоуправления Поселения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bookmarkEnd w:id="2"/>
      <w:r w:rsidRPr="00EE28BC">
        <w:rPr>
          <w:rFonts w:ascii="Arial" w:hAnsi="Arial" w:cs="Arial"/>
          <w:bCs/>
          <w:sz w:val="24"/>
          <w:szCs w:val="24"/>
        </w:rPr>
        <w:t>.</w:t>
      </w:r>
    </w:p>
    <w:p w14:paraId="1ABD57B3" w14:textId="3B22410A" w:rsid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1.3. В пункте 2 части 1 статьи 6 Устава слово «установление» заменить словом «</w:t>
      </w:r>
      <w:bookmarkStart w:id="3" w:name="_Hlk75268633"/>
      <w:r w:rsidRPr="00EE28BC">
        <w:rPr>
          <w:rFonts w:ascii="Arial" w:hAnsi="Arial" w:cs="Arial"/>
          <w:bCs/>
          <w:sz w:val="24"/>
          <w:szCs w:val="24"/>
        </w:rPr>
        <w:t>введение</w:t>
      </w:r>
      <w:bookmarkEnd w:id="3"/>
      <w:r w:rsidRPr="00EE28BC">
        <w:rPr>
          <w:rFonts w:ascii="Arial" w:hAnsi="Arial" w:cs="Arial"/>
          <w:bCs/>
          <w:sz w:val="24"/>
          <w:szCs w:val="24"/>
        </w:rPr>
        <w:t>».</w:t>
      </w:r>
    </w:p>
    <w:p w14:paraId="24B85647" w14:textId="17B276A2" w:rsidR="000E033C" w:rsidRPr="000E033C" w:rsidRDefault="000E033C" w:rsidP="000E033C">
      <w:pPr>
        <w:shd w:val="clear" w:color="auto" w:fill="FFFFFF"/>
        <w:spacing w:after="0" w:line="240" w:lineRule="auto"/>
        <w:ind w:firstLine="709"/>
        <w:jc w:val="both"/>
        <w:rPr>
          <w:rFonts w:ascii="Arial" w:eastAsia="Times New Roman" w:hAnsi="Arial" w:cs="Arial"/>
          <w:color w:val="000000"/>
          <w:sz w:val="24"/>
          <w:szCs w:val="24"/>
        </w:rPr>
      </w:pPr>
      <w:r w:rsidRPr="000E033C">
        <w:rPr>
          <w:rFonts w:ascii="Arial" w:hAnsi="Arial" w:cs="Arial"/>
          <w:sz w:val="24"/>
          <w:szCs w:val="24"/>
          <w:shd w:val="clear" w:color="auto" w:fill="FFFFFF"/>
        </w:rPr>
        <w:t xml:space="preserve">1.4 </w:t>
      </w:r>
      <w:r>
        <w:rPr>
          <w:rFonts w:ascii="Arial" w:hAnsi="Arial" w:cs="Arial"/>
          <w:color w:val="000000"/>
          <w:sz w:val="24"/>
          <w:szCs w:val="24"/>
          <w:shd w:val="clear" w:color="auto" w:fill="FFFFFF"/>
        </w:rPr>
        <w:t>Пункт 27 части 1 статьи 6 изложить в новой редакции: «27)</w:t>
      </w:r>
      <w:r w:rsidRPr="00995BE8">
        <w:rPr>
          <w:rFonts w:ascii="Arial" w:hAnsi="Arial" w:cs="Arial"/>
          <w:color w:val="000000"/>
          <w:sz w:val="26"/>
          <w:szCs w:val="26"/>
          <w:shd w:val="clear" w:color="auto" w:fill="FFFFFF"/>
        </w:rPr>
        <w:t xml:space="preserve"> </w:t>
      </w:r>
      <w:bookmarkStart w:id="4" w:name="_Hlk75268662"/>
      <w:r>
        <w:rPr>
          <w:rFonts w:ascii="Arial" w:hAnsi="Arial" w:cs="Arial"/>
          <w:color w:val="000000"/>
          <w:sz w:val="26"/>
          <w:szCs w:val="26"/>
          <w:shd w:val="clear" w:color="auto" w:fill="FFFFFF"/>
        </w:rPr>
        <w:t>участие в соответствии с федеральным</w:t>
      </w:r>
      <w:r>
        <w:rPr>
          <w:rFonts w:ascii="Arial" w:hAnsi="Arial" w:cs="Arial"/>
          <w:color w:val="000000"/>
          <w:sz w:val="26"/>
          <w:szCs w:val="26"/>
          <w:shd w:val="clear" w:color="auto" w:fill="FFFFFF"/>
        </w:rPr>
        <w:t xml:space="preserve"> </w:t>
      </w:r>
      <w:hyperlink r:id="rId4" w:anchor="dst355" w:history="1">
        <w:r w:rsidRPr="000E033C">
          <w:rPr>
            <w:rStyle w:val="a5"/>
            <w:rFonts w:ascii="Arial" w:hAnsi="Arial" w:cs="Arial"/>
            <w:color w:val="auto"/>
            <w:sz w:val="26"/>
            <w:szCs w:val="26"/>
            <w:u w:val="none"/>
            <w:shd w:val="clear" w:color="auto" w:fill="FFFFFF"/>
          </w:rPr>
          <w:t>законом</w:t>
        </w:r>
      </w:hyperlink>
      <w:r>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в выполнении комплексных кадастровых работ.</w:t>
      </w:r>
      <w:bookmarkEnd w:id="4"/>
      <w:r>
        <w:rPr>
          <w:rFonts w:ascii="Arial" w:hAnsi="Arial" w:cs="Arial"/>
          <w:color w:val="000000"/>
          <w:sz w:val="26"/>
          <w:szCs w:val="26"/>
          <w:shd w:val="clear" w:color="auto" w:fill="FFFFFF"/>
        </w:rPr>
        <w:t>»</w:t>
      </w:r>
    </w:p>
    <w:p w14:paraId="25C0B1C5" w14:textId="01C2A637" w:rsidR="000E033C" w:rsidRPr="000E033C" w:rsidRDefault="000E033C" w:rsidP="000E033C">
      <w:pPr>
        <w:shd w:val="clear" w:color="auto" w:fill="FFFFFF"/>
        <w:spacing w:after="0" w:line="240" w:lineRule="auto"/>
        <w:ind w:firstLine="540"/>
        <w:jc w:val="both"/>
        <w:rPr>
          <w:rFonts w:ascii="Arial" w:hAnsi="Arial" w:cs="Arial"/>
          <w:color w:val="000000"/>
          <w:sz w:val="24"/>
          <w:szCs w:val="24"/>
          <w:shd w:val="clear" w:color="auto" w:fill="FFFFFF"/>
        </w:rPr>
      </w:pPr>
      <w:r w:rsidRPr="000E033C">
        <w:rPr>
          <w:rFonts w:ascii="Arial" w:eastAsia="Times New Roman" w:hAnsi="Arial" w:cs="Arial"/>
          <w:sz w:val="24"/>
          <w:szCs w:val="24"/>
        </w:rPr>
        <w:lastRenderedPageBreak/>
        <w:t>1.</w:t>
      </w:r>
      <w:r w:rsidRPr="000E033C">
        <w:rPr>
          <w:rFonts w:ascii="Arial" w:eastAsia="Times New Roman" w:hAnsi="Arial" w:cs="Arial"/>
          <w:sz w:val="24"/>
          <w:szCs w:val="24"/>
        </w:rPr>
        <w:t>5</w:t>
      </w:r>
      <w:r w:rsidRPr="000E033C">
        <w:rPr>
          <w:rFonts w:ascii="Arial" w:eastAsia="Times New Roman" w:hAnsi="Arial" w:cs="Arial"/>
          <w:sz w:val="24"/>
          <w:szCs w:val="24"/>
        </w:rPr>
        <w:t xml:space="preserve"> </w:t>
      </w:r>
      <w:r>
        <w:rPr>
          <w:rFonts w:ascii="Arial" w:eastAsia="Times New Roman" w:hAnsi="Arial" w:cs="Arial"/>
          <w:color w:val="000000"/>
          <w:sz w:val="24"/>
          <w:szCs w:val="24"/>
        </w:rPr>
        <w:t>Часть 1 Статьи 7 Устава дополнить пунктом 18 следующего содержания: «</w:t>
      </w:r>
      <w:bookmarkStart w:id="5" w:name="_Hlk75268698"/>
      <w:r>
        <w:rPr>
          <w:rFonts w:ascii="Arial" w:eastAsia="Times New Roman" w:hAnsi="Arial" w:cs="Arial"/>
          <w:color w:val="000000"/>
          <w:sz w:val="24"/>
          <w:szCs w:val="24"/>
        </w:rPr>
        <w:t>18)</w:t>
      </w:r>
      <w:r w:rsidRPr="00995BE8">
        <w:rPr>
          <w:rFonts w:ascii="Arial" w:hAnsi="Arial" w:cs="Arial"/>
          <w:color w:val="000000"/>
          <w:sz w:val="26"/>
          <w:szCs w:val="26"/>
          <w:shd w:val="clear" w:color="auto" w:fill="FFFFFF"/>
        </w:rPr>
        <w:t xml:space="preserve"> </w:t>
      </w:r>
      <w:r w:rsidRPr="00995BE8">
        <w:rPr>
          <w:rFonts w:ascii="Arial" w:hAnsi="Arial" w:cs="Arial"/>
          <w:color w:val="000000"/>
          <w:sz w:val="24"/>
          <w:szCs w:val="24"/>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Arial" w:hAnsi="Arial" w:cs="Arial"/>
          <w:color w:val="000000"/>
          <w:sz w:val="24"/>
          <w:szCs w:val="24"/>
          <w:shd w:val="clear" w:color="auto" w:fill="FFFFFF"/>
        </w:rPr>
        <w:t>.</w:t>
      </w:r>
    </w:p>
    <w:bookmarkEnd w:id="5"/>
    <w:p w14:paraId="6CDA1B35" w14:textId="116434BB"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w:t>
      </w:r>
      <w:r w:rsidR="000E033C">
        <w:rPr>
          <w:rFonts w:ascii="Arial" w:hAnsi="Arial" w:cs="Arial"/>
          <w:bCs/>
          <w:sz w:val="24"/>
          <w:szCs w:val="24"/>
        </w:rPr>
        <w:t>6</w:t>
      </w:r>
      <w:r w:rsidRPr="00EE28BC">
        <w:rPr>
          <w:rFonts w:ascii="Arial" w:hAnsi="Arial" w:cs="Arial"/>
          <w:bCs/>
          <w:sz w:val="24"/>
          <w:szCs w:val="24"/>
        </w:rPr>
        <w:t xml:space="preserve"> Дополнить Устав статьей 15.</w:t>
      </w:r>
      <w:r>
        <w:rPr>
          <w:rFonts w:ascii="Arial" w:hAnsi="Arial" w:cs="Arial"/>
          <w:bCs/>
          <w:sz w:val="24"/>
          <w:szCs w:val="24"/>
        </w:rPr>
        <w:t>2</w:t>
      </w:r>
      <w:r w:rsidRPr="00EE28BC">
        <w:rPr>
          <w:rFonts w:ascii="Arial" w:hAnsi="Arial" w:cs="Arial"/>
          <w:bCs/>
          <w:sz w:val="24"/>
          <w:szCs w:val="24"/>
        </w:rPr>
        <w:t xml:space="preserve"> следующего содержания:</w:t>
      </w:r>
    </w:p>
    <w:p w14:paraId="0652AE67" w14:textId="3762120D"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w:t>
      </w:r>
      <w:bookmarkStart w:id="6" w:name="_Hlk75268752"/>
      <w:r w:rsidRPr="00EE28BC">
        <w:rPr>
          <w:rFonts w:ascii="Arial" w:hAnsi="Arial" w:cs="Arial"/>
          <w:bCs/>
          <w:sz w:val="24"/>
          <w:szCs w:val="24"/>
        </w:rPr>
        <w:t>Статья 15.</w:t>
      </w:r>
      <w:r>
        <w:rPr>
          <w:rFonts w:ascii="Arial" w:hAnsi="Arial" w:cs="Arial"/>
          <w:bCs/>
          <w:sz w:val="24"/>
          <w:szCs w:val="24"/>
        </w:rPr>
        <w:t>2</w:t>
      </w:r>
      <w:r w:rsidRPr="00EE28BC">
        <w:rPr>
          <w:rFonts w:ascii="Arial" w:hAnsi="Arial" w:cs="Arial"/>
          <w:bCs/>
          <w:sz w:val="24"/>
          <w:szCs w:val="24"/>
        </w:rPr>
        <w:t>. Инициативные проекты</w:t>
      </w:r>
    </w:p>
    <w:p w14:paraId="2CF9597F"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14:paraId="74EB19D3"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14:paraId="7A4AB8CC"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 учетом положений, предусмотренных Федеральным законом № 131-ФЗ.».</w:t>
      </w:r>
    </w:p>
    <w:bookmarkEnd w:id="6"/>
    <w:p w14:paraId="1FA061C6" w14:textId="740C8431"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w:t>
      </w:r>
      <w:r w:rsidR="000E033C">
        <w:rPr>
          <w:rFonts w:ascii="Arial" w:hAnsi="Arial" w:cs="Arial"/>
          <w:bCs/>
          <w:sz w:val="24"/>
          <w:szCs w:val="24"/>
        </w:rPr>
        <w:t>7</w:t>
      </w:r>
      <w:r w:rsidRPr="00EE28BC">
        <w:rPr>
          <w:rFonts w:ascii="Arial" w:hAnsi="Arial" w:cs="Arial"/>
          <w:bCs/>
          <w:sz w:val="24"/>
          <w:szCs w:val="24"/>
        </w:rPr>
        <w:t xml:space="preserve"> Часть 6 статьи 18.1 Устава дополнить пунктом 4.1 следующего содержания:</w:t>
      </w:r>
    </w:p>
    <w:p w14:paraId="66D39F8D" w14:textId="329F8277" w:rsid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w:t>
      </w:r>
      <w:bookmarkStart w:id="7" w:name="_Hlk75268930"/>
      <w:r w:rsidRPr="00EE28BC">
        <w:rPr>
          <w:rFonts w:ascii="Arial" w:hAnsi="Arial" w:cs="Arial"/>
          <w:bCs/>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bookmarkEnd w:id="7"/>
      <w:r w:rsidRPr="00EE28BC">
        <w:rPr>
          <w:rFonts w:ascii="Arial" w:hAnsi="Arial" w:cs="Arial"/>
          <w:bCs/>
          <w:sz w:val="24"/>
          <w:szCs w:val="24"/>
        </w:rPr>
        <w:t>».</w:t>
      </w:r>
    </w:p>
    <w:p w14:paraId="03748891" w14:textId="4B0573ED" w:rsidR="000E033C" w:rsidRDefault="000E033C" w:rsidP="000E033C">
      <w:pPr>
        <w:pStyle w:val="a4"/>
        <w:spacing w:after="0" w:line="240" w:lineRule="auto"/>
        <w:ind w:left="0" w:firstLine="709"/>
        <w:jc w:val="both"/>
        <w:rPr>
          <w:rFonts w:ascii="Arial" w:hAnsi="Arial" w:cs="Arial"/>
          <w:sz w:val="24"/>
          <w:szCs w:val="24"/>
        </w:rPr>
      </w:pPr>
      <w:r w:rsidRPr="000E033C">
        <w:rPr>
          <w:rFonts w:ascii="Arial" w:hAnsi="Arial" w:cs="Arial"/>
          <w:sz w:val="24"/>
          <w:szCs w:val="24"/>
        </w:rPr>
        <w:t>1.</w:t>
      </w:r>
      <w:r w:rsidRPr="000E033C">
        <w:rPr>
          <w:rFonts w:ascii="Arial" w:hAnsi="Arial" w:cs="Arial"/>
          <w:sz w:val="24"/>
          <w:szCs w:val="24"/>
        </w:rPr>
        <w:t>8</w:t>
      </w:r>
      <w:r w:rsidRPr="000E033C">
        <w:rPr>
          <w:rFonts w:ascii="Arial" w:hAnsi="Arial" w:cs="Arial"/>
          <w:sz w:val="24"/>
          <w:szCs w:val="24"/>
        </w:rPr>
        <w:t xml:space="preserve"> </w:t>
      </w:r>
      <w:r w:rsidRPr="00E35B24">
        <w:rPr>
          <w:rFonts w:ascii="Arial" w:hAnsi="Arial" w:cs="Arial"/>
          <w:sz w:val="24"/>
          <w:szCs w:val="24"/>
        </w:rPr>
        <w:t xml:space="preserve">В статье </w:t>
      </w:r>
      <w:r>
        <w:rPr>
          <w:rFonts w:ascii="Arial" w:hAnsi="Arial" w:cs="Arial"/>
          <w:sz w:val="24"/>
          <w:szCs w:val="24"/>
        </w:rPr>
        <w:t xml:space="preserve">21.1 </w:t>
      </w:r>
      <w:r w:rsidRPr="00E35B24">
        <w:rPr>
          <w:rFonts w:ascii="Arial" w:hAnsi="Arial" w:cs="Arial"/>
          <w:sz w:val="24"/>
          <w:szCs w:val="24"/>
        </w:rPr>
        <w:t>Устава:</w:t>
      </w:r>
    </w:p>
    <w:p w14:paraId="28A7E776" w14:textId="77777777" w:rsidR="000E033C" w:rsidRDefault="000E033C" w:rsidP="000E033C">
      <w:pPr>
        <w:pStyle w:val="a4"/>
        <w:spacing w:after="0" w:line="240" w:lineRule="auto"/>
        <w:ind w:left="0" w:firstLine="709"/>
        <w:jc w:val="both"/>
        <w:rPr>
          <w:rFonts w:ascii="Arial" w:hAnsi="Arial" w:cs="Arial"/>
          <w:color w:val="000000"/>
          <w:sz w:val="24"/>
          <w:szCs w:val="24"/>
          <w:shd w:val="clear" w:color="auto" w:fill="FFFFFF"/>
        </w:rPr>
      </w:pPr>
      <w:r>
        <w:rPr>
          <w:rFonts w:ascii="Arial" w:hAnsi="Arial" w:cs="Arial"/>
          <w:sz w:val="24"/>
          <w:szCs w:val="24"/>
        </w:rPr>
        <w:t>1) часть 1 дополнить пунктом 4 следующего содержания: «</w:t>
      </w:r>
      <w:bookmarkStart w:id="8" w:name="_Hlk75268995"/>
      <w:r>
        <w:rPr>
          <w:rFonts w:ascii="Arial" w:hAnsi="Arial" w:cs="Arial"/>
          <w:sz w:val="24"/>
          <w:szCs w:val="24"/>
        </w:rPr>
        <w:t>4)</w:t>
      </w:r>
      <w:r w:rsidRPr="00261640">
        <w:rPr>
          <w:rFonts w:ascii="Arial" w:hAnsi="Arial" w:cs="Arial"/>
          <w:color w:val="000000"/>
          <w:sz w:val="26"/>
          <w:szCs w:val="26"/>
          <w:shd w:val="clear" w:color="auto" w:fill="FFFFFF"/>
        </w:rPr>
        <w:t xml:space="preserve"> </w:t>
      </w:r>
      <w:r w:rsidRPr="00261640">
        <w:rPr>
          <w:rFonts w:ascii="Arial" w:hAnsi="Arial" w:cs="Arial"/>
          <w:color w:val="000000"/>
          <w:sz w:val="24"/>
          <w:szCs w:val="24"/>
          <w:shd w:val="clear" w:color="auto" w:fill="FFFFFF"/>
        </w:rPr>
        <w:t>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rFonts w:ascii="Arial" w:hAnsi="Arial" w:cs="Arial"/>
          <w:color w:val="000000"/>
          <w:sz w:val="24"/>
          <w:szCs w:val="24"/>
          <w:shd w:val="clear" w:color="auto" w:fill="FFFFFF"/>
        </w:rPr>
        <w:t>.</w:t>
      </w:r>
      <w:bookmarkEnd w:id="8"/>
      <w:r>
        <w:rPr>
          <w:rFonts w:ascii="Arial" w:hAnsi="Arial" w:cs="Arial"/>
          <w:color w:val="000000"/>
          <w:sz w:val="24"/>
          <w:szCs w:val="24"/>
          <w:shd w:val="clear" w:color="auto" w:fill="FFFFFF"/>
        </w:rPr>
        <w:t>»</w:t>
      </w:r>
    </w:p>
    <w:p w14:paraId="4C6769F7" w14:textId="281E609E" w:rsidR="000E033C" w:rsidRPr="00261640" w:rsidRDefault="000E033C" w:rsidP="000E033C">
      <w:pPr>
        <w:shd w:val="clear" w:color="auto" w:fill="FFFFFF"/>
        <w:spacing w:after="0" w:line="240" w:lineRule="auto"/>
        <w:ind w:firstLine="540"/>
        <w:jc w:val="both"/>
        <w:rPr>
          <w:rFonts w:ascii="Arial" w:eastAsia="Times New Roman" w:hAnsi="Arial" w:cs="Arial"/>
          <w:color w:val="000000"/>
          <w:sz w:val="24"/>
          <w:szCs w:val="24"/>
        </w:rPr>
      </w:pPr>
      <w:r>
        <w:rPr>
          <w:rFonts w:ascii="Arial" w:hAnsi="Arial" w:cs="Arial"/>
          <w:color w:val="000000"/>
          <w:sz w:val="24"/>
          <w:szCs w:val="24"/>
          <w:shd w:val="clear" w:color="auto" w:fill="FFFFFF"/>
        </w:rPr>
        <w:t xml:space="preserve">2) </w:t>
      </w:r>
      <w:r w:rsidRPr="00261640">
        <w:rPr>
          <w:rFonts w:ascii="Arial" w:hAnsi="Arial" w:cs="Arial"/>
          <w:color w:val="000000"/>
          <w:sz w:val="24"/>
          <w:szCs w:val="24"/>
          <w:shd w:val="clear" w:color="auto" w:fill="FFFFFF"/>
        </w:rPr>
        <w:t xml:space="preserve">дополнить </w:t>
      </w:r>
      <w:r>
        <w:rPr>
          <w:rFonts w:ascii="Arial" w:hAnsi="Arial" w:cs="Arial"/>
          <w:color w:val="000000"/>
          <w:sz w:val="24"/>
          <w:szCs w:val="24"/>
          <w:shd w:val="clear" w:color="auto" w:fill="FFFFFF"/>
        </w:rPr>
        <w:t>частью</w:t>
      </w:r>
      <w:r w:rsidRPr="00261640">
        <w:rPr>
          <w:rFonts w:ascii="Arial" w:hAnsi="Arial" w:cs="Arial"/>
          <w:color w:val="000000"/>
          <w:sz w:val="24"/>
          <w:szCs w:val="24"/>
          <w:shd w:val="clear" w:color="auto" w:fill="FFFFFF"/>
        </w:rPr>
        <w:t xml:space="preserve"> 1.1 следующего содержания: «</w:t>
      </w:r>
      <w:bookmarkStart w:id="9" w:name="_Hlk75269053"/>
      <w:r w:rsidRPr="00261640">
        <w:rPr>
          <w:rFonts w:ascii="Arial" w:hAnsi="Arial" w:cs="Arial"/>
          <w:color w:val="000000"/>
          <w:sz w:val="24"/>
          <w:szCs w:val="24"/>
          <w:shd w:val="clear" w:color="auto" w:fill="FFFFFF"/>
        </w:rPr>
        <w:t xml:space="preserve">1.1 </w:t>
      </w:r>
      <w:r w:rsidRPr="00261640">
        <w:rPr>
          <w:rFonts w:ascii="Arial" w:eastAsia="Times New Roman" w:hAnsi="Arial" w:cs="Arial"/>
          <w:color w:val="000000"/>
          <w:sz w:val="24"/>
          <w:szCs w:val="24"/>
        </w:rPr>
        <w:t>Сход граждан, предусмотренный</w:t>
      </w:r>
      <w:r>
        <w:rPr>
          <w:rFonts w:ascii="Arial" w:eastAsia="Times New Roman" w:hAnsi="Arial" w:cs="Arial"/>
          <w:color w:val="000000"/>
          <w:sz w:val="24"/>
          <w:szCs w:val="24"/>
        </w:rPr>
        <w:t xml:space="preserve"> </w:t>
      </w:r>
      <w:hyperlink r:id="rId5" w:anchor="dst971" w:history="1">
        <w:r w:rsidRPr="00995BE8">
          <w:rPr>
            <w:rFonts w:ascii="Arial" w:eastAsia="Times New Roman" w:hAnsi="Arial" w:cs="Arial"/>
            <w:sz w:val="24"/>
            <w:szCs w:val="24"/>
          </w:rPr>
          <w:t>подпунктом</w:t>
        </w:r>
      </w:hyperlink>
      <w:r w:rsidRPr="00261640">
        <w:rPr>
          <w:rFonts w:ascii="Arial" w:eastAsia="Times New Roman" w:hAnsi="Arial" w:cs="Arial"/>
          <w:color w:val="000000"/>
          <w:sz w:val="24"/>
          <w:szCs w:val="24"/>
        </w:rPr>
        <w:t xml:space="preserve"> 4 пункта 1</w:t>
      </w:r>
      <w:r>
        <w:rPr>
          <w:rFonts w:ascii="Arial" w:eastAsia="Times New Roman" w:hAnsi="Arial" w:cs="Arial"/>
          <w:color w:val="000000"/>
          <w:sz w:val="24"/>
          <w:szCs w:val="24"/>
        </w:rPr>
        <w:t xml:space="preserve"> </w:t>
      </w:r>
      <w:r w:rsidRPr="00261640">
        <w:rPr>
          <w:rFonts w:ascii="Arial" w:eastAsia="Times New Roman" w:hAnsi="Arial" w:cs="Arial"/>
          <w:color w:val="000000"/>
          <w:sz w:val="24"/>
          <w:szCs w:val="24"/>
        </w:rPr>
        <w:t>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3659093D" w14:textId="77777777" w:rsidR="000E033C" w:rsidRDefault="000E033C" w:rsidP="000E033C">
      <w:pPr>
        <w:shd w:val="clear" w:color="auto" w:fill="FFFFFF"/>
        <w:spacing w:after="0" w:line="240" w:lineRule="auto"/>
        <w:ind w:firstLine="540"/>
        <w:jc w:val="both"/>
        <w:rPr>
          <w:rFonts w:ascii="Arial" w:eastAsia="Times New Roman" w:hAnsi="Arial" w:cs="Arial"/>
          <w:color w:val="000000"/>
          <w:sz w:val="24"/>
          <w:szCs w:val="24"/>
        </w:rPr>
      </w:pPr>
      <w:bookmarkStart w:id="10" w:name="dst973"/>
      <w:bookmarkEnd w:id="10"/>
      <w:r w:rsidRPr="00261640">
        <w:rPr>
          <w:rFonts w:ascii="Arial" w:eastAsia="Times New Roman" w:hAnsi="Arial" w:cs="Arial"/>
          <w:color w:val="000000"/>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bookmarkEnd w:id="9"/>
    <w:p w14:paraId="2C5CE972" w14:textId="7A559A50" w:rsidR="000E033C" w:rsidRPr="000E033C" w:rsidRDefault="000E033C" w:rsidP="000E033C">
      <w:pPr>
        <w:shd w:val="clear" w:color="auto" w:fill="FFFFFF"/>
        <w:spacing w:after="0" w:line="240" w:lineRule="auto"/>
        <w:ind w:firstLine="540"/>
        <w:jc w:val="both"/>
        <w:rPr>
          <w:rFonts w:ascii="Arial" w:eastAsia="Times New Roman" w:hAnsi="Arial" w:cs="Arial"/>
          <w:color w:val="000000"/>
          <w:sz w:val="24"/>
          <w:szCs w:val="24"/>
        </w:rPr>
      </w:pPr>
      <w:r>
        <w:rPr>
          <w:rFonts w:ascii="Arial" w:eastAsia="Times New Roman" w:hAnsi="Arial" w:cs="Arial"/>
          <w:color w:val="000000"/>
          <w:sz w:val="24"/>
          <w:szCs w:val="24"/>
        </w:rPr>
        <w:t>3) в части 3 после слов «жителей населенного пункта» дополнить словами «</w:t>
      </w:r>
      <w:bookmarkStart w:id="11" w:name="_Hlk75269081"/>
      <w:r>
        <w:rPr>
          <w:rFonts w:ascii="Arial" w:eastAsia="Times New Roman" w:hAnsi="Arial" w:cs="Arial"/>
          <w:color w:val="000000"/>
          <w:sz w:val="24"/>
          <w:szCs w:val="24"/>
        </w:rPr>
        <w:t>либо части его территории</w:t>
      </w:r>
      <w:bookmarkEnd w:id="11"/>
      <w:r>
        <w:rPr>
          <w:rFonts w:ascii="Arial" w:eastAsia="Times New Roman" w:hAnsi="Arial" w:cs="Arial"/>
          <w:color w:val="000000"/>
          <w:sz w:val="24"/>
          <w:szCs w:val="24"/>
        </w:rPr>
        <w:t>».</w:t>
      </w:r>
    </w:p>
    <w:p w14:paraId="5F9CCE05" w14:textId="013C1DF3"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w:t>
      </w:r>
      <w:r w:rsidR="000E033C">
        <w:rPr>
          <w:rFonts w:ascii="Arial" w:hAnsi="Arial" w:cs="Arial"/>
          <w:bCs/>
          <w:sz w:val="24"/>
          <w:szCs w:val="24"/>
        </w:rPr>
        <w:t>9</w:t>
      </w:r>
      <w:r w:rsidRPr="00EE28BC">
        <w:rPr>
          <w:rFonts w:ascii="Arial" w:hAnsi="Arial" w:cs="Arial"/>
          <w:bCs/>
          <w:sz w:val="24"/>
          <w:szCs w:val="24"/>
        </w:rPr>
        <w:t xml:space="preserve"> Статью 22 Устава дополнить частью 6 следующего содержания:</w:t>
      </w:r>
    </w:p>
    <w:p w14:paraId="1D9881F1"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w:t>
      </w:r>
      <w:bookmarkStart w:id="12" w:name="_Hlk75269146"/>
      <w:r w:rsidRPr="00EE28BC">
        <w:rPr>
          <w:rFonts w:ascii="Arial" w:hAnsi="Arial" w:cs="Arial"/>
          <w:bCs/>
          <w:sz w:val="24"/>
          <w:szCs w:val="24"/>
        </w:rPr>
        <w:t>6. Органы государственной власти могут участвовать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bookmarkEnd w:id="12"/>
      <w:r w:rsidRPr="00EE28BC">
        <w:rPr>
          <w:rFonts w:ascii="Arial" w:hAnsi="Arial" w:cs="Arial"/>
          <w:bCs/>
          <w:sz w:val="24"/>
          <w:szCs w:val="24"/>
        </w:rPr>
        <w:t>».</w:t>
      </w:r>
    </w:p>
    <w:p w14:paraId="7EBDB225" w14:textId="7F71EFCA"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w:t>
      </w:r>
      <w:r w:rsidR="000E033C">
        <w:rPr>
          <w:rFonts w:ascii="Arial" w:hAnsi="Arial" w:cs="Arial"/>
          <w:bCs/>
          <w:sz w:val="24"/>
          <w:szCs w:val="24"/>
        </w:rPr>
        <w:t>10</w:t>
      </w:r>
      <w:r w:rsidRPr="00EE28BC">
        <w:rPr>
          <w:rFonts w:ascii="Arial" w:hAnsi="Arial" w:cs="Arial"/>
          <w:bCs/>
          <w:sz w:val="24"/>
          <w:szCs w:val="24"/>
        </w:rPr>
        <w:t xml:space="preserve"> В пункте 3 части 1 статьи 24 Устава слово «установление» заменить словом «</w:t>
      </w:r>
      <w:bookmarkStart w:id="13" w:name="_Hlk75269176"/>
      <w:r w:rsidRPr="00EE28BC">
        <w:rPr>
          <w:rFonts w:ascii="Arial" w:hAnsi="Arial" w:cs="Arial"/>
          <w:bCs/>
          <w:sz w:val="24"/>
          <w:szCs w:val="24"/>
        </w:rPr>
        <w:t>введение</w:t>
      </w:r>
      <w:bookmarkEnd w:id="13"/>
      <w:r w:rsidRPr="00EE28BC">
        <w:rPr>
          <w:rFonts w:ascii="Arial" w:hAnsi="Arial" w:cs="Arial"/>
          <w:bCs/>
          <w:sz w:val="24"/>
          <w:szCs w:val="24"/>
        </w:rPr>
        <w:t xml:space="preserve">». </w:t>
      </w:r>
    </w:p>
    <w:p w14:paraId="4E682D1A" w14:textId="5141F626"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w:t>
      </w:r>
      <w:r w:rsidR="000E033C">
        <w:rPr>
          <w:rFonts w:ascii="Arial" w:hAnsi="Arial" w:cs="Arial"/>
          <w:bCs/>
          <w:sz w:val="24"/>
          <w:szCs w:val="24"/>
        </w:rPr>
        <w:t>11</w:t>
      </w:r>
      <w:r w:rsidRPr="00EE28BC">
        <w:rPr>
          <w:rFonts w:ascii="Arial" w:hAnsi="Arial" w:cs="Arial"/>
          <w:bCs/>
          <w:sz w:val="24"/>
          <w:szCs w:val="24"/>
        </w:rPr>
        <w:t xml:space="preserve"> Пункт 7 части 1 статьи 30 Устава изложить в следующей редакции:</w:t>
      </w:r>
    </w:p>
    <w:p w14:paraId="0D971B6F"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 xml:space="preserve">«7) </w:t>
      </w:r>
      <w:bookmarkStart w:id="14" w:name="_Hlk75269226"/>
      <w:r w:rsidRPr="00EE28BC">
        <w:rPr>
          <w:rFonts w:ascii="Arial" w:hAnsi="Arial" w:cs="Arial"/>
          <w:bCs/>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EE28BC">
        <w:rPr>
          <w:rFonts w:ascii="Arial" w:hAnsi="Arial" w:cs="Arial"/>
          <w:bCs/>
          <w:sz w:val="24"/>
          <w:szCs w:val="24"/>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14"/>
      <w:r w:rsidRPr="00EE28BC">
        <w:rPr>
          <w:rFonts w:ascii="Arial" w:hAnsi="Arial" w:cs="Arial"/>
          <w:bCs/>
          <w:sz w:val="24"/>
          <w:szCs w:val="24"/>
        </w:rPr>
        <w:t>;».</w:t>
      </w:r>
    </w:p>
    <w:p w14:paraId="790434C2" w14:textId="66869F85"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w:t>
      </w:r>
      <w:r w:rsidR="000E033C">
        <w:rPr>
          <w:rFonts w:ascii="Arial" w:hAnsi="Arial" w:cs="Arial"/>
          <w:bCs/>
          <w:sz w:val="24"/>
          <w:szCs w:val="24"/>
        </w:rPr>
        <w:t>12</w:t>
      </w:r>
      <w:r w:rsidRPr="00EE28BC">
        <w:rPr>
          <w:rFonts w:ascii="Arial" w:hAnsi="Arial" w:cs="Arial"/>
          <w:bCs/>
          <w:sz w:val="24"/>
          <w:szCs w:val="24"/>
        </w:rPr>
        <w:t>. Пункт 9 части 1 статьи 35 Устава изложить в следующей редакции:</w:t>
      </w:r>
    </w:p>
    <w:p w14:paraId="3168E299"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 xml:space="preserve">«9) </w:t>
      </w:r>
      <w:bookmarkStart w:id="15" w:name="_Hlk75269262"/>
      <w:r w:rsidRPr="00EE28BC">
        <w:rPr>
          <w:rFonts w:ascii="Arial" w:hAnsi="Arial" w:cs="Arial"/>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15"/>
      <w:r w:rsidRPr="00EE28BC">
        <w:rPr>
          <w:rFonts w:ascii="Arial" w:hAnsi="Arial" w:cs="Arial"/>
          <w:bCs/>
          <w:sz w:val="24"/>
          <w:szCs w:val="24"/>
        </w:rPr>
        <w:t>;».</w:t>
      </w:r>
    </w:p>
    <w:p w14:paraId="1FC9E59F" w14:textId="0FAE45B9"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w:t>
      </w:r>
      <w:r w:rsidR="000E033C">
        <w:rPr>
          <w:rFonts w:ascii="Arial" w:hAnsi="Arial" w:cs="Arial"/>
          <w:bCs/>
          <w:sz w:val="24"/>
          <w:szCs w:val="24"/>
        </w:rPr>
        <w:t>13</w:t>
      </w:r>
      <w:r w:rsidRPr="00EE28BC">
        <w:rPr>
          <w:rFonts w:ascii="Arial" w:hAnsi="Arial" w:cs="Arial"/>
          <w:bCs/>
          <w:sz w:val="24"/>
          <w:szCs w:val="24"/>
        </w:rPr>
        <w:t xml:space="preserve"> Часть 8 статьи 40 Устава исключить.</w:t>
      </w:r>
    </w:p>
    <w:p w14:paraId="1F7AB6AB" w14:textId="45FBD956"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w:t>
      </w:r>
      <w:r w:rsidR="000E033C">
        <w:rPr>
          <w:rFonts w:ascii="Arial" w:hAnsi="Arial" w:cs="Arial"/>
          <w:bCs/>
          <w:sz w:val="24"/>
          <w:szCs w:val="24"/>
        </w:rPr>
        <w:t>14</w:t>
      </w:r>
      <w:r w:rsidRPr="00EE28BC">
        <w:rPr>
          <w:rFonts w:ascii="Arial" w:hAnsi="Arial" w:cs="Arial"/>
          <w:bCs/>
          <w:sz w:val="24"/>
          <w:szCs w:val="24"/>
        </w:rPr>
        <w:t xml:space="preserve"> В статье 43 Устава:</w:t>
      </w:r>
    </w:p>
    <w:p w14:paraId="41BE708C"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 в части 2 слово «установления» заменить словом «</w:t>
      </w:r>
      <w:bookmarkStart w:id="16" w:name="_Hlk75269378"/>
      <w:r w:rsidRPr="00EE28BC">
        <w:rPr>
          <w:rFonts w:ascii="Arial" w:hAnsi="Arial" w:cs="Arial"/>
          <w:bCs/>
          <w:sz w:val="24"/>
          <w:szCs w:val="24"/>
        </w:rPr>
        <w:t>введения</w:t>
      </w:r>
      <w:bookmarkEnd w:id="16"/>
      <w:r w:rsidRPr="00EE28BC">
        <w:rPr>
          <w:rFonts w:ascii="Arial" w:hAnsi="Arial" w:cs="Arial"/>
          <w:bCs/>
          <w:sz w:val="24"/>
          <w:szCs w:val="24"/>
        </w:rPr>
        <w:t>»;</w:t>
      </w:r>
    </w:p>
    <w:p w14:paraId="41F08E11"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2) в части 4 слово «установление» заменить словом «</w:t>
      </w:r>
      <w:bookmarkStart w:id="17" w:name="_Hlk75269399"/>
      <w:r w:rsidRPr="00EE28BC">
        <w:rPr>
          <w:rFonts w:ascii="Arial" w:hAnsi="Arial" w:cs="Arial"/>
          <w:bCs/>
          <w:sz w:val="24"/>
          <w:szCs w:val="24"/>
        </w:rPr>
        <w:t>введение</w:t>
      </w:r>
      <w:bookmarkEnd w:id="17"/>
      <w:r w:rsidRPr="00EE28BC">
        <w:rPr>
          <w:rFonts w:ascii="Arial" w:hAnsi="Arial" w:cs="Arial"/>
          <w:bCs/>
          <w:sz w:val="24"/>
          <w:szCs w:val="24"/>
        </w:rPr>
        <w:t>».</w:t>
      </w:r>
    </w:p>
    <w:p w14:paraId="4486E889" w14:textId="77777777" w:rsidR="00EE28BC" w:rsidRP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1.12. В части 2 статьи 59 Устава слово «Кассовое» заменить словом «</w:t>
      </w:r>
      <w:bookmarkStart w:id="18" w:name="_Hlk75269471"/>
      <w:r w:rsidRPr="00EE28BC">
        <w:rPr>
          <w:rFonts w:ascii="Arial" w:hAnsi="Arial" w:cs="Arial"/>
          <w:bCs/>
          <w:sz w:val="24"/>
          <w:szCs w:val="24"/>
        </w:rPr>
        <w:t>Казначейское</w:t>
      </w:r>
      <w:bookmarkEnd w:id="18"/>
      <w:r w:rsidRPr="00EE28BC">
        <w:rPr>
          <w:rFonts w:ascii="Arial" w:hAnsi="Arial" w:cs="Arial"/>
          <w:bCs/>
          <w:sz w:val="24"/>
          <w:szCs w:val="24"/>
        </w:rPr>
        <w:t>».</w:t>
      </w:r>
    </w:p>
    <w:p w14:paraId="069398C1" w14:textId="60A78CAD" w:rsidR="00EE28BC" w:rsidRDefault="00EE28BC" w:rsidP="00EE28BC">
      <w:pPr>
        <w:spacing w:after="0" w:line="240" w:lineRule="auto"/>
        <w:ind w:firstLine="709"/>
        <w:jc w:val="both"/>
        <w:rPr>
          <w:rFonts w:ascii="Arial" w:hAnsi="Arial" w:cs="Arial"/>
          <w:bCs/>
          <w:sz w:val="24"/>
          <w:szCs w:val="24"/>
        </w:rPr>
      </w:pPr>
      <w:r w:rsidRPr="00EE28BC">
        <w:rPr>
          <w:rFonts w:ascii="Arial" w:hAnsi="Arial" w:cs="Arial"/>
          <w:bCs/>
          <w:sz w:val="24"/>
          <w:szCs w:val="24"/>
        </w:rPr>
        <w:t>1.13. В статье 60 Устава слово «установлению» заменить словом «</w:t>
      </w:r>
      <w:bookmarkStart w:id="19" w:name="_Hlk75269495"/>
      <w:r w:rsidRPr="00EE28BC">
        <w:rPr>
          <w:rFonts w:ascii="Arial" w:hAnsi="Arial" w:cs="Arial"/>
          <w:bCs/>
          <w:sz w:val="24"/>
          <w:szCs w:val="24"/>
        </w:rPr>
        <w:t>введению</w:t>
      </w:r>
      <w:bookmarkEnd w:id="19"/>
      <w:r w:rsidRPr="00EE28BC">
        <w:rPr>
          <w:rFonts w:ascii="Arial" w:hAnsi="Arial" w:cs="Arial"/>
          <w:bCs/>
          <w:sz w:val="24"/>
          <w:szCs w:val="24"/>
        </w:rPr>
        <w:t>».</w:t>
      </w:r>
    </w:p>
    <w:p w14:paraId="43FFE64F" w14:textId="21066B6F" w:rsidR="000E033C" w:rsidRDefault="000E033C" w:rsidP="000E033C">
      <w:pPr>
        <w:shd w:val="clear" w:color="auto" w:fill="FFFFFF"/>
        <w:spacing w:after="0" w:line="240" w:lineRule="auto"/>
        <w:ind w:firstLine="709"/>
        <w:jc w:val="both"/>
        <w:rPr>
          <w:rFonts w:ascii="Arial" w:eastAsia="Times New Roman" w:hAnsi="Arial" w:cs="Arial"/>
          <w:color w:val="000000"/>
          <w:sz w:val="24"/>
          <w:szCs w:val="24"/>
        </w:rPr>
      </w:pPr>
      <w:r w:rsidRPr="000E033C">
        <w:rPr>
          <w:rFonts w:ascii="Arial" w:eastAsia="Times New Roman" w:hAnsi="Arial" w:cs="Arial"/>
          <w:sz w:val="24"/>
          <w:szCs w:val="24"/>
        </w:rPr>
        <w:t>1.14</w:t>
      </w:r>
      <w:r w:rsidRPr="000E033C">
        <w:rPr>
          <w:rFonts w:ascii="Arial" w:eastAsia="Times New Roman" w:hAnsi="Arial" w:cs="Arial"/>
          <w:sz w:val="24"/>
          <w:szCs w:val="24"/>
        </w:rPr>
        <w:t xml:space="preserve"> </w:t>
      </w:r>
      <w:r>
        <w:rPr>
          <w:rFonts w:ascii="Arial" w:eastAsia="Times New Roman" w:hAnsi="Arial" w:cs="Arial"/>
          <w:color w:val="000000"/>
          <w:sz w:val="24"/>
          <w:szCs w:val="24"/>
        </w:rPr>
        <w:t>В статье 61Устава:</w:t>
      </w:r>
    </w:p>
    <w:p w14:paraId="4B332E94" w14:textId="77777777" w:rsidR="000E033C" w:rsidRDefault="000E033C" w:rsidP="000E033C">
      <w:pPr>
        <w:shd w:val="clear" w:color="auto" w:fill="FFFFFF"/>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1) в части 1 после слов «населенного пункта» дополнить словами «</w:t>
      </w:r>
      <w:bookmarkStart w:id="20" w:name="_Hlk75269543"/>
      <w:r>
        <w:rPr>
          <w:rFonts w:ascii="Arial" w:eastAsia="Times New Roman" w:hAnsi="Arial" w:cs="Arial"/>
          <w:color w:val="000000"/>
          <w:sz w:val="24"/>
          <w:szCs w:val="24"/>
        </w:rPr>
        <w:t>либо части его территории</w:t>
      </w:r>
      <w:bookmarkEnd w:id="20"/>
      <w:r>
        <w:rPr>
          <w:rFonts w:ascii="Arial" w:eastAsia="Times New Roman" w:hAnsi="Arial" w:cs="Arial"/>
          <w:color w:val="000000"/>
          <w:sz w:val="24"/>
          <w:szCs w:val="24"/>
        </w:rPr>
        <w:t>»</w:t>
      </w:r>
    </w:p>
    <w:p w14:paraId="0F1FF13F" w14:textId="7AF97018" w:rsidR="00EE28BC" w:rsidRPr="000E033C" w:rsidRDefault="000E033C" w:rsidP="000E033C">
      <w:pPr>
        <w:shd w:val="clear" w:color="auto" w:fill="FFFFFF"/>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 в части 2 слова «4.1» заменить словами «</w:t>
      </w:r>
      <w:bookmarkStart w:id="21" w:name="_Hlk75269591"/>
      <w:r>
        <w:rPr>
          <w:rFonts w:ascii="Arial" w:eastAsia="Times New Roman" w:hAnsi="Arial" w:cs="Arial"/>
          <w:color w:val="000000"/>
          <w:sz w:val="24"/>
          <w:szCs w:val="24"/>
        </w:rPr>
        <w:t>4.1 и 4.3</w:t>
      </w:r>
      <w:bookmarkEnd w:id="21"/>
      <w:r>
        <w:rPr>
          <w:rFonts w:ascii="Arial" w:eastAsia="Times New Roman" w:hAnsi="Arial" w:cs="Arial"/>
          <w:color w:val="000000"/>
          <w:sz w:val="24"/>
          <w:szCs w:val="24"/>
        </w:rPr>
        <w:t>»</w:t>
      </w:r>
    </w:p>
    <w:p w14:paraId="5776B3AF" w14:textId="77777777" w:rsidR="00EE28BC" w:rsidRPr="00B5338B" w:rsidRDefault="00EE28BC" w:rsidP="00EE28BC">
      <w:pPr>
        <w:pStyle w:val="a3"/>
        <w:spacing w:before="0" w:beforeAutospacing="0" w:after="0" w:afterAutospacing="0"/>
        <w:ind w:firstLine="709"/>
        <w:jc w:val="both"/>
        <w:rPr>
          <w:rFonts w:ascii="Arial" w:hAnsi="Arial" w:cs="Arial"/>
          <w:color w:val="000000"/>
          <w:spacing w:val="3"/>
          <w:shd w:val="clear" w:color="auto" w:fill="FFFFFF"/>
        </w:rPr>
      </w:pPr>
      <w:r w:rsidRPr="00E35B24">
        <w:rPr>
          <w:rFonts w:ascii="Arial" w:hAnsi="Arial" w:cs="Arial"/>
          <w:color w:val="000000"/>
        </w:rPr>
        <w:t xml:space="preserve">2. </w:t>
      </w:r>
      <w:r w:rsidRPr="00E35B24">
        <w:rPr>
          <w:rFonts w:ascii="Arial" w:hAnsi="Arial" w:cs="Arial"/>
          <w:color w:val="000000"/>
          <w:shd w:val="clear" w:color="auto" w:fill="FFFFFF"/>
        </w:rPr>
        <w:t>В порядке, установленном Федеральным законом от 21.07.2005 № 97-ФЗ «О государственной регистрации Уставов муниципальных образований», п</w:t>
      </w:r>
      <w:r w:rsidRPr="00E35B24">
        <w:rPr>
          <w:rFonts w:ascii="Arial" w:hAnsi="Arial" w:cs="Arial"/>
          <w:color w:val="000000"/>
          <w:spacing w:val="3"/>
          <w:shd w:val="clear" w:color="auto" w:fill="FFFFFF"/>
        </w:rPr>
        <w:t xml:space="preserve">редоставить муниципальный правовой акт о внесении изменении в Устав </w:t>
      </w:r>
      <w:r w:rsidRPr="00E35B24">
        <w:rPr>
          <w:rFonts w:ascii="Arial" w:hAnsi="Arial" w:cs="Arial"/>
          <w:color w:val="000000"/>
          <w:shd w:val="clear" w:color="auto" w:fill="FFFFFF"/>
        </w:rPr>
        <w:t>муниципального образования «Казачье»</w:t>
      </w:r>
      <w:r w:rsidRPr="00E35B24">
        <w:rPr>
          <w:rFonts w:ascii="Arial" w:hAnsi="Arial" w:cs="Arial"/>
          <w:color w:val="000000"/>
          <w:spacing w:val="3"/>
          <w:shd w:val="clear" w:color="auto" w:fill="FFFFFF"/>
        </w:rPr>
        <w:t xml:space="preserve"> на государственную регистрацию в Управление Министерства юстиции Российской Федерации по Иркутской области в течение 15 дней.</w:t>
      </w:r>
    </w:p>
    <w:p w14:paraId="7FD82A72" w14:textId="77777777" w:rsidR="00EE28BC" w:rsidRPr="00E35B24" w:rsidRDefault="00EE28BC" w:rsidP="00EE28BC">
      <w:pPr>
        <w:pStyle w:val="a3"/>
        <w:spacing w:before="0" w:beforeAutospacing="0" w:after="0" w:afterAutospacing="0"/>
        <w:ind w:firstLine="709"/>
        <w:jc w:val="both"/>
        <w:rPr>
          <w:rFonts w:ascii="Arial" w:hAnsi="Arial" w:cs="Arial"/>
          <w:color w:val="000000"/>
        </w:rPr>
      </w:pPr>
      <w:r w:rsidRPr="00E35B24">
        <w:rPr>
          <w:rFonts w:ascii="Arial" w:hAnsi="Arial" w:cs="Arial"/>
          <w:color w:val="000000"/>
        </w:rPr>
        <w:t xml:space="preserve">3. </w:t>
      </w:r>
      <w:r w:rsidRPr="00E35B24">
        <w:rPr>
          <w:rFonts w:ascii="Arial" w:hAnsi="Arial" w:cs="Arial"/>
          <w:color w:val="000000"/>
          <w:spacing w:val="3"/>
          <w:shd w:val="clear" w:color="auto" w:fill="FFFFFF"/>
        </w:rPr>
        <w:t>Главе</w:t>
      </w:r>
      <w:r w:rsidRPr="00E35B24">
        <w:rPr>
          <w:rFonts w:ascii="Arial" w:hAnsi="Arial" w:cs="Arial"/>
          <w:color w:val="000000"/>
          <w:shd w:val="clear" w:color="auto" w:fill="FFFFFF"/>
        </w:rPr>
        <w:t xml:space="preserve"> муниципального образования «Казачье» </w:t>
      </w:r>
      <w:r w:rsidRPr="00E35B24">
        <w:rPr>
          <w:rFonts w:ascii="Arial" w:hAnsi="Arial" w:cs="Arial"/>
          <w:color w:val="000000"/>
          <w:spacing w:val="1"/>
          <w:shd w:val="clear" w:color="auto" w:fill="FFFFFF"/>
        </w:rPr>
        <w:t>опубликовать муниципальный правовой акт о внесении изменений и дополнений в устав муниципального образования «</w:t>
      </w:r>
      <w:r w:rsidRPr="00E35B24">
        <w:rPr>
          <w:rFonts w:ascii="Arial" w:hAnsi="Arial" w:cs="Arial"/>
          <w:color w:val="000000"/>
          <w:shd w:val="clear" w:color="auto" w:fill="FFFFFF"/>
        </w:rPr>
        <w:t>Казачье</w:t>
      </w:r>
      <w:r w:rsidRPr="00E35B24">
        <w:rPr>
          <w:rFonts w:ascii="Arial" w:hAnsi="Arial" w:cs="Arial"/>
          <w:color w:val="000000"/>
          <w:spacing w:val="1"/>
          <w:shd w:val="clear" w:color="auto" w:fill="FFFFFF"/>
        </w:rPr>
        <w:t xml:space="preserve">» </w:t>
      </w:r>
      <w:r w:rsidRPr="00E35B24">
        <w:rPr>
          <w:rFonts w:ascii="Arial" w:hAnsi="Arial" w:cs="Arial"/>
          <w:color w:val="000000"/>
          <w:spacing w:val="-6"/>
          <w:shd w:val="clear" w:color="auto" w:fill="FFFFFF"/>
        </w:rPr>
        <w:t>после</w:t>
      </w:r>
      <w:r w:rsidRPr="00E35B24">
        <w:rPr>
          <w:rFonts w:ascii="Arial" w:hAnsi="Arial" w:cs="Arial"/>
          <w:color w:val="000000"/>
          <w:shd w:val="clear" w:color="auto" w:fill="FFFFFF"/>
        </w:rPr>
        <w:t xml:space="preserve"> </w:t>
      </w:r>
      <w:r w:rsidRPr="00E35B24">
        <w:rPr>
          <w:rFonts w:ascii="Arial" w:hAnsi="Arial" w:cs="Arial"/>
          <w:color w:val="000000"/>
          <w:spacing w:val="-1"/>
          <w:shd w:val="clear" w:color="auto" w:fill="FFFFFF"/>
        </w:rPr>
        <w:t xml:space="preserve">государственной регистрации в течение 7 дней </w:t>
      </w:r>
      <w:r w:rsidRPr="00E35B24">
        <w:rPr>
          <w:rFonts w:ascii="Arial" w:hAnsi="Arial" w:cs="Arial"/>
          <w:color w:val="000000"/>
          <w:shd w:val="clear" w:color="auto" w:fill="FFFFFF"/>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«Казачье» для включения указанных сведений в государственный реестр уставов муниципальных образований Иркутской области в 10-дневный срок.</w:t>
      </w:r>
    </w:p>
    <w:p w14:paraId="212893B2" w14:textId="77777777" w:rsidR="00EE28BC" w:rsidRDefault="00EE28BC" w:rsidP="00EE28BC">
      <w:pPr>
        <w:spacing w:after="0" w:line="240" w:lineRule="auto"/>
        <w:ind w:firstLine="709"/>
        <w:jc w:val="both"/>
        <w:rPr>
          <w:rFonts w:ascii="Arial" w:eastAsia="Times New Roman" w:hAnsi="Arial" w:cs="Arial"/>
          <w:sz w:val="24"/>
          <w:szCs w:val="24"/>
        </w:rPr>
      </w:pPr>
    </w:p>
    <w:p w14:paraId="2CB6DE5E" w14:textId="77777777" w:rsidR="00EE28BC" w:rsidRDefault="00EE28BC" w:rsidP="00EE28BC">
      <w:pPr>
        <w:spacing w:after="0" w:line="240" w:lineRule="auto"/>
        <w:ind w:firstLine="709"/>
        <w:jc w:val="both"/>
        <w:rPr>
          <w:rFonts w:ascii="Arial" w:eastAsia="Times New Roman" w:hAnsi="Arial" w:cs="Arial"/>
          <w:sz w:val="24"/>
          <w:szCs w:val="24"/>
        </w:rPr>
      </w:pPr>
    </w:p>
    <w:p w14:paraId="7E7D99A8" w14:textId="77777777" w:rsidR="00EE28BC" w:rsidRDefault="00EE28BC" w:rsidP="00EE28BC">
      <w:pPr>
        <w:spacing w:after="0" w:line="240" w:lineRule="auto"/>
        <w:rPr>
          <w:rFonts w:ascii="Arial" w:eastAsia="Times New Roman" w:hAnsi="Arial" w:cs="Arial"/>
          <w:sz w:val="24"/>
          <w:szCs w:val="24"/>
        </w:rPr>
      </w:pPr>
      <w:r>
        <w:rPr>
          <w:rFonts w:ascii="Arial" w:eastAsia="Times New Roman" w:hAnsi="Arial" w:cs="Arial"/>
          <w:sz w:val="24"/>
          <w:szCs w:val="24"/>
        </w:rPr>
        <w:t>Председатель Думы,</w:t>
      </w:r>
    </w:p>
    <w:p w14:paraId="337CB63F" w14:textId="77777777" w:rsidR="00EE28BC" w:rsidRDefault="00EE28BC" w:rsidP="00EE28BC">
      <w:pPr>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 образования «Казачье»</w:t>
      </w:r>
    </w:p>
    <w:p w14:paraId="37957925" w14:textId="306D4A17" w:rsidR="00546FA5" w:rsidRDefault="00EE28BC" w:rsidP="000E033C">
      <w:pPr>
        <w:spacing w:after="0" w:line="240" w:lineRule="auto"/>
      </w:pPr>
      <w:proofErr w:type="gramStart"/>
      <w:r>
        <w:rPr>
          <w:rFonts w:ascii="Arial" w:eastAsia="Times New Roman" w:hAnsi="Arial" w:cs="Arial"/>
          <w:sz w:val="24"/>
          <w:szCs w:val="24"/>
        </w:rPr>
        <w:t>Т.С.</w:t>
      </w:r>
      <w:proofErr w:type="gramEnd"/>
      <w:r>
        <w:rPr>
          <w:rFonts w:ascii="Arial" w:eastAsia="Times New Roman" w:hAnsi="Arial" w:cs="Arial"/>
          <w:sz w:val="24"/>
          <w:szCs w:val="24"/>
        </w:rPr>
        <w:t xml:space="preserve"> Пушкарева</w:t>
      </w:r>
    </w:p>
    <w:sectPr w:rsidR="00546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A5"/>
    <w:rsid w:val="000E033C"/>
    <w:rsid w:val="004859E7"/>
    <w:rsid w:val="00546FA5"/>
    <w:rsid w:val="00EE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C675"/>
  <w15:chartTrackingRefBased/>
  <w15:docId w15:val="{AE86D0F9-EAAB-4527-8B7E-029166EA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8B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2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EE28BC"/>
  </w:style>
  <w:style w:type="paragraph" w:styleId="a4">
    <w:name w:val="List Paragraph"/>
    <w:basedOn w:val="a"/>
    <w:uiPriority w:val="34"/>
    <w:qFormat/>
    <w:rsid w:val="00EE28BC"/>
    <w:pPr>
      <w:ind w:left="720"/>
      <w:contextualSpacing/>
    </w:pPr>
    <w:rPr>
      <w:rFonts w:ascii="Calibri" w:eastAsia="Times New Roman" w:hAnsi="Calibri" w:cs="Times New Roman"/>
    </w:rPr>
  </w:style>
  <w:style w:type="character" w:styleId="a5">
    <w:name w:val="Hyperlink"/>
    <w:basedOn w:val="a0"/>
    <w:uiPriority w:val="99"/>
    <w:semiHidden/>
    <w:unhideWhenUsed/>
    <w:rsid w:val="00EE2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72039/d5922073c2287c999e5a2697d8fed660375eba75/" TargetMode="External"/><Relationship Id="rId4" Type="http://schemas.openxmlformats.org/officeDocument/2006/relationships/hyperlink" Target="http://www.consultant.ru/document/cons_doc_LAW_371959/41bf2de596a5b4a6e1889c5c291c0842b3eb71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11725</dc:creator>
  <cp:keywords/>
  <dc:description/>
  <cp:lastModifiedBy>11725</cp:lastModifiedBy>
  <cp:revision>2</cp:revision>
  <dcterms:created xsi:type="dcterms:W3CDTF">2021-06-22T07:01:00Z</dcterms:created>
  <dcterms:modified xsi:type="dcterms:W3CDTF">2021-06-22T07:56:00Z</dcterms:modified>
</cp:coreProperties>
</file>