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9502"/>
      </w:tblGrid>
      <w:tr w:rsidR="00633A78" w:rsidRPr="00633A78" w:rsidTr="00633A78">
        <w:trPr>
          <w:trHeight w:val="782"/>
          <w:jc w:val="center"/>
        </w:trPr>
        <w:tc>
          <w:tcPr>
            <w:tcW w:w="9502" w:type="dxa"/>
          </w:tcPr>
          <w:p w:rsidR="00633A78" w:rsidRDefault="00633A78" w:rsidP="0063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 </w:t>
            </w:r>
          </w:p>
          <w:p w:rsidR="00633A78" w:rsidRDefault="00633A78" w:rsidP="0063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633A78" w:rsidRDefault="00633A78" w:rsidP="0063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33A78" w:rsidRDefault="00633A78" w:rsidP="00633A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Дума</w:t>
            </w:r>
          </w:p>
          <w:p w:rsidR="00633A78" w:rsidRDefault="00633A78" w:rsidP="00633A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образования «Казачье»</w:t>
            </w:r>
          </w:p>
          <w:p w:rsidR="00633A78" w:rsidRDefault="00633A78" w:rsidP="00633A78">
            <w:pPr>
              <w:rPr>
                <w:sz w:val="28"/>
                <w:szCs w:val="28"/>
              </w:rPr>
            </w:pPr>
          </w:p>
          <w:p w:rsidR="00633A78" w:rsidRDefault="00633A78" w:rsidP="0063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третья   сессия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ретьего созыва  </w:t>
            </w:r>
          </w:p>
          <w:p w:rsidR="00633A78" w:rsidRDefault="00633A78" w:rsidP="00633A78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633A78" w:rsidRDefault="00633A78" w:rsidP="00633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2015 года                                                                  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Казачье</w:t>
            </w:r>
            <w:proofErr w:type="gramEnd"/>
          </w:p>
          <w:p w:rsidR="00633A78" w:rsidRDefault="00633A78" w:rsidP="0063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№ 62А</w:t>
            </w:r>
          </w:p>
          <w:p w:rsidR="00633A78" w:rsidRPr="00633A78" w:rsidRDefault="00633A78" w:rsidP="00633A78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</w:t>
            </w:r>
          </w:p>
          <w:p w:rsidR="00633A78" w:rsidRPr="00633A78" w:rsidRDefault="00633A78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земельными участками </w:t>
            </w:r>
            <w:proofErr w:type="gramStart"/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3A78" w:rsidRPr="00633A78" w:rsidRDefault="00633A78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МО «Казачье»</w:t>
            </w:r>
          </w:p>
          <w:p w:rsidR="00633A78" w:rsidRPr="00633A78" w:rsidRDefault="00633A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33A78">
              <w:rPr>
                <w:rFonts w:ascii="Times New Roman" w:hAnsi="Times New Roman" w:cs="Times New Roman"/>
                <w:sz w:val="28"/>
                <w:szCs w:val="28"/>
              </w:rPr>
              <w:t>В целях оптимизации на территории муниципального образования  «</w:t>
            </w:r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>Казачье</w:t>
            </w:r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      </w:r>
            <w:hyperlink r:id="rId5" w:history="1">
              <w:r w:rsidRPr="00633A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кодекса</w:t>
              </w:r>
            </w:hyperlink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Гражданского </w:t>
            </w:r>
            <w:hyperlink r:id="rId6" w:history="1">
              <w:r w:rsidRPr="00633A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кодекса</w:t>
              </w:r>
            </w:hyperlink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Федеральных законов: от 25.10.2001 </w:t>
            </w:r>
            <w:hyperlink r:id="rId7" w:history="1">
              <w:r w:rsidRPr="00633A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 137-ФЗ</w:t>
              </w:r>
            </w:hyperlink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"О введении в действие Земельного кодекса Российской Федерации", от 06.10.2003 </w:t>
            </w:r>
            <w:hyperlink r:id="rId8" w:history="1">
              <w:r w:rsidRPr="00633A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 131-ФЗ</w:t>
              </w:r>
              <w:proofErr w:type="gramEnd"/>
            </w:hyperlink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</w:t>
            </w:r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>Казачье</w:t>
            </w:r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33A78" w:rsidRPr="00633A78" w:rsidRDefault="00633A7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РЕШИЛА</w:t>
            </w:r>
            <w:r w:rsidRPr="00633A7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3A78" w:rsidRPr="00633A78" w:rsidRDefault="00633A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A78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9" w:history="1">
              <w:r w:rsidRPr="00633A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Положение</w:t>
              </w:r>
            </w:hyperlink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распоряжения земельными участками на территории муниципального образования «</w:t>
            </w:r>
            <w:r w:rsidRPr="00633A78">
              <w:rPr>
                <w:rFonts w:ascii="Times New Roman" w:hAnsi="Times New Roman" w:cs="Times New Roman"/>
                <w:bCs/>
                <w:sz w:val="28"/>
                <w:szCs w:val="28"/>
              </w:rPr>
              <w:t>Казачье</w:t>
            </w:r>
            <w:r w:rsidRPr="00633A78">
              <w:rPr>
                <w:rFonts w:ascii="Times New Roman" w:hAnsi="Times New Roman" w:cs="Times New Roman"/>
                <w:sz w:val="28"/>
                <w:szCs w:val="28"/>
              </w:rPr>
              <w:t>» (Приложение № 1).</w:t>
            </w:r>
          </w:p>
          <w:p w:rsidR="00633A78" w:rsidRPr="00633A78" w:rsidRDefault="0063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       2.Опубликовать настоящее решение в муниципальном Вестнике и разместить на официальном сайте администрации МО «</w:t>
            </w:r>
            <w:proofErr w:type="spellStart"/>
            <w:r w:rsidRPr="00633A78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633A78" w:rsidRPr="00633A78" w:rsidRDefault="00633A78" w:rsidP="00633A78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Pr="00633A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Т.С. Пушкарева</w:t>
            </w:r>
          </w:p>
          <w:p w:rsidR="00633A78" w:rsidRPr="00633A78" w:rsidRDefault="00633A78">
            <w:pPr>
              <w:spacing w:line="288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</w:p>
        </w:tc>
      </w:tr>
    </w:tbl>
    <w:p w:rsidR="00633A78" w:rsidRPr="00633A78" w:rsidRDefault="00633A78" w:rsidP="00633A78">
      <w:pPr>
        <w:rPr>
          <w:rFonts w:ascii="Times New Roman" w:hAnsi="Times New Roman" w:cs="Times New Roman"/>
          <w:sz w:val="28"/>
          <w:szCs w:val="28"/>
        </w:rPr>
      </w:pPr>
    </w:p>
    <w:p w:rsidR="00633A78" w:rsidRPr="00633A78" w:rsidRDefault="00633A78" w:rsidP="00633A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 xml:space="preserve">Приложение № 1 к </w:t>
      </w:r>
      <w:r>
        <w:rPr>
          <w:rFonts w:ascii="Times New Roman" w:hAnsi="Times New Roman" w:cs="Times New Roman"/>
        </w:rPr>
        <w:t>решению Думы</w:t>
      </w:r>
    </w:p>
    <w:p w:rsidR="00633A78" w:rsidRPr="00633A78" w:rsidRDefault="00633A78" w:rsidP="00633A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от «2</w:t>
      </w:r>
      <w:r>
        <w:rPr>
          <w:rFonts w:ascii="Times New Roman" w:hAnsi="Times New Roman" w:cs="Times New Roman"/>
        </w:rPr>
        <w:t>9</w:t>
      </w:r>
      <w:r w:rsidRPr="00633A78">
        <w:rPr>
          <w:rFonts w:ascii="Times New Roman" w:hAnsi="Times New Roman" w:cs="Times New Roman"/>
        </w:rPr>
        <w:t>» 0</w:t>
      </w:r>
      <w:r>
        <w:rPr>
          <w:rFonts w:ascii="Times New Roman" w:hAnsi="Times New Roman" w:cs="Times New Roman"/>
        </w:rPr>
        <w:t>5</w:t>
      </w:r>
      <w:r w:rsidRPr="00633A78">
        <w:rPr>
          <w:rFonts w:ascii="Times New Roman" w:hAnsi="Times New Roman" w:cs="Times New Roman"/>
        </w:rPr>
        <w:t xml:space="preserve">. 2015 г. № </w:t>
      </w:r>
      <w:r>
        <w:rPr>
          <w:rFonts w:ascii="Times New Roman" w:hAnsi="Times New Roman" w:cs="Times New Roman"/>
        </w:rPr>
        <w:t>62А</w:t>
      </w:r>
    </w:p>
    <w:p w:rsidR="00633A78" w:rsidRPr="00633A78" w:rsidRDefault="00633A78" w:rsidP="00633A7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Раздел 1</w:t>
      </w:r>
    </w:p>
    <w:p w:rsidR="00633A78" w:rsidRPr="00633A78" w:rsidRDefault="00633A78" w:rsidP="00633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3A78">
        <w:rPr>
          <w:rFonts w:ascii="Times New Roman" w:hAnsi="Times New Roman" w:cs="Times New Roman"/>
          <w:sz w:val="28"/>
          <w:szCs w:val="28"/>
        </w:rPr>
        <w:t xml:space="preserve">Положение о порядке распоряжения земельными участками на территории муниципального образования «Казачье» (далее - Положение) разработано в соответствии с Земельным </w:t>
      </w:r>
      <w:hyperlink r:id="rId10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законами: от 25.10.2001 </w:t>
      </w:r>
      <w:hyperlink r:id="rId12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N 137-ФЗ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13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N 131-ФЗ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 </w:t>
      </w:r>
      <w:r w:rsidRPr="00633A78">
        <w:rPr>
          <w:rFonts w:ascii="Times New Roman" w:hAnsi="Times New Roman" w:cs="Times New Roman"/>
          <w:sz w:val="28"/>
          <w:szCs w:val="28"/>
          <w:shd w:val="clear" w:color="auto" w:fill="FFFFFF"/>
        </w:rPr>
        <w:t>от 21.07.1997 N 122-ФЗ</w:t>
      </w:r>
      <w:r w:rsidRPr="00633A78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прав</w:t>
      </w:r>
      <w:proofErr w:type="gramEnd"/>
      <w:r w:rsidRPr="00633A78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ним", с </w:t>
      </w:r>
      <w:hyperlink r:id="rId14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«Казачье».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2. Настоящее Положение регулирует порядок осуществления полномочий муниципальным образованием «Казачье» (далее – МО «Казачье») по распоряжению землей на территории МО «Казачье», находящейся в муниципальной собственности МО «Казачье», или землями, государственная собственность на которые не разграничена.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3. Управление и распоряжение земельными участками на территории МО «Казачье»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633A78" w:rsidRPr="00633A78" w:rsidRDefault="00633A78" w:rsidP="00633A7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Раздел 2</w:t>
      </w:r>
    </w:p>
    <w:p w:rsidR="00633A78" w:rsidRPr="00633A78" w:rsidRDefault="00633A78" w:rsidP="00633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ПОЛНОМОЧИЯ МУНИЦИПАЛЬНОГО ОБРАЗОВАНИЯ «КАЗАЧЬЕ» ПО ВОПРОСАМ ЗЕМЛЕПОЛЬЗОВАНИЯ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1. К компетенции администрации МО «Казачье» в вопросах регулирования земельных отношений относится: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lastRenderedPageBreak/>
        <w:t>- принятие порядка распоряжения земельными участками, расположенными на территории МО «Казачье»;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2. К компетенции администрации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633A78">
        <w:rPr>
          <w:rFonts w:ascii="Times New Roman" w:hAnsi="Times New Roman" w:cs="Times New Roman"/>
          <w:sz w:val="28"/>
          <w:szCs w:val="28"/>
        </w:rPr>
        <w:t>» в сфере регулирования земельных отношений относится: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находящихся на территории МО «Казачье», в соответствии с действующим законодательством;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подготовка и принятие постановлений о предоставлении земельных участков на территории МО «Казачье»;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изъятие, в том числе путем выкупа, земельных участков для нужд МО «Казачье»;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установление публичных сервитутов на земельные участки, находящиеся на территории МО «Казачье»;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«Казачье»;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продажа земельных участков, права аренды, в том числе, путем проведения торгов;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- осуществление полномочий, связанных с разграничением собственности на землю;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- иные полномочия в соответствии с действующим законодательством, нормативными правовыми актами Иркутской области, </w:t>
      </w:r>
      <w:proofErr w:type="spellStart"/>
      <w:r w:rsidRPr="00633A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633A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lastRenderedPageBreak/>
        <w:t>3. Уполномоченным органом по управлению и распоряжению земельными участками является администрация МО «Казачье» (далее – Администрация).</w:t>
      </w:r>
    </w:p>
    <w:p w:rsidR="00633A78" w:rsidRPr="00633A78" w:rsidRDefault="00633A78" w:rsidP="00633A7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Раздел 3</w:t>
      </w:r>
    </w:p>
    <w:p w:rsidR="00633A78" w:rsidRPr="00633A78" w:rsidRDefault="00633A78" w:rsidP="00633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РАСПОРЯЖЕНИЕ ЗЕМЕЛЬНЫМИ УЧАСТКАМИ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2. Предоставление земельных участков в собственность граждан и юридических лиц осуществляется: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2.2. Бесплатно в случаях, предусмотренных федеральным и областным законодательством.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3.2.  На срок пять лет для целей, связанных со строительством, если о меньшем сроке не просит заявитель;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3.3. На срок более пяти лет в случаях, предусмотренных действующим законодательством.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4.  В случае</w:t>
      </w:r>
      <w:proofErr w:type="gramStart"/>
      <w:r w:rsidRPr="00633A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3A78">
        <w:rPr>
          <w:rFonts w:ascii="Times New Roman" w:hAnsi="Times New Roman" w:cs="Times New Roman"/>
          <w:sz w:val="28"/>
          <w:szCs w:val="28"/>
        </w:rPr>
        <w:t xml:space="preserve">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5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"О </w:t>
      </w:r>
      <w:r w:rsidRPr="00633A78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кадастре недвижимости", земельный участок может быть предоставлен иному лицу.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633A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3A78">
        <w:rPr>
          <w:rFonts w:ascii="Times New Roman" w:hAnsi="Times New Roman" w:cs="Times New Roman"/>
          <w:sz w:val="28"/>
          <w:szCs w:val="28"/>
        </w:rPr>
        <w:t xml:space="preserve">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33A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A78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 отдел администрации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633A78">
        <w:rPr>
          <w:rFonts w:ascii="Times New Roman" w:hAnsi="Times New Roman" w:cs="Times New Roman"/>
          <w:sz w:val="28"/>
          <w:szCs w:val="28"/>
        </w:rPr>
        <w:t>».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11. Организатором торгов по продаже земельных участков и прав на заключение договоров аренды земельных участков на территории МО «Казачье» выступает Администрация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633A78">
        <w:rPr>
          <w:rFonts w:ascii="Times New Roman" w:hAnsi="Times New Roman" w:cs="Times New Roman"/>
          <w:sz w:val="28"/>
          <w:szCs w:val="28"/>
        </w:rPr>
        <w:t>».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lastRenderedPageBreak/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</w:t>
      </w:r>
      <w:proofErr w:type="spellStart"/>
      <w:r w:rsidRPr="00633A7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33A78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6" w:history="1">
        <w:r w:rsidRPr="00633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3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bohan</w:t>
        </w:r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3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3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 и  официальном сайте  Российской Федерации</w:t>
      </w:r>
      <w:r w:rsidRPr="00633A78">
        <w:rPr>
          <w:rFonts w:ascii="Times New Roman" w:hAnsi="Times New Roman" w:cs="Times New Roman"/>
        </w:rPr>
        <w:t xml:space="preserve"> </w:t>
      </w:r>
      <w:hyperlink r:id="rId17" w:history="1">
        <w:r w:rsidRPr="00633A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14. Доходы от использования или продажи земельных участков, находящихся в собственности (ведении) МО «Казачье», поступают в бюджеты муниципального образования «Казачье», на территории которого находится земельный участок, в соответствии с бюджетным законодательством.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Раздел 4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ПОРЯДОК ПРЕДОСТАВЛЕНИЯ ГРАЖДАНАМ ЗЕМЕЛЬНЫХ УЧАСТКОВ ДЛЯ ЦЕЛЕЙ, НЕ СВЯЗАННЫХ СО СТРОИТЕЛЬСТВОМ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1.  </w:t>
      </w:r>
      <w:r w:rsidRPr="00633A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3. Предоставление земельных участков в собственность граждан осуществляется за плату.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8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Иркутской области.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5.  </w:t>
      </w:r>
      <w:r w:rsidRPr="00633A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 w:rsidRPr="00633A78">
        <w:rPr>
          <w:rFonts w:ascii="Times New Roman" w:hAnsi="Times New Roman" w:cs="Times New Roman"/>
          <w:sz w:val="28"/>
          <w:szCs w:val="28"/>
        </w:rPr>
        <w:t xml:space="preserve">МО «Казачье» </w:t>
      </w:r>
      <w:r w:rsidRPr="00633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 w:rsidRPr="00633A78">
        <w:rPr>
          <w:rFonts w:ascii="Times New Roman" w:hAnsi="Times New Roman" w:cs="Times New Roman"/>
          <w:sz w:val="28"/>
          <w:szCs w:val="28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lastRenderedPageBreak/>
        <w:t xml:space="preserve">2)  в месячный срок со дня поступления указанного заявления администрация МО «Казачье»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9" w:history="1">
        <w:r w:rsidRPr="00633A7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3A7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 xml:space="preserve">4) в недельный срок со дня представления кадастрового </w:t>
      </w:r>
      <w:proofErr w:type="gramStart"/>
      <w:r w:rsidRPr="00633A78">
        <w:rPr>
          <w:rFonts w:ascii="Times New Roman" w:hAnsi="Times New Roman" w:cs="Times New Roman"/>
          <w:sz w:val="28"/>
          <w:szCs w:val="28"/>
        </w:rPr>
        <w:t>паспорта</w:t>
      </w:r>
      <w:proofErr w:type="gramEnd"/>
      <w:r w:rsidRPr="00633A78">
        <w:rPr>
          <w:rFonts w:ascii="Times New Roman" w:hAnsi="Times New Roman" w:cs="Times New Roman"/>
          <w:sz w:val="28"/>
          <w:szCs w:val="28"/>
        </w:rPr>
        <w:t xml:space="preserve"> испрашиваемого земельного участка администрация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633A78">
        <w:rPr>
          <w:rFonts w:ascii="Times New Roman" w:hAnsi="Times New Roman" w:cs="Times New Roman"/>
          <w:sz w:val="28"/>
          <w:szCs w:val="28"/>
        </w:rPr>
        <w:t xml:space="preserve">» обеспечивает направление для публикации в газете "Сельская правда" извещения о предстоящем предоставлении земельного участка.  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33A78">
        <w:rPr>
          <w:rFonts w:ascii="Times New Roman" w:hAnsi="Times New Roman" w:cs="Times New Roman"/>
          <w:sz w:val="28"/>
          <w:szCs w:val="28"/>
        </w:rPr>
        <w:t>5) по истечении семи дней со дня выхода публикации о предстоящем предоставлении земельного участка администрация МО «Казачье» обеспечивает подготовку,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  <w:proofErr w:type="gramEnd"/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633A78" w:rsidRPr="00633A78" w:rsidRDefault="00633A78" w:rsidP="00633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78">
        <w:rPr>
          <w:rFonts w:ascii="Times New Roman" w:hAnsi="Times New Roman" w:cs="Times New Roman"/>
          <w:sz w:val="28"/>
          <w:szCs w:val="28"/>
        </w:rPr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p w:rsidR="00E152DA" w:rsidRPr="00633A78" w:rsidRDefault="00E152DA">
      <w:pPr>
        <w:rPr>
          <w:rFonts w:ascii="Times New Roman" w:hAnsi="Times New Roman" w:cs="Times New Roman"/>
        </w:rPr>
      </w:pPr>
    </w:p>
    <w:sectPr w:rsidR="00E152DA" w:rsidRPr="00633A78" w:rsidSect="00E1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3DA"/>
    <w:multiLevelType w:val="hybridMultilevel"/>
    <w:tmpl w:val="40CC3F02"/>
    <w:lvl w:ilvl="0" w:tplc="E534BC16">
      <w:start w:val="29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A78"/>
    <w:rsid w:val="00633A78"/>
    <w:rsid w:val="00D764A2"/>
    <w:rsid w:val="00E1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7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3A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7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3A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33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3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EC55A9F24E26DDAEFDF6FX1F5J" TargetMode="External"/><Relationship Id="rId13" Type="http://schemas.openxmlformats.org/officeDocument/2006/relationships/hyperlink" Target="consultantplus://offline/ref=98CB6C7DCF9A398F553A08238BDF02D4837BCCCFF2DAF5C49D6499C9C2T4L4J" TargetMode="External"/><Relationship Id="rId18" Type="http://schemas.openxmlformats.org/officeDocument/2006/relationships/hyperlink" Target="consultantplus://offline/ref=AC707BC99E7347A3C5DAFCAC19E01EC101B231517C94D7E9D3A10555A1j0i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9D7B8845BCD4DD3C413AC56AC94DCCB96831CF5A9624E26DDAEFDF6FX1F5J" TargetMode="External"/><Relationship Id="rId12" Type="http://schemas.openxmlformats.org/officeDocument/2006/relationships/hyperlink" Target="consultantplus://offline/ref=98CB6C7DCF9A398F553A08238BDF02D4837BC3C5F2D3F5C49D6499C9C2T4L4J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han.irkob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96830C3599724E26DDAEFDF6FX1F5J" TargetMode="External"/><Relationship Id="rId11" Type="http://schemas.openxmlformats.org/officeDocument/2006/relationships/hyperlink" Target="consultantplus://offline/ref=98CB6C7DCF9A398F553A08238BDF02D4837BC2C9F1D2F5C49D6499C9C2T4L4J" TargetMode="External"/><Relationship Id="rId5" Type="http://schemas.openxmlformats.org/officeDocument/2006/relationships/hyperlink" Target="consultantplus://offline/ref=709D7B8845BCD4DD3C413AC56AC94DCCB96831C15E9E24E26DDAEFDF6F15C8AE87B5657EB07E50FCXAF5J" TargetMode="External"/><Relationship Id="rId15" Type="http://schemas.openxmlformats.org/officeDocument/2006/relationships/hyperlink" Target="consultantplus://offline/ref=42DD0C2ACD3CAA5039807665F73B5F12E2138A4553A6D24B135E48A5E76031CF91E75A8A6121CF45o8p1C" TargetMode="External"/><Relationship Id="rId10" Type="http://schemas.openxmlformats.org/officeDocument/2006/relationships/hyperlink" Target="consultantplus://offline/ref=98CB6C7DCF9A398F553A08238BDF02D4837BC3CBF6DBF5C49D6499C9C2443ECA926828C68D6E4D75T6L0J" TargetMode="External"/><Relationship Id="rId19" Type="http://schemas.openxmlformats.org/officeDocument/2006/relationships/hyperlink" Target="consultantplus://offline/ref=F02CF448532A0BE3BB8463A84CB096AA43343A8A19531D392615E2624F50D42D6AEEC4EDBE75E3B0R3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B540A3D3392828FC2F0A9A3F229AD0B2C0B53A8703349990C509E4E7494A51ABE9B78EEE7EE1C9E823EJ5G5J" TargetMode="External"/><Relationship Id="rId14" Type="http://schemas.openxmlformats.org/officeDocument/2006/relationships/hyperlink" Target="consultantplus://offline/ref=98CB6C7DCF9A398F553A162E9DB358D8837494C1F5D3FE9AC03BC294954D349DTD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2017-05-03T02:37:00Z</dcterms:created>
  <dcterms:modified xsi:type="dcterms:W3CDTF">2017-05-03T02:48:00Z</dcterms:modified>
</cp:coreProperties>
</file>