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C" w:rsidRPr="001612A1" w:rsidRDefault="00A553AC" w:rsidP="00A5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553AC" w:rsidRPr="001612A1" w:rsidRDefault="00A553AC" w:rsidP="00A5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553AC" w:rsidRPr="001612A1" w:rsidRDefault="00A553AC" w:rsidP="00A5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553AC" w:rsidRPr="001612A1" w:rsidRDefault="00A553AC" w:rsidP="00A553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A553AC" w:rsidRPr="001612A1" w:rsidRDefault="00A553AC" w:rsidP="00A553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A553AC" w:rsidRPr="001612A1" w:rsidRDefault="00A553AC" w:rsidP="00A553AC">
      <w:pPr>
        <w:rPr>
          <w:rFonts w:ascii="Times New Roman" w:hAnsi="Times New Roman" w:cs="Times New Roman"/>
          <w:sz w:val="28"/>
          <w:szCs w:val="28"/>
        </w:rPr>
      </w:pPr>
      <w:r w:rsidRPr="001612A1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девятая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A553AC" w:rsidRPr="001612A1" w:rsidRDefault="00A553AC" w:rsidP="00A55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A553AC" w:rsidRPr="0099014A" w:rsidRDefault="00A553AC" w:rsidP="00A5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153</w:t>
      </w:r>
    </w:p>
    <w:p w:rsidR="00A553AC" w:rsidRPr="00BF6E64" w:rsidRDefault="00A553AC" w:rsidP="00A553AC">
      <w:pPr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2013 год»</w:t>
      </w:r>
    </w:p>
    <w:p w:rsidR="00A553AC" w:rsidRPr="00BF6E64" w:rsidRDefault="00A553AC" w:rsidP="00A553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3AC" w:rsidRPr="00BF6E64" w:rsidRDefault="00A553AC" w:rsidP="00A55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Дума решила:</w:t>
      </w:r>
    </w:p>
    <w:p w:rsidR="00A553AC" w:rsidRPr="00BF6E64" w:rsidRDefault="00A553AC" w:rsidP="00A55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3AC" w:rsidRPr="00BF6E64" w:rsidRDefault="00A553AC" w:rsidP="00A5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В Решение Думы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64">
        <w:rPr>
          <w:rFonts w:ascii="Times New Roman" w:hAnsi="Times New Roman" w:cs="Times New Roman"/>
          <w:sz w:val="28"/>
          <w:szCs w:val="28"/>
        </w:rPr>
        <w:t xml:space="preserve">146 от 25 декабря </w:t>
      </w:r>
      <w:smartTag w:uri="urn:schemas-microsoft-com:office:smarttags" w:element="metricconverter">
        <w:smartTagPr>
          <w:attr w:name="ProductID" w:val="2012 г"/>
        </w:smartTagPr>
        <w:r w:rsidRPr="00BF6E6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F6E64">
        <w:rPr>
          <w:rFonts w:ascii="Times New Roman" w:hAnsi="Times New Roman" w:cs="Times New Roman"/>
          <w:sz w:val="28"/>
          <w:szCs w:val="28"/>
        </w:rPr>
        <w:t>. «О бюджете муниципального образования «Казачье» на 2013 год и плановый период 2014-2015 годы» внести следующие изменения:</w:t>
      </w:r>
    </w:p>
    <w:p w:rsidR="00A553AC" w:rsidRPr="00BF6E64" w:rsidRDefault="00A553AC" w:rsidP="00A5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1. В ст. 2 п.1  </w:t>
      </w: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BF6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BF6E6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53AC" w:rsidRPr="00BF6E64" w:rsidRDefault="00A553AC" w:rsidP="00A55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Абзац 3 «доходы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A553AC" w:rsidRPr="00BF6E64" w:rsidRDefault="00A553AC" w:rsidP="00A55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Абзац 4 – «доходы от платных услуг, оказываемых муниципальными казенными учреждениями»;</w:t>
      </w:r>
    </w:p>
    <w:p w:rsidR="00A553AC" w:rsidRPr="00BF6E64" w:rsidRDefault="00A553AC" w:rsidP="00A55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Абзац 5 – «доходы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процентов»;</w:t>
      </w:r>
    </w:p>
    <w:p w:rsidR="00A553AC" w:rsidRPr="00BF6E64" w:rsidRDefault="00A553AC" w:rsidP="00A553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Абзац 17 – «часть прибыли муниципальных унитарных предприятий, остающаяся после уплаты налогов и иных обязательных платежей, в размерах, определяемых в порядке, </w:t>
      </w:r>
      <w:r w:rsidRPr="00BF6E64">
        <w:rPr>
          <w:rFonts w:ascii="Times New Roman" w:hAnsi="Times New Roman" w:cs="Times New Roman"/>
          <w:sz w:val="28"/>
          <w:szCs w:val="28"/>
        </w:rPr>
        <w:lastRenderedPageBreak/>
        <w:t>установленном муниципальными правовыми актами представительных органов муниципальных образований»;</w:t>
      </w:r>
    </w:p>
    <w:p w:rsidR="00A553AC" w:rsidRPr="00BF6E64" w:rsidRDefault="00A553AC" w:rsidP="00A553AC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2. В ст.2 п.1 добавить абзац «плата за использование лесов, расположенных на землях, находящихся в муниципальной собственности, - по нормативу 100 процентов.</w:t>
      </w:r>
    </w:p>
    <w:p w:rsidR="00A553AC" w:rsidRPr="00BF6E64" w:rsidRDefault="00A553AC" w:rsidP="00A5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3. Ст.4 читать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BF6E64">
        <w:rPr>
          <w:rFonts w:ascii="Times New Roman" w:hAnsi="Times New Roman" w:cs="Times New Roman"/>
          <w:sz w:val="28"/>
          <w:szCs w:val="28"/>
        </w:rPr>
        <w:t xml:space="preserve"> редакции «утвердить перечень главных администраторов доходов местного бюджета на 2013 год согласно приложению 5.1 и на плановый период 2014-2015гг согласно приложению 5.2 к настоящему Решению. 4.1.Установить перечень главных </w:t>
      </w:r>
      <w:proofErr w:type="gramStart"/>
      <w:r w:rsidRPr="00BF6E6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F6E64">
        <w:rPr>
          <w:rFonts w:ascii="Times New Roman" w:hAnsi="Times New Roman" w:cs="Times New Roman"/>
          <w:sz w:val="28"/>
          <w:szCs w:val="28"/>
        </w:rPr>
        <w:t xml:space="preserve"> МО «Казачье» согласно приложения № 7 к настоящему решению».</w:t>
      </w:r>
    </w:p>
    <w:p w:rsidR="00A553AC" w:rsidRPr="00BF6E64" w:rsidRDefault="00A553AC" w:rsidP="00A553AC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муниципальном Вестнике.</w:t>
      </w:r>
    </w:p>
    <w:p w:rsidR="00A553AC" w:rsidRPr="00BF6E64" w:rsidRDefault="00A553AC" w:rsidP="00A5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3AC" w:rsidRPr="00BF6E64" w:rsidRDefault="00A553AC" w:rsidP="00A553AC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53AC" w:rsidRPr="00BF6E64" w:rsidRDefault="00A553AC" w:rsidP="00A55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Т.С.Пушкарева</w:t>
      </w:r>
    </w:p>
    <w:p w:rsidR="00000000" w:rsidRDefault="00A553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50E5"/>
    <w:multiLevelType w:val="hybridMultilevel"/>
    <w:tmpl w:val="4DE6F8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3AC"/>
    <w:rsid w:val="00A5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2013-06-13T06:07:00Z</dcterms:created>
  <dcterms:modified xsi:type="dcterms:W3CDTF">2013-06-13T06:07:00Z</dcterms:modified>
</cp:coreProperties>
</file>