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54" w:rsidRDefault="00D10654" w:rsidP="00D1065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10.02.2017г.  №16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D10654" w:rsidRDefault="00D10654" w:rsidP="00D1065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D10654" w:rsidRDefault="00D10654" w:rsidP="00D10654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 ВЫДЕЛЕНИИ ДЕНЕЖНЫХ СРЕДСТВ </w:t>
      </w:r>
    </w:p>
    <w:p w:rsidR="00D10654" w:rsidRDefault="00D10654" w:rsidP="00D1065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10654" w:rsidRDefault="00D10654" w:rsidP="00D10654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sz w:val="24"/>
          <w:szCs w:val="24"/>
        </w:rPr>
        <w:t>На основании договора №03/1/2017 от 06.02.2017г. с ООО СТО Форвард</w:t>
      </w:r>
    </w:p>
    <w:p w:rsidR="00D10654" w:rsidRDefault="00D10654" w:rsidP="00D10654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 Главному бухгалтеру Тураевой Н.Г.  выделить денежные средства для оплаты за оформление документов в сумме 100 (сто руб.) </w:t>
      </w:r>
    </w:p>
    <w:p w:rsidR="00D10654" w:rsidRDefault="00D10654" w:rsidP="00D10654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Данное распоряжение опубликовать в муниципальном Вестнике.</w:t>
      </w:r>
    </w:p>
    <w:p w:rsidR="00D10654" w:rsidRDefault="00D10654" w:rsidP="00D1065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10654" w:rsidRDefault="00D10654" w:rsidP="00D10654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D10654" w:rsidRDefault="00D10654" w:rsidP="00D10654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D10654" w:rsidRDefault="00D10654" w:rsidP="00D10654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Т.С. Пушкарева</w:t>
      </w:r>
    </w:p>
    <w:p w:rsidR="00B00D35" w:rsidRDefault="00B00D35"/>
    <w:sectPr w:rsidR="00B00D35" w:rsidSect="00B00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654"/>
    <w:rsid w:val="00B00D35"/>
    <w:rsid w:val="00D1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5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06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106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>Microsoft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3</cp:revision>
  <dcterms:created xsi:type="dcterms:W3CDTF">2017-03-03T03:07:00Z</dcterms:created>
  <dcterms:modified xsi:type="dcterms:W3CDTF">2017-03-03T03:07:00Z</dcterms:modified>
</cp:coreProperties>
</file>