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04" w:rsidRDefault="00633104" w:rsidP="00633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03.02.2017г.  №13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33104" w:rsidRDefault="00633104" w:rsidP="00633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33104" w:rsidRPr="00407E59" w:rsidRDefault="00633104" w:rsidP="0063310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633104" w:rsidRPr="00F032C0" w:rsidRDefault="00633104" w:rsidP="00633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3104" w:rsidRPr="00407E59" w:rsidRDefault="00633104" w:rsidP="0063310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решения Межрайонной ИФНС России № 16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16-10/4406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07E59">
        <w:rPr>
          <w:sz w:val="24"/>
          <w:szCs w:val="24"/>
        </w:rPr>
        <w:t>г</w:t>
      </w:r>
      <w:r>
        <w:rPr>
          <w:sz w:val="24"/>
          <w:szCs w:val="24"/>
        </w:rPr>
        <w:t>. о привлечении к ответственности за совершение налогового правонарушения</w:t>
      </w:r>
    </w:p>
    <w:p w:rsidR="00633104" w:rsidRPr="00407E59" w:rsidRDefault="00633104" w:rsidP="0063310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штрафа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7174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сто семьдесят четыре </w:t>
      </w:r>
      <w:r w:rsidRPr="00407E59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74 коп.</w:t>
      </w:r>
    </w:p>
    <w:p w:rsidR="00633104" w:rsidRPr="00407E59" w:rsidRDefault="00633104" w:rsidP="006331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633104" w:rsidRPr="00F133F2" w:rsidRDefault="00633104" w:rsidP="006331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3104" w:rsidRPr="00F133F2" w:rsidRDefault="00633104" w:rsidP="006331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3104" w:rsidRPr="00A1237E" w:rsidRDefault="00633104" w:rsidP="0063310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33104" w:rsidRPr="00DC7849" w:rsidRDefault="00633104" w:rsidP="00633104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04"/>
    <w:rsid w:val="00633104"/>
    <w:rsid w:val="00B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3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2017-03-03T03:05:00Z</dcterms:created>
  <dcterms:modified xsi:type="dcterms:W3CDTF">2017-03-03T03:05:00Z</dcterms:modified>
</cp:coreProperties>
</file>