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0068" w14:textId="3532B75F" w:rsidR="00232F47" w:rsidRDefault="00232F47" w:rsidP="00232F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6E9F50E6" w14:textId="77777777" w:rsidR="00232F47" w:rsidRDefault="00232F47" w:rsidP="00232F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0EF6D74" w14:textId="77777777" w:rsidR="00232F47" w:rsidRDefault="00232F47" w:rsidP="00232F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C46FC8B" w14:textId="77777777" w:rsidR="00232F47" w:rsidRDefault="00232F47" w:rsidP="00232F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A532EA6" w14:textId="77777777" w:rsidR="00232F47" w:rsidRDefault="00232F47" w:rsidP="00232F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4315B17" w14:textId="77777777" w:rsidR="00232F47" w:rsidRDefault="00232F47" w:rsidP="00232F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4805175" w14:textId="77777777" w:rsidR="00232F47" w:rsidRDefault="00232F47" w:rsidP="00232F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1B81352" w14:textId="423AF72C" w:rsidR="00232F47" w:rsidRDefault="00232F47" w:rsidP="00232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ПРЕКРАЩЕНИИ ЭКСПЛУАТАЦИИ ОБЪЕКТА И ВЕДЕНИЯ НА НЕМ ЭКОНОМИЧЕСКОЙ ДЕЯТЕЛЬНОСТИ</w:t>
      </w:r>
    </w:p>
    <w:p w14:paraId="5DC9D8E0" w14:textId="77777777" w:rsidR="00232F47" w:rsidRDefault="00232F47" w:rsidP="00232F47">
      <w:pPr>
        <w:spacing w:after="0" w:line="240" w:lineRule="auto"/>
        <w:jc w:val="center"/>
        <w:rPr>
          <w:b/>
        </w:rPr>
      </w:pPr>
    </w:p>
    <w:p w14:paraId="2391EA09" w14:textId="0443CBEB" w:rsidR="00232F47" w:rsidRPr="00934422" w:rsidRDefault="00232F47" w:rsidP="00232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экологической безопасности и оздоровления окружающей среды, руководствуясь Федеральным законом от 06.10.2013 г. № 131 ФЗ «Об общих принципах организации местного самоуправления в Российской Федерации», в связи с несоответствием санитарным нормам и правилам размещения ТКО,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ставом МО «Казачье»:</w:t>
      </w:r>
    </w:p>
    <w:p w14:paraId="2FCC1AE3" w14:textId="5CE0ACEE" w:rsidR="00232F47" w:rsidRPr="005076A4" w:rsidRDefault="00232F47" w:rsidP="00232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6A4">
        <w:rPr>
          <w:rFonts w:ascii="Arial" w:hAnsi="Arial" w:cs="Arial"/>
          <w:sz w:val="24"/>
          <w:szCs w:val="24"/>
        </w:rPr>
        <w:t>1. Прекратить размещение коммунальных отходов и ведение экономической и иной деятельности на объекте</w:t>
      </w:r>
      <w:r>
        <w:rPr>
          <w:rFonts w:ascii="Arial" w:hAnsi="Arial" w:cs="Arial"/>
          <w:sz w:val="24"/>
          <w:szCs w:val="24"/>
        </w:rPr>
        <w:t>,</w:t>
      </w:r>
      <w:r w:rsidRPr="005076A4">
        <w:rPr>
          <w:rFonts w:ascii="Arial" w:hAnsi="Arial" w:cs="Arial"/>
          <w:sz w:val="24"/>
          <w:szCs w:val="24"/>
        </w:rPr>
        <w:t xml:space="preserve"> расположенном по адресу: Иркутская область, Боханский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5076A4">
        <w:rPr>
          <w:rFonts w:ascii="Arial" w:hAnsi="Arial" w:cs="Arial"/>
          <w:sz w:val="24"/>
          <w:szCs w:val="24"/>
        </w:rPr>
        <w:t>район, в</w:t>
      </w:r>
      <w:r w:rsidRPr="005076A4">
        <w:rPr>
          <w:rFonts w:ascii="Arial" w:hAnsi="Arial" w:cs="Arial"/>
          <w:sz w:val="24"/>
          <w:szCs w:val="24"/>
        </w:rPr>
        <w:t xml:space="preserve"> 1км от с Казачье в сторону на юго-восток</w:t>
      </w:r>
      <w:r>
        <w:rPr>
          <w:rFonts w:ascii="Arial" w:hAnsi="Arial" w:cs="Arial"/>
          <w:sz w:val="24"/>
          <w:szCs w:val="24"/>
        </w:rPr>
        <w:t>.</w:t>
      </w:r>
    </w:p>
    <w:p w14:paraId="4430321C" w14:textId="3F008651" w:rsidR="00232F47" w:rsidRDefault="00232F47" w:rsidP="00232F47">
      <w:pPr>
        <w:pStyle w:val="a3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Опубликовать настоящее распоряжение в средствах массовой информации и разместить на официальном сайте администрации МО «Казачье».</w:t>
      </w:r>
    </w:p>
    <w:p w14:paraId="07FF2621" w14:textId="3C1D3A36" w:rsidR="00232F47" w:rsidRDefault="00232F47" w:rsidP="00232F47">
      <w:pPr>
        <w:pStyle w:val="a3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>. Контроль за исполнением настоящего распоряжения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оставляю за собой.</w:t>
      </w:r>
    </w:p>
    <w:p w14:paraId="2EE4FC0D" w14:textId="77777777" w:rsidR="00232F47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64682" w14:textId="77777777" w:rsidR="00232F47" w:rsidRDefault="00232F47" w:rsidP="0023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B9D28" w14:textId="77777777" w:rsidR="00232F47" w:rsidRDefault="00232F47" w:rsidP="00232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3F8B64A" w14:textId="77777777" w:rsidR="00232F47" w:rsidRDefault="00232F47" w:rsidP="00232F4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1775F58D" w14:textId="77777777" w:rsidR="00232F47" w:rsidRDefault="00232F47" w:rsidP="00232F47">
      <w:pPr>
        <w:spacing w:after="0" w:line="240" w:lineRule="auto"/>
      </w:pPr>
    </w:p>
    <w:p w14:paraId="2359E356" w14:textId="77777777" w:rsidR="00232F47" w:rsidRDefault="00232F47" w:rsidP="00232F47">
      <w:pPr>
        <w:spacing w:after="0" w:line="240" w:lineRule="auto"/>
      </w:pPr>
    </w:p>
    <w:p w14:paraId="4A732E29" w14:textId="77777777" w:rsidR="00232F47" w:rsidRDefault="00232F47" w:rsidP="00232F47">
      <w:pPr>
        <w:spacing w:after="0" w:line="240" w:lineRule="auto"/>
      </w:pPr>
    </w:p>
    <w:p w14:paraId="3FBEC585" w14:textId="77777777" w:rsidR="00232F47" w:rsidRDefault="00232F47" w:rsidP="00232F47">
      <w:pPr>
        <w:spacing w:after="0" w:line="240" w:lineRule="auto"/>
      </w:pPr>
    </w:p>
    <w:p w14:paraId="14AC4501" w14:textId="77777777" w:rsidR="00232F47" w:rsidRDefault="00232F47" w:rsidP="00232F47">
      <w:pPr>
        <w:spacing w:after="0" w:line="240" w:lineRule="auto"/>
      </w:pPr>
    </w:p>
    <w:p w14:paraId="2FDFE7FE" w14:textId="77777777" w:rsidR="00232F47" w:rsidRDefault="00232F47" w:rsidP="00232F47">
      <w:pPr>
        <w:spacing w:after="0" w:line="240" w:lineRule="auto"/>
      </w:pPr>
    </w:p>
    <w:p w14:paraId="7A9D2202" w14:textId="77777777" w:rsidR="002D0D28" w:rsidRDefault="002D0D28" w:rsidP="00232F47">
      <w:pPr>
        <w:spacing w:after="0" w:line="240" w:lineRule="auto"/>
      </w:pPr>
    </w:p>
    <w:sectPr w:rsidR="002D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28"/>
    <w:rsid w:val="00232F47"/>
    <w:rsid w:val="002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1EF8"/>
  <w15:chartTrackingRefBased/>
  <w15:docId w15:val="{DDFEFDB6-2CBA-4F72-BA8A-BBF217F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4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2023-05-02T03:53:00Z</dcterms:created>
  <dcterms:modified xsi:type="dcterms:W3CDTF">2023-05-02T03:56:00Z</dcterms:modified>
</cp:coreProperties>
</file>