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69B4" w14:textId="52CF0D70" w:rsidR="000943ED" w:rsidRDefault="000943ED" w:rsidP="000943E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04.05.2022г. №3</w:t>
      </w:r>
      <w:r>
        <w:rPr>
          <w:rFonts w:ascii="Arial" w:hAnsi="Arial" w:cs="Arial"/>
          <w:b/>
          <w:sz w:val="32"/>
          <w:szCs w:val="32"/>
        </w:rPr>
        <w:t>5</w:t>
      </w:r>
    </w:p>
    <w:p w14:paraId="29CB0E43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DEEDB15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F579E0D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F574870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282EA4C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36337E1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0639D82" w14:textId="77777777" w:rsidR="000943ED" w:rsidRDefault="000943ED" w:rsidP="000943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89E7E36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35CAC5E" w14:textId="2BE34124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договора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208/ПО-И</w:t>
      </w:r>
      <w:r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0.04.2022 г., </w:t>
      </w:r>
      <w:r>
        <w:rPr>
          <w:rFonts w:ascii="Arial" w:eastAsia="Times New Roman" w:hAnsi="Arial" w:cs="Arial"/>
          <w:sz w:val="24"/>
          <w:szCs w:val="24"/>
        </w:rPr>
        <w:t>с ООО «СИБ»</w:t>
      </w:r>
    </w:p>
    <w:p w14:paraId="054D6852" w14:textId="05FF98DA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 xml:space="preserve">услуги по поставке средств криптографической защиты информации для подключения к сети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VipNet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</w:rPr>
        <w:t>12816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двенадцать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восемьсот шестнадцать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50</w:t>
      </w:r>
      <w:r>
        <w:rPr>
          <w:rFonts w:ascii="Arial" w:eastAsia="Times New Roman" w:hAnsi="Arial" w:cs="Arial"/>
          <w:bCs/>
          <w:sz w:val="24"/>
          <w:szCs w:val="24"/>
        </w:rPr>
        <w:t>коп.</w:t>
      </w:r>
    </w:p>
    <w:p w14:paraId="05A7C0EC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FA0DAE1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F9A59C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C530A2C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8B9EBCF" w14:textId="77777777" w:rsidR="000943ED" w:rsidRDefault="000943ED" w:rsidP="00094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F985C62" w14:textId="77777777" w:rsidR="000943ED" w:rsidRDefault="000943ED" w:rsidP="000943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31D02ED" w14:textId="77777777" w:rsidR="000943ED" w:rsidRDefault="000943ED" w:rsidP="000943ED"/>
    <w:p w14:paraId="1B062A72" w14:textId="77777777" w:rsidR="000943ED" w:rsidRDefault="000943ED" w:rsidP="000943ED"/>
    <w:p w14:paraId="569723EA" w14:textId="77777777" w:rsidR="000943ED" w:rsidRDefault="000943ED" w:rsidP="000943ED"/>
    <w:p w14:paraId="7F49B34D" w14:textId="77777777" w:rsidR="000943ED" w:rsidRDefault="000943ED" w:rsidP="000943ED"/>
    <w:p w14:paraId="4970955F" w14:textId="77777777" w:rsidR="000943ED" w:rsidRDefault="000943ED" w:rsidP="000943ED"/>
    <w:p w14:paraId="7F1F35D9" w14:textId="77777777" w:rsidR="000943ED" w:rsidRDefault="000943ED" w:rsidP="000943ED"/>
    <w:p w14:paraId="6B61CBF4" w14:textId="77777777" w:rsidR="000943ED" w:rsidRDefault="000943ED" w:rsidP="000943ED"/>
    <w:p w14:paraId="21DA2EE0" w14:textId="77777777" w:rsidR="000943ED" w:rsidRDefault="000943ED" w:rsidP="000943ED"/>
    <w:p w14:paraId="4A451C1E" w14:textId="77777777" w:rsidR="000943ED" w:rsidRDefault="000943ED" w:rsidP="000943ED"/>
    <w:p w14:paraId="58549572" w14:textId="77777777" w:rsidR="000943ED" w:rsidRDefault="000943ED" w:rsidP="000943ED"/>
    <w:p w14:paraId="3FF61B7E" w14:textId="77777777" w:rsidR="000943ED" w:rsidRDefault="000943ED" w:rsidP="000943ED"/>
    <w:p w14:paraId="5F898BE2" w14:textId="77777777" w:rsidR="000943ED" w:rsidRDefault="000943ED" w:rsidP="000943ED"/>
    <w:p w14:paraId="3AC85882" w14:textId="77777777" w:rsidR="000943ED" w:rsidRDefault="000943ED" w:rsidP="000943ED"/>
    <w:p w14:paraId="32F85349" w14:textId="77777777" w:rsidR="000943ED" w:rsidRDefault="000943ED" w:rsidP="000943ED"/>
    <w:p w14:paraId="7B9FEC1C" w14:textId="77777777" w:rsidR="000943ED" w:rsidRDefault="000943ED" w:rsidP="000943ED"/>
    <w:p w14:paraId="30516CF9" w14:textId="77777777" w:rsidR="00CD0ED8" w:rsidRDefault="00CD0ED8"/>
    <w:sectPr w:rsidR="00C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D8"/>
    <w:rsid w:val="000943ED"/>
    <w:rsid w:val="00C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E552"/>
  <w15:chartTrackingRefBased/>
  <w15:docId w15:val="{FD0F4F38-89A3-4136-A100-617F3A9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2022-06-01T02:08:00Z</dcterms:created>
  <dcterms:modified xsi:type="dcterms:W3CDTF">2022-06-01T02:13:00Z</dcterms:modified>
</cp:coreProperties>
</file>