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141C9" w14:textId="37F59BAB" w:rsidR="00D126D0" w:rsidRDefault="00F20A2A" w:rsidP="00D126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</w:t>
      </w:r>
      <w:r w:rsidR="00D126D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D126D0">
        <w:rPr>
          <w:rFonts w:ascii="Arial" w:hAnsi="Arial" w:cs="Arial"/>
          <w:b/>
          <w:sz w:val="32"/>
          <w:szCs w:val="32"/>
        </w:rPr>
        <w:t>.2021г. №2</w:t>
      </w:r>
      <w:r>
        <w:rPr>
          <w:rFonts w:ascii="Arial" w:hAnsi="Arial" w:cs="Arial"/>
          <w:b/>
          <w:sz w:val="32"/>
          <w:szCs w:val="32"/>
        </w:rPr>
        <w:t>6</w:t>
      </w:r>
    </w:p>
    <w:p w14:paraId="7925A238" w14:textId="77777777" w:rsidR="00D126D0" w:rsidRDefault="00D126D0" w:rsidP="00D126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3CD3542" w14:textId="77777777" w:rsidR="00D126D0" w:rsidRDefault="00D126D0" w:rsidP="00D126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280E2A4" w14:textId="77777777" w:rsidR="00D126D0" w:rsidRDefault="00D126D0" w:rsidP="00D126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5839A3A" w14:textId="77777777" w:rsidR="00D126D0" w:rsidRDefault="00D126D0" w:rsidP="00D126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4C06516" w14:textId="77777777" w:rsidR="00D126D0" w:rsidRDefault="00D126D0" w:rsidP="00D126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03F2B172" w14:textId="77777777" w:rsidR="00D126D0" w:rsidRDefault="00D126D0" w:rsidP="00D126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108E1B96" w14:textId="5D7D85A5" w:rsidR="00D126D0" w:rsidRDefault="00F20A2A" w:rsidP="00D126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ШТАТНОГО РАСПИСАНИЯ МБУК «СКЦ БЛАГОВЕСТ»</w:t>
      </w:r>
    </w:p>
    <w:p w14:paraId="36C513AC" w14:textId="77777777" w:rsidR="00D126D0" w:rsidRDefault="00D126D0" w:rsidP="00D126D0">
      <w:pPr>
        <w:rPr>
          <w:rFonts w:ascii="Arial" w:eastAsia="Times New Roman" w:hAnsi="Arial" w:cs="Arial"/>
          <w:sz w:val="24"/>
          <w:szCs w:val="24"/>
        </w:rPr>
      </w:pPr>
    </w:p>
    <w:p w14:paraId="41908095" w14:textId="00334A77" w:rsidR="00D126D0" w:rsidRDefault="00D126D0" w:rsidP="00D126D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В соответствии с </w:t>
      </w:r>
      <w:r w:rsidR="00D10556">
        <w:rPr>
          <w:rFonts w:ascii="Arial" w:eastAsia="Times New Roman" w:hAnsi="Arial" w:cs="Arial"/>
          <w:bCs/>
          <w:sz w:val="24"/>
          <w:szCs w:val="24"/>
        </w:rPr>
        <w:t>распоряжение</w:t>
      </w:r>
      <w:r w:rsidR="00C7391B">
        <w:rPr>
          <w:rFonts w:ascii="Arial" w:eastAsia="Times New Roman" w:hAnsi="Arial" w:cs="Arial"/>
          <w:bCs/>
          <w:sz w:val="24"/>
          <w:szCs w:val="24"/>
        </w:rPr>
        <w:t>м</w:t>
      </w:r>
      <w:r w:rsidR="00D10556">
        <w:rPr>
          <w:rFonts w:ascii="Arial" w:eastAsia="Times New Roman" w:hAnsi="Arial" w:cs="Arial"/>
          <w:bCs/>
          <w:sz w:val="24"/>
          <w:szCs w:val="24"/>
        </w:rPr>
        <w:t xml:space="preserve"> Министерства культуры и архивов Иркутской области № 56-309 от 30.09.2020 «О прогнозе среднемесячной заработной платы работников культуры на 2021 год»</w:t>
      </w:r>
    </w:p>
    <w:p w14:paraId="5FA19876" w14:textId="751A8FEE" w:rsidR="00D126D0" w:rsidRDefault="00D126D0" w:rsidP="00D126D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</w:t>
      </w:r>
      <w:r w:rsidR="00F20A2A">
        <w:rPr>
          <w:rFonts w:ascii="Arial" w:eastAsia="Times New Roman" w:hAnsi="Arial" w:cs="Arial"/>
          <w:bCs/>
          <w:sz w:val="24"/>
          <w:szCs w:val="24"/>
        </w:rPr>
        <w:t>Утвердить штатное расписание МБУК «СКЦ Благовест»</w:t>
      </w:r>
    </w:p>
    <w:p w14:paraId="17108371" w14:textId="79105C54" w:rsidR="00F20A2A" w:rsidRDefault="00F20A2A" w:rsidP="00D126D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2.</w:t>
      </w:r>
      <w:r w:rsidR="00D8677E">
        <w:rPr>
          <w:rFonts w:ascii="Arial" w:eastAsia="Times New Roman" w:hAnsi="Arial" w:cs="Arial"/>
          <w:bCs/>
          <w:sz w:val="24"/>
          <w:szCs w:val="24"/>
        </w:rPr>
        <w:t>Д</w:t>
      </w:r>
      <w:r>
        <w:rPr>
          <w:rFonts w:ascii="Arial" w:eastAsia="Times New Roman" w:hAnsi="Arial" w:cs="Arial"/>
          <w:bCs/>
          <w:sz w:val="24"/>
          <w:szCs w:val="24"/>
        </w:rPr>
        <w:t xml:space="preserve">анное распоряжение </w:t>
      </w:r>
      <w:r w:rsidR="00D8677E">
        <w:rPr>
          <w:rFonts w:ascii="Arial" w:eastAsia="Times New Roman" w:hAnsi="Arial" w:cs="Arial"/>
          <w:bCs/>
          <w:sz w:val="24"/>
          <w:szCs w:val="24"/>
        </w:rPr>
        <w:t>вступает в силу с 01.01.2021 года.</w:t>
      </w:r>
    </w:p>
    <w:p w14:paraId="4C4D85F9" w14:textId="2264E7FA" w:rsidR="00D126D0" w:rsidRPr="00D8677E" w:rsidRDefault="00D8677E" w:rsidP="00D8677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3. Бухгалтеру произвести перерасчет заработной платы</w:t>
      </w:r>
      <w:r w:rsidR="00D126D0">
        <w:rPr>
          <w:rFonts w:ascii="Arial" w:eastAsia="Times New Roman" w:hAnsi="Arial" w:cs="Arial"/>
          <w:sz w:val="24"/>
          <w:szCs w:val="24"/>
        </w:rPr>
        <w:tab/>
      </w:r>
    </w:p>
    <w:p w14:paraId="55197740" w14:textId="77777777" w:rsidR="00D126D0" w:rsidRDefault="00D126D0" w:rsidP="00D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D00AB44" w14:textId="77777777" w:rsidR="00D126D0" w:rsidRDefault="00D126D0" w:rsidP="00D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DB72174" w14:textId="77777777" w:rsidR="00D126D0" w:rsidRDefault="00D126D0" w:rsidP="00D126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58B1922" w14:textId="77777777" w:rsidR="00D126D0" w:rsidRDefault="00D126D0" w:rsidP="00D126D0">
      <w:pPr>
        <w:spacing w:after="0" w:line="240" w:lineRule="auto"/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24501DD2" w14:textId="77777777" w:rsidR="00D126D0" w:rsidRDefault="00D126D0" w:rsidP="00D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094CD6B" w14:textId="77777777" w:rsidR="00D126D0" w:rsidRDefault="00D126D0" w:rsidP="00D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7994A53" w14:textId="77777777" w:rsidR="00D126D0" w:rsidRDefault="00D126D0" w:rsidP="00D126D0"/>
    <w:p w14:paraId="2EC544CB" w14:textId="77777777" w:rsidR="00D126D0" w:rsidRDefault="00D126D0" w:rsidP="00D126D0"/>
    <w:p w14:paraId="60ECF623" w14:textId="77777777" w:rsidR="00D126D0" w:rsidRDefault="00D126D0" w:rsidP="00D126D0"/>
    <w:p w14:paraId="7DAB871C" w14:textId="77777777" w:rsidR="00D126D0" w:rsidRDefault="00D126D0" w:rsidP="00D126D0"/>
    <w:p w14:paraId="386B3AAD" w14:textId="77777777" w:rsidR="00D126D0" w:rsidRDefault="00D126D0" w:rsidP="00D126D0"/>
    <w:p w14:paraId="04B6E248" w14:textId="77777777" w:rsidR="00D126D0" w:rsidRDefault="00D126D0" w:rsidP="00D126D0"/>
    <w:p w14:paraId="7713990D" w14:textId="77777777" w:rsidR="00D126D0" w:rsidRDefault="00D126D0" w:rsidP="00D126D0"/>
    <w:p w14:paraId="45E39111" w14:textId="77777777" w:rsidR="00D126D0" w:rsidRDefault="00D126D0" w:rsidP="00D126D0"/>
    <w:p w14:paraId="46411111" w14:textId="77777777" w:rsidR="00D126D0" w:rsidRDefault="00D126D0" w:rsidP="00D126D0"/>
    <w:p w14:paraId="4938957D" w14:textId="77777777" w:rsidR="00D126D0" w:rsidRDefault="00D126D0" w:rsidP="00D126D0"/>
    <w:p w14:paraId="1ACBADDC" w14:textId="77777777" w:rsidR="00D126D0" w:rsidRDefault="00D126D0" w:rsidP="00D126D0"/>
    <w:p w14:paraId="12D99569" w14:textId="77777777" w:rsidR="00D126D0" w:rsidRDefault="00D126D0" w:rsidP="00D126D0"/>
    <w:p w14:paraId="4045915F" w14:textId="77777777" w:rsidR="00085D5C" w:rsidRDefault="00085D5C"/>
    <w:sectPr w:rsidR="0008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6D0"/>
    <w:rsid w:val="00085D5C"/>
    <w:rsid w:val="007465A1"/>
    <w:rsid w:val="00C7391B"/>
    <w:rsid w:val="00D10556"/>
    <w:rsid w:val="00D126D0"/>
    <w:rsid w:val="00D8677E"/>
    <w:rsid w:val="00E73314"/>
    <w:rsid w:val="00F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9F9E"/>
  <w15:docId w15:val="{63A2F4C4-AE65-429E-B774-99C15A3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11725</cp:lastModifiedBy>
  <cp:revision>10</cp:revision>
  <cp:lastPrinted>2021-04-01T06:27:00Z</cp:lastPrinted>
  <dcterms:created xsi:type="dcterms:W3CDTF">2021-03-01T06:50:00Z</dcterms:created>
  <dcterms:modified xsi:type="dcterms:W3CDTF">2021-04-01T06:28:00Z</dcterms:modified>
</cp:coreProperties>
</file>