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6F23" w14:textId="11B2ABA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10.01.2024 г. № 3</w:t>
      </w:r>
    </w:p>
    <w:p w14:paraId="6FCC8E3E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1579DC62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7F0858D1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7E44331F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196A2D5E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195B216E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581E27DD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17EC3E40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 xml:space="preserve">ОБ УТВЕРЖДЕНИИ МЕРОПРИЯТИЙ ПЕРЕЧНЯ ИНИЦИАТИВНЫХ ПРОЕКТОВ И УСТАНОВЛЕНИИ РАСХОДНЫХ ОБЯЗАТЕЛЬСТВ ПО ФИНАНСИРОВАНИЮ ПЕРЕЧНЯ ИНИЦИАТИВНЫХ ПРОЕКТОВ </w:t>
      </w:r>
    </w:p>
    <w:p w14:paraId="5D1CE57B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89C7D6B" w14:textId="77777777" w:rsidR="000A6277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целях эффективной реализации в 2023 году мероприятий перечня инициативных проектов, руководствуясь ст. 9, 15, 86, 139 Бюджетного кодекса Российской Федерации, ст. 36.1, 56.1 Федерального закона от 06.10.2003 г. №131-ФЗ «Об общих принципах организации местного самоуправления в Российской Федерации», Законом  Иркутской области от 6 мая 2022 года № 33-ОЗ «Об отдельных вопросах реализации на территории Иркутской области инициативных проектов», в соответствии с Порядком предоставления и распределения субсидий из областного бюджета местным бюджетам на финансовую поддержку реализации инициативных проектов, утвержденного постановлением Правительства Иркутской области от 5 октября 2022 года № 766-пп, Уставом муниципального образования «Казачье», администрация муниципального образования «Казачье»</w:t>
      </w:r>
    </w:p>
    <w:p w14:paraId="668454A0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</w:rPr>
      </w:pPr>
    </w:p>
    <w:p w14:paraId="7DAF6765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2"/>
        </w:rPr>
      </w:pPr>
      <w:r>
        <w:rPr>
          <w:rFonts w:ascii="Arial" w:eastAsia="Calibri" w:hAnsi="Arial" w:cs="Arial"/>
          <w:b/>
          <w:sz w:val="30"/>
          <w:szCs w:val="32"/>
        </w:rPr>
        <w:t>ПОСТАНОВЛЯЕТ:</w:t>
      </w:r>
    </w:p>
    <w:p w14:paraId="4D1E95C3" w14:textId="77777777" w:rsidR="000A6277" w:rsidRDefault="000A6277" w:rsidP="000A6277">
      <w:pPr>
        <w:spacing w:after="0" w:line="240" w:lineRule="auto"/>
        <w:jc w:val="center"/>
        <w:rPr>
          <w:rFonts w:ascii="Arial" w:eastAsia="Calibri" w:hAnsi="Arial" w:cs="Arial"/>
          <w:sz w:val="16"/>
          <w:szCs w:val="24"/>
        </w:rPr>
      </w:pPr>
    </w:p>
    <w:p w14:paraId="29642E49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Утвердить перечень инициативных проектов (Приложение №1).</w:t>
      </w:r>
    </w:p>
    <w:p w14:paraId="03507533" w14:textId="737FD6E5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Определить ответственных исполнителей мероприятий перечня инициативных проектов на 202</w:t>
      </w:r>
      <w:r>
        <w:rPr>
          <w:rFonts w:ascii="Arial" w:eastAsia="Calibri" w:hAnsi="Arial" w:cs="Arial"/>
          <w:sz w:val="24"/>
          <w:szCs w:val="24"/>
        </w:rPr>
        <w:t>4</w:t>
      </w:r>
      <w:r w:rsidRPr="002C6541">
        <w:rPr>
          <w:rFonts w:ascii="Arial" w:eastAsia="Calibri" w:hAnsi="Arial" w:cs="Arial"/>
          <w:sz w:val="24"/>
          <w:szCs w:val="24"/>
        </w:rPr>
        <w:t xml:space="preserve"> год в муниципальном образовании «Казачье» (Приложение № 2).</w:t>
      </w:r>
    </w:p>
    <w:p w14:paraId="40ACCE5D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Утвердить порядок организации работы по реализации мероприятий перечня инициативных проектов и расходования бюджетных средств (Приложение № 3).</w:t>
      </w:r>
    </w:p>
    <w:p w14:paraId="40759F67" w14:textId="4140CDCD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 xml:space="preserve">Установить расходные обязательства по финансированию мероприятий перечня инициативных проектов, в объеме </w:t>
      </w:r>
      <w:r w:rsidR="005108F7" w:rsidRPr="005108F7">
        <w:rPr>
          <w:rFonts w:ascii="Arial" w:eastAsia="Calibri" w:hAnsi="Arial" w:cs="Arial"/>
          <w:sz w:val="24"/>
          <w:szCs w:val="24"/>
        </w:rPr>
        <w:t>636000</w:t>
      </w:r>
      <w:r w:rsidRPr="002C6541">
        <w:rPr>
          <w:rFonts w:ascii="Arial" w:eastAsia="Calibri" w:hAnsi="Arial" w:cs="Arial"/>
          <w:sz w:val="24"/>
          <w:szCs w:val="24"/>
        </w:rPr>
        <w:t xml:space="preserve"> (</w:t>
      </w:r>
      <w:r w:rsidR="005108F7">
        <w:rPr>
          <w:rFonts w:ascii="Arial" w:eastAsia="Calibri" w:hAnsi="Arial" w:cs="Arial"/>
          <w:sz w:val="24"/>
          <w:szCs w:val="24"/>
        </w:rPr>
        <w:t>Шестьсот тридцать шесть</w:t>
      </w:r>
      <w:r w:rsidRPr="002C6541">
        <w:rPr>
          <w:rFonts w:ascii="Arial" w:eastAsia="Calibri" w:hAnsi="Arial" w:cs="Arial"/>
          <w:sz w:val="24"/>
          <w:szCs w:val="24"/>
        </w:rPr>
        <w:t xml:space="preserve"> тысяч) руб. 00 коп. </w:t>
      </w:r>
    </w:p>
    <w:p w14:paraId="7B71062F" w14:textId="3B78C9D2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Включить расходные обязательства, согласно пункту 4 настоящего постановления, в реестр расходных обязательств и бюджет муниципального образования «Казачье» на 202</w:t>
      </w:r>
      <w:r>
        <w:rPr>
          <w:rFonts w:ascii="Arial" w:eastAsia="Calibri" w:hAnsi="Arial" w:cs="Arial"/>
          <w:sz w:val="24"/>
          <w:szCs w:val="24"/>
        </w:rPr>
        <w:t>4</w:t>
      </w:r>
      <w:r w:rsidRPr="002C6541">
        <w:rPr>
          <w:rFonts w:ascii="Arial" w:eastAsia="Calibri" w:hAnsi="Arial" w:cs="Arial"/>
          <w:sz w:val="24"/>
          <w:szCs w:val="24"/>
        </w:rPr>
        <w:t xml:space="preserve"> год.</w:t>
      </w:r>
    </w:p>
    <w:p w14:paraId="3A073C20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Настоящее постановление опубликовать в Вестнике муниципального образования «Казачье» и разместить на официальном сайте администрации муниципального образования «Казачье».</w:t>
      </w:r>
    </w:p>
    <w:p w14:paraId="429A65A0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6541">
        <w:rPr>
          <w:rFonts w:ascii="Arial" w:eastAsia="Calibri" w:hAnsi="Arial" w:cs="Arial"/>
          <w:sz w:val="24"/>
          <w:szCs w:val="24"/>
        </w:rPr>
        <w:t>7.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541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8398856" w14:textId="77777777" w:rsidR="000A6277" w:rsidRDefault="000A6277" w:rsidP="000A62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8B5329" w14:textId="77777777" w:rsidR="001E13C8" w:rsidRDefault="001E13C8" w:rsidP="001E13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F2CE58D" w14:textId="1C021819" w:rsidR="000A6277" w:rsidRDefault="001E13C8" w:rsidP="001E13C8">
      <w:pPr>
        <w:spacing w:after="0" w:line="240" w:lineRule="auto"/>
        <w:rPr>
          <w:rFonts w:ascii="Courier New" w:eastAsia="Calibri" w:hAnsi="Courier New" w:cs="Courier New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5BE1CE91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186F18F5" w14:textId="72AC6D16" w:rsidR="000A6277" w:rsidRDefault="000A6277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Приложение № 1</w:t>
      </w:r>
    </w:p>
    <w:p w14:paraId="791D3476" w14:textId="77777777" w:rsidR="000A6277" w:rsidRDefault="000A6277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lastRenderedPageBreak/>
        <w:t xml:space="preserve">к постановлению администрации </w:t>
      </w:r>
    </w:p>
    <w:p w14:paraId="70727B51" w14:textId="77777777" w:rsidR="000A6277" w:rsidRDefault="000A6277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муниципального образования «Казачье»</w:t>
      </w:r>
    </w:p>
    <w:p w14:paraId="72F1B45B" w14:textId="335B6A4A" w:rsidR="000A6277" w:rsidRDefault="000A6277" w:rsidP="000A627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от </w:t>
      </w:r>
      <w:r>
        <w:rPr>
          <w:rFonts w:ascii="Courier New" w:eastAsia="Calibri" w:hAnsi="Courier New" w:cs="Courier New"/>
          <w:szCs w:val="24"/>
          <w:u w:val="single"/>
        </w:rPr>
        <w:t>10.01.2024 г.</w:t>
      </w:r>
      <w:r>
        <w:rPr>
          <w:rFonts w:ascii="Courier New" w:eastAsia="Calibri" w:hAnsi="Courier New" w:cs="Courier New"/>
          <w:szCs w:val="24"/>
        </w:rPr>
        <w:t xml:space="preserve"> № </w:t>
      </w:r>
      <w:r>
        <w:rPr>
          <w:rFonts w:ascii="Courier New" w:eastAsia="Calibri" w:hAnsi="Courier New" w:cs="Courier New"/>
          <w:szCs w:val="24"/>
          <w:u w:val="single"/>
        </w:rPr>
        <w:t>3</w:t>
      </w:r>
    </w:p>
    <w:p w14:paraId="3DA0F07C" w14:textId="77777777" w:rsidR="000A6277" w:rsidRPr="002C6541" w:rsidRDefault="000A6277" w:rsidP="000A6277">
      <w:pPr>
        <w:spacing w:after="0" w:line="240" w:lineRule="auto"/>
        <w:jc w:val="right"/>
        <w:rPr>
          <w:rFonts w:eastAsiaTheme="minorHAnsi"/>
          <w:b/>
          <w:sz w:val="30"/>
          <w:szCs w:val="30"/>
        </w:rPr>
      </w:pPr>
    </w:p>
    <w:p w14:paraId="62368E66" w14:textId="623EA605" w:rsidR="000A6277" w:rsidRPr="002C6541" w:rsidRDefault="000A6277" w:rsidP="000A62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6541">
        <w:rPr>
          <w:rFonts w:ascii="Arial" w:hAnsi="Arial" w:cs="Arial"/>
          <w:b/>
          <w:sz w:val="30"/>
          <w:szCs w:val="30"/>
        </w:rPr>
        <w:t>Перечень инициативных проектов на 202</w:t>
      </w:r>
      <w:r>
        <w:rPr>
          <w:rFonts w:ascii="Arial" w:hAnsi="Arial" w:cs="Arial"/>
          <w:b/>
          <w:sz w:val="30"/>
          <w:szCs w:val="30"/>
        </w:rPr>
        <w:t>4</w:t>
      </w:r>
      <w:r w:rsidRPr="002C6541">
        <w:rPr>
          <w:rFonts w:ascii="Arial" w:hAnsi="Arial" w:cs="Arial"/>
          <w:b/>
          <w:sz w:val="30"/>
          <w:szCs w:val="30"/>
        </w:rPr>
        <w:t xml:space="preserve"> год </w:t>
      </w:r>
    </w:p>
    <w:p w14:paraId="6201D896" w14:textId="77777777" w:rsidR="000A6277" w:rsidRPr="002C6541" w:rsidRDefault="000A6277" w:rsidP="000A62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6541">
        <w:rPr>
          <w:rFonts w:ascii="Arial" w:hAnsi="Arial" w:cs="Arial"/>
          <w:b/>
          <w:sz w:val="30"/>
          <w:szCs w:val="30"/>
        </w:rPr>
        <w:t xml:space="preserve">в муниципальном образовании «Казачье»  </w:t>
      </w:r>
    </w:p>
    <w:p w14:paraId="7BDEE428" w14:textId="77777777" w:rsidR="000A6277" w:rsidRDefault="000A6277" w:rsidP="000A6277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ac"/>
        <w:tblW w:w="9495" w:type="dxa"/>
        <w:tblLayout w:type="fixed"/>
        <w:tblLook w:val="04A0" w:firstRow="1" w:lastRow="0" w:firstColumn="1" w:lastColumn="0" w:noHBand="0" w:noVBand="1"/>
      </w:tblPr>
      <w:tblGrid>
        <w:gridCol w:w="2711"/>
        <w:gridCol w:w="2192"/>
        <w:gridCol w:w="1484"/>
        <w:gridCol w:w="1289"/>
        <w:gridCol w:w="1819"/>
      </w:tblGrid>
      <w:tr w:rsidR="000A6277" w14:paraId="4E5ADA6F" w14:textId="77777777" w:rsidTr="00254B7B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C16D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Наименование инициативного проекта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45D8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Общий объем финансирования, руб.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41BD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в том числе за счет средств:</w:t>
            </w:r>
          </w:p>
        </w:tc>
      </w:tr>
      <w:tr w:rsidR="000A6277" w14:paraId="6E3A58A6" w14:textId="77777777" w:rsidTr="00254B7B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A7F3" w14:textId="77777777" w:rsidR="000A6277" w:rsidRPr="002C6541" w:rsidRDefault="000A6277" w:rsidP="00254B7B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DAB" w14:textId="77777777" w:rsidR="000A6277" w:rsidRPr="002C6541" w:rsidRDefault="000A6277" w:rsidP="00254B7B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F8ED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7197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местного бюджета, руб.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915C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 xml:space="preserve">инициативных платежей, руб. </w:t>
            </w:r>
          </w:p>
        </w:tc>
      </w:tr>
      <w:tr w:rsidR="000A6277" w14:paraId="0FA57A5E" w14:textId="77777777" w:rsidTr="00254B7B">
        <w:trPr>
          <w:trHeight w:val="9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DD9A" w14:textId="5A67D09B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Культурно-досуговое пространство «Уютный дворик»</w:t>
            </w:r>
            <w:r w:rsidRPr="002C6541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3C2D" w14:textId="0133FEAE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636000</w:t>
            </w:r>
            <w:r w:rsidRPr="002C654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8561" w14:textId="41179DD4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572400</w:t>
            </w:r>
            <w:r w:rsidRPr="002C654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DD1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421" w14:textId="102479FA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36</w:t>
            </w:r>
            <w:r w:rsidRPr="002C6541">
              <w:rPr>
                <w:rFonts w:ascii="Courier New" w:hAnsi="Courier New" w:cs="Courier New"/>
              </w:rPr>
              <w:t>00,00</w:t>
            </w:r>
          </w:p>
        </w:tc>
      </w:tr>
      <w:tr w:rsidR="000A6277" w14:paraId="597896B8" w14:textId="77777777" w:rsidTr="00254B7B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1A59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BCFE" w14:textId="006F0BEE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636000</w:t>
            </w:r>
            <w:r w:rsidRPr="002C654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555C" w14:textId="470B41F8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572400</w:t>
            </w:r>
            <w:r w:rsidRPr="002C654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7247" w14:textId="77777777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EF0E" w14:textId="05C1B516" w:rsidR="000A6277" w:rsidRPr="002C6541" w:rsidRDefault="000A6277" w:rsidP="00254B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36</w:t>
            </w:r>
            <w:r w:rsidRPr="002C6541">
              <w:rPr>
                <w:rFonts w:ascii="Courier New" w:hAnsi="Courier New" w:cs="Courier New"/>
              </w:rPr>
              <w:t>00,00</w:t>
            </w:r>
          </w:p>
        </w:tc>
      </w:tr>
    </w:tbl>
    <w:p w14:paraId="023AF840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B5255D7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B3E17E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DE54B8" w14:textId="77777777" w:rsidR="000A6277" w:rsidRDefault="000A6277" w:rsidP="000A6277">
      <w:pPr>
        <w:pStyle w:val="a7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 2</w:t>
      </w:r>
    </w:p>
    <w:p w14:paraId="6F650EA7" w14:textId="77777777" w:rsidR="000A6277" w:rsidRDefault="000A6277" w:rsidP="000A6277">
      <w:pPr>
        <w:pStyle w:val="a7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к постановлению администрации </w:t>
      </w:r>
    </w:p>
    <w:p w14:paraId="12F00785" w14:textId="77777777" w:rsidR="000A6277" w:rsidRDefault="000A6277" w:rsidP="000A6277">
      <w:pPr>
        <w:pStyle w:val="a7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муниципального образования «Казачье»</w:t>
      </w:r>
    </w:p>
    <w:p w14:paraId="1D5D2DB2" w14:textId="438B4A07" w:rsidR="000A6277" w:rsidRDefault="000A6277" w:rsidP="000A6277">
      <w:pPr>
        <w:pStyle w:val="a7"/>
        <w:jc w:val="right"/>
        <w:rPr>
          <w:rFonts w:ascii="Courier New" w:eastAsia="Calibri" w:hAnsi="Courier New" w:cs="Courier New"/>
          <w:u w:val="single"/>
        </w:rPr>
      </w:pPr>
      <w:r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  <w:u w:val="single"/>
        </w:rPr>
        <w:t>10.01.2024 г.</w:t>
      </w:r>
      <w:r>
        <w:rPr>
          <w:rFonts w:ascii="Courier New" w:eastAsia="Calibri" w:hAnsi="Courier New" w:cs="Courier New"/>
        </w:rPr>
        <w:t xml:space="preserve"> № </w:t>
      </w:r>
      <w:r>
        <w:rPr>
          <w:rFonts w:ascii="Courier New" w:eastAsia="Calibri" w:hAnsi="Courier New" w:cs="Courier New"/>
          <w:u w:val="single"/>
        </w:rPr>
        <w:t>3</w:t>
      </w:r>
    </w:p>
    <w:p w14:paraId="1AAEB7DE" w14:textId="77777777" w:rsidR="000A6277" w:rsidRDefault="000A6277" w:rsidP="000A6277">
      <w:pPr>
        <w:pStyle w:val="a7"/>
        <w:jc w:val="right"/>
        <w:rPr>
          <w:rFonts w:ascii="Courier New" w:eastAsia="Calibri" w:hAnsi="Courier New" w:cs="Courier New"/>
          <w:u w:val="single"/>
        </w:rPr>
      </w:pPr>
    </w:p>
    <w:p w14:paraId="3BD08DF3" w14:textId="77777777" w:rsidR="000A6277" w:rsidRDefault="000A6277" w:rsidP="000A6277">
      <w:pPr>
        <w:pStyle w:val="a7"/>
        <w:jc w:val="right"/>
        <w:rPr>
          <w:rFonts w:ascii="Arial" w:eastAsia="Calibri" w:hAnsi="Arial" w:cs="Arial"/>
        </w:rPr>
      </w:pPr>
      <w:r>
        <w:rPr>
          <w:rFonts w:ascii="Courier New" w:eastAsia="Calibri" w:hAnsi="Courier New" w:cs="Courier New"/>
        </w:rPr>
        <w:t xml:space="preserve"> </w:t>
      </w:r>
    </w:p>
    <w:p w14:paraId="4AE275FF" w14:textId="77777777" w:rsidR="000A6277" w:rsidRPr="002C6541" w:rsidRDefault="000A6277" w:rsidP="000A6277">
      <w:pPr>
        <w:pStyle w:val="a7"/>
        <w:ind w:left="113"/>
        <w:jc w:val="center"/>
        <w:rPr>
          <w:rFonts w:ascii="Arial" w:hAnsi="Arial" w:cs="Arial"/>
          <w:b/>
          <w:bCs/>
          <w:sz w:val="30"/>
          <w:szCs w:val="30"/>
        </w:rPr>
      </w:pPr>
      <w:r w:rsidRPr="002C6541">
        <w:rPr>
          <w:rFonts w:ascii="Arial" w:hAnsi="Arial" w:cs="Arial"/>
          <w:b/>
          <w:bCs/>
          <w:sz w:val="30"/>
          <w:szCs w:val="30"/>
        </w:rPr>
        <w:t>Перечень сотрудников администрации муниципального образования «Казачье», ответственных за реализацию инициативных проектов.</w:t>
      </w:r>
    </w:p>
    <w:p w14:paraId="6CD5A5DB" w14:textId="77777777" w:rsidR="000A6277" w:rsidRDefault="000A6277" w:rsidP="000A6277">
      <w:pPr>
        <w:pStyle w:val="a7"/>
        <w:ind w:left="709"/>
        <w:jc w:val="both"/>
        <w:rPr>
          <w:rFonts w:ascii="Arial" w:hAnsi="Arial" w:cs="Arial"/>
          <w:sz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613"/>
        <w:gridCol w:w="2615"/>
        <w:gridCol w:w="1957"/>
        <w:gridCol w:w="1701"/>
        <w:gridCol w:w="2606"/>
      </w:tblGrid>
      <w:tr w:rsidR="000A6277" w14:paraId="729415C7" w14:textId="77777777" w:rsidTr="00254B7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A3D0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5A14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 xml:space="preserve">ФИО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59E0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D173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Сотовый телефон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F1FB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 xml:space="preserve">Электронная почта </w:t>
            </w:r>
          </w:p>
        </w:tc>
      </w:tr>
      <w:tr w:rsidR="000A6277" w14:paraId="778108CE" w14:textId="77777777" w:rsidTr="00254B7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6D34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2BBF" w14:textId="77777777" w:rsidR="000A6277" w:rsidRPr="002C6541" w:rsidRDefault="000A6277" w:rsidP="00254B7B">
            <w:pPr>
              <w:pStyle w:val="a7"/>
              <w:ind w:left="0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1FA4" w14:textId="77777777" w:rsidR="000A6277" w:rsidRPr="002C6541" w:rsidRDefault="000A6277" w:rsidP="00254B7B">
            <w:pPr>
              <w:pStyle w:val="a7"/>
              <w:ind w:left="0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CDF0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89086681887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5796" w14:textId="77777777" w:rsidR="000A6277" w:rsidRPr="002C6541" w:rsidRDefault="000A6277" w:rsidP="00254B7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  <w:lang w:val="en-US"/>
              </w:rPr>
              <w:t>mokaz72@mail.ru</w:t>
            </w:r>
          </w:p>
        </w:tc>
      </w:tr>
      <w:tr w:rsidR="000A6277" w14:paraId="73A1A634" w14:textId="77777777" w:rsidTr="00254B7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B5A8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BA63" w14:textId="77777777" w:rsidR="000A6277" w:rsidRPr="002C6541" w:rsidRDefault="000A6277" w:rsidP="00254B7B">
            <w:pPr>
              <w:pStyle w:val="a7"/>
              <w:ind w:left="0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Бормотова Татьяна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1EF6" w14:textId="77777777" w:rsidR="000A6277" w:rsidRPr="002C6541" w:rsidRDefault="000A6277" w:rsidP="00254B7B">
            <w:pPr>
              <w:pStyle w:val="a7"/>
              <w:ind w:left="0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9A5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89832480283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F689" w14:textId="77777777" w:rsidR="000A6277" w:rsidRPr="002C6541" w:rsidRDefault="000A6277" w:rsidP="00254B7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  <w:lang w:val="en-US"/>
              </w:rPr>
              <w:t>mokaz72@mail.ru</w:t>
            </w:r>
          </w:p>
        </w:tc>
      </w:tr>
      <w:tr w:rsidR="000A6277" w14:paraId="487FE17D" w14:textId="77777777" w:rsidTr="00254B7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2130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F181" w14:textId="77777777" w:rsidR="000A6277" w:rsidRPr="002C6541" w:rsidRDefault="000A6277" w:rsidP="00254B7B">
            <w:pPr>
              <w:pStyle w:val="a7"/>
              <w:ind w:left="0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Ершова Ольга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84C7" w14:textId="77777777" w:rsidR="000A6277" w:rsidRPr="002C6541" w:rsidRDefault="000A6277" w:rsidP="00254B7B">
            <w:pPr>
              <w:pStyle w:val="a7"/>
              <w:ind w:left="0"/>
              <w:jc w:val="center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Начальник финансового отдела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B8DC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</w:rPr>
            </w:pPr>
            <w:r w:rsidRPr="002C6541">
              <w:rPr>
                <w:rFonts w:ascii="Courier New" w:hAnsi="Courier New" w:cs="Courier New"/>
              </w:rPr>
              <w:t>89501448389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F59" w14:textId="77777777" w:rsidR="000A6277" w:rsidRPr="002C6541" w:rsidRDefault="000A6277" w:rsidP="00254B7B">
            <w:pPr>
              <w:pStyle w:val="a7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2C6541">
              <w:rPr>
                <w:rFonts w:ascii="Courier New" w:hAnsi="Courier New" w:cs="Courier New"/>
                <w:lang w:val="en-US"/>
              </w:rPr>
              <w:t>mokaz72@mail.ru</w:t>
            </w:r>
          </w:p>
        </w:tc>
      </w:tr>
    </w:tbl>
    <w:p w14:paraId="6CFA4F2D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BC5839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916BAF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3A76006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27C5D4CA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4F37ACAB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522689C2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5DDBF56C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272CAE0E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35FE35D3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30A1EA84" w14:textId="77777777" w:rsidR="00022C8C" w:rsidRDefault="00022C8C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14:paraId="4ADCDE68" w14:textId="7463B84A" w:rsidR="000A6277" w:rsidRDefault="000A6277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Приложение № 3</w:t>
      </w:r>
    </w:p>
    <w:p w14:paraId="164D20B6" w14:textId="77777777" w:rsidR="000A6277" w:rsidRDefault="000A6277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lastRenderedPageBreak/>
        <w:t xml:space="preserve">к постановлению администрации </w:t>
      </w:r>
    </w:p>
    <w:p w14:paraId="27ECB34C" w14:textId="77777777" w:rsidR="000A6277" w:rsidRDefault="000A6277" w:rsidP="000A6277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муниципального образования «Казачье»</w:t>
      </w:r>
    </w:p>
    <w:p w14:paraId="3EA72188" w14:textId="33900E9F" w:rsidR="000A6277" w:rsidRDefault="000A6277" w:rsidP="000A627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от </w:t>
      </w:r>
      <w:r>
        <w:rPr>
          <w:rFonts w:ascii="Courier New" w:eastAsia="Calibri" w:hAnsi="Courier New" w:cs="Courier New"/>
          <w:szCs w:val="24"/>
          <w:u w:val="single"/>
        </w:rPr>
        <w:t>10.01.2024 г.</w:t>
      </w:r>
      <w:r>
        <w:rPr>
          <w:rFonts w:ascii="Courier New" w:eastAsia="Calibri" w:hAnsi="Courier New" w:cs="Courier New"/>
          <w:szCs w:val="24"/>
        </w:rPr>
        <w:t xml:space="preserve"> № </w:t>
      </w:r>
      <w:r>
        <w:rPr>
          <w:rFonts w:ascii="Courier New" w:eastAsia="Calibri" w:hAnsi="Courier New" w:cs="Courier New"/>
          <w:szCs w:val="24"/>
          <w:u w:val="single"/>
        </w:rPr>
        <w:t>3</w:t>
      </w:r>
    </w:p>
    <w:p w14:paraId="2CBE3DB7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52711F" w14:textId="77777777" w:rsidR="000A6277" w:rsidRPr="002C6541" w:rsidRDefault="000A6277" w:rsidP="000A6277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C6541">
        <w:rPr>
          <w:rFonts w:ascii="Arial" w:eastAsia="Calibri" w:hAnsi="Arial" w:cs="Arial"/>
          <w:b/>
          <w:bCs/>
          <w:sz w:val="30"/>
          <w:szCs w:val="30"/>
        </w:rPr>
        <w:t>Порядок организации работы по реализации мероприятий перечня инициативных проектов и расходования бюджетных средств</w:t>
      </w:r>
    </w:p>
    <w:p w14:paraId="0ACA6B5C" w14:textId="77777777" w:rsidR="000A6277" w:rsidRDefault="000A6277" w:rsidP="000A627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12856BA3" w14:textId="0220E410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1.Настоящий порядок организации работы по реализации Перечня инициативных проектов на территории муниципального образования «Казачье» в 202</w:t>
      </w:r>
      <w:r>
        <w:rPr>
          <w:rFonts w:ascii="Arial" w:hAnsi="Arial" w:cs="Arial"/>
          <w:sz w:val="24"/>
          <w:szCs w:val="24"/>
        </w:rPr>
        <w:t>4</w:t>
      </w:r>
      <w:r w:rsidRPr="002C6541">
        <w:rPr>
          <w:rFonts w:ascii="Arial" w:hAnsi="Arial" w:cs="Arial"/>
          <w:sz w:val="24"/>
          <w:szCs w:val="24"/>
        </w:rPr>
        <w:t xml:space="preserve"> году (далее - Порядок) определяет сроки и процедуру организации работы по реализации Перечня инициативных проектов в 202</w:t>
      </w:r>
      <w:r>
        <w:rPr>
          <w:rFonts w:ascii="Arial" w:hAnsi="Arial" w:cs="Arial"/>
          <w:sz w:val="24"/>
          <w:szCs w:val="24"/>
        </w:rPr>
        <w:t>4</w:t>
      </w:r>
      <w:r w:rsidRPr="002C6541">
        <w:rPr>
          <w:rFonts w:ascii="Arial" w:hAnsi="Arial" w:cs="Arial"/>
          <w:sz w:val="24"/>
          <w:szCs w:val="24"/>
        </w:rPr>
        <w:t xml:space="preserve">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05.10.2022 г. N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проектов" (далее - Положение).</w:t>
      </w:r>
    </w:p>
    <w:p w14:paraId="237EFD12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2.Администрация муниципального образования «Казачье»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субсидии из областного бюджета бюджету муниципального образования «Казачье» в целях софинансирования расходных обязательств муниципальных образований Иркутской области на реализацию мероприятий Перечня (далее - субсидия).</w:t>
      </w:r>
    </w:p>
    <w:p w14:paraId="59BF5F7F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3.Субсидия, поступающая из областного бюджета, отражается в доходах и расходах бюджета муниципального образования «Казачье» по соответствующим кодам бюджетной классификации Российской Федерации.</w:t>
      </w:r>
    </w:p>
    <w:p w14:paraId="1DBF81AD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4.Главным распределителем субсидии является администрация муниципального образования «Казачье» (далее – главный распорядитель).</w:t>
      </w:r>
    </w:p>
    <w:p w14:paraId="56DE8AF6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5.Предоставление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14:paraId="3285D34A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6.Средства субсидии используются на мероприятия перечня инициативных проектов.</w:t>
      </w:r>
    </w:p>
    <w:p w14:paraId="53078224" w14:textId="3E96345E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7.Сроки реализации мероприятий перечня инициативных проектов до 30 декабря 202</w:t>
      </w:r>
      <w:r>
        <w:rPr>
          <w:rFonts w:ascii="Arial" w:hAnsi="Arial" w:cs="Arial"/>
          <w:sz w:val="24"/>
          <w:szCs w:val="24"/>
        </w:rPr>
        <w:t>4</w:t>
      </w:r>
      <w:r w:rsidRPr="002C6541">
        <w:rPr>
          <w:rFonts w:ascii="Arial" w:hAnsi="Arial" w:cs="Arial"/>
          <w:sz w:val="24"/>
          <w:szCs w:val="24"/>
        </w:rPr>
        <w:t xml:space="preserve"> г.</w:t>
      </w:r>
    </w:p>
    <w:p w14:paraId="62188B1F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8.Предоставление субсидий осуществляется на основании соглашения о предоставлении субсидий, заключаемого между Министерством экономического развития и промышленности Иркутской области и администрацией муниципального образования «Казачье».</w:t>
      </w:r>
    </w:p>
    <w:p w14:paraId="629E219D" w14:textId="77777777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9.Главный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14:paraId="677C7FD1" w14:textId="45A91B06" w:rsidR="000A6277" w:rsidRPr="002C6541" w:rsidRDefault="000A6277" w:rsidP="000A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41">
        <w:rPr>
          <w:rFonts w:ascii="Arial" w:hAnsi="Arial" w:cs="Arial"/>
          <w:sz w:val="24"/>
          <w:szCs w:val="24"/>
        </w:rPr>
        <w:t>10.В срок до 1 февраля 202</w:t>
      </w:r>
      <w:r>
        <w:rPr>
          <w:rFonts w:ascii="Arial" w:hAnsi="Arial" w:cs="Arial"/>
          <w:sz w:val="24"/>
          <w:szCs w:val="24"/>
        </w:rPr>
        <w:t>5</w:t>
      </w:r>
      <w:r w:rsidRPr="002C6541">
        <w:rPr>
          <w:rFonts w:ascii="Arial" w:hAnsi="Arial" w:cs="Arial"/>
          <w:sz w:val="24"/>
          <w:szCs w:val="24"/>
        </w:rPr>
        <w:t xml:space="preserve"> года главный распорядитель представляет в Министерство экономического развития и промышленности Иркутской области отчет об использовании субсидий. </w:t>
      </w:r>
    </w:p>
    <w:p w14:paraId="2E405177" w14:textId="77777777" w:rsidR="000A6277" w:rsidRDefault="000A6277" w:rsidP="000A62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820237" w14:textId="77777777" w:rsidR="000A6277" w:rsidRDefault="000A6277" w:rsidP="000A6277">
      <w:pPr>
        <w:spacing w:after="0" w:line="240" w:lineRule="auto"/>
        <w:rPr>
          <w:rFonts w:eastAsiaTheme="minorHAnsi"/>
        </w:rPr>
      </w:pPr>
    </w:p>
    <w:p w14:paraId="3A9BFCD4" w14:textId="77777777" w:rsidR="000A6277" w:rsidRPr="002C6541" w:rsidRDefault="000A6277" w:rsidP="000A6277">
      <w:pPr>
        <w:spacing w:after="0" w:line="240" w:lineRule="auto"/>
      </w:pPr>
    </w:p>
    <w:p w14:paraId="152E0214" w14:textId="77777777" w:rsidR="005F5CC5" w:rsidRDefault="005F5CC5"/>
    <w:sectPr w:rsidR="005F5CC5" w:rsidSect="0069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C2"/>
    <w:rsid w:val="00022C8C"/>
    <w:rsid w:val="000A6277"/>
    <w:rsid w:val="001259C2"/>
    <w:rsid w:val="001E13C8"/>
    <w:rsid w:val="002D746F"/>
    <w:rsid w:val="002E4E49"/>
    <w:rsid w:val="005108F7"/>
    <w:rsid w:val="005F5CC5"/>
    <w:rsid w:val="00694822"/>
    <w:rsid w:val="00B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A2FB"/>
  <w15:chartTrackingRefBased/>
  <w15:docId w15:val="{CA708A3B-66B5-403C-A215-4499F18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7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259C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9C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9C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9C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9C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9C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9C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9C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9C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9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59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259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59C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59C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59C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59C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59C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259C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259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25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59C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259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259C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259C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259C2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1259C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259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259C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259C2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0A62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2024-01-15T08:18:00Z</cp:lastPrinted>
  <dcterms:created xsi:type="dcterms:W3CDTF">2024-01-11T02:44:00Z</dcterms:created>
  <dcterms:modified xsi:type="dcterms:W3CDTF">2024-01-26T01:36:00Z</dcterms:modified>
</cp:coreProperties>
</file>