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B6A3" w14:textId="5EA3F93F" w:rsidR="00960AC9" w:rsidRDefault="00960AC9" w:rsidP="00960A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.04.2023 г. №5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</w:p>
    <w:p w14:paraId="09755566" w14:textId="77777777" w:rsidR="00960AC9" w:rsidRDefault="00960AC9" w:rsidP="00960AC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7559D6C9" w14:textId="77777777" w:rsidR="00960AC9" w:rsidRDefault="00960AC9" w:rsidP="00960AC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1291C7B8" w14:textId="77777777" w:rsidR="00960AC9" w:rsidRDefault="00960AC9" w:rsidP="00960AC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7DA7AA7E" w14:textId="77777777" w:rsidR="00960AC9" w:rsidRDefault="00960AC9" w:rsidP="00960A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4449D02" w14:textId="77777777" w:rsidR="00960AC9" w:rsidRDefault="00960AC9" w:rsidP="00960A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77482BAB" w14:textId="77777777" w:rsidR="00960AC9" w:rsidRDefault="00960AC9" w:rsidP="00960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6C02613" w14:textId="77777777" w:rsidR="00960AC9" w:rsidRDefault="00960AC9" w:rsidP="00960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3481708F" w14:textId="77777777" w:rsidR="00960AC9" w:rsidRDefault="00960AC9" w:rsidP="00960AC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37EA61" w14:textId="77777777" w:rsidR="00960AC9" w:rsidRDefault="00960AC9" w:rsidP="00960AC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05273D4B" w14:textId="77777777" w:rsidR="00960AC9" w:rsidRDefault="00960AC9" w:rsidP="00960A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67269C" w14:textId="77777777" w:rsidR="00960AC9" w:rsidRDefault="00960AC9" w:rsidP="00960A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094109A3" w14:textId="77777777" w:rsidR="00960AC9" w:rsidRDefault="00960AC9" w:rsidP="00960A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1B7953" w14:textId="77777777" w:rsidR="00960AC9" w:rsidRDefault="00960AC9" w:rsidP="00960AC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7C0A2716" w14:textId="77777777" w:rsidR="00960AC9" w:rsidRDefault="00960AC9" w:rsidP="00960AC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C8A7134" w14:textId="48AD4033" w:rsidR="00960AC9" w:rsidRDefault="00960AC9" w:rsidP="00960A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Объекту недвижимости присвоить </w:t>
      </w:r>
      <w:r>
        <w:rPr>
          <w:rFonts w:ascii="Arial" w:eastAsia="Calibri" w:hAnsi="Arial" w:cs="Arial"/>
          <w:sz w:val="24"/>
          <w:szCs w:val="24"/>
        </w:rPr>
        <w:t>адрес и</w:t>
      </w:r>
      <w:r>
        <w:rPr>
          <w:rFonts w:ascii="Arial" w:eastAsia="Calibri" w:hAnsi="Arial" w:cs="Arial"/>
          <w:sz w:val="24"/>
          <w:szCs w:val="24"/>
        </w:rPr>
        <w:t xml:space="preserve"> внести в ФИАС: Российская Федерация, Иркутская область, муниципальный район Боханский, сельское поселение Казачье, деревня Логанова, </w:t>
      </w:r>
      <w:r>
        <w:rPr>
          <w:rFonts w:ascii="Arial" w:eastAsia="Calibri" w:hAnsi="Arial" w:cs="Arial"/>
          <w:sz w:val="24"/>
          <w:szCs w:val="24"/>
        </w:rPr>
        <w:t>ул. Трудовая</w:t>
      </w:r>
      <w:r>
        <w:rPr>
          <w:rFonts w:ascii="Arial" w:eastAsia="Calibri" w:hAnsi="Arial" w:cs="Arial"/>
          <w:sz w:val="24"/>
          <w:szCs w:val="24"/>
        </w:rPr>
        <w:t xml:space="preserve">, дом 27/2 </w:t>
      </w:r>
      <w:r>
        <w:rPr>
          <w:rFonts w:ascii="Arial" w:eastAsia="Calibri" w:hAnsi="Arial" w:cs="Arial"/>
          <w:sz w:val="24"/>
          <w:szCs w:val="24"/>
        </w:rPr>
        <w:t>с кадастровым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номером  85</w:t>
      </w:r>
      <w:proofErr w:type="gramEnd"/>
      <w:r>
        <w:rPr>
          <w:rFonts w:ascii="Arial" w:eastAsia="Calibri" w:hAnsi="Arial" w:cs="Arial"/>
          <w:sz w:val="24"/>
          <w:szCs w:val="24"/>
        </w:rPr>
        <w:t>:03:120601:280</w:t>
      </w:r>
    </w:p>
    <w:p w14:paraId="02725998" w14:textId="77777777" w:rsidR="00960AC9" w:rsidRDefault="00960AC9" w:rsidP="00960AC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77E3CC05" w14:textId="77777777" w:rsidR="00960AC9" w:rsidRDefault="00960AC9" w:rsidP="00960AC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916D7AC" w14:textId="77777777" w:rsidR="00960AC9" w:rsidRDefault="00960AC9" w:rsidP="00960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7C5CDBFD" w14:textId="77777777" w:rsidR="00960AC9" w:rsidRDefault="00960AC9" w:rsidP="00960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707884" w14:textId="77777777" w:rsidR="00960AC9" w:rsidRDefault="00960AC9" w:rsidP="00960AC9">
      <w:pPr>
        <w:spacing w:after="0" w:line="240" w:lineRule="auto"/>
        <w:jc w:val="center"/>
      </w:pPr>
    </w:p>
    <w:p w14:paraId="22CC2052" w14:textId="77777777" w:rsidR="00960AC9" w:rsidRDefault="00960AC9" w:rsidP="00960AC9">
      <w:pPr>
        <w:spacing w:after="0" w:line="240" w:lineRule="auto"/>
        <w:rPr>
          <w:rFonts w:ascii="Calibri" w:eastAsia="Calibri" w:hAnsi="Calibri" w:cs="Times New Roman"/>
        </w:rPr>
      </w:pPr>
    </w:p>
    <w:p w14:paraId="0C009E64" w14:textId="77777777" w:rsidR="00960AC9" w:rsidRDefault="00960AC9" w:rsidP="00960AC9">
      <w:pPr>
        <w:spacing w:after="0" w:line="240" w:lineRule="auto"/>
        <w:rPr>
          <w:rFonts w:ascii="Calibri" w:eastAsia="Calibri" w:hAnsi="Calibri" w:cs="Times New Roman"/>
        </w:rPr>
      </w:pPr>
    </w:p>
    <w:p w14:paraId="0EC92970" w14:textId="77777777" w:rsidR="00960AC9" w:rsidRDefault="00960AC9" w:rsidP="00960AC9">
      <w:pPr>
        <w:spacing w:after="0" w:line="240" w:lineRule="auto"/>
        <w:rPr>
          <w:rFonts w:ascii="Calibri" w:eastAsia="Calibri" w:hAnsi="Calibri" w:cs="Times New Roman"/>
        </w:rPr>
      </w:pPr>
    </w:p>
    <w:p w14:paraId="56476FA0" w14:textId="77777777" w:rsidR="00960AC9" w:rsidRDefault="00960AC9" w:rsidP="00960AC9">
      <w:pPr>
        <w:spacing w:after="0" w:line="240" w:lineRule="auto"/>
        <w:rPr>
          <w:rFonts w:ascii="Calibri" w:eastAsia="Calibri" w:hAnsi="Calibri" w:cs="Times New Roman"/>
        </w:rPr>
      </w:pPr>
    </w:p>
    <w:p w14:paraId="0D9220F9" w14:textId="77777777" w:rsidR="00960AC9" w:rsidRDefault="00960AC9" w:rsidP="00960AC9">
      <w:pPr>
        <w:spacing w:after="0" w:line="240" w:lineRule="auto"/>
        <w:rPr>
          <w:rFonts w:ascii="Calibri" w:eastAsia="Calibri" w:hAnsi="Calibri" w:cs="Times New Roman"/>
        </w:rPr>
      </w:pPr>
    </w:p>
    <w:p w14:paraId="3A07ADC0" w14:textId="77777777" w:rsidR="00960AC9" w:rsidRDefault="00960AC9" w:rsidP="00960AC9"/>
    <w:p w14:paraId="53A1688E" w14:textId="77777777" w:rsidR="00960AC9" w:rsidRDefault="00960AC9" w:rsidP="00960AC9"/>
    <w:p w14:paraId="7710856F" w14:textId="77777777" w:rsidR="00DB4472" w:rsidRDefault="00DB4472"/>
    <w:sectPr w:rsidR="00DB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72"/>
    <w:rsid w:val="00960AC9"/>
    <w:rsid w:val="00DB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44D2"/>
  <w15:chartTrackingRefBased/>
  <w15:docId w15:val="{7A70D1E2-C541-457D-98F8-16CEA249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AC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2023-05-02T04:30:00Z</dcterms:created>
  <dcterms:modified xsi:type="dcterms:W3CDTF">2023-05-02T04:31:00Z</dcterms:modified>
</cp:coreProperties>
</file>