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058A5" w14:textId="679A6F9C" w:rsidR="007C5E3A" w:rsidRDefault="007C5E3A" w:rsidP="007C5E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05.04.2023 г. №45</w:t>
      </w:r>
    </w:p>
    <w:p w14:paraId="3D555FA6" w14:textId="77777777" w:rsidR="007C5E3A" w:rsidRDefault="007C5E3A" w:rsidP="007C5E3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0F433581" w14:textId="77777777" w:rsidR="007C5E3A" w:rsidRDefault="007C5E3A" w:rsidP="007C5E3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068534F" w14:textId="77777777" w:rsidR="007C5E3A" w:rsidRDefault="007C5E3A" w:rsidP="007C5E3A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МУНИЦИПАЛЬНЫЙ РАЙОН</w:t>
      </w:r>
    </w:p>
    <w:p w14:paraId="5D50AF13" w14:textId="77777777" w:rsidR="007C5E3A" w:rsidRDefault="007C5E3A" w:rsidP="007C5E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7B5960A3" w14:textId="77777777" w:rsidR="007C5E3A" w:rsidRDefault="007C5E3A" w:rsidP="007C5E3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EDD4D45" w14:textId="77777777" w:rsidR="007C5E3A" w:rsidRDefault="007C5E3A" w:rsidP="007C5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AEA13E0" w14:textId="77777777" w:rsidR="007C5E3A" w:rsidRDefault="007C5E3A" w:rsidP="007C5E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010960FB" w14:textId="77777777" w:rsidR="007C5E3A" w:rsidRDefault="007C5E3A" w:rsidP="007C5E3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57B8FD" w14:textId="120DA50D" w:rsidR="007C5E3A" w:rsidRDefault="007C5E3A" w:rsidP="007C5E3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ОБ ИЗМЕНЕНИИ КАДАСТРОВОГО НОМЕРА </w:t>
      </w:r>
      <w:r w:rsidR="00E13ACB">
        <w:rPr>
          <w:rFonts w:ascii="Arial" w:hAnsi="Arial" w:cs="Arial"/>
          <w:b/>
          <w:sz w:val="30"/>
          <w:szCs w:val="30"/>
        </w:rPr>
        <w:t>И ТИПА ОБЪЕКТА</w:t>
      </w:r>
      <w:r>
        <w:rPr>
          <w:rFonts w:ascii="Arial" w:hAnsi="Arial" w:cs="Arial"/>
          <w:b/>
          <w:sz w:val="30"/>
          <w:szCs w:val="30"/>
        </w:rPr>
        <w:t xml:space="preserve"> НЕДВИЖИМОСТИ</w:t>
      </w:r>
    </w:p>
    <w:p w14:paraId="1060711E" w14:textId="77777777" w:rsidR="007C5E3A" w:rsidRDefault="007C5E3A" w:rsidP="007C5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EE05002" w14:textId="77777777" w:rsidR="007C5E3A" w:rsidRDefault="007C5E3A" w:rsidP="007C5E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 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5E6A3AD6" w14:textId="77777777" w:rsidR="007C5E3A" w:rsidRDefault="007C5E3A" w:rsidP="007C5E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6002FA" w14:textId="77777777" w:rsidR="007C5E3A" w:rsidRDefault="007C5E3A" w:rsidP="007C5E3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14:paraId="7A5F057C" w14:textId="77777777" w:rsidR="007C5E3A" w:rsidRDefault="007C5E3A" w:rsidP="007C5E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D20E6DE" w14:textId="2865385E" w:rsidR="002D222F" w:rsidRDefault="002D222F" w:rsidP="002D222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Объекту  недвижимости: Российская Федерация, Иркутская область, муниципальный район Боханский, сельское поселение Казачье,  село Казачье, ул. Больничная, дом 1А изменить тип объекта, дом на здание, а так же изменить кадастровый номер объекту недвижимости с 85:03:120101:993 на 85:03:120101:1017 расположенный по адресу: Российская Федерация, Иркутская область, муниципальный район Боханский, сельское поселение Казачье,  село Казачье, </w:t>
      </w:r>
      <w:r>
        <w:rPr>
          <w:rFonts w:ascii="Arial" w:hAnsi="Arial" w:cs="Arial"/>
          <w:sz w:val="24"/>
          <w:szCs w:val="24"/>
        </w:rPr>
        <w:t>ул. Больничная</w:t>
      </w:r>
      <w:r>
        <w:rPr>
          <w:rFonts w:ascii="Arial" w:hAnsi="Arial" w:cs="Arial"/>
          <w:sz w:val="24"/>
          <w:szCs w:val="24"/>
        </w:rPr>
        <w:t>, здание 1А</w:t>
      </w:r>
    </w:p>
    <w:p w14:paraId="34FFB3DF" w14:textId="77777777" w:rsidR="007C5E3A" w:rsidRDefault="007C5E3A" w:rsidP="007C5E3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50A452E5" w14:textId="54A9A0D9" w:rsidR="007C5E3A" w:rsidRDefault="007C5E3A" w:rsidP="007C5E3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B0CEFB6" w14:textId="74DA913E" w:rsidR="007C5E3A" w:rsidRDefault="007B72D8" w:rsidP="007C5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8F3CBF" wp14:editId="40119F06">
            <wp:simplePos x="0" y="0"/>
            <wp:positionH relativeFrom="column">
              <wp:posOffset>2562225</wp:posOffset>
            </wp:positionH>
            <wp:positionV relativeFrom="paragraph">
              <wp:posOffset>139700</wp:posOffset>
            </wp:positionV>
            <wp:extent cx="1343025" cy="13239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96CEDB" wp14:editId="423C7AD2">
            <wp:simplePos x="0" y="0"/>
            <wp:positionH relativeFrom="column">
              <wp:posOffset>1438275</wp:posOffset>
            </wp:positionH>
            <wp:positionV relativeFrom="paragraph">
              <wp:posOffset>66675</wp:posOffset>
            </wp:positionV>
            <wp:extent cx="990600" cy="466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C5E3A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="007C5E3A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4A54EEC3" w14:textId="6A677F58" w:rsidR="007C5E3A" w:rsidRDefault="007C5E3A" w:rsidP="007C5E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5879EB" w14:textId="7557C0BD" w:rsidR="007C5E3A" w:rsidRDefault="007C5E3A" w:rsidP="007C5E3A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p w14:paraId="584A065C" w14:textId="750FA930" w:rsidR="007C5E3A" w:rsidRDefault="007C5E3A" w:rsidP="007C5E3A"/>
    <w:p w14:paraId="2AE2D708" w14:textId="3419BF86" w:rsidR="007C5E3A" w:rsidRDefault="007C5E3A" w:rsidP="007C5E3A"/>
    <w:p w14:paraId="5B601F0D" w14:textId="77777777" w:rsidR="007C5E3A" w:rsidRDefault="007C5E3A" w:rsidP="007C5E3A"/>
    <w:p w14:paraId="1F73A948" w14:textId="77777777" w:rsidR="00311C65" w:rsidRDefault="00311C65"/>
    <w:sectPr w:rsidR="0031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65"/>
    <w:rsid w:val="002D222F"/>
    <w:rsid w:val="00311C65"/>
    <w:rsid w:val="0031496F"/>
    <w:rsid w:val="00673F8F"/>
    <w:rsid w:val="007B72D8"/>
    <w:rsid w:val="007C5E3A"/>
    <w:rsid w:val="009E201C"/>
    <w:rsid w:val="00E1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2630"/>
  <w15:chartTrackingRefBased/>
  <w15:docId w15:val="{81E3E35B-BEC7-47A0-A4B2-5E98CF21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E3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11</cp:revision>
  <cp:lastPrinted>2023-04-10T06:55:00Z</cp:lastPrinted>
  <dcterms:created xsi:type="dcterms:W3CDTF">2023-04-10T02:29:00Z</dcterms:created>
  <dcterms:modified xsi:type="dcterms:W3CDTF">2023-05-02T04:21:00Z</dcterms:modified>
</cp:coreProperties>
</file>