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6D40" w14:textId="23628BC6" w:rsidR="008160C8" w:rsidRDefault="008160C8" w:rsidP="008160C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28.02.2023 г. №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14:paraId="707EF45B" w14:textId="77777777" w:rsidR="008160C8" w:rsidRDefault="008160C8" w:rsidP="008160C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51714B89" w14:textId="77777777" w:rsidR="008160C8" w:rsidRDefault="008160C8" w:rsidP="008160C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026B96B9" w14:textId="77777777" w:rsidR="008160C8" w:rsidRDefault="008160C8" w:rsidP="008160C8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7481E369" w14:textId="77777777" w:rsidR="008160C8" w:rsidRDefault="008160C8" w:rsidP="008160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5FE39CB" w14:textId="77777777" w:rsidR="008160C8" w:rsidRDefault="008160C8" w:rsidP="008160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74FBFAE2" w14:textId="77777777" w:rsidR="008160C8" w:rsidRDefault="008160C8" w:rsidP="0081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1D49DA7" w14:textId="77777777" w:rsidR="008160C8" w:rsidRDefault="008160C8" w:rsidP="00816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4B0B25C" w14:textId="7A7B8795" w:rsidR="008160C8" w:rsidRDefault="008160C8" w:rsidP="008160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ИТОГАХ РАБОТЫ </w:t>
      </w:r>
      <w:r>
        <w:rPr>
          <w:rFonts w:ascii="Arial" w:hAnsi="Arial" w:cs="Arial"/>
          <w:b/>
          <w:sz w:val="32"/>
          <w:szCs w:val="32"/>
        </w:rPr>
        <w:t xml:space="preserve">СПЕЦИАЛИСТА ПО СОЦИАЛЬНОЙ РАБОТЕ </w:t>
      </w:r>
      <w:r>
        <w:rPr>
          <w:rFonts w:ascii="Arial" w:hAnsi="Arial" w:cs="Arial"/>
          <w:b/>
          <w:sz w:val="32"/>
          <w:szCs w:val="32"/>
        </w:rPr>
        <w:t>ЗА 2022 ГОД</w:t>
      </w:r>
    </w:p>
    <w:p w14:paraId="19B75116" w14:textId="77777777" w:rsidR="008160C8" w:rsidRDefault="008160C8" w:rsidP="008160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AE856C" w14:textId="41608B48" w:rsidR="008160C8" w:rsidRDefault="008160C8" w:rsidP="008160C8">
      <w:pPr>
        <w:pStyle w:val="ConsPlusNormal"/>
        <w:spacing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Заслушав информацию </w:t>
      </w:r>
      <w:bookmarkStart w:id="0" w:name="_Hlk128991841"/>
      <w:r>
        <w:rPr>
          <w:rFonts w:cs="Arial"/>
          <w:sz w:val="24"/>
          <w:szCs w:val="24"/>
        </w:rPr>
        <w:t xml:space="preserve">Кузнецовой </w:t>
      </w:r>
      <w:proofErr w:type="gramStart"/>
      <w:r>
        <w:rPr>
          <w:rFonts w:cs="Arial"/>
          <w:sz w:val="24"/>
          <w:szCs w:val="24"/>
        </w:rPr>
        <w:t>Н.В.</w:t>
      </w:r>
      <w:proofErr w:type="gramEnd"/>
      <w:r>
        <w:rPr>
          <w:rFonts w:cs="Arial"/>
          <w:sz w:val="24"/>
          <w:szCs w:val="24"/>
        </w:rPr>
        <w:t>, специалиста по социальной работе</w:t>
      </w:r>
      <w:r>
        <w:rPr>
          <w:rFonts w:cs="Arial"/>
          <w:sz w:val="24"/>
          <w:szCs w:val="24"/>
        </w:rPr>
        <w:t xml:space="preserve"> за 2022 год</w:t>
      </w:r>
      <w:bookmarkEnd w:id="0"/>
      <w:r>
        <w:rPr>
          <w:rFonts w:cs="Arial"/>
          <w:sz w:val="24"/>
          <w:szCs w:val="24"/>
        </w:rPr>
        <w:t xml:space="preserve">, руководствуясь Уставом муниципального образования «Казачье», </w:t>
      </w:r>
      <w:r>
        <w:rPr>
          <w:rFonts w:eastAsia="Calibri" w:cs="Arial"/>
          <w:kern w:val="2"/>
          <w:sz w:val="24"/>
          <w:szCs w:val="24"/>
          <w:lang w:eastAsia="en-US"/>
        </w:rPr>
        <w:t>администрация муниципального образования «Казачье»</w:t>
      </w:r>
    </w:p>
    <w:p w14:paraId="4A413E33" w14:textId="77777777" w:rsidR="008160C8" w:rsidRDefault="008160C8" w:rsidP="00816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FC0CAF" w14:textId="77777777" w:rsidR="008160C8" w:rsidRDefault="008160C8" w:rsidP="008160C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377F6D77" w14:textId="77777777" w:rsidR="008160C8" w:rsidRDefault="008160C8" w:rsidP="008160C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E974A8B" w14:textId="2A90A169" w:rsidR="008160C8" w:rsidRDefault="008160C8" w:rsidP="00816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</w:t>
      </w:r>
      <w:r w:rsidRPr="008160C8">
        <w:rPr>
          <w:rFonts w:ascii="Arial" w:hAnsi="Arial" w:cs="Arial"/>
          <w:sz w:val="24"/>
          <w:szCs w:val="24"/>
        </w:rPr>
        <w:t xml:space="preserve">Кузнецовой </w:t>
      </w:r>
      <w:proofErr w:type="gramStart"/>
      <w:r w:rsidRPr="008160C8">
        <w:rPr>
          <w:rFonts w:ascii="Arial" w:hAnsi="Arial" w:cs="Arial"/>
          <w:sz w:val="24"/>
          <w:szCs w:val="24"/>
        </w:rPr>
        <w:t>Н.В.</w:t>
      </w:r>
      <w:proofErr w:type="gramEnd"/>
      <w:r w:rsidRPr="008160C8">
        <w:rPr>
          <w:rFonts w:ascii="Arial" w:hAnsi="Arial" w:cs="Arial"/>
          <w:sz w:val="24"/>
          <w:szCs w:val="24"/>
        </w:rPr>
        <w:t>, специалиста по социальной работе</w:t>
      </w:r>
      <w:r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2022 год принять к сведению.</w:t>
      </w:r>
    </w:p>
    <w:p w14:paraId="7D1387F1" w14:textId="06C8BB31" w:rsidR="008160C8" w:rsidRDefault="008160C8" w:rsidP="008160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Рекомендовать п</w:t>
      </w:r>
      <w:r>
        <w:rPr>
          <w:rFonts w:ascii="Arial" w:hAnsi="Arial" w:cs="Arial"/>
          <w:sz w:val="24"/>
          <w:szCs w:val="24"/>
        </w:rPr>
        <w:t xml:space="preserve">родолжить работу по </w:t>
      </w:r>
      <w:r>
        <w:rPr>
          <w:rFonts w:ascii="Arial" w:hAnsi="Arial" w:cs="Arial"/>
          <w:sz w:val="24"/>
          <w:szCs w:val="24"/>
        </w:rPr>
        <w:t>выявлению одиноких пенсионеров, с целью оказания необходимой помощи.</w:t>
      </w:r>
    </w:p>
    <w:p w14:paraId="71531365" w14:textId="77777777" w:rsidR="008160C8" w:rsidRDefault="008160C8" w:rsidP="00816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1C0ACC" w14:textId="77777777" w:rsidR="008160C8" w:rsidRDefault="008160C8" w:rsidP="008160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D6E664" w14:textId="77777777" w:rsidR="008160C8" w:rsidRDefault="008160C8" w:rsidP="008160C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851393B" w14:textId="77777777" w:rsidR="008160C8" w:rsidRDefault="008160C8" w:rsidP="008160C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F0D8166" w14:textId="77777777" w:rsidR="008160C8" w:rsidRDefault="008160C8" w:rsidP="008160C8"/>
    <w:p w14:paraId="42AA3B76" w14:textId="77777777" w:rsidR="00B70536" w:rsidRDefault="00B70536"/>
    <w:sectPr w:rsidR="00B7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36"/>
    <w:rsid w:val="008160C8"/>
    <w:rsid w:val="00B7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B150"/>
  <w15:chartTrackingRefBased/>
  <w15:docId w15:val="{4B2EB667-E415-4BE1-94A7-75C92EA5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0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60C8"/>
    <w:pPr>
      <w:widowControl w:val="0"/>
      <w:autoSpaceDE w:val="0"/>
      <w:autoSpaceDN w:val="0"/>
      <w:spacing w:after="0" w:line="240" w:lineRule="atLeast"/>
    </w:pPr>
    <w:rPr>
      <w:rFonts w:ascii="Arial" w:eastAsia="Times New Roman" w:hAnsi="Arial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2023-03-06T03:41:00Z</dcterms:created>
  <dcterms:modified xsi:type="dcterms:W3CDTF">2023-03-06T03:47:00Z</dcterms:modified>
</cp:coreProperties>
</file>