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3A72" w14:textId="577665A8" w:rsidR="00E56256" w:rsidRDefault="009F1BA8" w:rsidP="00E562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E562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E562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3DCB0779" w14:textId="77777777" w:rsidR="00E56256" w:rsidRDefault="00E56256" w:rsidP="00E5625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0EA818D" w14:textId="77777777" w:rsidR="00E56256" w:rsidRDefault="00E56256" w:rsidP="00E5625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F78DAD6" w14:textId="77777777" w:rsidR="00E56256" w:rsidRDefault="00E56256" w:rsidP="00E5625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A700AB3" w14:textId="77777777" w:rsidR="00E56256" w:rsidRDefault="00E56256" w:rsidP="00E56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7574F64" w14:textId="77777777" w:rsidR="00E56256" w:rsidRDefault="00E56256" w:rsidP="00E562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B8D8B69" w14:textId="77777777" w:rsidR="00E56256" w:rsidRDefault="00E56256" w:rsidP="00E56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02A446B" w14:textId="77777777" w:rsidR="00E56256" w:rsidRDefault="00E56256" w:rsidP="00E56256">
      <w:pPr>
        <w:autoSpaceDE w:val="0"/>
        <w:autoSpaceDN w:val="0"/>
        <w:adjustRightInd w:val="0"/>
        <w:spacing w:line="254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762C663" w14:textId="7AC9E6CF" w:rsidR="009F1BA8" w:rsidRPr="003E3441" w:rsidRDefault="009F1BA8" w:rsidP="009F1BA8">
      <w:pPr>
        <w:pStyle w:val="a3"/>
        <w:rPr>
          <w:b/>
        </w:rPr>
      </w:pPr>
      <w:r w:rsidRPr="003E3441">
        <w:rPr>
          <w:b/>
        </w:rPr>
        <w:t>О ВНЕСЕНИИ ИЗМЕНЕНИЙ В ПЕРЕЧЕНЬ ГЛАВНЫХ АДМИНИСТРАТОРОВ ДОХОДОВ МЕСТНОГО БЮДЖЕТА, А ТАКЖЕ В COCTAB ЗАКРЕПЛЕННЫХ</w:t>
      </w:r>
      <w:r w:rsidR="00415BFD">
        <w:rPr>
          <w:b/>
        </w:rPr>
        <w:t xml:space="preserve"> </w:t>
      </w:r>
      <w:r w:rsidRPr="003E3441">
        <w:rPr>
          <w:b/>
        </w:rPr>
        <w:t>ЗА НИМИ КОДОВ КЛАССИФИКАЦИИ ДОХОДОВ МЕСТНОГО БЮДЖЕТА МУНИЦИПАЛЬНОГО ОБРАЗОВАНИЯ «КАЗАЧЬЕ»</w:t>
      </w:r>
    </w:p>
    <w:p w14:paraId="7ACAE342" w14:textId="77777777" w:rsidR="00E56256" w:rsidRDefault="00E56256" w:rsidP="00E5625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547D442D" w14:textId="695449FA" w:rsidR="00E56256" w:rsidRPr="009F1BA8" w:rsidRDefault="009F1BA8" w:rsidP="009F1BA8">
      <w:pPr>
        <w:pStyle w:val="a5"/>
        <w:tabs>
          <w:tab w:val="left" w:pos="99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ind w:right="-1" w:firstLine="709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>п.3.2.</w:t>
      </w:r>
      <w:r>
        <w:tab/>
        <w:t>статьи</w:t>
      </w:r>
      <w:r>
        <w:tab/>
        <w:t>160.1</w:t>
      </w:r>
      <w:r>
        <w:tab/>
        <w:t>Бюджетного</w:t>
      </w:r>
      <w:r>
        <w:tab/>
        <w:t xml:space="preserve">кодекса </w:t>
      </w:r>
      <w:r>
        <w:rPr>
          <w:spacing w:val="-1"/>
        </w:rPr>
        <w:t xml:space="preserve">Российской </w:t>
      </w:r>
      <w:r>
        <w:t>Федерации</w:t>
      </w:r>
      <w:r w:rsidR="00E56256" w:rsidRPr="00E56256">
        <w:t>,</w:t>
      </w:r>
      <w:r w:rsidR="00E56256" w:rsidRPr="00722BE7">
        <w:t xml:space="preserve"> </w:t>
      </w:r>
      <w:r w:rsidR="00E56256">
        <w:rPr>
          <w:rFonts w:eastAsia="Calibri"/>
          <w:lang w:eastAsia="ru-RU"/>
        </w:rPr>
        <w:t>руководствуясь Уставом муниципального образования «</w:t>
      </w:r>
      <w:r w:rsidR="00E56256">
        <w:rPr>
          <w:rFonts w:eastAsia="Times New Roman"/>
          <w:lang w:eastAsia="ru-RU"/>
        </w:rPr>
        <w:t>Казачье</w:t>
      </w:r>
      <w:r w:rsidR="00E56256">
        <w:rPr>
          <w:rFonts w:eastAsia="Calibri"/>
          <w:lang w:eastAsia="ru-RU"/>
        </w:rPr>
        <w:t xml:space="preserve">», </w:t>
      </w:r>
      <w:r w:rsidR="00E56256">
        <w:rPr>
          <w:rFonts w:eastAsia="Times New Roman"/>
          <w:kern w:val="2"/>
          <w:lang w:eastAsia="ru-RU"/>
        </w:rPr>
        <w:t>администрация муниципального образования «Казачье»</w:t>
      </w:r>
    </w:p>
    <w:p w14:paraId="64AD4D15" w14:textId="77777777" w:rsidR="00E56256" w:rsidRDefault="00E56256" w:rsidP="009F1B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31D8E" w14:textId="77777777" w:rsidR="00E56256" w:rsidRDefault="00E56256" w:rsidP="009F1BA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4641C540" w14:textId="77777777" w:rsidR="00E56256" w:rsidRDefault="00E56256" w:rsidP="009F1BA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3E018D8" w14:textId="3160F45B" w:rsidR="009F1BA8" w:rsidRPr="003E3441" w:rsidRDefault="00E56256" w:rsidP="009F1BA8">
      <w:pPr>
        <w:pStyle w:val="a7"/>
        <w:tabs>
          <w:tab w:val="left" w:pos="1230"/>
        </w:tabs>
        <w:ind w:left="0" w:right="101" w:firstLine="709"/>
        <w:rPr>
          <w:sz w:val="24"/>
          <w:szCs w:val="24"/>
        </w:rPr>
      </w:pPr>
      <w:r w:rsidRPr="00E56256">
        <w:rPr>
          <w:rFonts w:eastAsia="Times New Roman"/>
          <w:sz w:val="24"/>
          <w:szCs w:val="24"/>
          <w:lang w:eastAsia="ru-RU"/>
        </w:rPr>
        <w:t xml:space="preserve">1. </w:t>
      </w:r>
      <w:r w:rsidR="009F1BA8" w:rsidRPr="003E3441">
        <w:rPr>
          <w:sz w:val="24"/>
          <w:szCs w:val="24"/>
        </w:rPr>
        <w:t>Внести изменения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«Казачье», утвержденный Постановлением администрации муниципального образования «Казачье» от 06.12.2021 года №76 «Об утверждении перечней главных администраторов доходов и</w:t>
      </w:r>
      <w:r w:rsidR="009F1BA8">
        <w:rPr>
          <w:sz w:val="24"/>
          <w:szCs w:val="24"/>
        </w:rPr>
        <w:t xml:space="preserve"> </w:t>
      </w:r>
      <w:r w:rsidR="009F1BA8" w:rsidRPr="003E3441">
        <w:rPr>
          <w:sz w:val="24"/>
          <w:szCs w:val="24"/>
        </w:rPr>
        <w:t>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«Казачье»».</w:t>
      </w:r>
    </w:p>
    <w:p w14:paraId="77261C96" w14:textId="4CA12286" w:rsidR="009F1BA8" w:rsidRPr="009F1BA8" w:rsidRDefault="009F1BA8" w:rsidP="009F1BA8">
      <w:pPr>
        <w:tabs>
          <w:tab w:val="left" w:pos="12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9F1B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1BA8">
        <w:rPr>
          <w:rFonts w:ascii="Arial" w:hAnsi="Arial" w:cs="Arial"/>
          <w:sz w:val="24"/>
          <w:szCs w:val="24"/>
        </w:rPr>
        <w:t>Дополнить перечень главных администраторов доходов местного бюджета, а также состав закрепленных за ними кодов классификации доходов местного бюджета следующими изменениями</w:t>
      </w:r>
    </w:p>
    <w:p w14:paraId="0C23AC18" w14:textId="77777777" w:rsidR="009F1BA8" w:rsidRPr="003E3441" w:rsidRDefault="009F1BA8" w:rsidP="009F1BA8">
      <w:pPr>
        <w:pStyle w:val="a5"/>
        <w:ind w:firstLine="851"/>
        <w:jc w:val="both"/>
      </w:pPr>
      <w:r w:rsidRPr="003E3441">
        <w:rPr>
          <w:color w:val="1D1D1D"/>
          <w:spacing w:val="-2"/>
        </w:rPr>
        <w:t>-</w:t>
      </w:r>
      <w:r w:rsidRPr="003E3441">
        <w:rPr>
          <w:spacing w:val="-2"/>
        </w:rPr>
        <w:t xml:space="preserve">закрепить за Финансовым </w:t>
      </w:r>
      <w:r w:rsidRPr="003E3441">
        <w:rPr>
          <w:spacing w:val="-1"/>
        </w:rPr>
        <w:t>отделом администрации муниципального образования</w:t>
      </w:r>
      <w:r>
        <w:rPr>
          <w:spacing w:val="-1"/>
        </w:rPr>
        <w:t xml:space="preserve"> </w:t>
      </w:r>
      <w:r w:rsidRPr="003E3441">
        <w:rPr>
          <w:spacing w:val="-1"/>
        </w:rPr>
        <w:t>«Казачье» код классификации доходов —</w:t>
      </w:r>
      <w:r w:rsidRPr="003E3441">
        <w:softHyphen/>
      </w:r>
      <w:r w:rsidRPr="003E3441">
        <w:softHyphen/>
      </w:r>
      <w:r w:rsidRPr="003E3441">
        <w:softHyphen/>
        <w:t xml:space="preserve"> 15820810000100000150.</w:t>
      </w:r>
    </w:p>
    <w:p w14:paraId="4F8DC319" w14:textId="572E71D1" w:rsidR="009F1BA8" w:rsidRPr="009F1BA8" w:rsidRDefault="009F1BA8" w:rsidP="009F1BA8">
      <w:pPr>
        <w:tabs>
          <w:tab w:val="left" w:pos="1099"/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6"/>
        </w:rPr>
      </w:pPr>
      <w:r w:rsidRPr="009F1BA8">
        <w:rPr>
          <w:rFonts w:ascii="Arial" w:hAnsi="Arial" w:cs="Arial"/>
          <w:spacing w:val="-1"/>
          <w:sz w:val="24"/>
          <w:szCs w:val="24"/>
        </w:rPr>
        <w:t xml:space="preserve">2.Контроль исполнения настоящего приказа возложить на финансиста </w:t>
      </w:r>
      <w:r w:rsidRPr="009F1BA8">
        <w:rPr>
          <w:rFonts w:ascii="Arial" w:hAnsi="Arial" w:cs="Arial"/>
          <w:w w:val="95"/>
          <w:sz w:val="24"/>
          <w:szCs w:val="24"/>
        </w:rPr>
        <w:t xml:space="preserve">Администрации муниципального образования "Казачье" Ершову </w:t>
      </w:r>
      <w:proofErr w:type="gramStart"/>
      <w:r w:rsidRPr="009F1BA8">
        <w:rPr>
          <w:rFonts w:ascii="Arial" w:hAnsi="Arial" w:cs="Arial"/>
          <w:w w:val="95"/>
          <w:sz w:val="24"/>
          <w:szCs w:val="24"/>
        </w:rPr>
        <w:t>О.С.</w:t>
      </w:r>
      <w:proofErr w:type="gramEnd"/>
      <w:r w:rsidRPr="009F1BA8">
        <w:rPr>
          <w:rFonts w:ascii="Arial" w:hAnsi="Arial" w:cs="Arial"/>
          <w:w w:val="95"/>
          <w:sz w:val="24"/>
          <w:szCs w:val="24"/>
        </w:rPr>
        <w:t xml:space="preserve"> </w:t>
      </w:r>
    </w:p>
    <w:p w14:paraId="688F7AEF" w14:textId="0C8280A2" w:rsidR="00E56256" w:rsidRDefault="00E56256" w:rsidP="009F1BA8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6C1829" w14:textId="77777777" w:rsidR="00E56256" w:rsidRDefault="00E56256" w:rsidP="00E5625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4E7C7F8" w14:textId="77777777" w:rsidR="00E56256" w:rsidRDefault="00E56256" w:rsidP="00E5625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AEF3E3A" w14:textId="77777777" w:rsidR="00E56256" w:rsidRDefault="00E56256" w:rsidP="00E5625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732F557" w14:textId="77777777" w:rsidR="00E56256" w:rsidRDefault="00E56256" w:rsidP="00E562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8FABBE9" w14:textId="77777777" w:rsidR="00E56256" w:rsidRDefault="00E56256" w:rsidP="00E56256"/>
    <w:sectPr w:rsidR="00E5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696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650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596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3542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4488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5434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6380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7327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8273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F"/>
    <w:rsid w:val="00415BFD"/>
    <w:rsid w:val="006C2B2F"/>
    <w:rsid w:val="009F1BA8"/>
    <w:rsid w:val="00E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73A7"/>
  <w15:chartTrackingRefBased/>
  <w15:docId w15:val="{57BB579D-DC1B-409C-8054-9A26B04F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F1BA8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9F1BA8"/>
    <w:rPr>
      <w:rFonts w:ascii="Arial" w:eastAsia="Arial" w:hAnsi="Arial" w:cs="Arial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9F1B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1BA8"/>
    <w:rPr>
      <w:rFonts w:ascii="Arial" w:eastAsia="Arial" w:hAnsi="Arial" w:cs="Arial"/>
      <w:sz w:val="24"/>
      <w:szCs w:val="24"/>
    </w:rPr>
  </w:style>
  <w:style w:type="paragraph" w:styleId="a7">
    <w:name w:val="List Paragraph"/>
    <w:basedOn w:val="a"/>
    <w:uiPriority w:val="1"/>
    <w:qFormat/>
    <w:rsid w:val="009F1BA8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2022-06-22T03:49:00Z</dcterms:created>
  <dcterms:modified xsi:type="dcterms:W3CDTF">2022-07-26T01:54:00Z</dcterms:modified>
</cp:coreProperties>
</file>