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DF9B" w14:textId="6E82397B" w:rsidR="00CA27CE" w:rsidRDefault="00CA27CE" w:rsidP="00CA27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01.06.2021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40</w:t>
      </w:r>
    </w:p>
    <w:p w14:paraId="07D0ED6B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530C682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B3C70FC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8C769B6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52F2FD3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E4AA125" w14:textId="77777777" w:rsidR="00CA27CE" w:rsidRDefault="00CA27CE" w:rsidP="00CA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014ED11" w14:textId="77777777" w:rsidR="00CA27CE" w:rsidRDefault="00CA27CE" w:rsidP="00CA27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7A334" w14:textId="4B3307F2" w:rsidR="00CA27CE" w:rsidRDefault="00CA27CE" w:rsidP="00CA27CE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положение о порядке осуществления муниципального земельного контроля на территории муниципального образования «Казачье»</w:t>
      </w:r>
    </w:p>
    <w:p w14:paraId="049CEFD0" w14:textId="77777777" w:rsidR="00CA27CE" w:rsidRDefault="00CA27CE" w:rsidP="00CA27CE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8C406" w14:textId="55D3A06D" w:rsidR="00CA27CE" w:rsidRDefault="00CA27CE" w:rsidP="00CA27CE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соответствии с частью 6 статьи 43 Федерального закона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bookmarkStart w:id="0" w:name="_Hlk73441646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4C74DC44" w14:textId="77777777" w:rsidR="00CA27CE" w:rsidRDefault="00CA27CE" w:rsidP="00CA27CE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3A32FE7C" w14:textId="77777777" w:rsidR="00CA27CE" w:rsidRDefault="00CA27CE" w:rsidP="00CA2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79E193" w14:textId="772687B6" w:rsidR="00CA27CE" w:rsidRDefault="00CA27CE" w:rsidP="00CA27C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CA27CE">
        <w:rPr>
          <w:rFonts w:ascii="Arial" w:hAnsi="Arial" w:cs="Arial"/>
          <w:bCs/>
          <w:sz w:val="24"/>
          <w:szCs w:val="24"/>
        </w:rPr>
        <w:t>Внести изменение в положение о порядке осуществления муниципального земельного контроля на территории муниципального образования «Казачье</w:t>
      </w:r>
      <w:r w:rsidRPr="00CA27CE">
        <w:rPr>
          <w:rFonts w:ascii="Arial" w:hAnsi="Arial" w:cs="Arial"/>
          <w:bCs/>
          <w:caps/>
          <w:sz w:val="24"/>
          <w:szCs w:val="24"/>
        </w:rPr>
        <w:t>»</w:t>
      </w:r>
      <w:r w:rsidRPr="00CA27CE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CA27CE">
        <w:rPr>
          <w:rFonts w:ascii="Arial" w:hAnsi="Arial" w:cs="Arial"/>
          <w:bCs/>
          <w:sz w:val="24"/>
          <w:szCs w:val="24"/>
        </w:rPr>
        <w:t>утвержденное постановлением №14 от 21.02.2020 года (в редакции от 15.09.2020 №38, от 08.12.2020 №50, от 01.03.2021 №27</w:t>
      </w:r>
    </w:p>
    <w:p w14:paraId="2F8287D6" w14:textId="77777777" w:rsidR="002C1467" w:rsidRPr="00BE66A1" w:rsidRDefault="00CA27CE" w:rsidP="002C1467">
      <w:pPr>
        <w:spacing w:after="0" w:line="10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r w:rsidR="002C1467" w:rsidRPr="00BE66A1">
        <w:rPr>
          <w:rFonts w:ascii="Arial" w:eastAsia="Times New Roman" w:hAnsi="Arial" w:cs="Arial"/>
          <w:color w:val="000000"/>
          <w:sz w:val="24"/>
          <w:szCs w:val="24"/>
        </w:rPr>
        <w:t>Абзац третий пункта 4.1. Положения изложить в новой редакции:</w:t>
      </w:r>
    </w:p>
    <w:p w14:paraId="1C3136F2" w14:textId="08FDAC23" w:rsidR="00CA27CE" w:rsidRPr="00CA27CE" w:rsidRDefault="002C1467" w:rsidP="002C14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DD7A35">
        <w:rPr>
          <w:rFonts w:ascii="Arial" w:eastAsia="Times New Roman" w:hAnsi="Arial" w:cs="Arial"/>
          <w:color w:val="000000"/>
          <w:sz w:val="24"/>
          <w:szCs w:val="24"/>
        </w:rPr>
        <w:t xml:space="preserve">- беспрепятственно по предъявлении служебного удостоверения и копии правового акта уполномоченного органа о проведении проверки получать доступ на объекты земельных отношений, указанные в </w:t>
      </w:r>
      <w:r>
        <w:rPr>
          <w:rFonts w:ascii="Arial" w:eastAsia="Times New Roman" w:hAnsi="Arial" w:cs="Arial"/>
          <w:color w:val="000000"/>
          <w:sz w:val="24"/>
          <w:szCs w:val="24"/>
        </w:rPr>
        <w:t>распоряжении администрации муниципального образования «Казачье»</w:t>
      </w:r>
      <w:r w:rsidRPr="00DD7A35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проверки, и осматривать такие объекты земельных отношений для осуществления муниципального земельного контроля;</w:t>
      </w:r>
    </w:p>
    <w:p w14:paraId="29908774" w14:textId="77777777" w:rsidR="00CA27CE" w:rsidRPr="00CA27CE" w:rsidRDefault="00CA27CE" w:rsidP="00CA27CE">
      <w:pPr>
        <w:spacing w:after="0" w:line="240" w:lineRule="auto"/>
        <w:jc w:val="both"/>
        <w:rPr>
          <w:rFonts w:ascii="Arial" w:hAnsi="Arial" w:cs="Arial"/>
          <w:bCs/>
          <w:i/>
          <w:caps/>
          <w:sz w:val="24"/>
          <w:szCs w:val="24"/>
        </w:rPr>
      </w:pPr>
    </w:p>
    <w:p w14:paraId="79B9976B" w14:textId="52CF7973" w:rsidR="00CA27CE" w:rsidRDefault="00CA27CE" w:rsidP="00CA27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F2D9CE" w14:textId="77777777" w:rsidR="00CA27CE" w:rsidRDefault="00CA27CE" w:rsidP="00CA2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AB072" w14:textId="77777777" w:rsidR="00CA27CE" w:rsidRDefault="00CA27CE" w:rsidP="00CA27C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FBB84" w14:textId="77777777" w:rsidR="00CA27CE" w:rsidRDefault="00CA27CE" w:rsidP="00CA2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0796FF9" w14:textId="77777777" w:rsidR="00CA27CE" w:rsidRDefault="00CA27CE" w:rsidP="00CA27CE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DC99D0E" w14:textId="77777777" w:rsidR="00CA27CE" w:rsidRDefault="00CA27CE" w:rsidP="00CA27CE"/>
    <w:p w14:paraId="67334A1F" w14:textId="77777777" w:rsidR="00AF2968" w:rsidRDefault="00AF2968"/>
    <w:sectPr w:rsidR="00A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230"/>
    <w:multiLevelType w:val="hybridMultilevel"/>
    <w:tmpl w:val="02A4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68"/>
    <w:rsid w:val="002C1467"/>
    <w:rsid w:val="00AF2968"/>
    <w:rsid w:val="00C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B6EF"/>
  <w15:chartTrackingRefBased/>
  <w15:docId w15:val="{D7790FDA-3CC5-45DB-8537-D199794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2021-06-01T07:36:00Z</dcterms:created>
  <dcterms:modified xsi:type="dcterms:W3CDTF">2021-06-01T07:48:00Z</dcterms:modified>
</cp:coreProperties>
</file>