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14" w:rsidRDefault="00DB1D14" w:rsidP="00DB1D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08.12.2020 г. №5</w:t>
      </w:r>
      <w:r w:rsidR="003150F8">
        <w:rPr>
          <w:rFonts w:ascii="Arial" w:eastAsia="Times New Roman" w:hAnsi="Arial" w:cs="Arial"/>
          <w:b/>
          <w:bCs/>
          <w:sz w:val="32"/>
          <w:szCs w:val="32"/>
        </w:rPr>
        <w:t>1</w:t>
      </w:r>
    </w:p>
    <w:p w:rsidR="00DB1D14" w:rsidRDefault="00DB1D14" w:rsidP="00DB1D1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B1D14" w:rsidRDefault="00DB1D14" w:rsidP="00DB1D1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B1D14" w:rsidRDefault="00DB1D14" w:rsidP="00DB1D1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DB1D14" w:rsidRDefault="00DB1D14" w:rsidP="00DB1D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B1D14" w:rsidRDefault="00DB1D14" w:rsidP="00DB1D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DB1D14" w:rsidRDefault="00DB1D14" w:rsidP="00DB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B1D14" w:rsidRDefault="00DB1D14" w:rsidP="00DB1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D55D9" w:rsidRDefault="006D55D9" w:rsidP="002648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6E29">
        <w:rPr>
          <w:rFonts w:ascii="Arial" w:eastAsia="Times New Roman" w:hAnsi="Arial" w:cs="Arial"/>
          <w:b/>
          <w:sz w:val="32"/>
          <w:szCs w:val="32"/>
        </w:rPr>
        <w:t>ОБ УТВЕРЖДЕНИИ МУНИЦИПАЛЬНОЙ</w:t>
      </w:r>
      <w:r w:rsidR="0026489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C6E29">
        <w:rPr>
          <w:rFonts w:ascii="Arial" w:eastAsia="Times New Roman" w:hAnsi="Arial" w:cs="Arial"/>
          <w:b/>
          <w:sz w:val="32"/>
          <w:szCs w:val="32"/>
        </w:rPr>
        <w:t>ПРОГРАММЫ ОБЕСПЕЧЕНИЯ БЕЗОПАСНОСТИ</w:t>
      </w:r>
      <w:r w:rsidR="0026489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C6E29">
        <w:rPr>
          <w:rFonts w:ascii="Arial" w:eastAsia="Times New Roman" w:hAnsi="Arial" w:cs="Arial"/>
          <w:b/>
          <w:sz w:val="32"/>
          <w:szCs w:val="32"/>
        </w:rPr>
        <w:t>ДОРОЖНОГО ДВИЖЕНИЯ НА ТЕРРИТОРИИ</w:t>
      </w:r>
      <w:r w:rsidR="0026489A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  <w:r w:rsidRPr="00EC6E29">
        <w:rPr>
          <w:rFonts w:ascii="Arial" w:eastAsia="Times New Roman" w:hAnsi="Arial" w:cs="Arial"/>
          <w:b/>
          <w:sz w:val="32"/>
          <w:szCs w:val="32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Pr="00EC6E29">
        <w:rPr>
          <w:rFonts w:ascii="Arial" w:eastAsia="Times New Roman" w:hAnsi="Arial" w:cs="Arial"/>
          <w:b/>
          <w:sz w:val="32"/>
          <w:szCs w:val="32"/>
        </w:rPr>
        <w:t xml:space="preserve"> – 20</w:t>
      </w:r>
      <w:r>
        <w:rPr>
          <w:rFonts w:ascii="Arial" w:eastAsia="Times New Roman" w:hAnsi="Arial" w:cs="Arial"/>
          <w:b/>
          <w:sz w:val="32"/>
          <w:szCs w:val="32"/>
        </w:rPr>
        <w:t>23</w:t>
      </w:r>
      <w:r w:rsidRPr="00EC6E29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6D55D9" w:rsidRDefault="006D55D9" w:rsidP="006D5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D55D9" w:rsidRPr="0026489A" w:rsidRDefault="006D55D9" w:rsidP="002648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>В целях обеспечения безопасности дорожного движения, обеспечение приоритета жизни и здоровья граждан, участвующих в дорожном движении, руководствуясь статьей 14 п. 1 пп.5 Федерального Закона № 131-ФЗ «Об общих принципах организации местного самоуправления в Российской Федерации», Федеральным Законом № 196 – ФЗ от 10 декабря 1995 года «О безопасности дорожного движения». Федеральным законом от 08.11.2007 г. № 257-ФЗ «Об автомобильных дорогах и о дорожн</w:t>
      </w:r>
      <w:r>
        <w:rPr>
          <w:rFonts w:ascii="Arial" w:eastAsia="Times New Roman" w:hAnsi="Arial" w:cs="Arial"/>
          <w:sz w:val="24"/>
          <w:szCs w:val="24"/>
        </w:rPr>
        <w:t>ой деятельности в Российской Фе</w:t>
      </w:r>
      <w:r w:rsidRPr="00EC6E29">
        <w:rPr>
          <w:rFonts w:ascii="Arial" w:eastAsia="Times New Roman" w:hAnsi="Arial" w:cs="Arial"/>
          <w:sz w:val="24"/>
          <w:szCs w:val="24"/>
        </w:rPr>
        <w:t xml:space="preserve">дерации», Уставом </w:t>
      </w:r>
      <w:r>
        <w:rPr>
          <w:rFonts w:ascii="Arial" w:eastAsia="Times New Roman" w:hAnsi="Arial" w:cs="Arial"/>
          <w:sz w:val="24"/>
          <w:szCs w:val="24"/>
        </w:rPr>
        <w:t>МО «Казачье»</w:t>
      </w:r>
      <w:r w:rsidR="003150F8"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:rsidR="00DB1D14" w:rsidRDefault="00DB1D14" w:rsidP="00DB1D14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DB1D14" w:rsidRDefault="00DB1D14" w:rsidP="00DB1D14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B1D14" w:rsidRDefault="00DB1D14" w:rsidP="0026489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6D55D9" w:rsidRDefault="006D55D9" w:rsidP="006D5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EA347A">
        <w:rPr>
          <w:rFonts w:ascii="Arial" w:eastAsia="Times New Roman" w:hAnsi="Arial" w:cs="Arial"/>
          <w:sz w:val="24"/>
          <w:szCs w:val="24"/>
        </w:rPr>
        <w:t>Утвердить муниципальную Программу (далее Программа) обеспечения безопасности дорожного движения на территории муниципального образования «Казачье» на период 20</w:t>
      </w:r>
      <w:r w:rsidR="003150F8">
        <w:rPr>
          <w:rFonts w:ascii="Arial" w:eastAsia="Times New Roman" w:hAnsi="Arial" w:cs="Arial"/>
          <w:sz w:val="24"/>
          <w:szCs w:val="24"/>
        </w:rPr>
        <w:t>21</w:t>
      </w:r>
      <w:r w:rsidRPr="00EA347A">
        <w:rPr>
          <w:rFonts w:ascii="Arial" w:eastAsia="Times New Roman" w:hAnsi="Arial" w:cs="Arial"/>
          <w:sz w:val="24"/>
          <w:szCs w:val="24"/>
        </w:rPr>
        <w:t xml:space="preserve"> – 202</w:t>
      </w:r>
      <w:r w:rsidR="003150F8">
        <w:rPr>
          <w:rFonts w:ascii="Arial" w:eastAsia="Times New Roman" w:hAnsi="Arial" w:cs="Arial"/>
          <w:sz w:val="24"/>
          <w:szCs w:val="24"/>
        </w:rPr>
        <w:t>3</w:t>
      </w:r>
      <w:r w:rsidRPr="00EA347A">
        <w:rPr>
          <w:rFonts w:ascii="Arial" w:eastAsia="Times New Roman" w:hAnsi="Arial" w:cs="Arial"/>
          <w:sz w:val="24"/>
          <w:szCs w:val="24"/>
        </w:rPr>
        <w:t xml:space="preserve"> годы.</w:t>
      </w:r>
      <w:r w:rsidR="003150F8">
        <w:rPr>
          <w:rFonts w:ascii="Arial" w:eastAsia="Times New Roman" w:hAnsi="Arial" w:cs="Arial"/>
          <w:sz w:val="24"/>
          <w:szCs w:val="24"/>
        </w:rPr>
        <w:t xml:space="preserve"> (Приложение 1)</w:t>
      </w:r>
    </w:p>
    <w:p w:rsidR="006D55D9" w:rsidRDefault="006D55D9" w:rsidP="006D5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347A">
        <w:rPr>
          <w:rFonts w:ascii="Arial" w:eastAsia="Times New Roman" w:hAnsi="Arial" w:cs="Arial"/>
          <w:sz w:val="24"/>
          <w:szCs w:val="24"/>
        </w:rPr>
        <w:t xml:space="preserve">2. Опубликовать </w:t>
      </w:r>
      <w:r>
        <w:rPr>
          <w:rFonts w:ascii="Arial" w:eastAsia="Times New Roman" w:hAnsi="Arial" w:cs="Arial"/>
          <w:sz w:val="24"/>
          <w:szCs w:val="24"/>
        </w:rPr>
        <w:t xml:space="preserve">данное </w:t>
      </w:r>
      <w:r w:rsidRPr="00EA347A">
        <w:rPr>
          <w:rFonts w:ascii="Arial" w:eastAsia="Times New Roman" w:hAnsi="Arial" w:cs="Arial"/>
          <w:sz w:val="24"/>
          <w:szCs w:val="24"/>
        </w:rPr>
        <w:t xml:space="preserve">постановление в </w:t>
      </w:r>
      <w:r>
        <w:rPr>
          <w:rFonts w:ascii="Arial" w:eastAsia="Times New Roman" w:hAnsi="Arial" w:cs="Arial"/>
          <w:sz w:val="24"/>
          <w:szCs w:val="24"/>
        </w:rPr>
        <w:t>муниципальном</w:t>
      </w:r>
      <w:r w:rsidRPr="00EA347A">
        <w:rPr>
          <w:rFonts w:ascii="Arial" w:eastAsia="Times New Roman" w:hAnsi="Arial" w:cs="Arial"/>
          <w:sz w:val="24"/>
          <w:szCs w:val="24"/>
        </w:rPr>
        <w:t xml:space="preserve"> Вестник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EA347A">
        <w:rPr>
          <w:rFonts w:ascii="Arial" w:eastAsia="Times New Roman" w:hAnsi="Arial" w:cs="Arial"/>
          <w:sz w:val="24"/>
          <w:szCs w:val="24"/>
        </w:rPr>
        <w:t xml:space="preserve"> и разместить на</w:t>
      </w:r>
      <w:r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</w:t>
      </w:r>
    </w:p>
    <w:p w:rsidR="00DB1D14" w:rsidRDefault="00DB1D14" w:rsidP="00DB1D1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DB1D14" w:rsidRDefault="00DB1D14" w:rsidP="00DB1D1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B1D14" w:rsidRDefault="00DB1D14" w:rsidP="00DB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DB1D14" w:rsidRPr="0026489A" w:rsidRDefault="00DB1D14" w:rsidP="002648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5D9" w:rsidRDefault="006D55D9" w:rsidP="006D55D9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6D55D9" w:rsidRDefault="006D55D9" w:rsidP="006D55D9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26489A" w:rsidRDefault="006D55D9" w:rsidP="006D55D9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6D55D9" w:rsidRDefault="0026489A" w:rsidP="006D55D9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D55D9">
        <w:rPr>
          <w:rFonts w:ascii="Courier New" w:hAnsi="Courier New" w:cs="Courier New"/>
        </w:rPr>
        <w:t>0</w:t>
      </w:r>
      <w:r w:rsidR="003150F8">
        <w:rPr>
          <w:rFonts w:ascii="Courier New" w:hAnsi="Courier New" w:cs="Courier New"/>
        </w:rPr>
        <w:t>8</w:t>
      </w:r>
      <w:r w:rsidR="006D55D9">
        <w:rPr>
          <w:rFonts w:ascii="Courier New" w:hAnsi="Courier New" w:cs="Courier New"/>
        </w:rPr>
        <w:t>.12.2020 года №</w:t>
      </w:r>
      <w:r w:rsidR="00832971">
        <w:rPr>
          <w:rFonts w:ascii="Courier New" w:hAnsi="Courier New" w:cs="Courier New"/>
        </w:rPr>
        <w:t>51</w:t>
      </w:r>
    </w:p>
    <w:p w:rsidR="00DB1D14" w:rsidRPr="0026489A" w:rsidRDefault="00DB1D14" w:rsidP="006D55D9">
      <w:pPr>
        <w:jc w:val="right"/>
        <w:rPr>
          <w:rFonts w:ascii="Arial" w:hAnsi="Arial" w:cs="Arial"/>
          <w:sz w:val="24"/>
          <w:szCs w:val="24"/>
        </w:rPr>
      </w:pPr>
    </w:p>
    <w:p w:rsidR="006D55D9" w:rsidRPr="0026489A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6489A">
        <w:rPr>
          <w:rFonts w:ascii="Arial" w:eastAsia="Times New Roman" w:hAnsi="Arial" w:cs="Arial"/>
          <w:b/>
          <w:sz w:val="30"/>
          <w:szCs w:val="30"/>
        </w:rPr>
        <w:t xml:space="preserve">Муниципальная </w:t>
      </w:r>
      <w:r w:rsidR="00832971" w:rsidRPr="0026489A">
        <w:rPr>
          <w:rFonts w:ascii="Arial" w:eastAsia="Times New Roman" w:hAnsi="Arial" w:cs="Arial"/>
          <w:b/>
          <w:sz w:val="30"/>
          <w:szCs w:val="30"/>
        </w:rPr>
        <w:t>п</w:t>
      </w:r>
      <w:r w:rsidRPr="0026489A">
        <w:rPr>
          <w:rFonts w:ascii="Arial" w:eastAsia="Times New Roman" w:hAnsi="Arial" w:cs="Arial"/>
          <w:b/>
          <w:sz w:val="30"/>
          <w:szCs w:val="30"/>
        </w:rPr>
        <w:t>рограмма «Обеспечение безопасности дорожного движения на территории муниципального образования «Казачье» 20</w:t>
      </w:r>
      <w:r w:rsidR="00832971" w:rsidRPr="0026489A">
        <w:rPr>
          <w:rFonts w:ascii="Arial" w:eastAsia="Times New Roman" w:hAnsi="Arial" w:cs="Arial"/>
          <w:b/>
          <w:sz w:val="30"/>
          <w:szCs w:val="30"/>
        </w:rPr>
        <w:t>21</w:t>
      </w:r>
      <w:r w:rsidRPr="0026489A">
        <w:rPr>
          <w:rFonts w:ascii="Arial" w:eastAsia="Times New Roman" w:hAnsi="Arial" w:cs="Arial"/>
          <w:b/>
          <w:sz w:val="30"/>
          <w:szCs w:val="30"/>
        </w:rPr>
        <w:t>-202</w:t>
      </w:r>
      <w:r w:rsidR="00832971" w:rsidRPr="0026489A">
        <w:rPr>
          <w:rFonts w:ascii="Arial" w:eastAsia="Times New Roman" w:hAnsi="Arial" w:cs="Arial"/>
          <w:b/>
          <w:sz w:val="30"/>
          <w:szCs w:val="30"/>
        </w:rPr>
        <w:t xml:space="preserve">3 </w:t>
      </w:r>
      <w:r w:rsidRPr="0026489A">
        <w:rPr>
          <w:rFonts w:ascii="Arial" w:eastAsia="Times New Roman" w:hAnsi="Arial" w:cs="Arial"/>
          <w:b/>
          <w:sz w:val="30"/>
          <w:szCs w:val="30"/>
        </w:rPr>
        <w:t>годы»</w:t>
      </w:r>
    </w:p>
    <w:p w:rsidR="006D55D9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D55D9" w:rsidRPr="00832971" w:rsidRDefault="0026489A" w:rsidP="0026489A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832971" w:rsidRPr="00832971">
        <w:rPr>
          <w:rFonts w:ascii="Arial" w:eastAsia="Times New Roman" w:hAnsi="Arial" w:cs="Arial"/>
          <w:sz w:val="24"/>
          <w:szCs w:val="24"/>
        </w:rPr>
        <w:t>Паспорт программы</w:t>
      </w:r>
    </w:p>
    <w:p w:rsidR="00832971" w:rsidRPr="00832971" w:rsidRDefault="00832971" w:rsidP="00832971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749" w:type="dxa"/>
        <w:jc w:val="center"/>
        <w:tblCellSpacing w:w="0" w:type="dxa"/>
        <w:tblInd w:w="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7047"/>
      </w:tblGrid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3297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Муниципальная программа «Обеспечение безопасности дорожного движения на территории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  <w:r w:rsidRPr="00EC6E29">
              <w:rPr>
                <w:rFonts w:ascii="Courier New" w:eastAsia="Times New Roman" w:hAnsi="Courier New" w:cs="Courier New"/>
              </w:rPr>
              <w:t xml:space="preserve"> 20</w:t>
            </w:r>
            <w:r w:rsidR="00832971">
              <w:rPr>
                <w:rFonts w:ascii="Courier New" w:eastAsia="Times New Roman" w:hAnsi="Courier New" w:cs="Courier New"/>
              </w:rPr>
              <w:t>21</w:t>
            </w:r>
            <w:r w:rsidRPr="00EC6E29">
              <w:rPr>
                <w:rFonts w:ascii="Courier New" w:eastAsia="Times New Roman" w:hAnsi="Courier New" w:cs="Courier New"/>
              </w:rPr>
              <w:t>-20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832971">
              <w:rPr>
                <w:rFonts w:ascii="Courier New" w:eastAsia="Times New Roman" w:hAnsi="Courier New" w:cs="Courier New"/>
              </w:rPr>
              <w:t>3</w:t>
            </w:r>
            <w:r w:rsidRPr="00EC6E29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264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lastRenderedPageBreak/>
              <w:t>Правовая основа</w:t>
            </w:r>
            <w:r w:rsidR="0026489A">
              <w:rPr>
                <w:rFonts w:ascii="Courier New" w:eastAsia="Times New Roman" w:hAnsi="Courier New" w:cs="Courier New"/>
              </w:rPr>
              <w:t xml:space="preserve"> </w:t>
            </w:r>
            <w:r w:rsidRPr="00EC6E29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Федеральный закон № 131-ФЗ от 06.10.2003 «Об общих принципах организации местного самоуправления в Российской Федерации», Федеральный Закон № 196 – ФЗ от 10 декабря 1995 года «О безопасности дорожного движения».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Снижению уровня аварийности на автодорогах,</w:t>
            </w:r>
          </w:p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обеспечение безопа</w:t>
            </w:r>
            <w:r>
              <w:rPr>
                <w:rFonts w:ascii="Courier New" w:eastAsia="Times New Roman" w:hAnsi="Courier New" w:cs="Courier New"/>
              </w:rPr>
              <w:t>сности жизни и здоровья граждан.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Разработка и применение эффективных схем, методов и средств организации дорожного движения.</w:t>
            </w:r>
          </w:p>
          <w:p w:rsidR="0026489A" w:rsidRDefault="006D55D9" w:rsidP="002648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Ликвидация и профилактика возникновения опасных участков на сети автомобильных дорог.</w:t>
            </w:r>
          </w:p>
          <w:p w:rsidR="006D55D9" w:rsidRPr="00EC6E29" w:rsidRDefault="006D55D9" w:rsidP="002648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Обеспечение сохранности автомобильных дорог, улучшение их технического состояния.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Источники финансирования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Средства бюджета Администрации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  <w:r w:rsidRPr="00EC6E29">
              <w:rPr>
                <w:rFonts w:ascii="Courier New" w:eastAsia="Times New Roman" w:hAnsi="Courier New" w:cs="Courier New"/>
              </w:rPr>
              <w:t xml:space="preserve">, средства дорожного фонда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Объемы финансирования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20</w:t>
            </w:r>
            <w:r w:rsidR="00832971">
              <w:rPr>
                <w:rFonts w:ascii="Courier New" w:eastAsia="Times New Roman" w:hAnsi="Courier New" w:cs="Courier New"/>
              </w:rPr>
              <w:t>21</w:t>
            </w:r>
            <w:r w:rsidRPr="00EC6E29">
              <w:rPr>
                <w:rFonts w:ascii="Courier New" w:eastAsia="Times New Roman" w:hAnsi="Courier New" w:cs="Courier New"/>
              </w:rPr>
              <w:t xml:space="preserve"> год – </w:t>
            </w:r>
            <w:r w:rsidR="00832971">
              <w:rPr>
                <w:rFonts w:ascii="Courier New" w:eastAsia="Times New Roman" w:hAnsi="Courier New" w:cs="Courier New"/>
              </w:rPr>
              <w:t>889</w:t>
            </w:r>
            <w:r w:rsidRPr="00EC6E29">
              <w:rPr>
                <w:rFonts w:ascii="Courier New" w:eastAsia="Times New Roman" w:hAnsi="Courier New" w:cs="Courier New"/>
              </w:rPr>
              <w:t>,</w:t>
            </w:r>
            <w:r w:rsidR="00832971">
              <w:rPr>
                <w:rFonts w:ascii="Courier New" w:eastAsia="Times New Roman" w:hAnsi="Courier New" w:cs="Courier New"/>
              </w:rPr>
              <w:t>8</w:t>
            </w:r>
            <w:r w:rsidRPr="00EC6E29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20</w:t>
            </w:r>
            <w:r w:rsidR="00832971">
              <w:rPr>
                <w:rFonts w:ascii="Courier New" w:eastAsia="Times New Roman" w:hAnsi="Courier New" w:cs="Courier New"/>
              </w:rPr>
              <w:t>22</w:t>
            </w:r>
            <w:r w:rsidRPr="00EC6E29">
              <w:rPr>
                <w:rFonts w:ascii="Courier New" w:eastAsia="Times New Roman" w:hAnsi="Courier New" w:cs="Courier New"/>
              </w:rPr>
              <w:t xml:space="preserve"> год – </w:t>
            </w:r>
            <w:r w:rsidR="00832971">
              <w:rPr>
                <w:rFonts w:ascii="Courier New" w:eastAsia="Times New Roman" w:hAnsi="Courier New" w:cs="Courier New"/>
              </w:rPr>
              <w:t>926</w:t>
            </w:r>
            <w:r w:rsidRPr="00EC6E29">
              <w:rPr>
                <w:rFonts w:ascii="Courier New" w:eastAsia="Times New Roman" w:hAnsi="Courier New" w:cs="Courier New"/>
              </w:rPr>
              <w:t>, 0 тыс. рублей,</w:t>
            </w:r>
          </w:p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832971">
              <w:rPr>
                <w:rFonts w:ascii="Courier New" w:eastAsia="Times New Roman" w:hAnsi="Courier New" w:cs="Courier New"/>
              </w:rPr>
              <w:t>3</w:t>
            </w:r>
            <w:r w:rsidRPr="00EC6E29">
              <w:rPr>
                <w:rFonts w:ascii="Courier New" w:eastAsia="Times New Roman" w:hAnsi="Courier New" w:cs="Courier New"/>
              </w:rPr>
              <w:t xml:space="preserve"> год – </w:t>
            </w:r>
            <w:r w:rsidR="00832971">
              <w:rPr>
                <w:rFonts w:ascii="Courier New" w:eastAsia="Times New Roman" w:hAnsi="Courier New" w:cs="Courier New"/>
              </w:rPr>
              <w:t>985</w:t>
            </w:r>
            <w:r w:rsidRPr="00EC6E29">
              <w:rPr>
                <w:rFonts w:ascii="Courier New" w:eastAsia="Times New Roman" w:hAnsi="Courier New" w:cs="Courier New"/>
              </w:rPr>
              <w:t xml:space="preserve">, </w:t>
            </w:r>
            <w:r w:rsidR="00832971">
              <w:rPr>
                <w:rFonts w:ascii="Courier New" w:eastAsia="Times New Roman" w:hAnsi="Courier New" w:cs="Courier New"/>
              </w:rPr>
              <w:t>7</w:t>
            </w:r>
            <w:r w:rsidRPr="00EC6E29">
              <w:rPr>
                <w:rFonts w:ascii="Courier New" w:eastAsia="Times New Roman" w:hAnsi="Courier New" w:cs="Courier New"/>
              </w:rPr>
              <w:t xml:space="preserve"> тыс. рублей.</w:t>
            </w:r>
          </w:p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Общий объем финансирования – </w:t>
            </w:r>
            <w:r w:rsidR="00832971">
              <w:rPr>
                <w:rFonts w:ascii="Courier New" w:eastAsia="Times New Roman" w:hAnsi="Courier New" w:cs="Courier New"/>
              </w:rPr>
              <w:t>2801,5</w:t>
            </w:r>
            <w:r>
              <w:rPr>
                <w:rFonts w:ascii="Courier New" w:eastAsia="Times New Roman" w:hAnsi="Courier New" w:cs="Courier New"/>
              </w:rPr>
              <w:t xml:space="preserve"> тыс.</w:t>
            </w:r>
            <w:r w:rsidRPr="00EC6E29">
              <w:rPr>
                <w:rFonts w:ascii="Courier New" w:eastAsia="Times New Roman" w:hAnsi="Courier New" w:cs="Courier New"/>
              </w:rPr>
              <w:t xml:space="preserve"> рублей</w:t>
            </w:r>
          </w:p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Объемы финансирования могут корректироваться после принятия областного бюджета и бюджета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  <w:r w:rsidRPr="00EC6E29">
              <w:rPr>
                <w:rFonts w:ascii="Courier New" w:eastAsia="Times New Roman" w:hAnsi="Courier New" w:cs="Courier New"/>
              </w:rPr>
              <w:t xml:space="preserve"> на очередной финансовый год.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Исполнители мероприятий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  <w:r w:rsidRPr="00EC6E29">
              <w:rPr>
                <w:rFonts w:ascii="Courier New" w:eastAsia="Times New Roman" w:hAnsi="Courier New" w:cs="Courier New"/>
              </w:rPr>
              <w:t>, подрядные организации, определяемые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</w:tbl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55D9" w:rsidRPr="0026489A" w:rsidRDefault="0026489A" w:rsidP="0026489A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89A">
        <w:rPr>
          <w:rFonts w:ascii="Arial" w:eastAsia="Times New Roman" w:hAnsi="Arial" w:cs="Arial"/>
          <w:bCs/>
          <w:sz w:val="24"/>
          <w:szCs w:val="24"/>
          <w:lang w:eastAsia="ru-RU"/>
        </w:rPr>
        <w:t>1.описание программы</w:t>
      </w:r>
    </w:p>
    <w:p w:rsidR="006D55D9" w:rsidRPr="000F07FB" w:rsidRDefault="006D55D9" w:rsidP="006D55D9">
      <w:pPr>
        <w:pStyle w:val="a3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D9" w:rsidRPr="0026489A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489A">
        <w:rPr>
          <w:rFonts w:ascii="Arial" w:eastAsia="Times New Roman" w:hAnsi="Arial" w:cs="Arial"/>
          <w:bCs/>
          <w:sz w:val="24"/>
          <w:szCs w:val="24"/>
        </w:rPr>
        <w:t>2.1. Технико-экономическое обоснование программы</w:t>
      </w:r>
    </w:p>
    <w:p w:rsidR="006D55D9" w:rsidRPr="00EC6E29" w:rsidRDefault="006D55D9" w:rsidP="006D5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Pr="00E11794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C6E29">
        <w:rPr>
          <w:rFonts w:ascii="Arial" w:eastAsia="Times New Roman" w:hAnsi="Arial" w:cs="Arial"/>
          <w:sz w:val="24"/>
          <w:szCs w:val="24"/>
        </w:rPr>
        <w:t xml:space="preserve">расположено порядка 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EC6E29">
        <w:rPr>
          <w:rFonts w:ascii="Arial" w:eastAsia="Times New Roman" w:hAnsi="Arial" w:cs="Arial"/>
          <w:sz w:val="24"/>
          <w:szCs w:val="24"/>
        </w:rPr>
        <w:t xml:space="preserve"> км</w:t>
      </w:r>
      <w:proofErr w:type="gramStart"/>
      <w:r w:rsidRPr="00EC6E2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C6E2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C6E29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EC6E29">
        <w:rPr>
          <w:rFonts w:ascii="Arial" w:eastAsia="Times New Roman" w:hAnsi="Arial" w:cs="Arial"/>
          <w:sz w:val="24"/>
          <w:szCs w:val="24"/>
        </w:rPr>
        <w:t>орог. Это автомобильные дороги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C6E29">
        <w:rPr>
          <w:rFonts w:ascii="Arial" w:eastAsia="Times New Roman" w:hAnsi="Arial" w:cs="Arial"/>
          <w:sz w:val="24"/>
          <w:szCs w:val="24"/>
        </w:rPr>
        <w:t>V категории общего пользования местного значения. Понижение уровня безопасности дорожного движения на дорогах в последнее время объясняется рядом следующих факторов:</w:t>
      </w:r>
    </w:p>
    <w:p w:rsidR="006D55D9" w:rsidRPr="00EC6E29" w:rsidRDefault="006D55D9" w:rsidP="006D5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>темпы роста парка транспортных средств не соответствуют темпам строительства и реконструкции дорог;</w:t>
      </w:r>
    </w:p>
    <w:p w:rsidR="006D55D9" w:rsidRPr="00EC6E29" w:rsidRDefault="006D55D9" w:rsidP="008329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 xml:space="preserve">отмечается ухудшение транспортной дисциплины участников движения, прежде </w:t>
      </w:r>
      <w:proofErr w:type="gramStart"/>
      <w:r w:rsidRPr="00EC6E29">
        <w:rPr>
          <w:rFonts w:ascii="Arial" w:eastAsia="Times New Roman" w:hAnsi="Arial" w:cs="Arial"/>
          <w:sz w:val="24"/>
          <w:szCs w:val="24"/>
        </w:rPr>
        <w:t>всего</w:t>
      </w:r>
      <w:proofErr w:type="gramEnd"/>
      <w:r w:rsidRPr="00EC6E29">
        <w:rPr>
          <w:rFonts w:ascii="Arial" w:eastAsia="Times New Roman" w:hAnsi="Arial" w:cs="Arial"/>
          <w:sz w:val="24"/>
          <w:szCs w:val="24"/>
        </w:rPr>
        <w:t xml:space="preserve"> владельцев индивидуальных автотранспортных средств и пешеходов;</w:t>
      </w:r>
    </w:p>
    <w:p w:rsidR="006D55D9" w:rsidRDefault="006D55D9" w:rsidP="006D55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>Сложившаяся обстановка требует программно-целевого подхода к её решению. </w:t>
      </w:r>
    </w:p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55D9" w:rsidRPr="0026489A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6489A">
        <w:rPr>
          <w:rFonts w:ascii="Arial" w:eastAsia="Times New Roman" w:hAnsi="Arial" w:cs="Arial"/>
          <w:bCs/>
          <w:sz w:val="24"/>
          <w:szCs w:val="24"/>
        </w:rPr>
        <w:t>2.2.Ресурсное обеспечение Программы</w:t>
      </w:r>
    </w:p>
    <w:p w:rsidR="006D55D9" w:rsidRPr="00EC6E29" w:rsidRDefault="006D55D9" w:rsidP="006D55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87" w:type="dxa"/>
        <w:jc w:val="center"/>
        <w:tblCellSpacing w:w="0" w:type="dxa"/>
        <w:tblInd w:w="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7"/>
      </w:tblGrid>
      <w:tr w:rsidR="006D55D9" w:rsidRPr="00EC6E29" w:rsidTr="00867C90">
        <w:trPr>
          <w:tblCellSpacing w:w="0" w:type="dxa"/>
          <w:jc w:val="center"/>
        </w:trPr>
        <w:tc>
          <w:tcPr>
            <w:tcW w:w="9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Программа финансируется из средств бюджета Администрации </w:t>
            </w:r>
            <w:r w:rsidRPr="000F07FB"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  <w:r w:rsidRPr="00EC6E29">
              <w:rPr>
                <w:rFonts w:ascii="Courier New" w:eastAsia="Times New Roman" w:hAnsi="Courier New" w:cs="Courier New"/>
              </w:rPr>
              <w:t xml:space="preserve">, средств дорожного фонда </w:t>
            </w:r>
            <w:r w:rsidRPr="000F07FB">
              <w:rPr>
                <w:rFonts w:ascii="Courier New" w:eastAsia="Times New Roman" w:hAnsi="Courier New" w:cs="Courier New"/>
              </w:rPr>
              <w:t>Иркутской</w:t>
            </w:r>
            <w:r w:rsidRPr="00EC6E29">
              <w:rPr>
                <w:rFonts w:ascii="Courier New" w:eastAsia="Times New Roman" w:hAnsi="Courier New" w:cs="Courier New"/>
              </w:rPr>
              <w:t xml:space="preserve"> области. Объемы финансирования составят:</w:t>
            </w:r>
          </w:p>
          <w:p w:rsidR="00832971" w:rsidRPr="00EC6E29" w:rsidRDefault="00832971" w:rsidP="0083297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EC6E29"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889</w:t>
            </w:r>
            <w:r w:rsidRPr="00EC6E29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EC6E29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832971" w:rsidRPr="00EC6E29" w:rsidRDefault="00832971" w:rsidP="0083297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22</w:t>
            </w:r>
            <w:r w:rsidRPr="00EC6E29"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926</w:t>
            </w:r>
            <w:r w:rsidRPr="00EC6E29">
              <w:rPr>
                <w:rFonts w:ascii="Courier New" w:eastAsia="Times New Roman" w:hAnsi="Courier New" w:cs="Courier New"/>
              </w:rPr>
              <w:t>, 0 тыс. рублей,</w:t>
            </w:r>
          </w:p>
          <w:p w:rsidR="00832971" w:rsidRPr="00EC6E29" w:rsidRDefault="00832971" w:rsidP="0083297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</w:rPr>
              <w:t>23</w:t>
            </w:r>
            <w:r w:rsidRPr="00EC6E29"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985</w:t>
            </w:r>
            <w:r w:rsidRPr="00EC6E29">
              <w:rPr>
                <w:rFonts w:ascii="Courier New" w:eastAsia="Times New Roman" w:hAnsi="Courier New" w:cs="Courier New"/>
              </w:rPr>
              <w:t xml:space="preserve">, 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EC6E29">
              <w:rPr>
                <w:rFonts w:ascii="Courier New" w:eastAsia="Times New Roman" w:hAnsi="Courier New" w:cs="Courier New"/>
              </w:rPr>
              <w:t xml:space="preserve"> тыс. рублей.</w:t>
            </w:r>
          </w:p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Общий объем финансирования – </w:t>
            </w:r>
            <w:r w:rsidR="00832971">
              <w:rPr>
                <w:rFonts w:ascii="Courier New" w:eastAsia="Times New Roman" w:hAnsi="Courier New" w:cs="Courier New"/>
              </w:rPr>
              <w:t xml:space="preserve">2801,5 </w:t>
            </w:r>
            <w:r w:rsidRPr="000F07FB">
              <w:rPr>
                <w:rFonts w:ascii="Courier New" w:eastAsia="Times New Roman" w:hAnsi="Courier New" w:cs="Courier New"/>
              </w:rPr>
              <w:t>тыс.</w:t>
            </w:r>
            <w:r w:rsidRPr="00EC6E29">
              <w:rPr>
                <w:rFonts w:ascii="Courier New" w:eastAsia="Times New Roman" w:hAnsi="Courier New" w:cs="Courier New"/>
              </w:rPr>
              <w:t xml:space="preserve"> рублей</w:t>
            </w:r>
          </w:p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Объемы финансирования могут корректироваться после принятия областного бюджета и бюджета </w:t>
            </w:r>
            <w:r w:rsidRPr="000F07FB">
              <w:rPr>
                <w:rFonts w:ascii="Courier New" w:eastAsia="Times New Roman" w:hAnsi="Courier New" w:cs="Courier New"/>
              </w:rPr>
              <w:t>муниципального образования «Казачье»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EC6E29">
              <w:rPr>
                <w:rFonts w:ascii="Courier New" w:eastAsia="Times New Roman" w:hAnsi="Courier New" w:cs="Courier New"/>
              </w:rPr>
              <w:t>на очередной финансовый год.</w:t>
            </w:r>
          </w:p>
        </w:tc>
      </w:tr>
    </w:tbl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55D9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07FB">
        <w:rPr>
          <w:rFonts w:ascii="Arial" w:eastAsia="Times New Roman" w:hAnsi="Arial" w:cs="Arial"/>
          <w:b/>
          <w:bCs/>
          <w:sz w:val="24"/>
          <w:szCs w:val="24"/>
        </w:rPr>
        <w:t>2.3.Оценка эффективности реализации Программы</w:t>
      </w:r>
    </w:p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55D9" w:rsidRPr="00EC6E29" w:rsidRDefault="006D55D9" w:rsidP="006D5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>Критериями количественной и качественной оценки результатов реализации и оценки ожидаемой эффективности Программы являются повышение уровня безопасности дорожного движения, сокращение уровня аварийности и дорожно-транспортного травматизма, совершенствование условий движения на автодорогах, улучшения состояния дорог местного значения.</w:t>
      </w:r>
    </w:p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E29">
        <w:rPr>
          <w:rFonts w:ascii="Arial" w:eastAsia="Times New Roman" w:hAnsi="Arial" w:cs="Arial"/>
          <w:sz w:val="20"/>
          <w:szCs w:val="20"/>
        </w:rPr>
        <w:t> </w:t>
      </w:r>
    </w:p>
    <w:p w:rsidR="006D55D9" w:rsidRPr="00832971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32971">
        <w:rPr>
          <w:rFonts w:ascii="Arial" w:eastAsia="Times New Roman" w:hAnsi="Arial" w:cs="Arial"/>
          <w:bCs/>
          <w:sz w:val="24"/>
          <w:szCs w:val="24"/>
        </w:rPr>
        <w:t>2.4. Механизм управления реализацией Программы</w:t>
      </w:r>
    </w:p>
    <w:p w:rsidR="006D55D9" w:rsidRPr="00832971" w:rsidRDefault="006D55D9" w:rsidP="0026489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D55D9" w:rsidRPr="00EC6E29" w:rsidRDefault="006D55D9" w:rsidP="006D5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C6E29">
        <w:rPr>
          <w:rFonts w:ascii="Arial" w:eastAsia="Times New Roman" w:hAnsi="Arial" w:cs="Arial"/>
          <w:sz w:val="24"/>
          <w:szCs w:val="24"/>
        </w:rPr>
        <w:t>Контроль</w:t>
      </w:r>
      <w:r w:rsidRPr="000F07FB">
        <w:rPr>
          <w:rFonts w:ascii="Arial" w:eastAsia="Times New Roman" w:hAnsi="Arial" w:cs="Arial"/>
          <w:sz w:val="24"/>
          <w:szCs w:val="24"/>
        </w:rPr>
        <w:t xml:space="preserve"> </w:t>
      </w:r>
      <w:r w:rsidRPr="00EC6E29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0F07FB">
        <w:rPr>
          <w:rFonts w:ascii="Arial" w:eastAsia="Times New Roman" w:hAnsi="Arial" w:cs="Arial"/>
          <w:sz w:val="24"/>
          <w:szCs w:val="24"/>
        </w:rPr>
        <w:t xml:space="preserve"> </w:t>
      </w:r>
      <w:r w:rsidRPr="00EC6E29">
        <w:rPr>
          <w:rFonts w:ascii="Arial" w:eastAsia="Times New Roman" w:hAnsi="Arial" w:cs="Arial"/>
          <w:sz w:val="24"/>
          <w:szCs w:val="24"/>
        </w:rPr>
        <w:t>выполнением</w:t>
      </w:r>
      <w:r w:rsidRPr="000F07FB">
        <w:rPr>
          <w:rFonts w:ascii="Arial" w:eastAsia="Times New Roman" w:hAnsi="Arial" w:cs="Arial"/>
          <w:sz w:val="24"/>
          <w:szCs w:val="24"/>
        </w:rPr>
        <w:t xml:space="preserve"> </w:t>
      </w:r>
      <w:r w:rsidRPr="00EC6E29">
        <w:rPr>
          <w:rFonts w:ascii="Arial" w:eastAsia="Times New Roman" w:hAnsi="Arial" w:cs="Arial"/>
          <w:sz w:val="24"/>
          <w:szCs w:val="24"/>
        </w:rPr>
        <w:t>мероприятий</w:t>
      </w:r>
      <w:r w:rsidRPr="000F07FB">
        <w:rPr>
          <w:rFonts w:ascii="Arial" w:eastAsia="Times New Roman" w:hAnsi="Arial" w:cs="Arial"/>
          <w:sz w:val="24"/>
          <w:szCs w:val="24"/>
        </w:rPr>
        <w:t xml:space="preserve"> </w:t>
      </w:r>
      <w:r w:rsidR="0026489A">
        <w:rPr>
          <w:rFonts w:ascii="Arial" w:eastAsia="Times New Roman" w:hAnsi="Arial" w:cs="Arial"/>
          <w:sz w:val="24"/>
          <w:szCs w:val="24"/>
        </w:rPr>
        <w:t xml:space="preserve">Программы </w:t>
      </w:r>
      <w:r w:rsidRPr="00EC6E29">
        <w:rPr>
          <w:rFonts w:ascii="Arial" w:eastAsia="Times New Roman" w:hAnsi="Arial" w:cs="Arial"/>
          <w:sz w:val="24"/>
          <w:szCs w:val="24"/>
        </w:rPr>
        <w:t>осуществляет</w:t>
      </w:r>
      <w:r w:rsidRPr="000F07FB">
        <w:rPr>
          <w:rFonts w:ascii="Arial" w:eastAsia="Times New Roman" w:hAnsi="Arial" w:cs="Arial"/>
          <w:sz w:val="24"/>
          <w:szCs w:val="24"/>
        </w:rPr>
        <w:t xml:space="preserve"> </w:t>
      </w:r>
      <w:r w:rsidRPr="00EC6E29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Pr="000F07FB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EC6E29">
        <w:rPr>
          <w:rFonts w:ascii="Arial" w:eastAsia="Times New Roman" w:hAnsi="Arial" w:cs="Arial"/>
          <w:sz w:val="24"/>
          <w:szCs w:val="24"/>
        </w:rPr>
        <w:t>, а</w:t>
      </w:r>
      <w:r w:rsidRPr="000F07FB">
        <w:rPr>
          <w:rFonts w:ascii="Arial" w:eastAsia="Times New Roman" w:hAnsi="Arial" w:cs="Arial"/>
          <w:sz w:val="24"/>
          <w:szCs w:val="24"/>
        </w:rPr>
        <w:t xml:space="preserve"> </w:t>
      </w:r>
      <w:r w:rsidR="0026489A">
        <w:rPr>
          <w:rFonts w:ascii="Arial" w:eastAsia="Times New Roman" w:hAnsi="Arial" w:cs="Arial"/>
          <w:sz w:val="24"/>
          <w:szCs w:val="24"/>
        </w:rPr>
        <w:t xml:space="preserve">также </w:t>
      </w:r>
      <w:r w:rsidRPr="00EC6E29">
        <w:rPr>
          <w:rFonts w:ascii="Arial" w:eastAsia="Times New Roman" w:hAnsi="Arial" w:cs="Arial"/>
          <w:sz w:val="24"/>
          <w:szCs w:val="24"/>
        </w:rPr>
        <w:t>государственные органы</w:t>
      </w:r>
      <w:r w:rsidR="0026489A">
        <w:rPr>
          <w:rFonts w:ascii="Arial" w:eastAsia="Times New Roman" w:hAnsi="Arial" w:cs="Arial"/>
          <w:sz w:val="24"/>
          <w:szCs w:val="24"/>
        </w:rPr>
        <w:t xml:space="preserve"> в соответствии с федеральным и </w:t>
      </w:r>
      <w:r w:rsidRPr="00EC6E29">
        <w:rPr>
          <w:rFonts w:ascii="Arial" w:eastAsia="Times New Roman" w:hAnsi="Arial" w:cs="Arial"/>
          <w:sz w:val="24"/>
          <w:szCs w:val="24"/>
        </w:rPr>
        <w:t>областным законодательством</w:t>
      </w:r>
      <w:r w:rsidRPr="000F07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55D9" w:rsidRPr="00832971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2971">
        <w:rPr>
          <w:rFonts w:ascii="Arial" w:eastAsia="Times New Roman" w:hAnsi="Arial" w:cs="Arial"/>
          <w:bCs/>
          <w:sz w:val="24"/>
          <w:szCs w:val="24"/>
        </w:rPr>
        <w:t>2.5. Перечень мероприятий муниципальной Программы</w:t>
      </w:r>
    </w:p>
    <w:p w:rsidR="006D55D9" w:rsidRPr="00832971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32971">
        <w:rPr>
          <w:rFonts w:ascii="Arial" w:eastAsia="Times New Roman" w:hAnsi="Arial" w:cs="Arial"/>
          <w:bCs/>
          <w:sz w:val="24"/>
          <w:szCs w:val="24"/>
        </w:rPr>
        <w:t>«Обеспечение безопасности дорожного движения на территории муниципального образования «Казачье» 20</w:t>
      </w:r>
      <w:r w:rsidR="00832971" w:rsidRPr="00832971">
        <w:rPr>
          <w:rFonts w:ascii="Arial" w:eastAsia="Times New Roman" w:hAnsi="Arial" w:cs="Arial"/>
          <w:bCs/>
          <w:sz w:val="24"/>
          <w:szCs w:val="24"/>
        </w:rPr>
        <w:t>21</w:t>
      </w:r>
      <w:r w:rsidRPr="00832971">
        <w:rPr>
          <w:rFonts w:ascii="Arial" w:eastAsia="Times New Roman" w:hAnsi="Arial" w:cs="Arial"/>
          <w:bCs/>
          <w:sz w:val="24"/>
          <w:szCs w:val="24"/>
        </w:rPr>
        <w:t>-202</w:t>
      </w:r>
      <w:r w:rsidR="00832971" w:rsidRPr="00832971">
        <w:rPr>
          <w:rFonts w:ascii="Arial" w:eastAsia="Times New Roman" w:hAnsi="Arial" w:cs="Arial"/>
          <w:bCs/>
          <w:sz w:val="24"/>
          <w:szCs w:val="24"/>
        </w:rPr>
        <w:t>3</w:t>
      </w:r>
      <w:r w:rsidRPr="00832971">
        <w:rPr>
          <w:rFonts w:ascii="Arial" w:eastAsia="Times New Roman" w:hAnsi="Arial" w:cs="Arial"/>
          <w:bCs/>
          <w:sz w:val="24"/>
          <w:szCs w:val="24"/>
        </w:rPr>
        <w:t xml:space="preserve"> годы»</w:t>
      </w:r>
    </w:p>
    <w:p w:rsidR="006D55D9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55D9" w:rsidRPr="008A5072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5072">
        <w:rPr>
          <w:rFonts w:ascii="Arial" w:eastAsia="Times New Roman" w:hAnsi="Arial" w:cs="Arial"/>
          <w:bCs/>
          <w:sz w:val="24"/>
          <w:szCs w:val="24"/>
        </w:rPr>
        <w:t>2.5.1 Обеспечение сохранности автомобильных дорог,</w:t>
      </w:r>
    </w:p>
    <w:p w:rsidR="006D55D9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A5072">
        <w:rPr>
          <w:rFonts w:ascii="Arial" w:eastAsia="Times New Roman" w:hAnsi="Arial" w:cs="Arial"/>
          <w:bCs/>
          <w:sz w:val="24"/>
          <w:szCs w:val="24"/>
        </w:rPr>
        <w:t>улучшение их технического состояния</w:t>
      </w:r>
    </w:p>
    <w:p w:rsidR="006D55D9" w:rsidRPr="008A5072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93"/>
        <w:gridCol w:w="1918"/>
        <w:gridCol w:w="754"/>
        <w:gridCol w:w="751"/>
        <w:gridCol w:w="751"/>
        <w:gridCol w:w="900"/>
        <w:gridCol w:w="1892"/>
        <w:gridCol w:w="57"/>
        <w:gridCol w:w="1858"/>
      </w:tblGrid>
      <w:tr w:rsidR="006D55D9" w:rsidRPr="00EC6E29" w:rsidTr="008727B9">
        <w:trPr>
          <w:tblCellSpacing w:w="0" w:type="dxa"/>
          <w:jc w:val="center"/>
        </w:trPr>
        <w:tc>
          <w:tcPr>
            <w:tcW w:w="4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№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EC6E29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EC6E29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EC6E29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31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Объем финансирования по годам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(тыс. руб.)</w:t>
            </w:r>
          </w:p>
        </w:tc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9D47CD" w:rsidRDefault="006D55D9" w:rsidP="00867C90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Cs/>
              </w:rPr>
            </w:pPr>
            <w:r w:rsidRPr="009D47CD">
              <w:rPr>
                <w:rFonts w:ascii="Courier New" w:eastAsia="Times New Roman" w:hAnsi="Courier New" w:cs="Courier New"/>
                <w:bCs/>
              </w:rPr>
              <w:t>Исполнитель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мероприятия</w:t>
            </w:r>
          </w:p>
        </w:tc>
      </w:tr>
      <w:tr w:rsidR="006D55D9" w:rsidRPr="00EC6E29" w:rsidTr="008727B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32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="00832971">
              <w:rPr>
                <w:rFonts w:ascii="Courier New" w:eastAsia="Times New Roman" w:hAnsi="Courier New" w:cs="Courier New"/>
                <w:b/>
                <w:bCs/>
              </w:rPr>
              <w:t>21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32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="00832971">
              <w:rPr>
                <w:rFonts w:ascii="Courier New" w:eastAsia="Times New Roman" w:hAnsi="Courier New" w:cs="Courier New"/>
                <w:b/>
                <w:bCs/>
              </w:rPr>
              <w:t>22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329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832971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1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D55D9" w:rsidRPr="00EC6E29" w:rsidTr="008727B9">
        <w:trPr>
          <w:tblCellSpacing w:w="0" w:type="dxa"/>
          <w:jc w:val="center"/>
        </w:trPr>
        <w:tc>
          <w:tcPr>
            <w:tcW w:w="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6D55D9" w:rsidRPr="00EC6E29" w:rsidTr="00867C90">
        <w:trPr>
          <w:trHeight w:val="59"/>
          <w:tblCellSpacing w:w="0" w:type="dxa"/>
          <w:jc w:val="center"/>
        </w:trPr>
        <w:tc>
          <w:tcPr>
            <w:tcW w:w="93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55D9" w:rsidRPr="00EC6E29" w:rsidTr="008727B9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Р</w:t>
            </w:r>
            <w:r w:rsidRPr="00EC6E29">
              <w:rPr>
                <w:rFonts w:ascii="Courier New" w:eastAsia="Times New Roman" w:hAnsi="Courier New" w:cs="Courier New"/>
              </w:rPr>
              <w:t>емонт дорог</w:t>
            </w:r>
            <w:r w:rsidR="008727B9">
              <w:rPr>
                <w:rFonts w:ascii="Courier New" w:eastAsia="Times New Roman" w:hAnsi="Courier New" w:cs="Courier New"/>
              </w:rPr>
              <w:t>, обустройство тротуаров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32971" w:rsidP="00872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8727B9">
              <w:rPr>
                <w:rFonts w:ascii="Courier New" w:eastAsia="Times New Roman" w:hAnsi="Courier New" w:cs="Courier New"/>
              </w:rPr>
              <w:t>51</w:t>
            </w:r>
            <w:r w:rsidR="006D55D9" w:rsidRPr="00C65334">
              <w:rPr>
                <w:rFonts w:ascii="Courier New" w:eastAsia="Times New Roman" w:hAnsi="Courier New" w:cs="Courier New"/>
              </w:rPr>
              <w:t>,</w:t>
            </w:r>
            <w:r w:rsidR="008727B9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Default="00832971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6D55D9" w:rsidRPr="00C65334">
              <w:rPr>
                <w:rFonts w:ascii="Courier New" w:eastAsia="Times New Roman" w:hAnsi="Courier New" w:cs="Courier New"/>
              </w:rPr>
              <w:t>00,0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Default="00832971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6D55D9" w:rsidRPr="00C65334">
              <w:rPr>
                <w:rFonts w:ascii="Courier New" w:eastAsia="Times New Roman" w:hAnsi="Courier New" w:cs="Courier New"/>
              </w:rPr>
              <w:t>00</w:t>
            </w:r>
            <w:r w:rsidR="006D55D9" w:rsidRPr="00EC6E29">
              <w:rPr>
                <w:rFonts w:ascii="Courier New" w:eastAsia="Times New Roman" w:hAnsi="Courier New" w:cs="Courier New"/>
              </w:rPr>
              <w:t>,0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747,7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Бюджет поселения, средства муниципального дорожного фонда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D9" w:rsidRPr="00EC6E29" w:rsidTr="008727B9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Зимнее содержание дорог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99</w:t>
            </w:r>
            <w:r w:rsidRPr="00EC6E2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99</w:t>
            </w:r>
            <w:r w:rsidRPr="00EC6E2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99,</w:t>
            </w:r>
            <w:r w:rsidRPr="00EC6E29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29</w:t>
            </w:r>
            <w:r w:rsidRPr="00C65334">
              <w:rPr>
                <w:rFonts w:ascii="Courier New" w:eastAsia="Times New Roman" w:hAnsi="Courier New" w:cs="Courier New"/>
              </w:rPr>
              <w:t>7</w:t>
            </w:r>
            <w:r w:rsidRPr="00EC6E29">
              <w:rPr>
                <w:rFonts w:ascii="Courier New" w:eastAsia="Times New Roman" w:hAnsi="Courier New" w:cs="Courier New"/>
              </w:rPr>
              <w:t>,0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55D9" w:rsidRPr="00EC6E29" w:rsidTr="008727B9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Летнее содержание дорог (</w:t>
            </w:r>
            <w:proofErr w:type="spellStart"/>
            <w:r w:rsidRPr="00EC6E29">
              <w:rPr>
                <w:rFonts w:ascii="Courier New" w:eastAsia="Times New Roman" w:hAnsi="Courier New" w:cs="Courier New"/>
              </w:rPr>
              <w:t>грейдирование</w:t>
            </w:r>
            <w:proofErr w:type="spellEnd"/>
            <w:r w:rsidRPr="00EC6E29">
              <w:rPr>
                <w:rFonts w:ascii="Courier New" w:eastAsia="Times New Roman" w:hAnsi="Courier New" w:cs="Courier New"/>
              </w:rPr>
              <w:t>, профилирование)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99</w:t>
            </w:r>
            <w:r w:rsidRPr="00EC6E2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C65334" w:rsidRDefault="006D55D9" w:rsidP="00867C90">
            <w:pPr>
              <w:rPr>
                <w:rFonts w:ascii="Courier New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99</w:t>
            </w:r>
            <w:r w:rsidRPr="00EC6E2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C65334" w:rsidRDefault="006D55D9" w:rsidP="00867C90">
            <w:pPr>
              <w:rPr>
                <w:rFonts w:ascii="Courier New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>99</w:t>
            </w:r>
            <w:r w:rsidRPr="00EC6E2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29</w:t>
            </w:r>
            <w:r w:rsidRPr="00C65334">
              <w:rPr>
                <w:rFonts w:ascii="Courier New" w:eastAsia="Times New Roman" w:hAnsi="Courier New" w:cs="Courier New"/>
              </w:rPr>
              <w:t>7</w:t>
            </w:r>
            <w:r w:rsidRPr="00EC6E29">
              <w:rPr>
                <w:rFonts w:ascii="Courier New" w:eastAsia="Times New Roman" w:hAnsi="Courier New" w:cs="Courier New"/>
              </w:rPr>
              <w:t>,0</w:t>
            </w:r>
          </w:p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D55D9" w:rsidRPr="008A5072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5072">
        <w:rPr>
          <w:rFonts w:ascii="Arial" w:eastAsia="Times New Roman" w:hAnsi="Arial" w:cs="Arial"/>
          <w:bCs/>
          <w:sz w:val="24"/>
          <w:szCs w:val="24"/>
        </w:rPr>
        <w:t>2.5.2 Совершенствование организации дорожного движения</w:t>
      </w:r>
    </w:p>
    <w:p w:rsidR="006D55D9" w:rsidRPr="008A5072" w:rsidRDefault="006D55D9" w:rsidP="006D5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5072">
        <w:rPr>
          <w:rFonts w:ascii="Arial" w:eastAsia="Times New Roman" w:hAnsi="Arial" w:cs="Arial"/>
          <w:bCs/>
          <w:sz w:val="24"/>
          <w:szCs w:val="24"/>
        </w:rPr>
        <w:t>транспорта и пешеходов на территории муниципального образования «Казачье»</w:t>
      </w:r>
    </w:p>
    <w:p w:rsidR="006D55D9" w:rsidRPr="00EC6E29" w:rsidRDefault="006D55D9" w:rsidP="006D55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1816"/>
        <w:gridCol w:w="744"/>
        <w:gridCol w:w="83"/>
        <w:gridCol w:w="821"/>
        <w:gridCol w:w="821"/>
        <w:gridCol w:w="821"/>
        <w:gridCol w:w="1738"/>
        <w:gridCol w:w="2143"/>
      </w:tblGrid>
      <w:tr w:rsidR="006D55D9" w:rsidRPr="00EC6E29" w:rsidTr="00867C90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5334">
              <w:rPr>
                <w:rFonts w:ascii="Courier New" w:eastAsia="Times New Roman" w:hAnsi="Courier New" w:cs="Courier New"/>
              </w:rPr>
              <w:t xml:space="preserve">Приобретение </w:t>
            </w:r>
            <w:r w:rsidRPr="00C65334">
              <w:rPr>
                <w:rFonts w:ascii="Courier New" w:eastAsia="Times New Roman" w:hAnsi="Courier New" w:cs="Courier New"/>
              </w:rPr>
              <w:lastRenderedPageBreak/>
              <w:t>и установка фонарей уличного освещения</w:t>
            </w:r>
          </w:p>
        </w:tc>
        <w:tc>
          <w:tcPr>
            <w:tcW w:w="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6D55D9" w:rsidRPr="00EC6E2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6D55D9" w:rsidRPr="00EC6E2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</w:t>
            </w:r>
            <w:r w:rsidR="006D55D9" w:rsidRPr="00EC6E2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9D47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 xml:space="preserve">Бюджет </w:t>
            </w:r>
            <w:r w:rsidRPr="00EC6E29">
              <w:rPr>
                <w:rFonts w:ascii="Courier New" w:eastAsia="Times New Roman" w:hAnsi="Courier New" w:cs="Courier New"/>
              </w:rPr>
              <w:lastRenderedPageBreak/>
              <w:t>поселения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lastRenderedPageBreak/>
              <w:t xml:space="preserve">определяется в </w:t>
            </w:r>
            <w:r w:rsidRPr="00EC6E29">
              <w:rPr>
                <w:rFonts w:ascii="Courier New" w:eastAsia="Times New Roman" w:hAnsi="Courier New" w:cs="Courier New"/>
              </w:rPr>
              <w:lastRenderedPageBreak/>
              <w:t>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  <w:tr w:rsidR="006D55D9" w:rsidRPr="00EC6E29" w:rsidTr="00867C90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6E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E29">
              <w:rPr>
                <w:rFonts w:ascii="Courier New" w:eastAsia="Times New Roman" w:hAnsi="Courier New" w:cs="Courier New"/>
              </w:rPr>
              <w:t>Изготовление и установка дорожных знаков, указателей</w:t>
            </w:r>
          </w:p>
        </w:tc>
        <w:tc>
          <w:tcPr>
            <w:tcW w:w="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D55D9" w:rsidRPr="00EC6E29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D55D9" w:rsidRPr="00EC6E2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6D55D9" w:rsidP="00872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EC6E2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5D9" w:rsidRPr="00EC6E29" w:rsidRDefault="008727B9" w:rsidP="0086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D55D9" w:rsidRPr="00EC6E29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5D9" w:rsidRPr="00EC6E29" w:rsidRDefault="006D55D9" w:rsidP="0086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55D9" w:rsidRDefault="006D55D9" w:rsidP="006D55D9">
      <w:pPr>
        <w:spacing w:after="0" w:line="240" w:lineRule="auto"/>
      </w:pPr>
    </w:p>
    <w:p w:rsidR="006D55D9" w:rsidRDefault="006D55D9" w:rsidP="006D5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 </w:t>
      </w:r>
      <w:r w:rsidRPr="008A5072">
        <w:rPr>
          <w:rFonts w:ascii="Arial" w:hAnsi="Arial" w:cs="Arial"/>
          <w:sz w:val="24"/>
          <w:szCs w:val="24"/>
        </w:rPr>
        <w:t>Совершенствование системы управления обеспечением безопасности дорожного движения</w:t>
      </w:r>
    </w:p>
    <w:p w:rsidR="006D55D9" w:rsidRPr="008A5072" w:rsidRDefault="006D55D9" w:rsidP="006D55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5"/>
        <w:gridCol w:w="3421"/>
        <w:gridCol w:w="71"/>
        <w:gridCol w:w="1550"/>
        <w:gridCol w:w="71"/>
        <w:gridCol w:w="829"/>
        <w:gridCol w:w="47"/>
        <w:gridCol w:w="853"/>
        <w:gridCol w:w="23"/>
        <w:gridCol w:w="877"/>
        <w:gridCol w:w="1644"/>
      </w:tblGrid>
      <w:tr w:rsidR="006D55D9" w:rsidTr="00867C90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8A507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A5072">
              <w:rPr>
                <w:rFonts w:ascii="Courier New" w:hAnsi="Courier New" w:cs="Courier New"/>
              </w:rPr>
              <w:t>/</w:t>
            </w:r>
            <w:proofErr w:type="spellStart"/>
            <w:r w:rsidRPr="008A507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Срок</w:t>
            </w:r>
          </w:p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Объем финансирования, тыс</w:t>
            </w:r>
            <w:proofErr w:type="gramStart"/>
            <w:r w:rsidRPr="008A5072">
              <w:rPr>
                <w:rFonts w:ascii="Courier New" w:hAnsi="Courier New" w:cs="Courier New"/>
              </w:rPr>
              <w:t>.р</w:t>
            </w:r>
            <w:proofErr w:type="gramEnd"/>
            <w:r w:rsidRPr="008A5072">
              <w:rPr>
                <w:rFonts w:ascii="Courier New" w:hAnsi="Courier New" w:cs="Courier New"/>
              </w:rPr>
              <w:t xml:space="preserve">уб.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Исполнители</w:t>
            </w:r>
          </w:p>
        </w:tc>
      </w:tr>
      <w:tr w:rsidR="006D55D9" w:rsidTr="00867C90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9" w:rsidRPr="008A5072" w:rsidRDefault="006D55D9" w:rsidP="00867C90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9" w:rsidRPr="008A5072" w:rsidRDefault="006D55D9" w:rsidP="00867C90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D9" w:rsidRPr="008A5072" w:rsidRDefault="006D55D9" w:rsidP="00867C90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727B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20</w:t>
            </w:r>
            <w:r w:rsidR="008727B9">
              <w:rPr>
                <w:rFonts w:ascii="Courier New" w:hAnsi="Courier New" w:cs="Courier New"/>
              </w:rPr>
              <w:t>21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727B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20</w:t>
            </w:r>
            <w:r w:rsidR="008727B9">
              <w:rPr>
                <w:rFonts w:ascii="Courier New" w:hAnsi="Courier New" w:cs="Courier New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727B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202</w:t>
            </w:r>
            <w:r w:rsidR="008727B9">
              <w:rPr>
                <w:rFonts w:ascii="Courier New" w:hAnsi="Courier New" w:cs="Courier New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9" w:rsidRPr="008A5072" w:rsidRDefault="006D55D9" w:rsidP="00867C90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55D9" w:rsidTr="00867C90">
        <w:trPr>
          <w:trHeight w:val="2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1.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  <w:r w:rsidR="008727B9">
              <w:rPr>
                <w:rFonts w:ascii="Courier New" w:hAnsi="Courier New" w:cs="Courier New"/>
              </w:rPr>
              <w:t xml:space="preserve"> </w:t>
            </w:r>
            <w:r w:rsidRPr="008A5072">
              <w:rPr>
                <w:rFonts w:ascii="Courier New" w:hAnsi="Courier New" w:cs="Courier New"/>
              </w:rPr>
              <w:t>-</w:t>
            </w:r>
            <w:r w:rsidR="008727B9">
              <w:rPr>
                <w:rFonts w:ascii="Courier New" w:hAnsi="Courier New" w:cs="Courier New"/>
              </w:rPr>
              <w:t xml:space="preserve"> </w:t>
            </w:r>
            <w:r w:rsidRPr="008A5072">
              <w:rPr>
                <w:rFonts w:ascii="Courier New" w:hAnsi="Courier New" w:cs="Courier New"/>
              </w:rPr>
              <w:t>проведение разъяснительной работы на собраниях и сходах граждан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В течение</w:t>
            </w:r>
            <w:r w:rsidR="009D47C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8A5072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Pr="008A5072" w:rsidRDefault="006D55D9" w:rsidP="009D47CD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6D55D9" w:rsidTr="00867C90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9D47CD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A5072">
              <w:rPr>
                <w:rFonts w:ascii="Courier New" w:hAnsi="Courier New" w:cs="Courier New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 изготовление памяток </w:t>
            </w:r>
            <w:r w:rsidR="009D47CD">
              <w:rPr>
                <w:rFonts w:ascii="Courier New" w:hAnsi="Courier New" w:cs="Courier New"/>
              </w:rPr>
              <w:t xml:space="preserve">и информационных листовок по </w:t>
            </w:r>
            <w:r w:rsidRPr="008A5072">
              <w:rPr>
                <w:rFonts w:ascii="Courier New" w:hAnsi="Courier New" w:cs="Courier New"/>
              </w:rPr>
              <w:t>безопас</w:t>
            </w:r>
            <w:r w:rsidR="009D47CD">
              <w:rPr>
                <w:rFonts w:ascii="Courier New" w:hAnsi="Courier New" w:cs="Courier New"/>
              </w:rPr>
              <w:t>ности населения на транспорте)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6D55D9" w:rsidTr="00867C90">
        <w:trPr>
          <w:trHeight w:val="20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 xml:space="preserve">Проведение ежегодного обследования улично-дорожной сети МО для </w:t>
            </w:r>
            <w:r w:rsidR="008727B9">
              <w:rPr>
                <w:rFonts w:ascii="Courier New" w:hAnsi="Courier New" w:cs="Courier New"/>
              </w:rPr>
              <w:t xml:space="preserve">определения </w:t>
            </w:r>
            <w:r w:rsidRPr="008A5072">
              <w:rPr>
                <w:rFonts w:ascii="Courier New" w:hAnsi="Courier New" w:cs="Courier New"/>
              </w:rPr>
              <w:t>первоочередных работ по восстановлению дорожного полотна и объектов дорожно-транспортной инфраструктуры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----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-----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</w:tc>
      </w:tr>
      <w:tr w:rsidR="006D55D9" w:rsidTr="00867C90">
        <w:trPr>
          <w:trHeight w:val="1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5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9D47CD" w:rsidP="00867C90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Информационное </w:t>
            </w:r>
            <w:r w:rsidR="006D55D9" w:rsidRPr="008A5072">
              <w:rPr>
                <w:rFonts w:ascii="Courier New" w:hAnsi="Courier New" w:cs="Courier New"/>
              </w:rPr>
              <w:t>взаимодействие с предпринимателями, осуществля</w:t>
            </w:r>
            <w:r>
              <w:rPr>
                <w:rFonts w:ascii="Courier New" w:hAnsi="Courier New" w:cs="Courier New"/>
              </w:rPr>
              <w:t xml:space="preserve">ющими перевозки  пассажиров на </w:t>
            </w:r>
            <w:r w:rsidR="006D55D9" w:rsidRPr="008A5072">
              <w:rPr>
                <w:rFonts w:ascii="Courier New" w:hAnsi="Courier New" w:cs="Courier New"/>
              </w:rPr>
              <w:t xml:space="preserve">территории  муниципального образования «Казачье»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9D47CD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6D55D9" w:rsidRPr="008A5072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6D55D9" w:rsidTr="00867C90">
        <w:trPr>
          <w:trHeight w:val="486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867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5D9" w:rsidRPr="008A5072" w:rsidRDefault="006D55D9" w:rsidP="00867C9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5072">
              <w:rPr>
                <w:rFonts w:ascii="Arial" w:hAnsi="Arial" w:cs="Arial"/>
                <w:sz w:val="24"/>
                <w:szCs w:val="24"/>
              </w:rPr>
              <w:t>Совершенствование политики в работе с участниками дорожного движения</w:t>
            </w:r>
          </w:p>
        </w:tc>
      </w:tr>
      <w:tr w:rsidR="006D55D9" w:rsidTr="00867C90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Привлечение общественных объединений к решению проблем безопасности дорожного движения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</w:tr>
      <w:tr w:rsidR="006D55D9" w:rsidTr="00867C90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В целях профилактики аварийности и детского дорожно-транспортного травматизма принимать участие в проведении конкурсов в образовательных учреждениях («Безопасное колесо», «Зеленый огонек» и др.)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Pr="008A5072" w:rsidRDefault="006D55D9" w:rsidP="008727B9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6D55D9" w:rsidTr="00867C90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Принимать участие в проводимых РЭП ГИБДД МО МВД России «</w:t>
            </w:r>
            <w:proofErr w:type="spellStart"/>
            <w:r w:rsidRPr="008A5072">
              <w:rPr>
                <w:rFonts w:ascii="Courier New" w:hAnsi="Courier New" w:cs="Courier New"/>
              </w:rPr>
              <w:t>Боханский</w:t>
            </w:r>
            <w:proofErr w:type="spellEnd"/>
            <w:r w:rsidRPr="008A5072">
              <w:rPr>
                <w:rFonts w:ascii="Courier New" w:hAnsi="Courier New" w:cs="Courier New"/>
              </w:rPr>
              <w:t xml:space="preserve">» мероприятий по формированию безопасного поведения участников дорожного движения (изготовление памяток </w:t>
            </w:r>
            <w:r w:rsidR="008727B9">
              <w:rPr>
                <w:rFonts w:ascii="Courier New" w:hAnsi="Courier New" w:cs="Courier New"/>
              </w:rPr>
              <w:t xml:space="preserve">и информационных листовок по </w:t>
            </w:r>
            <w:r w:rsidRPr="008A5072">
              <w:rPr>
                <w:rFonts w:ascii="Courier New" w:hAnsi="Courier New" w:cs="Courier New"/>
              </w:rPr>
              <w:t xml:space="preserve">безопасности  населения на транспорте)                         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6D55D9" w:rsidTr="00867C90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Проведение встреч с населением по вопросам безопасного дорожного движения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8A5072" w:rsidRDefault="006D55D9" w:rsidP="00867C9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A5072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</w:tbl>
    <w:p w:rsidR="006D55D9" w:rsidRDefault="006D55D9" w:rsidP="006D55D9">
      <w:pPr>
        <w:spacing w:after="0" w:line="240" w:lineRule="auto"/>
      </w:pPr>
    </w:p>
    <w:p w:rsidR="004A0D2D" w:rsidRDefault="004A0D2D"/>
    <w:sectPr w:rsidR="004A0D2D" w:rsidSect="00D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793"/>
    <w:multiLevelType w:val="hybridMultilevel"/>
    <w:tmpl w:val="FD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0605"/>
    <w:multiLevelType w:val="hybridMultilevel"/>
    <w:tmpl w:val="4B5A390A"/>
    <w:lvl w:ilvl="0" w:tplc="10B435DA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D14"/>
    <w:rsid w:val="00147A19"/>
    <w:rsid w:val="0026489A"/>
    <w:rsid w:val="003150F8"/>
    <w:rsid w:val="003C688D"/>
    <w:rsid w:val="004A0D2D"/>
    <w:rsid w:val="006D55D9"/>
    <w:rsid w:val="00832971"/>
    <w:rsid w:val="008727B9"/>
    <w:rsid w:val="009D47CD"/>
    <w:rsid w:val="00D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2020-12-09T07:28:00Z</dcterms:created>
  <dcterms:modified xsi:type="dcterms:W3CDTF">2020-12-10T07:20:00Z</dcterms:modified>
</cp:coreProperties>
</file>