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3A" w:rsidRDefault="00720A3A" w:rsidP="00720A3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25.04.2019г.  №39             </w:t>
      </w:r>
    </w:p>
    <w:p w:rsidR="00720A3A" w:rsidRDefault="00720A3A" w:rsidP="00720A3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720A3A" w:rsidRDefault="00720A3A" w:rsidP="00720A3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720A3A" w:rsidRDefault="00720A3A" w:rsidP="00720A3A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720A3A" w:rsidRDefault="00720A3A" w:rsidP="00720A3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720A3A" w:rsidRDefault="00720A3A" w:rsidP="00720A3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20A3A" w:rsidRDefault="00720A3A" w:rsidP="00720A3A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9028"/>
      </w:tblGrid>
      <w:tr w:rsidR="00720A3A" w:rsidTr="00720A3A">
        <w:trPr>
          <w:trHeight w:val="360"/>
          <w:jc w:val="center"/>
        </w:trPr>
        <w:tc>
          <w:tcPr>
            <w:tcW w:w="9028" w:type="dxa"/>
          </w:tcPr>
          <w:p w:rsidR="00720A3A" w:rsidRDefault="00720A3A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20A3A" w:rsidRDefault="00720A3A">
            <w:pPr>
              <w:pStyle w:val="a4"/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ПЛАНЕ МЕРОПРИЯТИЙ, ПОСВЯЩЕННЫХ 74-ЛЕТИЮ ПОБЕДЫ В ВОВ</w:t>
            </w:r>
          </w:p>
        </w:tc>
      </w:tr>
    </w:tbl>
    <w:p w:rsidR="00720A3A" w:rsidRDefault="00720A3A" w:rsidP="00720A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4A0"/>
      </w:tblPr>
      <w:tblGrid>
        <w:gridCol w:w="9030"/>
      </w:tblGrid>
      <w:tr w:rsidR="00720A3A" w:rsidTr="00720A3A">
        <w:trPr>
          <w:trHeight w:val="360"/>
          <w:jc w:val="center"/>
        </w:trPr>
        <w:tc>
          <w:tcPr>
            <w:tcW w:w="9030" w:type="dxa"/>
          </w:tcPr>
          <w:p w:rsidR="00720A3A" w:rsidRDefault="00720A3A">
            <w:pPr>
              <w:pStyle w:val="ConsPlusTitle"/>
              <w:spacing w:line="276" w:lineRule="auto"/>
              <w:ind w:firstLine="72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Заслушав информацию директора СКЦ Благовест, Федосеевой Л.В., председателя Совета Ветеранов, Макаровой Г.И.</w:t>
            </w:r>
          </w:p>
          <w:p w:rsidR="00720A3A" w:rsidRDefault="00720A3A">
            <w:pPr>
              <w:pStyle w:val="a4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0A3A" w:rsidRDefault="00720A3A">
            <w:pPr>
              <w:pStyle w:val="a4"/>
              <w:spacing w:line="276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720A3A" w:rsidRDefault="00720A3A">
            <w:pPr>
              <w:pStyle w:val="a4"/>
              <w:spacing w:line="276" w:lineRule="auto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0A3A" w:rsidRDefault="00720A3A" w:rsidP="00720A3A">
            <w:pPr>
              <w:pStyle w:val="ConsPlusTitle"/>
              <w:spacing w:line="276" w:lineRule="auto"/>
              <w:ind w:firstLine="721"/>
              <w:jc w:val="both"/>
              <w:rPr>
                <w:b w:val="0"/>
                <w:sz w:val="24"/>
                <w:szCs w:val="24"/>
              </w:rPr>
            </w:pPr>
            <w:r w:rsidRPr="00720A3A">
              <w:rPr>
                <w:b w:val="0"/>
                <w:sz w:val="24"/>
                <w:szCs w:val="24"/>
              </w:rPr>
              <w:t>1.</w:t>
            </w:r>
            <w:r>
              <w:rPr>
                <w:b w:val="0"/>
                <w:sz w:val="24"/>
                <w:szCs w:val="24"/>
              </w:rPr>
              <w:t xml:space="preserve"> Информацию директора СКЦ Благовест, Федосеевой Л.В., председателя Совета Ветеранов, Макаровой Г.И. принять к сведению.</w:t>
            </w:r>
          </w:p>
          <w:p w:rsidR="00720A3A" w:rsidRDefault="00720A3A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0A3A" w:rsidRDefault="00720A3A" w:rsidP="00720A3A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Рекомендовать руководителям организаций принять участие с коллективами в Патриотической акции «Поздравь ветерана с Победой»</w:t>
            </w:r>
          </w:p>
          <w:p w:rsidR="00720A3A" w:rsidRDefault="00720A3A" w:rsidP="00720A3A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Опубликовать данное постановление в муниципальном Вестнике.</w:t>
            </w:r>
          </w:p>
          <w:p w:rsidR="00720A3A" w:rsidRDefault="00720A3A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0A3A" w:rsidRDefault="00720A3A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20A3A" w:rsidRDefault="00720A3A">
            <w:pPr>
              <w:pStyle w:val="a3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сельского поселения </w:t>
            </w:r>
            <w:proofErr w:type="gramStart"/>
            <w:r>
              <w:rPr>
                <w:rFonts w:ascii="Arial" w:hAnsi="Arial" w:cs="Arial"/>
                <w:color w:val="000000"/>
              </w:rPr>
              <w:t>Казачье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           Т.С. Пушкарева</w:t>
            </w:r>
          </w:p>
          <w:p w:rsidR="00720A3A" w:rsidRDefault="00720A3A">
            <w:pPr>
              <w:pStyle w:val="a4"/>
              <w:tabs>
                <w:tab w:val="left" w:pos="-130"/>
              </w:tabs>
              <w:spacing w:line="276" w:lineRule="auto"/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720A3A" w:rsidRDefault="00720A3A" w:rsidP="00720A3A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3A"/>
    <w:rsid w:val="00046E98"/>
    <w:rsid w:val="00331874"/>
    <w:rsid w:val="005A1AEA"/>
    <w:rsid w:val="006F0B29"/>
    <w:rsid w:val="00706536"/>
    <w:rsid w:val="00720A3A"/>
    <w:rsid w:val="00E4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20A3A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0A3A"/>
    <w:rPr>
      <w:rFonts w:eastAsiaTheme="minorEastAsia"/>
      <w:lang w:eastAsia="ru-RU"/>
    </w:rPr>
  </w:style>
  <w:style w:type="paragraph" w:styleId="a4">
    <w:name w:val="No Spacing"/>
    <w:uiPriority w:val="1"/>
    <w:qFormat/>
    <w:rsid w:val="00720A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720A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720A3A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720A3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720A3A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2019-05-13T07:04:00Z</dcterms:created>
  <dcterms:modified xsi:type="dcterms:W3CDTF">2019-05-13T07:13:00Z</dcterms:modified>
</cp:coreProperties>
</file>