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03" w:rsidRDefault="00CA1403" w:rsidP="00CA140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12.02.2018г.  №9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CA1403" w:rsidRDefault="00CA1403" w:rsidP="00CA1403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CA1403" w:rsidRDefault="00CA1403" w:rsidP="00CA140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A1403" w:rsidRDefault="00CA1403" w:rsidP="00CA140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1403" w:rsidRDefault="00CA1403" w:rsidP="00CA140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ДЕКАДНИКА ПО ВОПРОСАМ ПРОФИЛАКТИКИ И ОБЕСПЕЧЕНИЯ ПОЖАРНОЙ БЕЗОПАСНОСТИ НА ТЕРРИТОРИИ БОХАНСКОГО РАЙОНА</w:t>
      </w:r>
    </w:p>
    <w:p w:rsidR="00CA1403" w:rsidRDefault="00CA1403" w:rsidP="00CA140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17754">
        <w:rPr>
          <w:rFonts w:ascii="Arial" w:hAnsi="Arial" w:cs="Arial"/>
          <w:sz w:val="24"/>
          <w:szCs w:val="24"/>
        </w:rPr>
        <w:t xml:space="preserve">С целью снижения количества пожаров, тяжести последствий от них, </w:t>
      </w:r>
      <w:r>
        <w:rPr>
          <w:rFonts w:ascii="Arial" w:hAnsi="Arial" w:cs="Arial"/>
          <w:sz w:val="24"/>
          <w:szCs w:val="24"/>
        </w:rPr>
        <w:t>недопущения гибели людей при пожарах, активизации работы по обучению населения мерам пожарной безопасности, в соответствии с Федеральным законом №69-ФЗ от 21 декабря 1994 года «О пожарной безопасности», Федеральным законом от 06 октября 2003 года №131-ФЗ «Об общих принципах организации местного самоуправления в Российской Федерации!, законом Иркутской области от 07 октября 2008</w:t>
      </w:r>
      <w:proofErr w:type="gramEnd"/>
      <w:r>
        <w:rPr>
          <w:rFonts w:ascii="Arial" w:hAnsi="Arial" w:cs="Arial"/>
          <w:sz w:val="24"/>
          <w:szCs w:val="24"/>
        </w:rPr>
        <w:t xml:space="preserve"> года №78-ОЗ «О пожарной безопасности в Иркутской области», руководствуясь уставом МО «Казачье»</w:t>
      </w:r>
    </w:p>
    <w:p w:rsidR="00CA1403" w:rsidRDefault="00CA1403" w:rsidP="00CA140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1403" w:rsidRPr="00117754" w:rsidRDefault="00CA1403" w:rsidP="00CA1403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17754">
        <w:rPr>
          <w:rFonts w:ascii="Arial" w:hAnsi="Arial" w:cs="Arial"/>
          <w:b/>
          <w:sz w:val="30"/>
          <w:szCs w:val="30"/>
        </w:rPr>
        <w:t>ПОСТАНОВЛЯЮ:</w:t>
      </w: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1.Провести в период с 12 по 21 февраля 2018 года декадник по вопросам профилактики и обеспечения пожарной безопасности на территории МО «Казачье».</w:t>
      </w: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план мероприятий по проведению декадника</w:t>
      </w:r>
      <w:r w:rsidRPr="00684F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вопросам профилактики и обеспечения пожарной безопасности на территории МО «Казачье». (Приложение)</w:t>
      </w: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3.По итогам декадника заместителю главы администрации, Герасимовой Т.Г., представить отчет с </w:t>
      </w:r>
      <w:proofErr w:type="spellStart"/>
      <w:r>
        <w:rPr>
          <w:rFonts w:ascii="Arial" w:hAnsi="Arial" w:cs="Arial"/>
          <w:sz w:val="24"/>
          <w:szCs w:val="24"/>
        </w:rPr>
        <w:t>фотофиксацией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4.Опубликовать данное постановление в муниципальном Вестнике.</w:t>
      </w: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1403" w:rsidRDefault="00CA1403" w:rsidP="00CA1403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1403" w:rsidRDefault="00CA1403" w:rsidP="00CA140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A1403" w:rsidRPr="00684F56" w:rsidRDefault="00CA1403" w:rsidP="00CA1403">
      <w:pPr>
        <w:ind w:firstLine="709"/>
        <w:jc w:val="right"/>
        <w:rPr>
          <w:rFonts w:ascii="Courier New" w:hAnsi="Courier New" w:cs="Courier New"/>
        </w:rPr>
      </w:pPr>
      <w:r w:rsidRPr="00684F56">
        <w:rPr>
          <w:rFonts w:ascii="Courier New" w:hAnsi="Courier New" w:cs="Courier New"/>
        </w:rPr>
        <w:t xml:space="preserve">Приложение </w:t>
      </w:r>
    </w:p>
    <w:p w:rsidR="00CA1403" w:rsidRPr="00684F56" w:rsidRDefault="00CA1403" w:rsidP="00CA1403">
      <w:pPr>
        <w:ind w:firstLine="709"/>
        <w:jc w:val="right"/>
        <w:rPr>
          <w:rFonts w:ascii="Courier New" w:hAnsi="Courier New" w:cs="Courier New"/>
        </w:rPr>
      </w:pPr>
      <w:r w:rsidRPr="00684F56">
        <w:rPr>
          <w:rFonts w:ascii="Courier New" w:hAnsi="Courier New" w:cs="Courier New"/>
        </w:rPr>
        <w:t>к постановлению СП Казачье</w:t>
      </w:r>
    </w:p>
    <w:p w:rsidR="00CA1403" w:rsidRDefault="00CA1403" w:rsidP="00CA1403">
      <w:pPr>
        <w:ind w:firstLine="709"/>
        <w:jc w:val="right"/>
        <w:rPr>
          <w:rFonts w:ascii="Courier New" w:hAnsi="Courier New" w:cs="Courier New"/>
        </w:rPr>
      </w:pPr>
      <w:r w:rsidRPr="00684F56">
        <w:rPr>
          <w:rFonts w:ascii="Courier New" w:hAnsi="Courier New" w:cs="Courier New"/>
        </w:rPr>
        <w:t>От 12.02.18 №9</w:t>
      </w:r>
    </w:p>
    <w:p w:rsidR="00CA1403" w:rsidRDefault="00CA1403" w:rsidP="00CA1403">
      <w:pPr>
        <w:ind w:firstLine="709"/>
        <w:jc w:val="right"/>
        <w:rPr>
          <w:rFonts w:ascii="Courier New" w:hAnsi="Courier New" w:cs="Courier New"/>
        </w:rPr>
      </w:pPr>
    </w:p>
    <w:p w:rsidR="00CA1403" w:rsidRPr="00684F56" w:rsidRDefault="00CA1403" w:rsidP="00CA140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84F56">
        <w:rPr>
          <w:rFonts w:ascii="Arial" w:hAnsi="Arial" w:cs="Arial"/>
          <w:b/>
          <w:sz w:val="24"/>
          <w:szCs w:val="24"/>
        </w:rPr>
        <w:t xml:space="preserve">План </w:t>
      </w:r>
    </w:p>
    <w:p w:rsidR="00CA1403" w:rsidRDefault="00CA1403" w:rsidP="00CA140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84F56">
        <w:rPr>
          <w:rFonts w:ascii="Arial" w:hAnsi="Arial" w:cs="Arial"/>
          <w:b/>
          <w:sz w:val="24"/>
          <w:szCs w:val="24"/>
        </w:rPr>
        <w:t>мероприятий по проведению декадника по вопросам профилактики и обеспечения пожарной безопасности на территории МО «Казачье»</w:t>
      </w:r>
    </w:p>
    <w:tbl>
      <w:tblPr>
        <w:tblStyle w:val="a4"/>
        <w:tblW w:w="0" w:type="auto"/>
        <w:tblLook w:val="04A0"/>
      </w:tblPr>
      <w:tblGrid>
        <w:gridCol w:w="487"/>
        <w:gridCol w:w="4060"/>
        <w:gridCol w:w="1554"/>
        <w:gridCol w:w="1933"/>
        <w:gridCol w:w="1537"/>
      </w:tblGrid>
      <w:tr w:rsidR="00CA1403" w:rsidTr="004E6D8D">
        <w:tc>
          <w:tcPr>
            <w:tcW w:w="487" w:type="dxa"/>
          </w:tcPr>
          <w:p w:rsidR="00CA1403" w:rsidRPr="00684F56" w:rsidRDefault="00CA1403" w:rsidP="004E6D8D">
            <w:pPr>
              <w:jc w:val="center"/>
              <w:rPr>
                <w:rFonts w:ascii="Courier New" w:hAnsi="Courier New" w:cs="Courier New"/>
              </w:rPr>
            </w:pPr>
            <w:r w:rsidRPr="00684F56">
              <w:rPr>
                <w:rFonts w:ascii="Courier New" w:hAnsi="Courier New" w:cs="Courier New"/>
              </w:rPr>
              <w:t>№</w:t>
            </w:r>
          </w:p>
        </w:tc>
        <w:tc>
          <w:tcPr>
            <w:tcW w:w="4060" w:type="dxa"/>
          </w:tcPr>
          <w:p w:rsidR="00CA1403" w:rsidRPr="00684F56" w:rsidRDefault="00CA1403" w:rsidP="004E6D8D">
            <w:pPr>
              <w:jc w:val="center"/>
              <w:rPr>
                <w:rFonts w:ascii="Courier New" w:hAnsi="Courier New" w:cs="Courier New"/>
              </w:rPr>
            </w:pPr>
            <w:r w:rsidRPr="00684F56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554" w:type="dxa"/>
          </w:tcPr>
          <w:p w:rsidR="00CA1403" w:rsidRPr="00684F56" w:rsidRDefault="00CA1403" w:rsidP="004E6D8D">
            <w:pPr>
              <w:jc w:val="center"/>
              <w:rPr>
                <w:rFonts w:ascii="Courier New" w:hAnsi="Courier New" w:cs="Courier New"/>
              </w:rPr>
            </w:pPr>
            <w:r w:rsidRPr="00684F56">
              <w:rPr>
                <w:rFonts w:ascii="Courier New" w:hAnsi="Courier New" w:cs="Courier New"/>
              </w:rPr>
              <w:t>Дата проведения</w:t>
            </w:r>
          </w:p>
        </w:tc>
        <w:tc>
          <w:tcPr>
            <w:tcW w:w="1933" w:type="dxa"/>
          </w:tcPr>
          <w:p w:rsidR="00CA1403" w:rsidRPr="00684F56" w:rsidRDefault="00CA1403" w:rsidP="004E6D8D">
            <w:pPr>
              <w:jc w:val="center"/>
              <w:rPr>
                <w:rFonts w:ascii="Courier New" w:hAnsi="Courier New" w:cs="Courier New"/>
              </w:rPr>
            </w:pPr>
            <w:r w:rsidRPr="00684F56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1537" w:type="dxa"/>
          </w:tcPr>
          <w:p w:rsidR="00CA1403" w:rsidRPr="00684F56" w:rsidRDefault="00CA1403" w:rsidP="004E6D8D">
            <w:pPr>
              <w:jc w:val="center"/>
              <w:rPr>
                <w:rFonts w:ascii="Courier New" w:hAnsi="Courier New" w:cs="Courier New"/>
              </w:rPr>
            </w:pPr>
            <w:r w:rsidRPr="00684F56">
              <w:rPr>
                <w:rFonts w:ascii="Courier New" w:hAnsi="Courier New" w:cs="Courier New"/>
              </w:rPr>
              <w:t>Отметка о выполнении</w:t>
            </w:r>
          </w:p>
        </w:tc>
      </w:tr>
      <w:tr w:rsidR="00CA1403" w:rsidTr="004E6D8D">
        <w:tc>
          <w:tcPr>
            <w:tcW w:w="487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1</w:t>
            </w:r>
          </w:p>
        </w:tc>
        <w:tc>
          <w:tcPr>
            <w:tcW w:w="4060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Проверка водокачек (состояние подъездов, освещения, наличия патрубков для заправки пожарных автомашин)</w:t>
            </w:r>
          </w:p>
        </w:tc>
        <w:tc>
          <w:tcPr>
            <w:tcW w:w="1554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В течение декадника</w:t>
            </w:r>
          </w:p>
        </w:tc>
        <w:tc>
          <w:tcPr>
            <w:tcW w:w="1933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Зам. главы</w:t>
            </w:r>
          </w:p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Специалист по имуществу и земле</w:t>
            </w:r>
          </w:p>
        </w:tc>
        <w:tc>
          <w:tcPr>
            <w:tcW w:w="1537" w:type="dxa"/>
          </w:tcPr>
          <w:p w:rsidR="00CA1403" w:rsidRDefault="00CA1403" w:rsidP="004E6D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403" w:rsidTr="004E6D8D">
        <w:tc>
          <w:tcPr>
            <w:tcW w:w="487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2</w:t>
            </w:r>
          </w:p>
        </w:tc>
        <w:tc>
          <w:tcPr>
            <w:tcW w:w="4060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Уточнение сил и средств ДПД, проверка пожарной сигнализации, звукового оповещения</w:t>
            </w:r>
          </w:p>
        </w:tc>
        <w:tc>
          <w:tcPr>
            <w:tcW w:w="1554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В течение декадника</w:t>
            </w:r>
          </w:p>
        </w:tc>
        <w:tc>
          <w:tcPr>
            <w:tcW w:w="1933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Зам. главы</w:t>
            </w:r>
          </w:p>
        </w:tc>
        <w:tc>
          <w:tcPr>
            <w:tcW w:w="1537" w:type="dxa"/>
          </w:tcPr>
          <w:p w:rsidR="00CA1403" w:rsidRDefault="00CA1403" w:rsidP="004E6D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403" w:rsidTr="004E6D8D">
        <w:tc>
          <w:tcPr>
            <w:tcW w:w="487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3</w:t>
            </w:r>
          </w:p>
        </w:tc>
        <w:tc>
          <w:tcPr>
            <w:tcW w:w="4060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Организовать подворный обход с целью выявления нарушений правил пожарной безопасности, с организацией обучения населения правилам безопасной эксплуатации печного отопления и электробытовых приборов</w:t>
            </w:r>
          </w:p>
        </w:tc>
        <w:tc>
          <w:tcPr>
            <w:tcW w:w="1554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В течение декадника</w:t>
            </w:r>
          </w:p>
        </w:tc>
        <w:tc>
          <w:tcPr>
            <w:tcW w:w="1933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Зам. главы</w:t>
            </w:r>
          </w:p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Специалист по социальной работе</w:t>
            </w:r>
          </w:p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 xml:space="preserve">Пожарный пост с. </w:t>
            </w:r>
            <w:proofErr w:type="gramStart"/>
            <w:r w:rsidRPr="00EA53E7">
              <w:rPr>
                <w:rFonts w:ascii="Courier New" w:hAnsi="Courier New" w:cs="Courier New"/>
              </w:rPr>
              <w:t>Казачье</w:t>
            </w:r>
            <w:proofErr w:type="gramEnd"/>
          </w:p>
        </w:tc>
        <w:tc>
          <w:tcPr>
            <w:tcW w:w="1537" w:type="dxa"/>
          </w:tcPr>
          <w:p w:rsidR="00CA1403" w:rsidRDefault="00CA1403" w:rsidP="004E6D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403" w:rsidTr="004E6D8D">
        <w:tc>
          <w:tcPr>
            <w:tcW w:w="487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4</w:t>
            </w:r>
          </w:p>
        </w:tc>
        <w:tc>
          <w:tcPr>
            <w:tcW w:w="4060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 xml:space="preserve">Провести противопожарные инструктажи с лицами </w:t>
            </w:r>
            <w:proofErr w:type="gramStart"/>
            <w:r w:rsidRPr="00EA53E7">
              <w:rPr>
                <w:rFonts w:ascii="Courier New" w:hAnsi="Courier New" w:cs="Courier New"/>
              </w:rPr>
              <w:t>относящихся</w:t>
            </w:r>
            <w:proofErr w:type="gramEnd"/>
            <w:r w:rsidRPr="00EA53E7">
              <w:rPr>
                <w:rFonts w:ascii="Courier New" w:hAnsi="Courier New" w:cs="Courier New"/>
              </w:rPr>
              <w:t xml:space="preserve"> к группе риска</w:t>
            </w:r>
          </w:p>
        </w:tc>
        <w:tc>
          <w:tcPr>
            <w:tcW w:w="1554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В течение декадника</w:t>
            </w:r>
          </w:p>
        </w:tc>
        <w:tc>
          <w:tcPr>
            <w:tcW w:w="1933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Зам. главы</w:t>
            </w:r>
          </w:p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Специалист по социальной работе</w:t>
            </w:r>
          </w:p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 xml:space="preserve">Пожарный пост с. </w:t>
            </w:r>
            <w:proofErr w:type="gramStart"/>
            <w:r w:rsidRPr="00EA53E7">
              <w:rPr>
                <w:rFonts w:ascii="Courier New" w:hAnsi="Courier New" w:cs="Courier New"/>
              </w:rPr>
              <w:t>Казачье</w:t>
            </w:r>
            <w:proofErr w:type="gramEnd"/>
          </w:p>
        </w:tc>
        <w:tc>
          <w:tcPr>
            <w:tcW w:w="1537" w:type="dxa"/>
          </w:tcPr>
          <w:p w:rsidR="00CA1403" w:rsidRDefault="00CA1403" w:rsidP="004E6D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403" w:rsidTr="004E6D8D">
        <w:tc>
          <w:tcPr>
            <w:tcW w:w="487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5</w:t>
            </w:r>
          </w:p>
        </w:tc>
        <w:tc>
          <w:tcPr>
            <w:tcW w:w="4060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Разработать и р</w:t>
            </w:r>
            <w:r w:rsidRPr="00EA53E7">
              <w:rPr>
                <w:rFonts w:ascii="Courier New" w:hAnsi="Courier New" w:cs="Courier New"/>
              </w:rPr>
              <w:t>аспространить памятки, листовки о соблюдении мер пожарной безопасности</w:t>
            </w:r>
          </w:p>
        </w:tc>
        <w:tc>
          <w:tcPr>
            <w:tcW w:w="1554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В течение декадника</w:t>
            </w:r>
          </w:p>
        </w:tc>
        <w:tc>
          <w:tcPr>
            <w:tcW w:w="1933" w:type="dxa"/>
          </w:tcPr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Зам. главы</w:t>
            </w:r>
          </w:p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>Специалист по социальной работе</w:t>
            </w:r>
          </w:p>
          <w:p w:rsidR="00CA1403" w:rsidRPr="00EA53E7" w:rsidRDefault="00CA1403" w:rsidP="004E6D8D">
            <w:pPr>
              <w:rPr>
                <w:rFonts w:ascii="Courier New" w:hAnsi="Courier New" w:cs="Courier New"/>
              </w:rPr>
            </w:pPr>
            <w:r w:rsidRPr="00EA53E7">
              <w:rPr>
                <w:rFonts w:ascii="Courier New" w:hAnsi="Courier New" w:cs="Courier New"/>
              </w:rPr>
              <w:t xml:space="preserve">Пожарный пост с. </w:t>
            </w:r>
            <w:proofErr w:type="gramStart"/>
            <w:r w:rsidRPr="00EA53E7">
              <w:rPr>
                <w:rFonts w:ascii="Courier New" w:hAnsi="Courier New" w:cs="Courier New"/>
              </w:rPr>
              <w:t>Казачье</w:t>
            </w:r>
            <w:proofErr w:type="gramEnd"/>
          </w:p>
        </w:tc>
        <w:tc>
          <w:tcPr>
            <w:tcW w:w="1537" w:type="dxa"/>
          </w:tcPr>
          <w:p w:rsidR="00CA1403" w:rsidRDefault="00CA1403" w:rsidP="004E6D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03"/>
    <w:rsid w:val="00046E98"/>
    <w:rsid w:val="00331874"/>
    <w:rsid w:val="00706536"/>
    <w:rsid w:val="00AE3837"/>
    <w:rsid w:val="00CA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1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2018-03-02T02:31:00Z</dcterms:created>
  <dcterms:modified xsi:type="dcterms:W3CDTF">2018-03-02T02:31:00Z</dcterms:modified>
</cp:coreProperties>
</file>