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8D" w:rsidRDefault="0080168D" w:rsidP="0080168D">
      <w:pPr>
        <w:spacing w:line="240" w:lineRule="auto"/>
        <w:jc w:val="center"/>
        <w:rPr>
          <w:rFonts w:ascii="Arial" w:hAnsi="Arial"/>
          <w:b/>
          <w:sz w:val="32"/>
          <w:szCs w:val="32"/>
        </w:rPr>
      </w:pPr>
      <w:r>
        <w:rPr>
          <w:rFonts w:ascii="Arial" w:hAnsi="Arial" w:cs="Arial"/>
          <w:b/>
          <w:sz w:val="32"/>
          <w:szCs w:val="32"/>
        </w:rPr>
        <w:t xml:space="preserve">05.03.2018г.  №15                                                         </w:t>
      </w:r>
      <w:r>
        <w:rPr>
          <w:rFonts w:ascii="Arial" w:hAnsi="Arial"/>
          <w:b/>
          <w:sz w:val="32"/>
          <w:szCs w:val="32"/>
        </w:rPr>
        <w:t xml:space="preserve">РОССИЙСКАЯ ФЕДЕРАЦИЯ   </w:t>
      </w:r>
    </w:p>
    <w:p w:rsidR="0080168D" w:rsidRDefault="0080168D" w:rsidP="0080168D">
      <w:pPr>
        <w:spacing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80168D" w:rsidRDefault="0080168D" w:rsidP="0080168D">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80168D" w:rsidRDefault="0080168D" w:rsidP="0080168D">
      <w:pPr>
        <w:spacing w:line="240" w:lineRule="auto"/>
        <w:jc w:val="center"/>
        <w:rPr>
          <w:rFonts w:ascii="Arial" w:hAnsi="Arial" w:cs="Arial"/>
          <w:b/>
          <w:sz w:val="32"/>
          <w:szCs w:val="32"/>
        </w:rPr>
      </w:pPr>
    </w:p>
    <w:p w:rsidR="0080168D" w:rsidRPr="00677A20" w:rsidRDefault="0080168D" w:rsidP="0080168D">
      <w:pPr>
        <w:jc w:val="center"/>
        <w:rPr>
          <w:rFonts w:ascii="Arial" w:hAnsi="Arial" w:cs="Arial"/>
          <w:b/>
          <w:bCs/>
          <w:sz w:val="32"/>
          <w:szCs w:val="32"/>
        </w:rPr>
      </w:pPr>
      <w:r w:rsidRPr="00677A20">
        <w:rPr>
          <w:rFonts w:ascii="Arial" w:hAnsi="Arial" w:cs="Arial"/>
          <w:b/>
          <w:sz w:val="32"/>
          <w:szCs w:val="32"/>
        </w:rPr>
        <w:t>ОБ УТВЕРЖДЕНИИ АДМИНИСТРАТИВНОГО РЕГЛАМЕНТА    "ПРИСВОЕНИЕ, ИЗМЕНЕНИЕ И АННУЛИРОВАНИЕ АДРЕСОВ"</w:t>
      </w:r>
    </w:p>
    <w:p w:rsidR="0080168D" w:rsidRPr="006442B6" w:rsidRDefault="0080168D" w:rsidP="0080168D">
      <w:pPr>
        <w:ind w:firstLine="709"/>
        <w:jc w:val="both"/>
        <w:rPr>
          <w:rFonts w:ascii="Arial" w:hAnsi="Arial" w:cs="Arial"/>
          <w:sz w:val="24"/>
          <w:szCs w:val="24"/>
        </w:rPr>
      </w:pPr>
    </w:p>
    <w:p w:rsidR="0080168D" w:rsidRDefault="0080168D" w:rsidP="0080168D">
      <w:pPr>
        <w:ind w:firstLine="709"/>
        <w:jc w:val="both"/>
        <w:rPr>
          <w:rFonts w:ascii="Arial" w:hAnsi="Arial" w:cs="Arial"/>
          <w:sz w:val="24"/>
          <w:szCs w:val="24"/>
        </w:rPr>
      </w:pPr>
      <w:r w:rsidRPr="00D358E0">
        <w:rPr>
          <w:rFonts w:ascii="Times New Roman" w:hAnsi="Times New Roman"/>
          <w:sz w:val="24"/>
          <w:szCs w:val="24"/>
        </w:rPr>
        <w:t xml:space="preserve"> </w:t>
      </w:r>
      <w:r w:rsidRPr="006442B6">
        <w:rPr>
          <w:rFonts w:ascii="Arial" w:hAnsi="Arial" w:cs="Arial"/>
          <w:sz w:val="24"/>
          <w:szCs w:val="24"/>
        </w:rPr>
        <w:t xml:space="preserve">В соответствии с Федеральным </w:t>
      </w:r>
      <w:hyperlink r:id="rId5" w:history="1">
        <w:r w:rsidRPr="006442B6">
          <w:rPr>
            <w:rStyle w:val="a4"/>
            <w:rFonts w:ascii="Arial" w:hAnsi="Arial" w:cs="Arial"/>
            <w:sz w:val="24"/>
            <w:szCs w:val="24"/>
          </w:rPr>
          <w:t>законом</w:t>
        </w:r>
      </w:hyperlink>
      <w:r w:rsidRPr="006442B6">
        <w:rPr>
          <w:rFonts w:ascii="Arial" w:hAnsi="Arial" w:cs="Arial"/>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gramStart"/>
      <w:r w:rsidRPr="006442B6">
        <w:rPr>
          <w:rFonts w:ascii="Arial" w:hAnsi="Arial" w:cs="Arial"/>
          <w:sz w:val="24"/>
          <w:szCs w:val="24"/>
        </w:rPr>
        <w:t>Казачье</w:t>
      </w:r>
      <w:proofErr w:type="gramEnd"/>
      <w:r w:rsidRPr="006442B6">
        <w:rPr>
          <w:rFonts w:ascii="Arial" w:hAnsi="Arial" w:cs="Arial"/>
          <w:sz w:val="24"/>
          <w:szCs w:val="24"/>
        </w:rPr>
        <w:t xml:space="preserve">, </w:t>
      </w:r>
    </w:p>
    <w:p w:rsidR="0080168D" w:rsidRPr="006442B6" w:rsidRDefault="0080168D" w:rsidP="0080168D">
      <w:pPr>
        <w:ind w:firstLine="709"/>
        <w:jc w:val="both"/>
        <w:rPr>
          <w:rFonts w:ascii="Arial" w:hAnsi="Arial" w:cs="Arial"/>
          <w:sz w:val="24"/>
          <w:szCs w:val="24"/>
        </w:rPr>
      </w:pPr>
    </w:p>
    <w:p w:rsidR="0080168D" w:rsidRPr="006442B6" w:rsidRDefault="0080168D" w:rsidP="0080168D">
      <w:pPr>
        <w:jc w:val="center"/>
        <w:rPr>
          <w:rFonts w:ascii="Arial" w:hAnsi="Arial" w:cs="Arial"/>
          <w:b/>
          <w:sz w:val="30"/>
          <w:szCs w:val="30"/>
        </w:rPr>
      </w:pPr>
      <w:r>
        <w:rPr>
          <w:rFonts w:ascii="Arial" w:hAnsi="Arial" w:cs="Arial"/>
          <w:b/>
          <w:sz w:val="30"/>
          <w:szCs w:val="30"/>
        </w:rPr>
        <w:t>ПОСТАНОВЛЯ</w:t>
      </w:r>
      <w:r w:rsidRPr="006442B6">
        <w:rPr>
          <w:rFonts w:ascii="Arial" w:hAnsi="Arial" w:cs="Arial"/>
          <w:b/>
          <w:sz w:val="30"/>
          <w:szCs w:val="30"/>
        </w:rPr>
        <w:t>Ю:</w:t>
      </w:r>
    </w:p>
    <w:p w:rsidR="0080168D" w:rsidRDefault="0080168D" w:rsidP="0080168D">
      <w:pPr>
        <w:widowControl w:val="0"/>
        <w:autoSpaceDE w:val="0"/>
        <w:autoSpaceDN w:val="0"/>
        <w:adjustRightInd w:val="0"/>
        <w:spacing w:after="0" w:line="240" w:lineRule="auto"/>
        <w:ind w:firstLine="709"/>
        <w:contextualSpacing/>
        <w:jc w:val="both"/>
        <w:outlineLvl w:val="0"/>
        <w:rPr>
          <w:rFonts w:ascii="Arial" w:hAnsi="Arial" w:cs="Arial"/>
          <w:b/>
          <w:sz w:val="24"/>
          <w:szCs w:val="24"/>
        </w:rPr>
      </w:pPr>
      <w:r w:rsidRPr="006442B6">
        <w:rPr>
          <w:rFonts w:ascii="Arial" w:hAnsi="Arial" w:cs="Arial"/>
          <w:b/>
          <w:sz w:val="24"/>
          <w:szCs w:val="24"/>
        </w:rPr>
        <w:t xml:space="preserve">  </w:t>
      </w:r>
    </w:p>
    <w:p w:rsidR="0080168D" w:rsidRPr="00560FFB" w:rsidRDefault="0080168D" w:rsidP="0080168D">
      <w:pPr>
        <w:widowControl w:val="0"/>
        <w:autoSpaceDE w:val="0"/>
        <w:autoSpaceDN w:val="0"/>
        <w:adjustRightInd w:val="0"/>
        <w:spacing w:after="0" w:line="240" w:lineRule="auto"/>
        <w:ind w:firstLine="709"/>
        <w:contextualSpacing/>
        <w:jc w:val="both"/>
        <w:outlineLvl w:val="0"/>
        <w:rPr>
          <w:rFonts w:ascii="Arial" w:hAnsi="Arial" w:cs="Arial"/>
          <w:sz w:val="24"/>
          <w:szCs w:val="24"/>
        </w:rPr>
      </w:pPr>
      <w:r w:rsidRPr="006442B6">
        <w:rPr>
          <w:rFonts w:ascii="Arial" w:hAnsi="Arial" w:cs="Arial"/>
          <w:sz w:val="24"/>
          <w:szCs w:val="24"/>
        </w:rPr>
        <w:t>1.Утвердить Административный</w:t>
      </w:r>
      <w:r w:rsidRPr="006442B6">
        <w:rPr>
          <w:rFonts w:ascii="Arial" w:hAnsi="Arial" w:cs="Arial"/>
          <w:sz w:val="24"/>
          <w:szCs w:val="24"/>
        </w:rPr>
        <w:tab/>
        <w:t>регламент по предоставлению муниципальной услуги "Присвоение, изменение и аннулирование адресов"</w:t>
      </w:r>
      <w:r w:rsidRPr="006442B6">
        <w:rPr>
          <w:rFonts w:ascii="Arial" w:hAnsi="Arial" w:cs="Arial"/>
          <w:b/>
          <w:sz w:val="24"/>
          <w:szCs w:val="24"/>
        </w:rPr>
        <w:t xml:space="preserve"> </w:t>
      </w:r>
      <w:r w:rsidRPr="00560FFB">
        <w:rPr>
          <w:rFonts w:ascii="Arial" w:hAnsi="Arial" w:cs="Arial"/>
          <w:sz w:val="24"/>
          <w:szCs w:val="24"/>
        </w:rPr>
        <w:t>в новой редакции</w:t>
      </w:r>
      <w:r>
        <w:rPr>
          <w:rFonts w:ascii="Arial" w:hAnsi="Arial" w:cs="Arial"/>
          <w:sz w:val="24"/>
          <w:szCs w:val="24"/>
        </w:rPr>
        <w:t xml:space="preserve"> </w:t>
      </w:r>
      <w:r w:rsidRPr="00560FFB">
        <w:rPr>
          <w:rFonts w:ascii="Arial" w:hAnsi="Arial" w:cs="Arial"/>
          <w:sz w:val="24"/>
          <w:szCs w:val="24"/>
        </w:rPr>
        <w:t>(Приложение).</w:t>
      </w:r>
    </w:p>
    <w:p w:rsidR="0080168D" w:rsidRPr="006442B6" w:rsidRDefault="0080168D" w:rsidP="0080168D">
      <w:pPr>
        <w:spacing w:line="240" w:lineRule="auto"/>
        <w:ind w:firstLine="709"/>
        <w:jc w:val="both"/>
        <w:rPr>
          <w:rFonts w:ascii="Arial" w:hAnsi="Arial" w:cs="Arial"/>
          <w:sz w:val="24"/>
          <w:szCs w:val="24"/>
        </w:rPr>
      </w:pPr>
      <w:r w:rsidRPr="006442B6">
        <w:rPr>
          <w:rFonts w:ascii="Arial" w:hAnsi="Arial" w:cs="Arial"/>
          <w:sz w:val="24"/>
          <w:szCs w:val="24"/>
        </w:rPr>
        <w:t>2. Постановление от  23.01.2013 №20 «Об утверждении Административного регламента по предоставлению муниципальной услуги «</w:t>
      </w:r>
      <w:r w:rsidRPr="006442B6">
        <w:rPr>
          <w:rFonts w:ascii="Arial" w:hAnsi="Arial" w:cs="Arial"/>
          <w:bCs/>
          <w:color w:val="1D1B11"/>
          <w:sz w:val="24"/>
          <w:szCs w:val="24"/>
        </w:rPr>
        <w:t>Присвоение и уточнение почтовых адресов зданиям и сооружениям»</w:t>
      </w:r>
      <w:r w:rsidRPr="006442B6">
        <w:rPr>
          <w:rFonts w:ascii="Arial" w:hAnsi="Arial" w:cs="Arial"/>
          <w:sz w:val="24"/>
          <w:szCs w:val="24"/>
        </w:rPr>
        <w:t xml:space="preserve"> считать утратившим силу.     </w:t>
      </w:r>
    </w:p>
    <w:p w:rsidR="0080168D" w:rsidRDefault="0080168D" w:rsidP="0080168D">
      <w:pPr>
        <w:spacing w:line="240" w:lineRule="auto"/>
        <w:ind w:firstLine="709"/>
        <w:jc w:val="both"/>
        <w:rPr>
          <w:rFonts w:ascii="Arial" w:hAnsi="Arial" w:cs="Arial"/>
          <w:sz w:val="24"/>
          <w:szCs w:val="24"/>
        </w:rPr>
      </w:pPr>
      <w:r w:rsidRPr="006442B6">
        <w:rPr>
          <w:rFonts w:ascii="Arial" w:hAnsi="Arial" w:cs="Arial"/>
          <w:sz w:val="24"/>
          <w:szCs w:val="24"/>
        </w:rPr>
        <w:t xml:space="preserve">  3.Опубликовать настоящее постановление в муниципальном Вестнике и сети интернет на официальном сайте.</w:t>
      </w:r>
    </w:p>
    <w:p w:rsidR="0080168D" w:rsidRDefault="0080168D" w:rsidP="0080168D">
      <w:pPr>
        <w:spacing w:line="240" w:lineRule="auto"/>
        <w:ind w:firstLine="709"/>
        <w:jc w:val="both"/>
        <w:rPr>
          <w:rFonts w:ascii="Arial" w:hAnsi="Arial" w:cs="Arial"/>
          <w:sz w:val="24"/>
          <w:szCs w:val="24"/>
        </w:rPr>
      </w:pPr>
    </w:p>
    <w:p w:rsidR="0080168D" w:rsidRDefault="0080168D" w:rsidP="0080168D">
      <w:pPr>
        <w:spacing w:line="240" w:lineRule="auto"/>
        <w:ind w:firstLine="709"/>
        <w:jc w:val="both"/>
        <w:rPr>
          <w:rFonts w:ascii="Arial" w:hAnsi="Arial" w:cs="Arial"/>
          <w:sz w:val="24"/>
          <w:szCs w:val="24"/>
        </w:rPr>
      </w:pPr>
    </w:p>
    <w:p w:rsidR="0080168D" w:rsidRDefault="0080168D" w:rsidP="0080168D">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331874" w:rsidRDefault="00331874"/>
    <w:p w:rsidR="00CD532D" w:rsidRDefault="00CD532D" w:rsidP="00CD532D">
      <w:pPr>
        <w:spacing w:line="240" w:lineRule="auto"/>
        <w:jc w:val="center"/>
        <w:rPr>
          <w:rFonts w:ascii="Arial" w:hAnsi="Arial" w:cs="Arial"/>
          <w:b/>
          <w:bCs/>
          <w:sz w:val="24"/>
          <w:szCs w:val="24"/>
        </w:rPr>
      </w:pPr>
    </w:p>
    <w:p w:rsidR="00CD532D" w:rsidRDefault="00CD532D" w:rsidP="00CD532D">
      <w:pPr>
        <w:widowControl w:val="0"/>
        <w:autoSpaceDE w:val="0"/>
        <w:autoSpaceDN w:val="0"/>
        <w:adjustRightInd w:val="0"/>
        <w:spacing w:after="0" w:line="240" w:lineRule="auto"/>
        <w:contextualSpacing/>
        <w:jc w:val="right"/>
        <w:outlineLvl w:val="0"/>
        <w:rPr>
          <w:rFonts w:ascii="Courier New" w:hAnsi="Courier New" w:cs="Courier New"/>
          <w:bCs/>
        </w:rPr>
      </w:pPr>
      <w:r>
        <w:rPr>
          <w:rFonts w:ascii="Courier New" w:hAnsi="Courier New" w:cs="Courier New"/>
          <w:bCs/>
        </w:rPr>
        <w:t xml:space="preserve">Приложение </w:t>
      </w:r>
    </w:p>
    <w:p w:rsidR="00CD532D" w:rsidRDefault="00CD532D" w:rsidP="00CD532D">
      <w:pPr>
        <w:widowControl w:val="0"/>
        <w:autoSpaceDE w:val="0"/>
        <w:autoSpaceDN w:val="0"/>
        <w:adjustRightInd w:val="0"/>
        <w:spacing w:after="0" w:line="240" w:lineRule="auto"/>
        <w:contextualSpacing/>
        <w:jc w:val="right"/>
        <w:outlineLvl w:val="0"/>
        <w:rPr>
          <w:rFonts w:ascii="Courier New" w:hAnsi="Courier New" w:cs="Courier New"/>
          <w:bCs/>
        </w:rPr>
      </w:pPr>
      <w:r>
        <w:rPr>
          <w:rFonts w:ascii="Courier New" w:hAnsi="Courier New" w:cs="Courier New"/>
          <w:bCs/>
        </w:rPr>
        <w:t xml:space="preserve">к Постановлению СП Казачье </w:t>
      </w:r>
    </w:p>
    <w:p w:rsidR="00CD532D" w:rsidRDefault="00CD532D" w:rsidP="00CD532D">
      <w:pPr>
        <w:widowControl w:val="0"/>
        <w:autoSpaceDE w:val="0"/>
        <w:autoSpaceDN w:val="0"/>
        <w:adjustRightInd w:val="0"/>
        <w:spacing w:after="0" w:line="240" w:lineRule="auto"/>
        <w:ind w:firstLine="709"/>
        <w:contextualSpacing/>
        <w:jc w:val="right"/>
        <w:outlineLvl w:val="0"/>
        <w:rPr>
          <w:rFonts w:ascii="Courier New" w:hAnsi="Courier New" w:cs="Courier New"/>
          <w:bCs/>
        </w:rPr>
      </w:pPr>
      <w:r>
        <w:rPr>
          <w:rFonts w:ascii="Courier New" w:hAnsi="Courier New" w:cs="Courier New"/>
          <w:bCs/>
        </w:rPr>
        <w:lastRenderedPageBreak/>
        <w:t>от 05.03.2018г. №15</w:t>
      </w:r>
    </w:p>
    <w:p w:rsidR="00CD532D" w:rsidRDefault="00CD532D" w:rsidP="00CD532D">
      <w:pPr>
        <w:widowControl w:val="0"/>
        <w:autoSpaceDE w:val="0"/>
        <w:autoSpaceDN w:val="0"/>
        <w:adjustRightInd w:val="0"/>
        <w:spacing w:after="0" w:line="240" w:lineRule="auto"/>
        <w:ind w:firstLine="709"/>
        <w:contextualSpacing/>
        <w:jc w:val="center"/>
        <w:outlineLvl w:val="0"/>
        <w:rPr>
          <w:rFonts w:ascii="Arial" w:hAnsi="Arial" w:cs="Arial"/>
          <w:b/>
          <w:bCs/>
          <w:sz w:val="24"/>
          <w:szCs w:val="24"/>
        </w:rPr>
      </w:pPr>
    </w:p>
    <w:p w:rsidR="00CD532D" w:rsidRDefault="00CD532D" w:rsidP="00CD532D">
      <w:pPr>
        <w:widowControl w:val="0"/>
        <w:autoSpaceDE w:val="0"/>
        <w:autoSpaceDN w:val="0"/>
        <w:adjustRightInd w:val="0"/>
        <w:spacing w:after="0" w:line="240" w:lineRule="auto"/>
        <w:ind w:firstLine="709"/>
        <w:contextualSpacing/>
        <w:jc w:val="center"/>
        <w:outlineLvl w:val="0"/>
        <w:rPr>
          <w:rFonts w:ascii="Arial" w:hAnsi="Arial" w:cs="Arial"/>
          <w:b/>
          <w:bCs/>
          <w:sz w:val="24"/>
          <w:szCs w:val="24"/>
        </w:rPr>
      </w:pPr>
      <w:r>
        <w:rPr>
          <w:rFonts w:ascii="Arial" w:hAnsi="Arial" w:cs="Arial"/>
          <w:b/>
          <w:bCs/>
          <w:sz w:val="24"/>
          <w:szCs w:val="24"/>
        </w:rPr>
        <w:t xml:space="preserve">Административный регламент </w:t>
      </w:r>
    </w:p>
    <w:p w:rsidR="00CD532D" w:rsidRDefault="00CD532D" w:rsidP="00CD532D">
      <w:pPr>
        <w:widowControl w:val="0"/>
        <w:autoSpaceDE w:val="0"/>
        <w:autoSpaceDN w:val="0"/>
        <w:adjustRightInd w:val="0"/>
        <w:spacing w:after="0" w:line="240" w:lineRule="auto"/>
        <w:ind w:firstLine="709"/>
        <w:contextualSpacing/>
        <w:jc w:val="center"/>
        <w:outlineLvl w:val="0"/>
        <w:rPr>
          <w:rFonts w:ascii="Arial" w:hAnsi="Arial" w:cs="Arial"/>
          <w:b/>
          <w:bCs/>
          <w:strike/>
          <w:color w:val="FF0000"/>
          <w:sz w:val="24"/>
          <w:szCs w:val="24"/>
        </w:rPr>
      </w:pPr>
      <w:r>
        <w:rPr>
          <w:rFonts w:ascii="Arial" w:hAnsi="Arial" w:cs="Arial"/>
          <w:b/>
          <w:bCs/>
          <w:sz w:val="24"/>
          <w:szCs w:val="24"/>
        </w:rPr>
        <w:t xml:space="preserve">по предоставлению муниципальной услуги </w:t>
      </w:r>
    </w:p>
    <w:p w:rsidR="00CD532D" w:rsidRDefault="00CD532D" w:rsidP="00CD532D">
      <w:pPr>
        <w:widowControl w:val="0"/>
        <w:autoSpaceDE w:val="0"/>
        <w:autoSpaceDN w:val="0"/>
        <w:adjustRightInd w:val="0"/>
        <w:spacing w:after="0" w:line="240" w:lineRule="auto"/>
        <w:ind w:firstLine="709"/>
        <w:contextualSpacing/>
        <w:jc w:val="center"/>
        <w:outlineLvl w:val="0"/>
        <w:rPr>
          <w:rFonts w:ascii="Arial" w:hAnsi="Arial" w:cs="Arial"/>
          <w:bCs/>
          <w:sz w:val="24"/>
          <w:szCs w:val="24"/>
        </w:rPr>
      </w:pPr>
      <w:r>
        <w:rPr>
          <w:rFonts w:ascii="Arial" w:hAnsi="Arial" w:cs="Arial"/>
          <w:b/>
          <w:sz w:val="24"/>
          <w:szCs w:val="24"/>
        </w:rPr>
        <w:t xml:space="preserve">"Присвоение, изменение и аннулирование адресов" </w:t>
      </w:r>
    </w:p>
    <w:p w:rsidR="00CD532D" w:rsidRDefault="00CD532D" w:rsidP="00CD532D">
      <w:pPr>
        <w:widowControl w:val="0"/>
        <w:autoSpaceDE w:val="0"/>
        <w:autoSpaceDN w:val="0"/>
        <w:adjustRightInd w:val="0"/>
        <w:spacing w:after="0" w:line="240" w:lineRule="auto"/>
        <w:ind w:hanging="142"/>
        <w:contextualSpacing/>
        <w:jc w:val="center"/>
        <w:outlineLvl w:val="0"/>
        <w:rPr>
          <w:rFonts w:ascii="Arial" w:hAnsi="Arial" w:cs="Arial"/>
          <w:b/>
          <w:bCs/>
          <w:sz w:val="24"/>
          <w:szCs w:val="24"/>
        </w:rPr>
      </w:pPr>
    </w:p>
    <w:p w:rsidR="00CD532D" w:rsidRDefault="00CD532D" w:rsidP="00CD532D">
      <w:pPr>
        <w:widowControl w:val="0"/>
        <w:autoSpaceDE w:val="0"/>
        <w:autoSpaceDN w:val="0"/>
        <w:adjustRightInd w:val="0"/>
        <w:spacing w:after="0" w:line="240" w:lineRule="auto"/>
        <w:ind w:hanging="142"/>
        <w:contextualSpacing/>
        <w:jc w:val="center"/>
        <w:outlineLvl w:val="0"/>
        <w:rPr>
          <w:rFonts w:ascii="Arial" w:hAnsi="Arial" w:cs="Arial"/>
          <w:b/>
          <w:bCs/>
          <w:sz w:val="24"/>
          <w:szCs w:val="24"/>
        </w:rPr>
      </w:pPr>
      <w:r>
        <w:rPr>
          <w:rFonts w:ascii="Arial" w:hAnsi="Arial" w:cs="Arial"/>
          <w:b/>
          <w:bCs/>
          <w:sz w:val="24"/>
          <w:szCs w:val="24"/>
        </w:rPr>
        <w:t>1. Общие положения</w:t>
      </w:r>
    </w:p>
    <w:p w:rsidR="00CD532D" w:rsidRDefault="00CD532D" w:rsidP="00CD532D">
      <w:pPr>
        <w:widowControl w:val="0"/>
        <w:autoSpaceDE w:val="0"/>
        <w:autoSpaceDN w:val="0"/>
        <w:adjustRightInd w:val="0"/>
        <w:spacing w:after="0" w:line="240" w:lineRule="auto"/>
        <w:ind w:firstLine="709"/>
        <w:contextualSpacing/>
        <w:jc w:val="both"/>
        <w:outlineLvl w:val="0"/>
        <w:rPr>
          <w:rFonts w:ascii="Arial" w:hAnsi="Arial" w:cs="Arial"/>
          <w:b/>
          <w:bCs/>
          <w:sz w:val="24"/>
          <w:szCs w:val="24"/>
        </w:rPr>
      </w:pPr>
    </w:p>
    <w:p w:rsidR="00CD532D" w:rsidRDefault="00CD532D" w:rsidP="00CD532D">
      <w:pPr>
        <w:spacing w:after="0" w:line="240" w:lineRule="auto"/>
        <w:ind w:firstLine="709"/>
        <w:jc w:val="both"/>
        <w:rPr>
          <w:rFonts w:ascii="Arial" w:hAnsi="Arial" w:cs="Arial"/>
          <w:strike/>
          <w:sz w:val="24"/>
          <w:szCs w:val="24"/>
        </w:rPr>
      </w:pPr>
      <w:r>
        <w:rPr>
          <w:rFonts w:ascii="Arial" w:hAnsi="Arial" w:cs="Arial"/>
          <w:sz w:val="24"/>
          <w:szCs w:val="24"/>
        </w:rPr>
        <w:t>1.1. Наименование муниципальной услуги «Присвоение,</w:t>
      </w:r>
      <w:r>
        <w:rPr>
          <w:rFonts w:ascii="Arial" w:hAnsi="Arial" w:cs="Arial"/>
          <w:b/>
          <w:sz w:val="24"/>
          <w:szCs w:val="24"/>
        </w:rPr>
        <w:t xml:space="preserve"> </w:t>
      </w:r>
      <w:r>
        <w:rPr>
          <w:rFonts w:ascii="Arial" w:hAnsi="Arial" w:cs="Arial"/>
          <w:sz w:val="24"/>
          <w:szCs w:val="24"/>
        </w:rPr>
        <w:t>изменение и аннулирование адресов».</w:t>
      </w:r>
      <w:r>
        <w:rPr>
          <w:rFonts w:ascii="Arial" w:hAnsi="Arial" w:cs="Arial"/>
          <w:color w:val="00B050"/>
          <w:spacing w:val="-4"/>
          <w:sz w:val="24"/>
          <w:szCs w:val="24"/>
        </w:rPr>
        <w:t xml:space="preserve"> </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 xml:space="preserve">1.2.1. Муниципальную услугу предоставляет администрация муниципального образования "Казачье" </w:t>
      </w:r>
      <w:proofErr w:type="spellStart"/>
      <w:r>
        <w:rPr>
          <w:rFonts w:ascii="Arial" w:hAnsi="Arial" w:cs="Arial"/>
          <w:sz w:val="24"/>
          <w:szCs w:val="24"/>
        </w:rPr>
        <w:t>Боханского</w:t>
      </w:r>
      <w:proofErr w:type="spellEnd"/>
      <w:r>
        <w:rPr>
          <w:rFonts w:ascii="Arial" w:hAnsi="Arial" w:cs="Arial"/>
          <w:sz w:val="24"/>
          <w:szCs w:val="24"/>
        </w:rPr>
        <w:t xml:space="preserve"> района Иркутской области (далее - администрация). </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Pr>
          <w:rFonts w:ascii="Arial" w:hAnsi="Arial" w:cs="Arial"/>
          <w:sz w:val="24"/>
          <w:szCs w:val="24"/>
          <w:shd w:val="clear" w:color="auto" w:fill="FFFFFF"/>
        </w:rPr>
        <w:t>элементам  планировочной  структуры и элементам улично-дорожной сети (далее – объекты адресации)</w:t>
      </w:r>
      <w:r>
        <w:rPr>
          <w:rFonts w:ascii="Arial" w:hAnsi="Arial" w:cs="Arial"/>
          <w:sz w:val="24"/>
          <w:szCs w:val="24"/>
        </w:rPr>
        <w:t xml:space="preserve"> на территории муниципального образования «Казачье».</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1.2.2. Ответственным за предоставление муниципальной  услуги, является специалист по имуществу и земле  (далее – Специалист).</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1.3. Информация о месте нахождения и графике работы Специалиста справочных телефонах и адресах электронной почты.</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Место нахождения Специалиста и его почтовый адрес: Иркутская область, </w:t>
      </w:r>
      <w:proofErr w:type="spellStart"/>
      <w:r>
        <w:rPr>
          <w:rFonts w:ascii="Arial" w:hAnsi="Arial" w:cs="Arial"/>
          <w:sz w:val="24"/>
          <w:szCs w:val="24"/>
        </w:rPr>
        <w:t>Боханский</w:t>
      </w:r>
      <w:proofErr w:type="spellEnd"/>
      <w:r>
        <w:rPr>
          <w:rFonts w:ascii="Arial" w:hAnsi="Arial" w:cs="Arial"/>
          <w:sz w:val="24"/>
          <w:szCs w:val="24"/>
        </w:rPr>
        <w:t xml:space="preserve"> район, с. </w:t>
      </w:r>
      <w:proofErr w:type="gramStart"/>
      <w:r>
        <w:rPr>
          <w:rFonts w:ascii="Arial" w:hAnsi="Arial" w:cs="Arial"/>
          <w:sz w:val="24"/>
          <w:szCs w:val="24"/>
        </w:rPr>
        <w:t>Казачье</w:t>
      </w:r>
      <w:proofErr w:type="gramEnd"/>
      <w:r>
        <w:rPr>
          <w:rFonts w:ascii="Arial" w:hAnsi="Arial" w:cs="Arial"/>
          <w:sz w:val="24"/>
          <w:szCs w:val="24"/>
        </w:rPr>
        <w:t>, ул. Мира, д. 10.</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График работы: </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понедельник-пятница с 8-45 до 16-45 обед с 13-00 до 14-00</w:t>
      </w:r>
    </w:p>
    <w:p w:rsidR="00CD532D" w:rsidRDefault="00CD532D" w:rsidP="00CD532D">
      <w:pPr>
        <w:spacing w:after="0" w:line="240" w:lineRule="auto"/>
        <w:ind w:firstLine="709"/>
        <w:contextualSpacing/>
        <w:jc w:val="both"/>
        <w:rPr>
          <w:rFonts w:ascii="Arial" w:hAnsi="Arial" w:cs="Arial"/>
          <w:sz w:val="24"/>
          <w:szCs w:val="24"/>
        </w:rPr>
      </w:pPr>
      <w:bookmarkStart w:id="0" w:name="sub_104"/>
      <w:r>
        <w:rPr>
          <w:rFonts w:ascii="Arial" w:hAnsi="Arial" w:cs="Arial"/>
          <w:sz w:val="24"/>
          <w:szCs w:val="24"/>
        </w:rPr>
        <w:t xml:space="preserve">Справочный телефон </w:t>
      </w:r>
      <w:bookmarkEnd w:id="0"/>
      <w:r>
        <w:rPr>
          <w:rFonts w:ascii="Arial" w:hAnsi="Arial" w:cs="Arial"/>
          <w:sz w:val="24"/>
          <w:szCs w:val="24"/>
        </w:rPr>
        <w:t>Специалиста: 89025440873</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Адрес электронной почты Специалиста: </w:t>
      </w:r>
      <w:hyperlink r:id="rId6" w:history="1">
        <w:r>
          <w:rPr>
            <w:rStyle w:val="a4"/>
            <w:rFonts w:ascii="Arial" w:hAnsi="Arial" w:cs="Arial"/>
            <w:sz w:val="24"/>
            <w:szCs w:val="24"/>
          </w:rPr>
          <w:t xml:space="preserve"> </w:t>
        </w:r>
        <w:r>
          <w:rPr>
            <w:rStyle w:val="a4"/>
            <w:rFonts w:ascii="Arial" w:hAnsi="Arial" w:cs="Arial"/>
            <w:sz w:val="24"/>
            <w:szCs w:val="24"/>
            <w:lang w:val="en-US"/>
          </w:rPr>
          <w:t>mokaz</w:t>
        </w:r>
        <w:r>
          <w:rPr>
            <w:rStyle w:val="a4"/>
            <w:rFonts w:ascii="Arial" w:hAnsi="Arial" w:cs="Arial"/>
            <w:sz w:val="24"/>
            <w:szCs w:val="24"/>
          </w:rPr>
          <w:t>72@mail.ru</w:t>
        </w:r>
      </w:hyperlink>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1.4. Адрес портала государственных и муниципальных услуг (функций) Иркутской области (далее - ПГУ ИО): </w:t>
      </w:r>
      <w:hyperlink r:id="rId7" w:history="1">
        <w:r>
          <w:rPr>
            <w:rStyle w:val="a4"/>
            <w:rFonts w:ascii="Arial" w:hAnsi="Arial" w:cs="Arial"/>
            <w:sz w:val="24"/>
            <w:szCs w:val="24"/>
          </w:rPr>
          <w:t>http://38.g</w:t>
        </w:r>
        <w:proofErr w:type="spellStart"/>
        <w:r>
          <w:rPr>
            <w:rStyle w:val="a4"/>
            <w:rFonts w:ascii="Arial" w:hAnsi="Arial" w:cs="Arial"/>
            <w:sz w:val="24"/>
            <w:szCs w:val="24"/>
            <w:lang w:val="en-US"/>
          </w:rPr>
          <w:t>os</w:t>
        </w:r>
        <w:r>
          <w:rPr>
            <w:rStyle w:val="a4"/>
            <w:rFonts w:ascii="Arial" w:hAnsi="Arial" w:cs="Arial"/>
            <w:sz w:val="24"/>
            <w:szCs w:val="24"/>
          </w:rPr>
          <w:t>u</w:t>
        </w:r>
        <w:r>
          <w:rPr>
            <w:rStyle w:val="a4"/>
            <w:rFonts w:ascii="Arial" w:hAnsi="Arial" w:cs="Arial"/>
            <w:sz w:val="24"/>
            <w:szCs w:val="24"/>
            <w:lang w:val="en-US"/>
          </w:rPr>
          <w:t>slugi</w:t>
        </w:r>
        <w:proofErr w:type="spellEnd"/>
        <w:r>
          <w:rPr>
            <w:rStyle w:val="a4"/>
            <w:rFonts w:ascii="Arial" w:hAnsi="Arial" w:cs="Arial"/>
            <w:sz w:val="24"/>
            <w:szCs w:val="24"/>
          </w:rPr>
          <w:t>.</w:t>
        </w:r>
        <w:proofErr w:type="spellStart"/>
        <w:r>
          <w:rPr>
            <w:rStyle w:val="a4"/>
            <w:rFonts w:ascii="Arial" w:hAnsi="Arial" w:cs="Arial"/>
            <w:sz w:val="24"/>
            <w:szCs w:val="24"/>
          </w:rPr>
          <w:t>ru</w:t>
        </w:r>
        <w:proofErr w:type="spellEnd"/>
      </w:hyperlink>
      <w:r>
        <w:rPr>
          <w:rFonts w:ascii="Arial" w:hAnsi="Arial" w:cs="Arial"/>
          <w:sz w:val="24"/>
          <w:szCs w:val="24"/>
        </w:rPr>
        <w:t>.</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CD532D" w:rsidRDefault="00CD532D" w:rsidP="00CD532D">
      <w:pPr>
        <w:spacing w:after="0" w:line="240" w:lineRule="auto"/>
        <w:ind w:firstLine="709"/>
        <w:contextualSpacing/>
        <w:jc w:val="both"/>
        <w:rPr>
          <w:rFonts w:ascii="Arial" w:hAnsi="Arial" w:cs="Arial"/>
          <w:sz w:val="24"/>
          <w:szCs w:val="24"/>
          <w:u w:val="single"/>
        </w:rPr>
      </w:pPr>
      <w:r>
        <w:rPr>
          <w:rFonts w:ascii="Arial" w:hAnsi="Arial" w:cs="Arial"/>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Pr>
          <w:rFonts w:ascii="Arial" w:hAnsi="Arial" w:cs="Arial"/>
          <w:sz w:val="24"/>
          <w:szCs w:val="24"/>
          <w:u w:val="single"/>
        </w:rPr>
        <w:t>3</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Иркутской области.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Порядок информирования заявителя о предоставляемой муниципальной услуге.</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1.6.1. Информация о предоставлении муниципальной услуги является открытой и общедоступной, предоставляется бесплатно.</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Основными требованиями к информированию о предоставлении муниципальной услуги являются:</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общедоступность информации;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достоверность и полнота информации;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четкое изложение информации;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1.6.2. Сведения о местонахождении и графике работы администрации: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Место нахождения администрации: Иркутская область, </w:t>
      </w:r>
      <w:proofErr w:type="spellStart"/>
      <w:r>
        <w:rPr>
          <w:rFonts w:ascii="Arial" w:hAnsi="Arial" w:cs="Arial"/>
          <w:sz w:val="24"/>
          <w:szCs w:val="24"/>
        </w:rPr>
        <w:t>Боханский</w:t>
      </w:r>
      <w:proofErr w:type="spellEnd"/>
      <w:r>
        <w:rPr>
          <w:rFonts w:ascii="Arial" w:hAnsi="Arial" w:cs="Arial"/>
          <w:sz w:val="24"/>
          <w:szCs w:val="24"/>
        </w:rPr>
        <w:t xml:space="preserve"> район, с. </w:t>
      </w:r>
      <w:proofErr w:type="gramStart"/>
      <w:r>
        <w:rPr>
          <w:rFonts w:ascii="Arial" w:hAnsi="Arial" w:cs="Arial"/>
          <w:sz w:val="24"/>
          <w:szCs w:val="24"/>
        </w:rPr>
        <w:t>Казачье</w:t>
      </w:r>
      <w:proofErr w:type="gramEnd"/>
      <w:r>
        <w:rPr>
          <w:rFonts w:ascii="Arial" w:hAnsi="Arial" w:cs="Arial"/>
          <w:sz w:val="24"/>
          <w:szCs w:val="24"/>
        </w:rPr>
        <w:t>, ул. Мира, д. 10.</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График работы: </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понедельник-пятница с 8-45 до 16-45 обед с 13-00 до 14-00</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1.6.4. Консультации предоставляются по следующим вопросам:</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комплектности (достаточности) и правильности оформления документов, необходимых для получения муниципальной услуги;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дней и времени приема, порядка и сроков сдачи и выдачи документов;</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иным вопросам, возникающим у заявителя.</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1.6.6. Индивидуальное информирование по предоставлению муниципальной услуги в устной форме осуществляется специалистом,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свою фамилию, имя, отчество и занимаемую должность.</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На информационном стенде размещается следующая информация:</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текст регламента с приложениями (полная версия на Интернет-сайте и извлечения  на информационных стендах);</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процедура предоставления в текстовом виде и виде блок-схемы (Приложение № 2 к настоящему регламенту);</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почтовый адрес;</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контактные телефоны, график работы, фамилия, имя, отчество и должность специалиста, осуществляющего прием и консультирование;</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режим работы;</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перечень документов, необходимых для исполнения муниципальной услуги, и требования, предъявляемые к этим документам;</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формы документов, необходимых для предоставления муниципальной услуги, и требования к ним.</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1.6.9. Информирование заявителей в электронной форме осуществляется путем размещения информации на ПГУ ИО.</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ИО.</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1.7. </w:t>
      </w:r>
      <w:proofErr w:type="gramStart"/>
      <w:r>
        <w:rPr>
          <w:rFonts w:ascii="Arial" w:hAnsi="Arial" w:cs="Arial"/>
          <w:sz w:val="24"/>
          <w:szCs w:val="24"/>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Pr>
          <w:rFonts w:ascii="Arial" w:hAnsi="Arial" w:cs="Arial"/>
          <w:sz w:val="24"/>
          <w:szCs w:val="24"/>
          <w:shd w:val="clear" w:color="auto" w:fill="FFFFFF"/>
        </w:rPr>
        <w:t>элементам  планировочной  структуры и элементам улично-дорожной сети</w:t>
      </w:r>
      <w:r>
        <w:rPr>
          <w:rFonts w:ascii="Arial" w:hAnsi="Arial" w:cs="Arial"/>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право хозяйственного ведения;</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право оперативного управления;</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право пожизненно наследуемого владения;</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право постоянного (бессрочного) пользования.</w:t>
      </w:r>
    </w:p>
    <w:p w:rsidR="00CD532D" w:rsidRDefault="00CD532D" w:rsidP="00CD532D">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 xml:space="preserve">С заявлением вправе обратиться </w:t>
      </w:r>
      <w:hyperlink r:id="rId8" w:history="1">
        <w:r>
          <w:rPr>
            <w:rStyle w:val="a4"/>
            <w:rFonts w:ascii="Arial" w:hAnsi="Arial" w:cs="Arial"/>
            <w:sz w:val="24"/>
            <w:szCs w:val="24"/>
          </w:rPr>
          <w:t>представитель</w:t>
        </w:r>
      </w:hyperlink>
      <w:r>
        <w:rPr>
          <w:rFonts w:ascii="Arial" w:hAnsi="Arial" w:cs="Arial"/>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D532D" w:rsidRDefault="00CD532D" w:rsidP="00CD532D">
      <w:pPr>
        <w:spacing w:after="0" w:line="240" w:lineRule="auto"/>
        <w:ind w:firstLine="709"/>
        <w:contextualSpacing/>
        <w:jc w:val="both"/>
        <w:rPr>
          <w:rFonts w:ascii="Arial" w:hAnsi="Arial" w:cs="Arial"/>
          <w:sz w:val="24"/>
          <w:szCs w:val="24"/>
        </w:rPr>
      </w:pPr>
    </w:p>
    <w:p w:rsidR="00CD532D" w:rsidRDefault="00CD532D" w:rsidP="00CD532D">
      <w:pPr>
        <w:spacing w:after="0" w:line="240" w:lineRule="auto"/>
        <w:contextualSpacing/>
        <w:jc w:val="center"/>
        <w:rPr>
          <w:rFonts w:ascii="Arial" w:hAnsi="Arial" w:cs="Arial"/>
          <w:b/>
          <w:sz w:val="24"/>
          <w:szCs w:val="24"/>
        </w:rPr>
      </w:pPr>
      <w:r>
        <w:rPr>
          <w:rFonts w:ascii="Arial" w:hAnsi="Arial" w:cs="Arial"/>
          <w:b/>
          <w:sz w:val="24"/>
          <w:szCs w:val="24"/>
        </w:rPr>
        <w:t>2. Стандарт предоставления муниципальной услуги</w:t>
      </w:r>
    </w:p>
    <w:p w:rsidR="00CD532D" w:rsidRDefault="00CD532D" w:rsidP="00CD532D">
      <w:pPr>
        <w:spacing w:after="0" w:line="240" w:lineRule="auto"/>
        <w:ind w:firstLine="709"/>
        <w:contextualSpacing/>
        <w:jc w:val="both"/>
        <w:rPr>
          <w:rFonts w:ascii="Arial" w:hAnsi="Arial" w:cs="Arial"/>
          <w:sz w:val="24"/>
          <w:szCs w:val="24"/>
        </w:rPr>
      </w:pP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2.1. Наименование муниципальной услуги: «Присвоение, изменение и аннулирование адресов».</w:t>
      </w:r>
      <w:r>
        <w:rPr>
          <w:rFonts w:ascii="Arial" w:hAnsi="Arial" w:cs="Arial"/>
          <w:spacing w:val="-4"/>
          <w:sz w:val="24"/>
          <w:szCs w:val="24"/>
        </w:rPr>
        <w:t xml:space="preserve"> </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Муниципальную услугу предоставляет администрация. Ответственным за предоставление муниципальной услуги является Специалист администрации.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 выдача заявителю постановления о присвоении, изменении, аннулировании</w:t>
      </w:r>
      <w:r>
        <w:rPr>
          <w:rFonts w:ascii="Arial" w:hAnsi="Arial" w:cs="Arial"/>
          <w:color w:val="00B050"/>
          <w:sz w:val="24"/>
          <w:szCs w:val="24"/>
        </w:rPr>
        <w:t xml:space="preserve"> </w:t>
      </w:r>
      <w:r>
        <w:rPr>
          <w:rFonts w:ascii="Arial" w:hAnsi="Arial" w:cs="Arial"/>
          <w:b/>
          <w:sz w:val="24"/>
          <w:szCs w:val="24"/>
        </w:rPr>
        <w:t xml:space="preserve"> </w:t>
      </w:r>
      <w:r>
        <w:rPr>
          <w:rFonts w:ascii="Arial" w:hAnsi="Arial" w:cs="Arial"/>
          <w:sz w:val="24"/>
          <w:szCs w:val="24"/>
        </w:rPr>
        <w:t>адреса объекту</w:t>
      </w:r>
      <w:r>
        <w:rPr>
          <w:rFonts w:ascii="Arial" w:hAnsi="Arial" w:cs="Arial"/>
          <w:color w:val="FF0000"/>
          <w:sz w:val="24"/>
          <w:szCs w:val="24"/>
        </w:rPr>
        <w:t xml:space="preserve"> </w:t>
      </w:r>
      <w:r>
        <w:rPr>
          <w:rFonts w:ascii="Arial" w:hAnsi="Arial" w:cs="Arial"/>
          <w:sz w:val="24"/>
          <w:szCs w:val="24"/>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изменении, </w:t>
      </w:r>
      <w:r>
        <w:rPr>
          <w:rFonts w:ascii="Arial" w:hAnsi="Arial" w:cs="Arial"/>
          <w:color w:val="000000"/>
          <w:sz w:val="24"/>
          <w:szCs w:val="24"/>
        </w:rPr>
        <w:t xml:space="preserve">аннулировании </w:t>
      </w:r>
      <w:r>
        <w:rPr>
          <w:rFonts w:ascii="Arial" w:hAnsi="Arial" w:cs="Arial"/>
          <w:sz w:val="24"/>
          <w:szCs w:val="24"/>
        </w:rPr>
        <w:t>адреса объекту адресации.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2.3.1</w:t>
      </w:r>
      <w:r>
        <w:rPr>
          <w:rFonts w:ascii="Arial" w:hAnsi="Arial" w:cs="Arial"/>
          <w:b/>
          <w:sz w:val="24"/>
          <w:szCs w:val="24"/>
        </w:rPr>
        <w:t xml:space="preserve"> </w:t>
      </w:r>
      <w:r>
        <w:rPr>
          <w:rFonts w:ascii="Arial" w:hAnsi="Arial" w:cs="Arial"/>
          <w:sz w:val="24"/>
          <w:szCs w:val="24"/>
        </w:rPr>
        <w:t>Присвоение объекту адресации адреса осуществляется: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а) </w:t>
      </w:r>
      <w:r>
        <w:rPr>
          <w:rFonts w:ascii="Arial" w:hAnsi="Arial" w:cs="Arial"/>
          <w:sz w:val="24"/>
          <w:szCs w:val="24"/>
          <w:u w:val="single"/>
        </w:rPr>
        <w:t>в отношении земельных участков</w:t>
      </w:r>
      <w:r>
        <w:rPr>
          <w:rFonts w:ascii="Arial" w:hAnsi="Arial" w:cs="Arial"/>
          <w:sz w:val="24"/>
          <w:szCs w:val="24"/>
        </w:rPr>
        <w:t xml:space="preserve"> в случаях:</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подготовки документации по планировке территории в </w:t>
      </w:r>
      <w:proofErr w:type="gramStart"/>
      <w:r>
        <w:rPr>
          <w:rFonts w:ascii="Arial" w:hAnsi="Arial" w:cs="Arial"/>
          <w:sz w:val="24"/>
          <w:szCs w:val="24"/>
        </w:rPr>
        <w:t>отношении</w:t>
      </w:r>
      <w:proofErr w:type="gramEnd"/>
      <w:r>
        <w:rPr>
          <w:rFonts w:ascii="Arial" w:hAnsi="Arial" w:cs="Arial"/>
          <w:sz w:val="24"/>
          <w:szCs w:val="24"/>
        </w:rPr>
        <w:t xml:space="preserve"> застроенной и подлежащей застройке территории в соответствии с Градостроительным </w:t>
      </w:r>
      <w:hyperlink r:id="rId9" w:history="1">
        <w:r>
          <w:rPr>
            <w:rStyle w:val="a4"/>
            <w:rFonts w:ascii="Arial" w:hAnsi="Arial" w:cs="Arial"/>
            <w:sz w:val="24"/>
            <w:szCs w:val="24"/>
          </w:rPr>
          <w:t>кодексом</w:t>
        </w:r>
      </w:hyperlink>
      <w:r>
        <w:rPr>
          <w:rFonts w:ascii="Arial" w:hAnsi="Arial" w:cs="Arial"/>
          <w:sz w:val="24"/>
          <w:szCs w:val="24"/>
        </w:rPr>
        <w:t xml:space="preserve"> Российской Федерации;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  выполнения в отношении земельного участка в соответствии с требованиями, установленными Федеральным </w:t>
      </w:r>
      <w:hyperlink r:id="rId10" w:history="1">
        <w:r>
          <w:rPr>
            <w:rStyle w:val="a4"/>
            <w:rFonts w:ascii="Arial" w:hAnsi="Arial" w:cs="Arial"/>
            <w:sz w:val="24"/>
            <w:szCs w:val="24"/>
          </w:rPr>
          <w:t>законом</w:t>
        </w:r>
      </w:hyperlink>
      <w:r>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Pr>
          <w:rFonts w:ascii="Arial" w:hAnsi="Arial" w:cs="Arial"/>
          <w:sz w:val="24"/>
          <w:szCs w:val="24"/>
          <w:u w:val="single"/>
        </w:rPr>
        <w:t xml:space="preserve">в отношении зданий, сооружений и объектов незавершенного строительства </w:t>
      </w:r>
      <w:r>
        <w:rPr>
          <w:rFonts w:ascii="Arial" w:hAnsi="Arial" w:cs="Arial"/>
          <w:sz w:val="24"/>
          <w:szCs w:val="24"/>
        </w:rPr>
        <w:t>в случаях:</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выдачи (получения) разрешения на строительство здания или сооружения;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Pr>
            <w:rStyle w:val="a4"/>
            <w:rFonts w:ascii="Arial" w:hAnsi="Arial" w:cs="Arial"/>
            <w:sz w:val="24"/>
            <w:szCs w:val="24"/>
          </w:rPr>
          <w:t>законом</w:t>
        </w:r>
      </w:hyperlink>
      <w:r>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Arial" w:hAnsi="Arial" w:cs="Arial"/>
          <w:sz w:val="24"/>
          <w:szCs w:val="24"/>
        </w:rPr>
        <w:t xml:space="preserve"> с Градостроительным </w:t>
      </w:r>
      <w:hyperlink r:id="rId12" w:history="1">
        <w:r>
          <w:rPr>
            <w:rStyle w:val="a4"/>
            <w:rFonts w:ascii="Arial" w:hAnsi="Arial" w:cs="Arial"/>
            <w:sz w:val="24"/>
            <w:szCs w:val="24"/>
          </w:rPr>
          <w:t>кодексом</w:t>
        </w:r>
      </w:hyperlink>
      <w:r>
        <w:rPr>
          <w:rFonts w:ascii="Arial" w:hAnsi="Arial" w:cs="Arial"/>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Pr>
          <w:rFonts w:ascii="Arial" w:hAnsi="Arial" w:cs="Arial"/>
          <w:sz w:val="24"/>
          <w:szCs w:val="24"/>
          <w:u w:val="single"/>
        </w:rPr>
        <w:t>в отношении помещений</w:t>
      </w:r>
      <w:r>
        <w:rPr>
          <w:rFonts w:ascii="Arial" w:hAnsi="Arial" w:cs="Arial"/>
          <w:sz w:val="24"/>
          <w:szCs w:val="24"/>
        </w:rPr>
        <w:t xml:space="preserve"> в случаях:</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подготовки и оформления в установленном Жилищным </w:t>
      </w:r>
      <w:hyperlink r:id="rId13" w:history="1">
        <w:r>
          <w:rPr>
            <w:rStyle w:val="a4"/>
            <w:rFonts w:ascii="Arial" w:hAnsi="Arial" w:cs="Arial"/>
            <w:sz w:val="24"/>
            <w:szCs w:val="24"/>
          </w:rPr>
          <w:t>кодексом</w:t>
        </w:r>
      </w:hyperlink>
      <w:r>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Pr>
            <w:rStyle w:val="a4"/>
            <w:rFonts w:ascii="Arial" w:hAnsi="Arial" w:cs="Arial"/>
            <w:sz w:val="24"/>
            <w:szCs w:val="24"/>
          </w:rPr>
          <w:t>законом</w:t>
        </w:r>
      </w:hyperlink>
      <w:r>
        <w:rPr>
          <w:rFonts w:ascii="Arial" w:hAnsi="Arial" w:cs="Arial"/>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2.3.2.  </w:t>
      </w:r>
      <w:proofErr w:type="gramStart"/>
      <w:r>
        <w:rPr>
          <w:rFonts w:ascii="Arial" w:hAnsi="Arial" w:cs="Arial"/>
          <w:sz w:val="24"/>
          <w:szCs w:val="24"/>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2.3.3 Аннулирование адреса объекта адресации осуществляется в случаях:</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прекращения существования объекта адресации;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отказа в осуществлении кадастрового учета объекта адресации по основаниям, указанным в </w:t>
      </w:r>
      <w:hyperlink r:id="rId15" w:history="1">
        <w:r>
          <w:rPr>
            <w:rStyle w:val="a4"/>
            <w:rFonts w:ascii="Arial" w:hAnsi="Arial" w:cs="Arial"/>
            <w:sz w:val="24"/>
            <w:szCs w:val="24"/>
          </w:rPr>
          <w:t>пунктах 1</w:t>
        </w:r>
      </w:hyperlink>
      <w:r>
        <w:rPr>
          <w:rFonts w:ascii="Arial" w:hAnsi="Arial" w:cs="Arial"/>
          <w:sz w:val="24"/>
          <w:szCs w:val="24"/>
        </w:rPr>
        <w:t xml:space="preserve"> и </w:t>
      </w:r>
      <w:hyperlink r:id="rId16" w:history="1">
        <w:r>
          <w:rPr>
            <w:rStyle w:val="a4"/>
            <w:rFonts w:ascii="Arial" w:hAnsi="Arial" w:cs="Arial"/>
            <w:sz w:val="24"/>
            <w:szCs w:val="24"/>
          </w:rPr>
          <w:t>3 части 2 статьи 27</w:t>
        </w:r>
      </w:hyperlink>
      <w:r>
        <w:rPr>
          <w:rFonts w:ascii="Arial" w:hAnsi="Arial" w:cs="Arial"/>
          <w:sz w:val="24"/>
          <w:szCs w:val="24"/>
        </w:rPr>
        <w:t xml:space="preserve"> Федерального закона «О государственном кадастре недвижимости»;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присвоения объекту адресации нового адреса.</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2.4. Срок предоставления муниципальной услуги:</w:t>
      </w:r>
    </w:p>
    <w:p w:rsidR="00CD532D" w:rsidRDefault="00CD532D" w:rsidP="00CD532D">
      <w:pPr>
        <w:suppressLineNumbers/>
        <w:tabs>
          <w:tab w:val="num" w:pos="969"/>
        </w:tabs>
        <w:spacing w:after="0" w:line="240" w:lineRule="auto"/>
        <w:ind w:firstLine="709"/>
        <w:contextualSpacing/>
        <w:jc w:val="both"/>
        <w:rPr>
          <w:rFonts w:ascii="Arial" w:hAnsi="Arial" w:cs="Arial"/>
          <w:sz w:val="24"/>
          <w:szCs w:val="24"/>
        </w:rPr>
      </w:pPr>
      <w:r>
        <w:rPr>
          <w:rFonts w:ascii="Arial" w:hAnsi="Arial" w:cs="Arial"/>
          <w:sz w:val="24"/>
          <w:szCs w:val="24"/>
        </w:rPr>
        <w:t>2.4.1. Срок предоставления муниципальной услуги не должен превышать  18</w:t>
      </w:r>
      <w:r>
        <w:rPr>
          <w:rFonts w:ascii="Arial" w:hAnsi="Arial" w:cs="Arial"/>
          <w:sz w:val="24"/>
          <w:szCs w:val="24"/>
          <w:highlight w:val="yellow"/>
        </w:rPr>
        <w:t xml:space="preserve"> </w:t>
      </w:r>
      <w:r>
        <w:rPr>
          <w:rFonts w:ascii="Arial" w:hAnsi="Arial" w:cs="Arial"/>
          <w:sz w:val="24"/>
          <w:szCs w:val="24"/>
        </w:rPr>
        <w:t>рабочих дней со дня подачи заявления о предоставлении услуги.</w:t>
      </w:r>
    </w:p>
    <w:p w:rsidR="00CD532D" w:rsidRDefault="00CD532D" w:rsidP="00CD532D">
      <w:pPr>
        <w:suppressLineNumbers/>
        <w:tabs>
          <w:tab w:val="num" w:pos="969"/>
        </w:tabs>
        <w:spacing w:after="0" w:line="240" w:lineRule="auto"/>
        <w:ind w:firstLine="709"/>
        <w:contextualSpacing/>
        <w:jc w:val="both"/>
        <w:rPr>
          <w:rFonts w:ascii="Arial" w:hAnsi="Arial" w:cs="Arial"/>
          <w:sz w:val="24"/>
          <w:szCs w:val="24"/>
        </w:rPr>
      </w:pPr>
      <w:r>
        <w:rPr>
          <w:rFonts w:ascii="Arial" w:hAnsi="Arial" w:cs="Arial"/>
          <w:sz w:val="24"/>
          <w:szCs w:val="24"/>
        </w:rPr>
        <w:t xml:space="preserve">2.4.2. Срок выдачи документов, являющихся результатом предоставления услуги: </w:t>
      </w:r>
    </w:p>
    <w:p w:rsidR="00CD532D" w:rsidRDefault="00CD532D" w:rsidP="00CD532D">
      <w:pPr>
        <w:suppressLineNumbers/>
        <w:tabs>
          <w:tab w:val="num" w:pos="969"/>
        </w:tabs>
        <w:spacing w:after="0" w:line="240" w:lineRule="auto"/>
        <w:ind w:firstLine="709"/>
        <w:contextualSpacing/>
        <w:jc w:val="both"/>
        <w:rPr>
          <w:rFonts w:ascii="Arial" w:hAnsi="Arial" w:cs="Arial"/>
          <w:sz w:val="24"/>
          <w:szCs w:val="24"/>
        </w:rPr>
      </w:pPr>
      <w:proofErr w:type="gramStart"/>
      <w:r>
        <w:rPr>
          <w:rFonts w:ascii="Arial" w:hAnsi="Arial" w:cs="Arial"/>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Pr>
            <w:rStyle w:val="a4"/>
            <w:rFonts w:ascii="Arial" w:hAnsi="Arial" w:cs="Arial"/>
            <w:sz w:val="24"/>
            <w:szCs w:val="24"/>
          </w:rPr>
          <w:t>пункте</w:t>
        </w:r>
      </w:hyperlink>
      <w:r>
        <w:rPr>
          <w:rFonts w:ascii="Arial" w:hAnsi="Arial" w:cs="Arial"/>
          <w:sz w:val="24"/>
          <w:szCs w:val="24"/>
        </w:rPr>
        <w:t xml:space="preserve"> 2.4.1;</w:t>
      </w:r>
      <w:proofErr w:type="gramEnd"/>
    </w:p>
    <w:p w:rsidR="00CD532D" w:rsidRDefault="00CD532D" w:rsidP="00CD532D">
      <w:pPr>
        <w:suppressLineNumbers/>
        <w:tabs>
          <w:tab w:val="num" w:pos="969"/>
        </w:tabs>
        <w:spacing w:after="0" w:line="240" w:lineRule="auto"/>
        <w:ind w:firstLine="709"/>
        <w:contextualSpacing/>
        <w:jc w:val="both"/>
        <w:rPr>
          <w:rFonts w:ascii="Arial" w:hAnsi="Arial" w:cs="Arial"/>
          <w:sz w:val="24"/>
          <w:szCs w:val="24"/>
        </w:rPr>
      </w:pPr>
      <w:r>
        <w:rPr>
          <w:rFonts w:ascii="Arial" w:hAnsi="Arial" w:cs="Arial"/>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Pr>
            <w:rStyle w:val="a4"/>
            <w:rFonts w:ascii="Arial" w:hAnsi="Arial" w:cs="Arial"/>
            <w:sz w:val="24"/>
            <w:szCs w:val="24"/>
          </w:rPr>
          <w:t>пункте</w:t>
        </w:r>
      </w:hyperlink>
      <w:r>
        <w:rPr>
          <w:rFonts w:ascii="Arial" w:hAnsi="Arial" w:cs="Arial"/>
          <w:sz w:val="24"/>
          <w:szCs w:val="24"/>
        </w:rPr>
        <w:t xml:space="preserve"> 2.4.1;</w:t>
      </w:r>
    </w:p>
    <w:p w:rsidR="00CD532D" w:rsidRDefault="00CD532D" w:rsidP="00CD532D">
      <w:pPr>
        <w:suppressLineNumbers/>
        <w:tabs>
          <w:tab w:val="num" w:pos="969"/>
        </w:tabs>
        <w:spacing w:after="0" w:line="240" w:lineRule="auto"/>
        <w:ind w:firstLine="709"/>
        <w:contextualSpacing/>
        <w:jc w:val="both"/>
        <w:rPr>
          <w:rFonts w:ascii="Arial" w:hAnsi="Arial" w:cs="Arial"/>
          <w:sz w:val="24"/>
          <w:szCs w:val="24"/>
        </w:rPr>
      </w:pPr>
      <w:r>
        <w:rPr>
          <w:rFonts w:ascii="Arial" w:hAnsi="Arial" w:cs="Arial"/>
          <w:sz w:val="24"/>
          <w:szCs w:val="24"/>
        </w:rPr>
        <w:t xml:space="preserve">- через многофункциональный </w:t>
      </w:r>
      <w:proofErr w:type="gramStart"/>
      <w:r>
        <w:rPr>
          <w:rFonts w:ascii="Arial" w:hAnsi="Arial" w:cs="Arial"/>
          <w:sz w:val="24"/>
          <w:szCs w:val="24"/>
        </w:rPr>
        <w:t>центр</w:t>
      </w:r>
      <w:proofErr w:type="gramEnd"/>
      <w:r>
        <w:rPr>
          <w:rFonts w:ascii="Arial" w:hAnsi="Arial" w:cs="Arial"/>
          <w:sz w:val="24"/>
          <w:szCs w:val="2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Pr>
            <w:rStyle w:val="a4"/>
            <w:rFonts w:ascii="Arial" w:hAnsi="Arial" w:cs="Arial"/>
            <w:sz w:val="24"/>
            <w:szCs w:val="24"/>
          </w:rPr>
          <w:t>пунктом 2.4.1.</w:t>
        </w:r>
      </w:hyperlink>
      <w:r>
        <w:rPr>
          <w:rFonts w:ascii="Arial" w:hAnsi="Arial" w:cs="Arial"/>
          <w:sz w:val="24"/>
          <w:szCs w:val="24"/>
        </w:rPr>
        <w:t xml:space="preserve"> </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2.5. Правовые основания для предоставления муниципальной услуги:</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Конституция Российской Федерации от 12.12.1993 («Российская газета», № 237, 25.12.1993);</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Земельный кодекс Российской Федерации от 25.10.2001 № 136-ФЗ;</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Градостроительный кодекс Российской Федерации</w:t>
      </w:r>
      <w:r>
        <w:rPr>
          <w:rFonts w:ascii="Arial" w:hAnsi="Arial" w:cs="Arial"/>
          <w:color w:val="8DB3E2"/>
          <w:sz w:val="24"/>
          <w:szCs w:val="24"/>
        </w:rPr>
        <w:t xml:space="preserve"> </w:t>
      </w:r>
      <w:r>
        <w:rPr>
          <w:rFonts w:ascii="Arial" w:hAnsi="Arial" w:cs="Arial"/>
          <w:sz w:val="24"/>
          <w:szCs w:val="24"/>
        </w:rPr>
        <w:t>от 29.12.2004 № 190-ФЗ;</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Федеральный закон от 02.05.2006 № 59-ФЗ «О порядке рассмотрения обращений граждан Российской Федерации»;</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Федеральный закон от 27.07.2006 № 152-ФЗ «О персональных данных»;</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Федеральный </w:t>
      </w:r>
      <w:hyperlink r:id="rId20" w:history="1">
        <w:r>
          <w:rPr>
            <w:rStyle w:val="a4"/>
            <w:rFonts w:ascii="Arial" w:hAnsi="Arial" w:cs="Arial"/>
            <w:sz w:val="24"/>
            <w:szCs w:val="24"/>
          </w:rPr>
          <w:t>закон</w:t>
        </w:r>
      </w:hyperlink>
      <w:r>
        <w:rPr>
          <w:rFonts w:ascii="Arial" w:hAnsi="Arial" w:cs="Arial"/>
          <w:sz w:val="24"/>
          <w:szCs w:val="24"/>
        </w:rPr>
        <w:t xml:space="preserve"> от 06.04.2011 № 63-ФЗ «Об электронной подписи» (Собрание законодательства Российской Федерации, 2011, № 15, ст. 2036; № 27, ст. 3880);</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Arial" w:hAnsi="Arial" w:cs="Arial"/>
          <w:sz w:val="24"/>
          <w:szCs w:val="24"/>
        </w:rPr>
        <w:t>ии и ау</w:t>
      </w:r>
      <w:proofErr w:type="gramEnd"/>
      <w:r>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CD532D" w:rsidRDefault="00CD532D" w:rsidP="00CD532D">
      <w:pPr>
        <w:widowControl w:val="0"/>
        <w:autoSpaceDE w:val="0"/>
        <w:autoSpaceDN w:val="0"/>
        <w:adjustRightInd w:val="0"/>
        <w:spacing w:after="0" w:line="240" w:lineRule="auto"/>
        <w:ind w:firstLine="709"/>
        <w:contextualSpacing/>
        <w:rPr>
          <w:rFonts w:ascii="Arial" w:hAnsi="Arial" w:cs="Arial"/>
          <w:sz w:val="24"/>
          <w:szCs w:val="24"/>
        </w:rPr>
      </w:pPr>
      <w:r>
        <w:rPr>
          <w:rFonts w:ascii="Arial" w:hAnsi="Arial" w:cs="Arial"/>
          <w:sz w:val="24"/>
          <w:szCs w:val="24"/>
        </w:rPr>
        <w:t>-</w:t>
      </w:r>
      <w:r>
        <w:rPr>
          <w:rFonts w:ascii="Arial" w:hAnsi="Arial" w:cs="Arial"/>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Pr>
          <w:rFonts w:ascii="Arial" w:hAnsi="Arial" w:cs="Arial"/>
          <w:color w:val="00B050"/>
          <w:sz w:val="24"/>
          <w:szCs w:val="24"/>
        </w:rPr>
        <w:br/>
      </w:r>
      <w:r>
        <w:rPr>
          <w:rFonts w:ascii="Arial" w:hAnsi="Arial" w:cs="Arial"/>
          <w:sz w:val="24"/>
          <w:szCs w:val="24"/>
        </w:rPr>
        <w:t xml:space="preserve">          -  настоящий административный регламент;</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иные муниципальные правовые акты.</w:t>
      </w:r>
    </w:p>
    <w:p w:rsidR="00CD532D" w:rsidRDefault="00CD532D" w:rsidP="00CD532D">
      <w:pPr>
        <w:spacing w:line="240" w:lineRule="auto"/>
        <w:ind w:firstLine="709"/>
        <w:jc w:val="both"/>
        <w:rPr>
          <w:rFonts w:ascii="Arial" w:hAnsi="Arial" w:cs="Arial"/>
          <w:sz w:val="24"/>
          <w:szCs w:val="24"/>
        </w:rPr>
      </w:pPr>
      <w:r>
        <w:rPr>
          <w:rFonts w:ascii="Arial" w:hAnsi="Arial" w:cs="Arial"/>
          <w:sz w:val="24"/>
          <w:szCs w:val="24"/>
        </w:rPr>
        <w:t xml:space="preserve">2.6. </w:t>
      </w:r>
      <w:proofErr w:type="gramStart"/>
      <w:r>
        <w:rPr>
          <w:rFonts w:ascii="Arial" w:hAnsi="Arial"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Pr>
          <w:rFonts w:ascii="Arial" w:hAnsi="Arial" w:cs="Arial"/>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CD532D" w:rsidRDefault="00CD532D" w:rsidP="00CD532D">
      <w:pPr>
        <w:spacing w:line="240" w:lineRule="auto"/>
        <w:ind w:firstLine="709"/>
        <w:jc w:val="both"/>
        <w:rPr>
          <w:rFonts w:ascii="Arial" w:hAnsi="Arial" w:cs="Arial"/>
          <w:sz w:val="24"/>
          <w:szCs w:val="24"/>
        </w:rPr>
      </w:pPr>
      <w:r>
        <w:rPr>
          <w:rFonts w:ascii="Arial" w:hAnsi="Arial" w:cs="Arial"/>
          <w:sz w:val="24"/>
          <w:szCs w:val="24"/>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Pr>
          <w:rFonts w:ascii="Arial" w:hAnsi="Arial" w:cs="Arial"/>
          <w:sz w:val="24"/>
          <w:szCs w:val="24"/>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D532D" w:rsidRDefault="00CD532D" w:rsidP="00CD532D">
      <w:pPr>
        <w:spacing w:line="240" w:lineRule="auto"/>
        <w:ind w:firstLine="709"/>
        <w:jc w:val="both"/>
        <w:rPr>
          <w:rFonts w:ascii="Arial" w:hAnsi="Arial" w:cs="Arial"/>
          <w:bCs/>
          <w:sz w:val="24"/>
          <w:szCs w:val="24"/>
        </w:rPr>
      </w:pPr>
      <w:r>
        <w:rPr>
          <w:rFonts w:ascii="Arial" w:hAnsi="Arial" w:cs="Arial"/>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D532D" w:rsidRDefault="00CD532D" w:rsidP="00CD532D">
      <w:pPr>
        <w:spacing w:line="240" w:lineRule="auto"/>
        <w:ind w:firstLine="540"/>
        <w:jc w:val="both"/>
        <w:rPr>
          <w:rFonts w:ascii="Arial" w:eastAsia="Arial CYR" w:hAnsi="Arial" w:cs="Arial"/>
          <w:sz w:val="24"/>
          <w:szCs w:val="24"/>
        </w:rPr>
      </w:pPr>
      <w:r>
        <w:rPr>
          <w:rFonts w:ascii="Arial" w:hAnsi="Arial" w:cs="Arial"/>
          <w:sz w:val="24"/>
          <w:szCs w:val="24"/>
        </w:rPr>
        <w:t xml:space="preserve">- </w:t>
      </w:r>
      <w:r>
        <w:rPr>
          <w:rFonts w:ascii="Arial" w:eastAsia="Arial CYR" w:hAnsi="Arial" w:cs="Arial"/>
          <w:sz w:val="24"/>
          <w:szCs w:val="24"/>
        </w:rPr>
        <w:t>заявление о присвоении, изменении,</w:t>
      </w:r>
      <w:r>
        <w:rPr>
          <w:rFonts w:ascii="Arial" w:eastAsia="Arial CYR" w:hAnsi="Arial" w:cs="Arial"/>
          <w:color w:val="00B050"/>
          <w:sz w:val="24"/>
          <w:szCs w:val="24"/>
        </w:rPr>
        <w:t xml:space="preserve"> </w:t>
      </w:r>
      <w:r>
        <w:rPr>
          <w:rFonts w:ascii="Arial" w:eastAsia="Arial CYR" w:hAnsi="Arial" w:cs="Arial"/>
          <w:sz w:val="24"/>
          <w:szCs w:val="24"/>
        </w:rPr>
        <w:t>аннулировании адреса объекту адресации</w:t>
      </w:r>
      <w:r>
        <w:rPr>
          <w:rFonts w:ascii="Arial" w:eastAsia="Arial CYR" w:hAnsi="Arial" w:cs="Arial"/>
          <w:color w:val="00B050"/>
          <w:sz w:val="24"/>
          <w:szCs w:val="24"/>
        </w:rPr>
        <w:t xml:space="preserve"> </w:t>
      </w:r>
      <w:r>
        <w:rPr>
          <w:rFonts w:ascii="Arial" w:eastAsia="Arial CYR" w:hAnsi="Arial" w:cs="Arial"/>
          <w:sz w:val="24"/>
          <w:szCs w:val="24"/>
        </w:rPr>
        <w:t xml:space="preserve">по форме, согласно приложению № 1 </w:t>
      </w:r>
      <w:r>
        <w:rPr>
          <w:rFonts w:ascii="Arial" w:hAnsi="Arial" w:cs="Arial"/>
          <w:bCs/>
          <w:sz w:val="24"/>
          <w:szCs w:val="24"/>
        </w:rPr>
        <w:t>к настоящему Административному регламенту</w:t>
      </w:r>
      <w:r>
        <w:rPr>
          <w:rFonts w:ascii="Arial" w:eastAsia="Arial CYR" w:hAnsi="Arial" w:cs="Arial"/>
          <w:sz w:val="24"/>
          <w:szCs w:val="24"/>
        </w:rPr>
        <w:t>;</w:t>
      </w:r>
    </w:p>
    <w:p w:rsidR="00CD532D" w:rsidRDefault="00CD532D" w:rsidP="00CD532D">
      <w:pPr>
        <w:spacing w:line="240" w:lineRule="auto"/>
        <w:ind w:firstLine="540"/>
        <w:jc w:val="both"/>
        <w:rPr>
          <w:rFonts w:ascii="Arial" w:eastAsia="Arial CYR" w:hAnsi="Arial" w:cs="Arial"/>
          <w:sz w:val="24"/>
          <w:szCs w:val="24"/>
        </w:rPr>
      </w:pPr>
      <w:r>
        <w:rPr>
          <w:rFonts w:ascii="Arial" w:eastAsia="Arial CYR" w:hAnsi="Arial" w:cs="Arial"/>
          <w:sz w:val="24"/>
          <w:szCs w:val="24"/>
        </w:rPr>
        <w:t xml:space="preserve">- документ, удостоверяющий личность заявителя; </w:t>
      </w:r>
    </w:p>
    <w:p w:rsidR="00CD532D" w:rsidRDefault="00CD532D" w:rsidP="00CD532D">
      <w:pPr>
        <w:spacing w:line="240" w:lineRule="auto"/>
        <w:ind w:firstLine="540"/>
        <w:jc w:val="both"/>
        <w:rPr>
          <w:rFonts w:ascii="Arial" w:eastAsia="Times New Roman" w:hAnsi="Arial" w:cs="Arial"/>
          <w:sz w:val="24"/>
          <w:szCs w:val="24"/>
        </w:rPr>
      </w:pPr>
      <w:r>
        <w:rPr>
          <w:rFonts w:ascii="Arial" w:hAnsi="Arial" w:cs="Arial"/>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CD532D" w:rsidRDefault="00CD532D" w:rsidP="00CD532D">
      <w:pPr>
        <w:spacing w:line="240" w:lineRule="auto"/>
        <w:ind w:firstLine="540"/>
        <w:jc w:val="both"/>
        <w:rPr>
          <w:rFonts w:ascii="Arial" w:hAnsi="Arial" w:cs="Arial"/>
          <w:sz w:val="24"/>
          <w:szCs w:val="24"/>
        </w:rPr>
      </w:pPr>
      <w:r>
        <w:rPr>
          <w:rFonts w:ascii="Arial" w:hAnsi="Arial" w:cs="Arial"/>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CD532D" w:rsidRDefault="00CD532D" w:rsidP="00CD532D">
      <w:pPr>
        <w:spacing w:line="240" w:lineRule="auto"/>
        <w:ind w:firstLine="540"/>
        <w:jc w:val="both"/>
        <w:rPr>
          <w:rFonts w:ascii="Arial" w:hAnsi="Arial" w:cs="Arial"/>
          <w:bCs/>
          <w:sz w:val="24"/>
          <w:szCs w:val="24"/>
        </w:rPr>
      </w:pPr>
      <w:r>
        <w:rPr>
          <w:rFonts w:ascii="Arial" w:hAnsi="Arial" w:cs="Arial"/>
          <w:bCs/>
          <w:sz w:val="24"/>
          <w:szCs w:val="24"/>
        </w:rPr>
        <w:t xml:space="preserve">- правоустанавливающие и (или) </w:t>
      </w:r>
      <w:proofErr w:type="spellStart"/>
      <w:r>
        <w:rPr>
          <w:rFonts w:ascii="Arial" w:hAnsi="Arial" w:cs="Arial"/>
          <w:bCs/>
          <w:sz w:val="24"/>
          <w:szCs w:val="24"/>
        </w:rPr>
        <w:t>правоудостоверяющие</w:t>
      </w:r>
      <w:proofErr w:type="spellEnd"/>
      <w:r>
        <w:rPr>
          <w:rFonts w:ascii="Arial" w:hAnsi="Arial" w:cs="Arial"/>
          <w:bCs/>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D532D" w:rsidRDefault="00CD532D" w:rsidP="00CD532D">
      <w:pPr>
        <w:spacing w:line="240" w:lineRule="auto"/>
        <w:ind w:firstLine="540"/>
        <w:jc w:val="both"/>
        <w:rPr>
          <w:rFonts w:ascii="Arial" w:hAnsi="Arial" w:cs="Arial"/>
          <w:sz w:val="24"/>
          <w:szCs w:val="24"/>
        </w:rPr>
      </w:pPr>
      <w:r>
        <w:rPr>
          <w:rFonts w:ascii="Arial" w:hAnsi="Arial" w:cs="Arial"/>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CD532D" w:rsidRDefault="00CD532D" w:rsidP="00CD532D">
      <w:pPr>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rFonts w:ascii="Arial" w:hAnsi="Arial" w:cs="Arial"/>
          <w:sz w:val="24"/>
          <w:szCs w:val="24"/>
        </w:rPr>
        <w:t xml:space="preserve"> </w:t>
      </w:r>
      <w:proofErr w:type="gramStart"/>
      <w:r>
        <w:rPr>
          <w:rFonts w:ascii="Arial" w:hAnsi="Arial" w:cs="Arial"/>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Pr>
          <w:rFonts w:ascii="Arial" w:hAnsi="Arial" w:cs="Arial"/>
          <w:sz w:val="24"/>
          <w:szCs w:val="24"/>
        </w:rPr>
        <w:t xml:space="preserve"> в результате оказания таких услуг).</w:t>
      </w:r>
    </w:p>
    <w:p w:rsidR="00CD532D" w:rsidRDefault="00CD532D" w:rsidP="00CD532D">
      <w:pPr>
        <w:snapToGrid w:val="0"/>
        <w:spacing w:line="240" w:lineRule="auto"/>
        <w:ind w:left="10" w:firstLine="709"/>
        <w:contextualSpacing/>
        <w:jc w:val="both"/>
        <w:rPr>
          <w:rFonts w:ascii="Arial" w:hAnsi="Arial" w:cs="Arial"/>
          <w:sz w:val="24"/>
          <w:szCs w:val="24"/>
        </w:rPr>
      </w:pPr>
      <w:r>
        <w:rPr>
          <w:rFonts w:ascii="Arial" w:hAnsi="Arial" w:cs="Arial"/>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xml:space="preserve">- </w:t>
      </w:r>
      <w:proofErr w:type="gramStart"/>
      <w:r>
        <w:rPr>
          <w:rFonts w:ascii="Arial" w:hAnsi="Arial" w:cs="Arial"/>
          <w:bCs/>
          <w:sz w:val="24"/>
          <w:szCs w:val="24"/>
        </w:rPr>
        <w:t>п</w:t>
      </w:r>
      <w:proofErr w:type="gramEnd"/>
      <w:r>
        <w:rPr>
          <w:rFonts w:ascii="Arial" w:hAnsi="Arial" w:cs="Arial"/>
          <w:bCs/>
          <w:sz w:val="24"/>
          <w:szCs w:val="24"/>
        </w:rPr>
        <w:t xml:space="preserve">равоустанавливающие и (или) </w:t>
      </w:r>
      <w:proofErr w:type="spellStart"/>
      <w:r>
        <w:rPr>
          <w:rFonts w:ascii="Arial" w:hAnsi="Arial" w:cs="Arial"/>
          <w:bCs/>
          <w:sz w:val="24"/>
          <w:szCs w:val="24"/>
        </w:rPr>
        <w:t>правоудостоверяющие</w:t>
      </w:r>
      <w:proofErr w:type="spellEnd"/>
      <w:r>
        <w:rPr>
          <w:rFonts w:ascii="Arial" w:hAnsi="Arial" w:cs="Arial"/>
          <w:bCs/>
          <w:sz w:val="24"/>
          <w:szCs w:val="24"/>
        </w:rPr>
        <w:t xml:space="preserve"> документы на объект (объекты) адресации;</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кадастровый паспорт объекта адресации (в случае присвоения адреса объекту адресации, поставленному на кадастровый учет);</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Pr>
            <w:rStyle w:val="a4"/>
            <w:rFonts w:ascii="Arial" w:hAnsi="Arial" w:cs="Arial"/>
            <w:bCs/>
            <w:sz w:val="24"/>
            <w:szCs w:val="24"/>
          </w:rPr>
          <w:t>подпункте "а" пункта 2.3.3</w:t>
        </w:r>
      </w:hyperlink>
      <w:r>
        <w:rPr>
          <w:rFonts w:ascii="Arial" w:hAnsi="Arial" w:cs="Arial"/>
          <w:bCs/>
          <w:sz w:val="24"/>
          <w:szCs w:val="24"/>
        </w:rPr>
        <w:t>;</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Pr>
            <w:rStyle w:val="a4"/>
            <w:rFonts w:ascii="Arial" w:hAnsi="Arial" w:cs="Arial"/>
            <w:bCs/>
            <w:sz w:val="24"/>
            <w:szCs w:val="24"/>
          </w:rPr>
          <w:t>подпункте "б" пункта 2.3.3</w:t>
        </w:r>
      </w:hyperlink>
      <w:r>
        <w:rPr>
          <w:rFonts w:ascii="Arial" w:hAnsi="Arial" w:cs="Arial"/>
          <w:bCs/>
          <w:sz w:val="24"/>
          <w:szCs w:val="24"/>
        </w:rPr>
        <w:t xml:space="preserve">. </w:t>
      </w:r>
      <w:proofErr w:type="gramEnd"/>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Иркутской области: </w:t>
      </w:r>
      <w:hyperlink r:id="rId23" w:history="1">
        <w:r>
          <w:rPr>
            <w:rStyle w:val="a4"/>
            <w:rFonts w:ascii="Arial" w:hAnsi="Arial" w:cs="Arial"/>
            <w:sz w:val="24"/>
            <w:szCs w:val="24"/>
          </w:rPr>
          <w:t>http://38.g</w:t>
        </w:r>
        <w:proofErr w:type="spellStart"/>
        <w:r>
          <w:rPr>
            <w:rStyle w:val="a4"/>
            <w:rFonts w:ascii="Arial" w:hAnsi="Arial" w:cs="Arial"/>
            <w:sz w:val="24"/>
            <w:szCs w:val="24"/>
            <w:lang w:val="en-US"/>
          </w:rPr>
          <w:t>os</w:t>
        </w:r>
        <w:r>
          <w:rPr>
            <w:rStyle w:val="a4"/>
            <w:rFonts w:ascii="Arial" w:hAnsi="Arial" w:cs="Arial"/>
            <w:sz w:val="24"/>
            <w:szCs w:val="24"/>
          </w:rPr>
          <w:t>u</w:t>
        </w:r>
        <w:r>
          <w:rPr>
            <w:rStyle w:val="a4"/>
            <w:rFonts w:ascii="Arial" w:hAnsi="Arial" w:cs="Arial"/>
            <w:sz w:val="24"/>
            <w:szCs w:val="24"/>
            <w:lang w:val="en-US"/>
          </w:rPr>
          <w:t>slugi</w:t>
        </w:r>
        <w:proofErr w:type="spellEnd"/>
        <w:r>
          <w:rPr>
            <w:rStyle w:val="a4"/>
            <w:rFonts w:ascii="Arial" w:hAnsi="Arial" w:cs="Arial"/>
            <w:sz w:val="24"/>
            <w:szCs w:val="24"/>
          </w:rPr>
          <w:t>.</w:t>
        </w:r>
        <w:proofErr w:type="spellStart"/>
        <w:r>
          <w:rPr>
            <w:rStyle w:val="a4"/>
            <w:rFonts w:ascii="Arial" w:hAnsi="Arial" w:cs="Arial"/>
            <w:sz w:val="24"/>
            <w:szCs w:val="24"/>
          </w:rPr>
          <w:t>ru</w:t>
        </w:r>
        <w:proofErr w:type="spellEnd"/>
        <w:r>
          <w:rPr>
            <w:rStyle w:val="a4"/>
            <w:rFonts w:ascii="Arial" w:hAnsi="Arial" w:cs="Arial"/>
            <w:sz w:val="24"/>
            <w:szCs w:val="24"/>
          </w:rPr>
          <w:t>/</w:t>
        </w:r>
      </w:hyperlink>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2.9. Общие требования к оформлению документов, необходимых для предоставления муниципальной услуги.</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2.9.1. Требование к заявлению:</w:t>
      </w:r>
    </w:p>
    <w:p w:rsidR="00CD532D" w:rsidRDefault="00CD532D" w:rsidP="00CD532D">
      <w:pPr>
        <w:spacing w:after="0" w:line="240" w:lineRule="auto"/>
        <w:ind w:firstLine="709"/>
        <w:contextualSpacing/>
        <w:jc w:val="both"/>
        <w:rPr>
          <w:rFonts w:ascii="Arial" w:hAnsi="Arial" w:cs="Arial"/>
          <w:sz w:val="24"/>
          <w:szCs w:val="24"/>
        </w:rPr>
      </w:pPr>
      <w:r>
        <w:rPr>
          <w:rFonts w:ascii="Arial" w:hAnsi="Arial" w:cs="Arial"/>
          <w:sz w:val="24"/>
          <w:szCs w:val="24"/>
        </w:rPr>
        <w:t>Заявление должно содержать следующие сведения:</w:t>
      </w:r>
    </w:p>
    <w:p w:rsidR="00CD532D" w:rsidRDefault="00CD532D" w:rsidP="00CD532D">
      <w:pPr>
        <w:spacing w:after="0" w:line="240" w:lineRule="auto"/>
        <w:ind w:firstLine="709"/>
        <w:jc w:val="both"/>
        <w:rPr>
          <w:rFonts w:ascii="Arial" w:hAnsi="Arial" w:cs="Arial"/>
          <w:sz w:val="24"/>
          <w:szCs w:val="24"/>
        </w:rPr>
      </w:pPr>
      <w:proofErr w:type="gramStart"/>
      <w:r>
        <w:rPr>
          <w:rFonts w:ascii="Arial" w:hAnsi="Arial" w:cs="Arial"/>
          <w:sz w:val="24"/>
          <w:szCs w:val="24"/>
        </w:rPr>
        <w:t>- наименование органа местного самоуправления, в который направляется письменное заявление;</w:t>
      </w:r>
      <w:proofErr w:type="gramEnd"/>
    </w:p>
    <w:p w:rsidR="00CD532D" w:rsidRDefault="00CD532D" w:rsidP="00CD532D">
      <w:pPr>
        <w:spacing w:after="0" w:line="240" w:lineRule="auto"/>
        <w:ind w:firstLine="709"/>
        <w:jc w:val="both"/>
        <w:rPr>
          <w:rFonts w:ascii="Arial" w:hAnsi="Arial" w:cs="Arial"/>
          <w:sz w:val="24"/>
          <w:szCs w:val="24"/>
        </w:rPr>
      </w:pPr>
      <w:proofErr w:type="gramStart"/>
      <w:r>
        <w:rPr>
          <w:rFonts w:ascii="Arial" w:hAnsi="Arial" w:cs="Arial"/>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Arial" w:hAnsi="Arial" w:cs="Arial"/>
          <w:sz w:val="24"/>
          <w:szCs w:val="24"/>
        </w:rPr>
        <w:t xml:space="preserve"> В заявлении указывается контактный телефон заявителя.</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Arial" w:hAnsi="Arial" w:cs="Arial"/>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w:t>
      </w:r>
      <w:r>
        <w:rPr>
          <w:rFonts w:ascii="Arial" w:hAnsi="Arial" w:cs="Arial"/>
          <w:bCs/>
          <w:sz w:val="24"/>
          <w:szCs w:val="24"/>
        </w:rPr>
        <w:lastRenderedPageBreak/>
        <w:t xml:space="preserve">электронных печатающих устройств. </w:t>
      </w:r>
      <w:proofErr w:type="gramStart"/>
      <w:r>
        <w:rPr>
          <w:rFonts w:ascii="Arial" w:hAnsi="Arial" w:cs="Arial"/>
          <w:bCs/>
          <w:sz w:val="24"/>
          <w:szCs w:val="24"/>
        </w:rPr>
        <w:t>Заявление, переданное в электронном виде через ПГУ ИО подписывается</w:t>
      </w:r>
      <w:proofErr w:type="gramEnd"/>
      <w:r>
        <w:rPr>
          <w:rFonts w:ascii="Arial" w:hAnsi="Arial" w:cs="Arial"/>
          <w:bCs/>
          <w:sz w:val="24"/>
          <w:szCs w:val="24"/>
        </w:rPr>
        <w:t xml:space="preserve"> квалифицированной электронной подписью (при наличии).</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Документы, указанные в п. 2.6. настоящего административного регламента, должны отвечать следующим требованиям:</w:t>
      </w:r>
    </w:p>
    <w:p w:rsidR="00CD532D" w:rsidRDefault="00CD532D" w:rsidP="00CD532D">
      <w:pPr>
        <w:numPr>
          <w:ilvl w:val="0"/>
          <w:numId w:val="2"/>
        </w:numPr>
        <w:spacing w:after="0" w:line="240" w:lineRule="auto"/>
        <w:ind w:left="0" w:firstLine="709"/>
        <w:jc w:val="both"/>
        <w:rPr>
          <w:rFonts w:ascii="Arial" w:hAnsi="Arial" w:cs="Arial"/>
          <w:sz w:val="24"/>
          <w:szCs w:val="24"/>
        </w:rPr>
      </w:pPr>
      <w:proofErr w:type="gramStart"/>
      <w:r>
        <w:rPr>
          <w:rFonts w:ascii="Arial" w:hAnsi="Arial" w:cs="Arial"/>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CD532D" w:rsidRDefault="00CD532D" w:rsidP="00CD532D">
      <w:pPr>
        <w:numPr>
          <w:ilvl w:val="0"/>
          <w:numId w:val="2"/>
        </w:numPr>
        <w:spacing w:after="0" w:line="240" w:lineRule="auto"/>
        <w:ind w:left="0" w:firstLine="709"/>
        <w:jc w:val="both"/>
        <w:rPr>
          <w:rFonts w:ascii="Arial" w:hAnsi="Arial" w:cs="Arial"/>
          <w:sz w:val="24"/>
          <w:szCs w:val="24"/>
        </w:rPr>
      </w:pPr>
      <w:r>
        <w:rPr>
          <w:rFonts w:ascii="Arial" w:hAnsi="Arial" w:cs="Arial"/>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D532D" w:rsidRDefault="00CD532D" w:rsidP="00CD532D">
      <w:pPr>
        <w:numPr>
          <w:ilvl w:val="0"/>
          <w:numId w:val="2"/>
        </w:numPr>
        <w:spacing w:after="0" w:line="240" w:lineRule="auto"/>
        <w:ind w:left="0" w:firstLine="709"/>
        <w:jc w:val="both"/>
        <w:rPr>
          <w:rFonts w:ascii="Arial" w:hAnsi="Arial" w:cs="Arial"/>
          <w:sz w:val="24"/>
          <w:szCs w:val="24"/>
        </w:rPr>
      </w:pPr>
      <w:r>
        <w:rPr>
          <w:rFonts w:ascii="Arial" w:hAnsi="Arial" w:cs="Arial"/>
          <w:sz w:val="24"/>
          <w:szCs w:val="24"/>
        </w:rPr>
        <w:t>документы заполнены не карандашом;</w:t>
      </w:r>
    </w:p>
    <w:p w:rsidR="00CD532D" w:rsidRDefault="00CD532D" w:rsidP="00CD532D">
      <w:pPr>
        <w:numPr>
          <w:ilvl w:val="0"/>
          <w:numId w:val="2"/>
        </w:numPr>
        <w:spacing w:after="0" w:line="240" w:lineRule="auto"/>
        <w:ind w:left="0" w:firstLine="709"/>
        <w:jc w:val="both"/>
        <w:rPr>
          <w:rFonts w:ascii="Arial" w:hAnsi="Arial" w:cs="Arial"/>
          <w:sz w:val="24"/>
          <w:szCs w:val="24"/>
        </w:rPr>
      </w:pPr>
      <w:r>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Нарушение любого из указанных требований, является основанием для отказа в приеме документов.</w:t>
      </w:r>
    </w:p>
    <w:p w:rsidR="00CD532D" w:rsidRDefault="00CD532D" w:rsidP="00CD532D">
      <w:pPr>
        <w:spacing w:after="0" w:line="240" w:lineRule="auto"/>
        <w:ind w:firstLine="851"/>
        <w:jc w:val="both"/>
        <w:rPr>
          <w:rFonts w:ascii="Arial" w:hAnsi="Arial" w:cs="Arial"/>
          <w:sz w:val="24"/>
          <w:szCs w:val="24"/>
        </w:rPr>
      </w:pPr>
      <w:r>
        <w:rPr>
          <w:rFonts w:ascii="Arial" w:hAnsi="Arial" w:cs="Arial"/>
          <w:sz w:val="24"/>
          <w:szCs w:val="24"/>
        </w:rPr>
        <w:t xml:space="preserve">2.11. Основания для приостановления предоставления муниципальной услуги отсутствуют.       </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2.12. Исчерпывающий перечень оснований для отказа в предоставления муниципальной услуги:</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 поступление заявления от заявителя о прекращении рассмотрении его обращения;</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  с заявлением о присвоении объекту адресации адреса обратилось лицо, не указанное в </w:t>
      </w:r>
      <w:hyperlink r:id="rId24" w:history="1">
        <w:r>
          <w:rPr>
            <w:rStyle w:val="a4"/>
            <w:rFonts w:ascii="Arial" w:hAnsi="Arial" w:cs="Arial"/>
            <w:bCs/>
            <w:sz w:val="24"/>
            <w:szCs w:val="24"/>
          </w:rPr>
          <w:t xml:space="preserve">пункте 1.7 </w:t>
        </w:r>
      </w:hyperlink>
      <w:r>
        <w:rPr>
          <w:rFonts w:ascii="Arial" w:hAnsi="Arial" w:cs="Arial"/>
          <w:bCs/>
          <w:sz w:val="24"/>
          <w:szCs w:val="24"/>
        </w:rPr>
        <w:t>;</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ответ на межведомственный запрос свидетельствует об отсутствии документа и (или) информации, </w:t>
      </w:r>
      <w:proofErr w:type="gramStart"/>
      <w:r>
        <w:rPr>
          <w:rFonts w:ascii="Arial" w:hAnsi="Arial" w:cs="Arial"/>
          <w:bCs/>
          <w:sz w:val="24"/>
          <w:szCs w:val="24"/>
        </w:rPr>
        <w:t>необходимых</w:t>
      </w:r>
      <w:proofErr w:type="gramEnd"/>
      <w:r>
        <w:rPr>
          <w:rFonts w:ascii="Arial" w:hAnsi="Arial" w:cs="Arial"/>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D532D" w:rsidRDefault="00CD532D" w:rsidP="00CD532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5" w:history="1">
        <w:r>
          <w:rPr>
            <w:rStyle w:val="a4"/>
            <w:rFonts w:ascii="Arial" w:hAnsi="Arial" w:cs="Arial"/>
            <w:bCs/>
            <w:sz w:val="24"/>
            <w:szCs w:val="24"/>
          </w:rPr>
          <w:t xml:space="preserve">пунктах </w:t>
        </w:r>
      </w:hyperlink>
      <w:r>
        <w:rPr>
          <w:rFonts w:ascii="Arial" w:hAnsi="Arial" w:cs="Arial"/>
          <w:bCs/>
          <w:sz w:val="24"/>
          <w:szCs w:val="24"/>
        </w:rPr>
        <w:t>2.3.1, 2.3.2 и 2.3.3.</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2.13. Муниципальная услуга предоставляется бесплатно</w:t>
      </w:r>
      <w:r>
        <w:rPr>
          <w:rFonts w:ascii="Arial" w:hAnsi="Arial" w:cs="Arial"/>
          <w:sz w:val="24"/>
          <w:szCs w:val="24"/>
        </w:rPr>
        <w:t>.</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2.15. Срок регистрации запроса заявителя о предоставлении муниципальной услуги – 15 минут.</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2.16. Требования к местам предоставления муниципальной услуги.</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w:t>
      </w:r>
      <w:r>
        <w:rPr>
          <w:rFonts w:ascii="Arial" w:hAnsi="Arial" w:cs="Arial"/>
          <w:color w:val="000000"/>
          <w:sz w:val="24"/>
          <w:szCs w:val="24"/>
        </w:rPr>
        <w:lastRenderedPageBreak/>
        <w:t>эпидемиологических  правил и нормативов, соблюдением необходимых мер безопасности.</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2.16.4. Центральный вход в здание Администрации должен быть оборудован вывеской с полным наименованием организации.</w:t>
      </w:r>
    </w:p>
    <w:p w:rsidR="00CD532D" w:rsidRDefault="00CD532D" w:rsidP="00CD532D">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CD532D" w:rsidRDefault="00CD532D" w:rsidP="00CD532D">
      <w:pPr>
        <w:tabs>
          <w:tab w:val="left" w:pos="1276"/>
          <w:tab w:val="left" w:pos="1701"/>
        </w:tabs>
        <w:spacing w:after="0" w:line="240" w:lineRule="auto"/>
        <w:ind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2.17. Показатели доступности и качества муниципальной услуги.</w:t>
      </w:r>
    </w:p>
    <w:p w:rsidR="00CD532D" w:rsidRDefault="00CD532D" w:rsidP="00CD532D">
      <w:pPr>
        <w:widowControl w:val="0"/>
        <w:tabs>
          <w:tab w:val="left" w:pos="1276"/>
        </w:tabs>
        <w:autoSpaceDE w:val="0"/>
        <w:autoSpaceDN w:val="0"/>
        <w:adjustRightInd w:val="0"/>
        <w:spacing w:after="0" w:line="240" w:lineRule="auto"/>
        <w:ind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1. Показателями доступности и качества муниципальной услуги являются:</w:t>
      </w:r>
    </w:p>
    <w:p w:rsidR="00CD532D" w:rsidRDefault="00CD532D" w:rsidP="00CD532D">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CD532D" w:rsidRDefault="00CD532D" w:rsidP="00CD532D">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D532D" w:rsidRDefault="00CD532D" w:rsidP="00CD532D">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возможность получать информацию о результате представления муниципальной услуги;</w:t>
      </w:r>
    </w:p>
    <w:p w:rsidR="00CD532D" w:rsidRDefault="00CD532D" w:rsidP="00CD532D">
      <w:pPr>
        <w:widowControl w:val="0"/>
        <w:numPr>
          <w:ilvl w:val="0"/>
          <w:numId w:val="4"/>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CD532D" w:rsidRDefault="00CD532D" w:rsidP="00CD532D">
      <w:pPr>
        <w:widowControl w:val="0"/>
        <w:numPr>
          <w:ilvl w:val="0"/>
          <w:numId w:val="6"/>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Основные требования к качеству предоставления муниципальной услуги:</w:t>
      </w:r>
    </w:p>
    <w:p w:rsidR="00CD532D" w:rsidRDefault="00CD532D" w:rsidP="00CD532D">
      <w:pPr>
        <w:widowControl w:val="0"/>
        <w:numPr>
          <w:ilvl w:val="0"/>
          <w:numId w:val="8"/>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своевременность предоставления муниципальной услуги;</w:t>
      </w:r>
    </w:p>
    <w:p w:rsidR="00CD532D" w:rsidRDefault="00CD532D" w:rsidP="00CD532D">
      <w:pPr>
        <w:widowControl w:val="0"/>
        <w:numPr>
          <w:ilvl w:val="0"/>
          <w:numId w:val="8"/>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достоверность и полнота информирования заявителя о ходе рассмотрения его обращения;</w:t>
      </w:r>
    </w:p>
    <w:p w:rsidR="00CD532D" w:rsidRDefault="00CD532D" w:rsidP="00CD532D">
      <w:pPr>
        <w:widowControl w:val="0"/>
        <w:numPr>
          <w:ilvl w:val="0"/>
          <w:numId w:val="8"/>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CD532D" w:rsidRDefault="00CD532D" w:rsidP="00CD532D">
      <w:pPr>
        <w:widowControl w:val="0"/>
        <w:numPr>
          <w:ilvl w:val="0"/>
          <w:numId w:val="6"/>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Оценка качества и доступности муниципальной услуги должна осуществляться по следующим показателям:</w:t>
      </w:r>
    </w:p>
    <w:p w:rsidR="00CD532D" w:rsidRDefault="00CD532D" w:rsidP="00CD532D">
      <w:pPr>
        <w:widowControl w:val="0"/>
        <w:numPr>
          <w:ilvl w:val="0"/>
          <w:numId w:val="10"/>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CD532D" w:rsidRDefault="00CD532D" w:rsidP="00CD532D">
      <w:pPr>
        <w:widowControl w:val="0"/>
        <w:numPr>
          <w:ilvl w:val="0"/>
          <w:numId w:val="10"/>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CD532D" w:rsidRDefault="00CD532D" w:rsidP="00CD532D">
      <w:pPr>
        <w:widowControl w:val="0"/>
        <w:numPr>
          <w:ilvl w:val="0"/>
          <w:numId w:val="10"/>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CD532D" w:rsidRDefault="00CD532D" w:rsidP="00CD532D">
      <w:pPr>
        <w:widowControl w:val="0"/>
        <w:tabs>
          <w:tab w:val="left" w:pos="851"/>
        </w:tabs>
        <w:autoSpaceDE w:val="0"/>
        <w:autoSpaceDN w:val="0"/>
        <w:adjustRightInd w:val="0"/>
        <w:spacing w:after="0" w:line="240" w:lineRule="auto"/>
        <w:ind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4. При предоставлении муниципальной услуги:</w:t>
      </w:r>
    </w:p>
    <w:p w:rsidR="00CD532D" w:rsidRDefault="00CD532D" w:rsidP="00CD532D">
      <w:pPr>
        <w:widowControl w:val="0"/>
        <w:numPr>
          <w:ilvl w:val="0"/>
          <w:numId w:val="12"/>
        </w:numPr>
        <w:tabs>
          <w:tab w:val="left" w:pos="851"/>
        </w:tabs>
        <w:autoSpaceDE w:val="0"/>
        <w:autoSpaceDN w:val="0"/>
        <w:adjustRightInd w:val="0"/>
        <w:spacing w:after="0" w:line="240" w:lineRule="auto"/>
        <w:ind w:left="0"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lastRenderedPageBreak/>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CD532D" w:rsidRDefault="00CD532D" w:rsidP="00CD532D">
      <w:pPr>
        <w:tabs>
          <w:tab w:val="left" w:pos="709"/>
          <w:tab w:val="left" w:pos="851"/>
          <w:tab w:val="left" w:pos="1701"/>
        </w:tabs>
        <w:spacing w:after="0" w:line="240" w:lineRule="auto"/>
        <w:ind w:firstLine="709"/>
        <w:contextualSpacing/>
        <w:jc w:val="both"/>
        <w:rPr>
          <w:rFonts w:ascii="Arial" w:hAnsi="Arial" w:cs="Arial"/>
          <w:color w:val="000000"/>
          <w:sz w:val="24"/>
          <w:szCs w:val="24"/>
          <w:lang w:eastAsia="en-US"/>
        </w:rPr>
      </w:pPr>
      <w:r>
        <w:rPr>
          <w:rFonts w:ascii="Arial" w:hAnsi="Arial" w:cs="Arial"/>
          <w:color w:val="000000"/>
          <w:sz w:val="24"/>
          <w:szCs w:val="24"/>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lang w:eastAsia="en-US"/>
        </w:rPr>
        <w:t xml:space="preserve">2.18. </w:t>
      </w:r>
      <w:r>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2.18.1. </w:t>
      </w:r>
      <w:r>
        <w:rPr>
          <w:rFonts w:ascii="Arial" w:hAnsi="Arial" w:cs="Arial"/>
          <w:bCs/>
          <w:sz w:val="24"/>
          <w:szCs w:val="24"/>
        </w:rPr>
        <w:t>Предоставление муниципальной услуги посредством МФЦ осуществляется в подразделениях государственного бюджетного учреждения Иркутской области «Многофункциональный центр предоставления государственных и муниципальных услуг» (далее – ГБУ ИО «МФЦ») при наличии вступившего в силу соглашения о взаимодействии между ГБУ ИО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ИО «МФЦ» и иным МФЦ.</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2.18.2. Иные требования, в том числе учитывающие особенности предоставления муниципальной услуги в МФЦ.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определяет предмет обращения;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проводит проверку полномочий лица, подающего документы;</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532D" w:rsidRDefault="00CD532D" w:rsidP="00CD532D">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 заверяет электронное дело своей электронной цифровой подписью (далее - ЭЦП);</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направляет копии документов и реестр документов в  Отдел:</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в электронном виде (в составе пакетов электронных дел) в день обращения заявителя в МФЦ;</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2.18.4. По окончании приёма документов специалист МФЦ выдает заявителю   расписку   в  приёме документов.</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2.18.5. </w:t>
      </w:r>
      <w:proofErr w:type="gramStart"/>
      <w:r>
        <w:rPr>
          <w:rFonts w:ascii="Arial" w:hAnsi="Arial" w:cs="Arial"/>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w:t>
      </w:r>
      <w:r>
        <w:rPr>
          <w:rFonts w:ascii="Arial" w:hAnsi="Arial" w:cs="Arial"/>
          <w:sz w:val="24"/>
          <w:szCs w:val="24"/>
        </w:rPr>
        <w:lastRenderedPageBreak/>
        <w:t>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Arial" w:hAnsi="Arial" w:cs="Arial"/>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r:id="rId26" w:anchor="Par113" w:history="1">
        <w:r>
          <w:rPr>
            <w:rStyle w:val="a4"/>
            <w:rFonts w:ascii="Arial" w:hAnsi="Arial" w:cs="Arial"/>
            <w:sz w:val="24"/>
            <w:szCs w:val="24"/>
          </w:rPr>
          <w:t xml:space="preserve">пункте </w:t>
        </w:r>
      </w:hyperlink>
      <w:r>
        <w:rPr>
          <w:rFonts w:ascii="Arial" w:hAnsi="Arial" w:cs="Arial"/>
          <w:sz w:val="24"/>
          <w:szCs w:val="24"/>
        </w:rPr>
        <w:t>2.3. Административного регламента и полученных от  Специалиста,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70C0"/>
          <w:sz w:val="24"/>
          <w:szCs w:val="24"/>
        </w:rPr>
        <w:t xml:space="preserve">  </w:t>
      </w:r>
      <w:r>
        <w:rPr>
          <w:rFonts w:ascii="Arial" w:hAnsi="Arial" w:cs="Arial"/>
          <w:sz w:val="24"/>
          <w:szCs w:val="24"/>
        </w:rPr>
        <w:t>2.19. Особенности предоставления муниципальной услуги в электронном виде.</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Деятельность ПГУ ИО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2.19.1. Для получения муниципальной услуги через ПГУ ИО заявителю необходимо предварительно пройти процесс регистрации в Единой системе идентификац</w:t>
      </w:r>
      <w:proofErr w:type="gramStart"/>
      <w:r>
        <w:rPr>
          <w:rFonts w:ascii="Arial" w:hAnsi="Arial" w:cs="Arial"/>
          <w:sz w:val="24"/>
          <w:szCs w:val="24"/>
        </w:rPr>
        <w:t>ии и ау</w:t>
      </w:r>
      <w:proofErr w:type="gramEnd"/>
      <w:r>
        <w:rPr>
          <w:rFonts w:ascii="Arial" w:hAnsi="Arial" w:cs="Arial"/>
          <w:sz w:val="24"/>
          <w:szCs w:val="24"/>
        </w:rPr>
        <w:t xml:space="preserve">тентификации (далее – ЕСИА).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2.19.2. Муниципальная услуга может быть получена через ПГУ ИО следующими способами: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 обязательной личной явкой на прием в орган местного самоуправления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без личной явки на прием в орган местного самоуправления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w:t>
      </w:r>
      <w:proofErr w:type="gramStart"/>
      <w:r>
        <w:rPr>
          <w:rFonts w:ascii="Arial" w:hAnsi="Arial" w:cs="Arial"/>
          <w:sz w:val="24"/>
          <w:szCs w:val="24"/>
        </w:rPr>
        <w:t>заверения заявления</w:t>
      </w:r>
      <w:proofErr w:type="gramEnd"/>
      <w:r>
        <w:rPr>
          <w:rFonts w:ascii="Arial" w:hAnsi="Arial" w:cs="Arial"/>
          <w:sz w:val="24"/>
          <w:szCs w:val="24"/>
        </w:rPr>
        <w:t xml:space="preserve"> и документов, поданных в электронном виде на ПГУ ИО.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2.19.4. Для подачи заявления через ПГУ ИО заявитель должен выполнить следующие действия: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пройти идентификацию и аутентификацию в ЕСИА;</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личном кабинете на ПГУ ИО  заполнить в электронном виде заявление на оказание услуги;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приложить к заявлению отсканированные образы документов, необходимых для получения услуги;</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направить пакет электронных документов в орган местного самоуправления посредством функционала ПГУ ИО.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2.19.5. В результате направления пакета электронных документов посредством ПГУ ИО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Иркутской области (далее  - АИС «</w:t>
      </w:r>
      <w:proofErr w:type="spellStart"/>
      <w:r>
        <w:rPr>
          <w:rFonts w:ascii="Arial" w:hAnsi="Arial" w:cs="Arial"/>
          <w:sz w:val="24"/>
          <w:szCs w:val="24"/>
        </w:rPr>
        <w:t>Межвед</w:t>
      </w:r>
      <w:proofErr w:type="spellEnd"/>
      <w:r>
        <w:rPr>
          <w:rFonts w:ascii="Arial" w:hAnsi="Arial" w:cs="Arial"/>
          <w:sz w:val="24"/>
          <w:szCs w:val="24"/>
        </w:rPr>
        <w:t xml:space="preserve"> ИО»)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ИО.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2.19.6. При предоставлении муниципальной услуги через ПГУ ИО,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формирует пакет документов, поступивший через ПГУ ИО и передает ответственному специалисту органа местного </w:t>
      </w:r>
      <w:proofErr w:type="gramStart"/>
      <w:r>
        <w:rPr>
          <w:rFonts w:ascii="Arial" w:hAnsi="Arial" w:cs="Arial"/>
          <w:sz w:val="24"/>
          <w:szCs w:val="24"/>
        </w:rPr>
        <w:t>самоуправления</w:t>
      </w:r>
      <w:proofErr w:type="gramEnd"/>
      <w:r>
        <w:rPr>
          <w:rFonts w:ascii="Arial" w:hAnsi="Arial" w:cs="Arial"/>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Arial" w:hAnsi="Arial" w:cs="Arial"/>
          <w:sz w:val="24"/>
          <w:szCs w:val="24"/>
        </w:rPr>
        <w:t>Межвед</w:t>
      </w:r>
      <w:proofErr w:type="spellEnd"/>
      <w:r>
        <w:rPr>
          <w:rFonts w:ascii="Arial" w:hAnsi="Arial" w:cs="Arial"/>
          <w:sz w:val="24"/>
          <w:szCs w:val="24"/>
        </w:rPr>
        <w:t xml:space="preserve"> ИО» формы о принятом решении и переводит дело в архив АИС "</w:t>
      </w:r>
      <w:proofErr w:type="spellStart"/>
      <w:r>
        <w:rPr>
          <w:rFonts w:ascii="Arial" w:hAnsi="Arial" w:cs="Arial"/>
          <w:sz w:val="24"/>
          <w:szCs w:val="24"/>
        </w:rPr>
        <w:t>Межвед</w:t>
      </w:r>
      <w:proofErr w:type="spellEnd"/>
      <w:r>
        <w:rPr>
          <w:rFonts w:ascii="Arial" w:hAnsi="Arial" w:cs="Arial"/>
          <w:sz w:val="24"/>
          <w:szCs w:val="24"/>
        </w:rPr>
        <w:t xml:space="preserve"> ИО";</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уведомляет заявителя о принятом решении с помощью указанных в заявлении сре</w:t>
      </w:r>
      <w:proofErr w:type="gramStart"/>
      <w:r>
        <w:rPr>
          <w:rFonts w:ascii="Arial" w:hAnsi="Arial" w:cs="Arial"/>
          <w:sz w:val="24"/>
          <w:szCs w:val="24"/>
        </w:rPr>
        <w:t>дств св</w:t>
      </w:r>
      <w:proofErr w:type="gramEnd"/>
      <w:r>
        <w:rPr>
          <w:rFonts w:ascii="Arial" w:hAnsi="Arial" w:cs="Arial"/>
          <w:sz w:val="24"/>
          <w:szCs w:val="24"/>
        </w:rPr>
        <w:t>язи, затем направляет документ почтой либо выдает его при личном обращении заявителя.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2.19.7. При предоставлении муниципальной услуги через ПГУ ИО,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формирует пакет документов, поступивший через ПГУ ИО и передает ответственному специалисту органа местного </w:t>
      </w:r>
      <w:proofErr w:type="gramStart"/>
      <w:r>
        <w:rPr>
          <w:rFonts w:ascii="Arial" w:hAnsi="Arial" w:cs="Arial"/>
          <w:sz w:val="24"/>
          <w:szCs w:val="24"/>
        </w:rPr>
        <w:t>самоуправления</w:t>
      </w:r>
      <w:proofErr w:type="gramEnd"/>
      <w:r>
        <w:rPr>
          <w:rFonts w:ascii="Arial" w:hAnsi="Arial" w:cs="Arial"/>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формирует через АИС «</w:t>
      </w:r>
      <w:proofErr w:type="spellStart"/>
      <w:r>
        <w:rPr>
          <w:rFonts w:ascii="Arial" w:hAnsi="Arial" w:cs="Arial"/>
          <w:sz w:val="24"/>
          <w:szCs w:val="24"/>
        </w:rPr>
        <w:t>Межвед</w:t>
      </w:r>
      <w:proofErr w:type="spellEnd"/>
      <w:r>
        <w:rPr>
          <w:rFonts w:ascii="Arial" w:hAnsi="Arial" w:cs="Arial"/>
          <w:sz w:val="24"/>
          <w:szCs w:val="24"/>
        </w:rPr>
        <w:t xml:space="preserve"> ИО»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Arial" w:hAnsi="Arial" w:cs="Arial"/>
          <w:sz w:val="24"/>
          <w:szCs w:val="24"/>
        </w:rPr>
        <w:t xml:space="preserve"> В АИС «</w:t>
      </w:r>
      <w:proofErr w:type="spellStart"/>
      <w:r>
        <w:rPr>
          <w:rFonts w:ascii="Arial" w:hAnsi="Arial" w:cs="Arial"/>
          <w:sz w:val="24"/>
          <w:szCs w:val="24"/>
        </w:rPr>
        <w:t>Межвед</w:t>
      </w:r>
      <w:proofErr w:type="spellEnd"/>
      <w:r>
        <w:rPr>
          <w:rFonts w:ascii="Arial" w:hAnsi="Arial" w:cs="Arial"/>
          <w:sz w:val="24"/>
          <w:szCs w:val="24"/>
        </w:rPr>
        <w:t xml:space="preserve"> ИО» дело переводит в статус «Заявитель приглашен на прием». </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неявки заявителя на прием в назначенное время заявление и документы хранятся в АИС «</w:t>
      </w:r>
      <w:proofErr w:type="spellStart"/>
      <w:r>
        <w:rPr>
          <w:rFonts w:ascii="Arial" w:hAnsi="Arial" w:cs="Arial"/>
          <w:sz w:val="24"/>
          <w:szCs w:val="24"/>
        </w:rPr>
        <w:t>Межвед</w:t>
      </w:r>
      <w:proofErr w:type="spellEnd"/>
      <w:r>
        <w:rPr>
          <w:rFonts w:ascii="Arial" w:hAnsi="Arial" w:cs="Arial"/>
          <w:sz w:val="24"/>
          <w:szCs w:val="24"/>
        </w:rPr>
        <w:t xml:space="preserve"> ИО» в течение 30 календарных дней, затем </w:t>
      </w:r>
      <w:proofErr w:type="gramStart"/>
      <w:r>
        <w:rPr>
          <w:rFonts w:ascii="Arial" w:hAnsi="Arial" w:cs="Arial"/>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ИО переводит</w:t>
      </w:r>
      <w:proofErr w:type="gramEnd"/>
      <w:r>
        <w:rPr>
          <w:rFonts w:ascii="Arial" w:hAnsi="Arial" w:cs="Arial"/>
          <w:sz w:val="24"/>
          <w:szCs w:val="24"/>
        </w:rPr>
        <w:t xml:space="preserve"> документы в архив АИС «</w:t>
      </w:r>
      <w:proofErr w:type="spellStart"/>
      <w:r>
        <w:rPr>
          <w:rFonts w:ascii="Arial" w:hAnsi="Arial" w:cs="Arial"/>
          <w:sz w:val="24"/>
          <w:szCs w:val="24"/>
        </w:rPr>
        <w:t>Межвед</w:t>
      </w:r>
      <w:proofErr w:type="spellEnd"/>
      <w:r>
        <w:rPr>
          <w:rFonts w:ascii="Arial" w:hAnsi="Arial" w:cs="Arial"/>
          <w:sz w:val="24"/>
          <w:szCs w:val="24"/>
        </w:rPr>
        <w:t xml:space="preserve"> ИО».</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заявитель явился на прием в указанное время, он обслуживается строго в это время. В случае</w:t>
      </w:r>
      <w:proofErr w:type="gramStart"/>
      <w:r>
        <w:rPr>
          <w:rFonts w:ascii="Arial" w:hAnsi="Arial" w:cs="Arial"/>
          <w:sz w:val="24"/>
          <w:szCs w:val="24"/>
        </w:rPr>
        <w:t>,</w:t>
      </w:r>
      <w:proofErr w:type="gramEnd"/>
      <w:r>
        <w:rPr>
          <w:rFonts w:ascii="Arial" w:hAnsi="Arial" w:cs="Arial"/>
          <w:sz w:val="24"/>
          <w:szCs w:val="24"/>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Pr>
          <w:rFonts w:ascii="Arial" w:hAnsi="Arial" w:cs="Arial"/>
          <w:sz w:val="24"/>
          <w:szCs w:val="24"/>
        </w:rPr>
        <w:t>Межвед</w:t>
      </w:r>
      <w:proofErr w:type="spellEnd"/>
      <w:r>
        <w:rPr>
          <w:rFonts w:ascii="Arial" w:hAnsi="Arial" w:cs="Arial"/>
          <w:sz w:val="24"/>
          <w:szCs w:val="24"/>
        </w:rPr>
        <w:t xml:space="preserve"> ИО", переводит дело в статус "Прием заявителя окончен".</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Pr>
          <w:rFonts w:ascii="Arial" w:hAnsi="Arial" w:cs="Arial"/>
          <w:sz w:val="24"/>
          <w:szCs w:val="24"/>
        </w:rPr>
        <w:t>Межвед</w:t>
      </w:r>
      <w:proofErr w:type="spellEnd"/>
      <w:r>
        <w:rPr>
          <w:rFonts w:ascii="Arial" w:hAnsi="Arial" w:cs="Arial"/>
          <w:sz w:val="24"/>
          <w:szCs w:val="24"/>
        </w:rPr>
        <w:t xml:space="preserve"> ИО» формы о принятом решении и переводит дело в архив АИС "</w:t>
      </w:r>
      <w:proofErr w:type="spellStart"/>
      <w:r>
        <w:rPr>
          <w:rFonts w:ascii="Arial" w:hAnsi="Arial" w:cs="Arial"/>
          <w:sz w:val="24"/>
          <w:szCs w:val="24"/>
        </w:rPr>
        <w:t>Межвед</w:t>
      </w:r>
      <w:proofErr w:type="spellEnd"/>
      <w:r>
        <w:rPr>
          <w:rFonts w:ascii="Arial" w:hAnsi="Arial" w:cs="Arial"/>
          <w:sz w:val="24"/>
          <w:szCs w:val="24"/>
        </w:rPr>
        <w:t xml:space="preserve"> ИО";</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Arial" w:hAnsi="Arial" w:cs="Arial"/>
          <w:sz w:val="24"/>
          <w:szCs w:val="24"/>
        </w:rPr>
        <w:t>дств св</w:t>
      </w:r>
      <w:proofErr w:type="gramEnd"/>
      <w:r>
        <w:rPr>
          <w:rFonts w:ascii="Arial" w:hAnsi="Arial" w:cs="Arial"/>
          <w:sz w:val="24"/>
          <w:szCs w:val="24"/>
        </w:rPr>
        <w:t>язи, затем направляет документ почтой либо выдает его при личном обращении заявителя.</w:t>
      </w:r>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2.19.8. </w:t>
      </w:r>
      <w:proofErr w:type="gramStart"/>
      <w:r>
        <w:rPr>
          <w:rFonts w:ascii="Arial" w:hAnsi="Arial" w:cs="Arial"/>
          <w:sz w:val="24"/>
          <w:szCs w:val="24"/>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w:t>
      </w:r>
      <w:r>
        <w:rPr>
          <w:rFonts w:ascii="Arial" w:hAnsi="Arial" w:cs="Arial"/>
          <w:sz w:val="24"/>
          <w:szCs w:val="24"/>
        </w:rPr>
        <w:lastRenderedPageBreak/>
        <w:t xml:space="preserve">квалифицированной ЭП, днем обращения за предоставлением муниципальной услуги считается дата регистрации приема документов на ПГУ ИО. </w:t>
      </w:r>
      <w:proofErr w:type="gramEnd"/>
    </w:p>
    <w:p w:rsidR="00CD532D" w:rsidRDefault="00CD532D" w:rsidP="00CD532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CD532D" w:rsidRDefault="00CD532D" w:rsidP="00CD532D">
      <w:pPr>
        <w:autoSpaceDE w:val="0"/>
        <w:autoSpaceDN w:val="0"/>
        <w:adjustRightInd w:val="0"/>
        <w:spacing w:after="0" w:line="240" w:lineRule="auto"/>
        <w:ind w:firstLine="709"/>
        <w:jc w:val="both"/>
        <w:rPr>
          <w:rFonts w:ascii="Arial" w:hAnsi="Arial" w:cs="Arial"/>
          <w:color w:val="0070C0"/>
          <w:sz w:val="24"/>
          <w:szCs w:val="24"/>
        </w:rPr>
      </w:pPr>
    </w:p>
    <w:p w:rsidR="00CD532D" w:rsidRDefault="00CD532D" w:rsidP="00CD532D">
      <w:pPr>
        <w:widowControl w:val="0"/>
        <w:autoSpaceDE w:val="0"/>
        <w:autoSpaceDN w:val="0"/>
        <w:adjustRightInd w:val="0"/>
        <w:spacing w:after="0" w:line="240" w:lineRule="auto"/>
        <w:ind w:firstLine="709"/>
        <w:contextualSpacing/>
        <w:jc w:val="center"/>
        <w:rPr>
          <w:rFonts w:ascii="Arial" w:hAnsi="Arial" w:cs="Arial"/>
          <w:b/>
          <w:bCs/>
          <w:sz w:val="24"/>
          <w:szCs w:val="24"/>
        </w:rPr>
      </w:pPr>
      <w:r>
        <w:rPr>
          <w:rFonts w:ascii="Arial" w:hAnsi="Arial" w:cs="Arial"/>
          <w:b/>
          <w:bCs/>
          <w:sz w:val="24"/>
          <w:szCs w:val="24"/>
        </w:rPr>
        <w:t>3. Информация об услугах, являющихся необходимыми и обязательными для предоставления государственной услуги</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bCs/>
          <w:sz w:val="24"/>
          <w:szCs w:val="24"/>
        </w:rPr>
      </w:pP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bCs/>
          <w:sz w:val="24"/>
          <w:szCs w:val="24"/>
        </w:rPr>
      </w:pPr>
      <w:r>
        <w:rPr>
          <w:rFonts w:ascii="Arial" w:hAnsi="Arial" w:cs="Arial"/>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D532D" w:rsidRDefault="00CD532D" w:rsidP="00CD532D">
      <w:pPr>
        <w:widowControl w:val="0"/>
        <w:autoSpaceDE w:val="0"/>
        <w:autoSpaceDN w:val="0"/>
        <w:adjustRightInd w:val="0"/>
        <w:spacing w:after="0" w:line="240" w:lineRule="auto"/>
        <w:ind w:firstLine="709"/>
        <w:contextualSpacing/>
        <w:jc w:val="center"/>
        <w:rPr>
          <w:rFonts w:ascii="Arial" w:hAnsi="Arial" w:cs="Arial"/>
          <w:b/>
          <w:bCs/>
          <w:sz w:val="24"/>
          <w:szCs w:val="24"/>
        </w:rPr>
      </w:pPr>
    </w:p>
    <w:p w:rsidR="00CD532D" w:rsidRDefault="00CD532D" w:rsidP="00CD532D">
      <w:pPr>
        <w:widowControl w:val="0"/>
        <w:autoSpaceDE w:val="0"/>
        <w:autoSpaceDN w:val="0"/>
        <w:adjustRightInd w:val="0"/>
        <w:spacing w:after="0" w:line="240" w:lineRule="auto"/>
        <w:contextualSpacing/>
        <w:jc w:val="center"/>
        <w:rPr>
          <w:rFonts w:ascii="Arial" w:hAnsi="Arial" w:cs="Arial"/>
          <w:b/>
          <w:bCs/>
          <w:sz w:val="24"/>
          <w:szCs w:val="24"/>
        </w:rPr>
      </w:pPr>
      <w:r>
        <w:rPr>
          <w:rFonts w:ascii="Arial" w:hAnsi="Arial" w:cs="Arial"/>
          <w:b/>
          <w:bCs/>
          <w:sz w:val="24"/>
          <w:szCs w:val="24"/>
        </w:rPr>
        <w:t xml:space="preserve">4. </w:t>
      </w:r>
      <w:r>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sz w:val="24"/>
          <w:szCs w:val="24"/>
        </w:rPr>
      </w:pP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4.1. Предоставление муниципальной услуги включает в себя следующие административные процедуры:</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1) прием заявления о присвоении, изменении,</w:t>
      </w:r>
      <w:r>
        <w:rPr>
          <w:rFonts w:ascii="Arial" w:hAnsi="Arial" w:cs="Arial"/>
          <w:color w:val="00B050"/>
          <w:sz w:val="24"/>
          <w:szCs w:val="24"/>
        </w:rPr>
        <w:t xml:space="preserve"> </w:t>
      </w:r>
      <w:r>
        <w:rPr>
          <w:rFonts w:ascii="Arial" w:hAnsi="Arial" w:cs="Arial"/>
          <w:sz w:val="24"/>
          <w:szCs w:val="24"/>
        </w:rPr>
        <w:t>аннулировании адреса объекту адресации;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2) проверка наличия необходимых документов, прилагаемых к заявлению, и правильности оформления представленных документов;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3) подбор и изучение архивных, проектных и прочих материалов, необходимых для установления и оформления адресных документов;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5) регистрация адреса объекта адресации в адресном реестре;</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xml:space="preserve">6) подготовка и утверждение </w:t>
      </w:r>
      <w:proofErr w:type="gramStart"/>
      <w:r>
        <w:rPr>
          <w:rFonts w:ascii="Arial" w:hAnsi="Arial" w:cs="Arial"/>
          <w:sz w:val="24"/>
          <w:szCs w:val="24"/>
        </w:rPr>
        <w:t>акта регистрации адреса объекта адресации</w:t>
      </w:r>
      <w:proofErr w:type="gramEnd"/>
      <w:r>
        <w:rPr>
          <w:rFonts w:ascii="Arial" w:hAnsi="Arial" w:cs="Arial"/>
          <w:sz w:val="24"/>
          <w:szCs w:val="24"/>
        </w:rPr>
        <w:t>;</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xml:space="preserve">7) направление </w:t>
      </w:r>
      <w:proofErr w:type="gramStart"/>
      <w:r>
        <w:rPr>
          <w:rFonts w:ascii="Arial" w:hAnsi="Arial" w:cs="Arial"/>
          <w:sz w:val="24"/>
          <w:szCs w:val="24"/>
        </w:rPr>
        <w:t>копии акта регистрации адреса объекта адресации</w:t>
      </w:r>
      <w:proofErr w:type="gramEnd"/>
      <w:r>
        <w:rPr>
          <w:rFonts w:ascii="Arial" w:hAnsi="Arial" w:cs="Arial"/>
          <w:sz w:val="24"/>
          <w:szCs w:val="24"/>
        </w:rPr>
        <w:t xml:space="preserve"> в органы технической инвентаризации, почтовой связи (в иные органы по необходимости);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8) выдача заявителю акта регистрации адреса объекта</w:t>
      </w:r>
      <w:r>
        <w:rPr>
          <w:rFonts w:ascii="Arial" w:hAnsi="Arial" w:cs="Arial"/>
          <w:color w:val="FF0000"/>
          <w:sz w:val="24"/>
          <w:szCs w:val="24"/>
        </w:rPr>
        <w:t xml:space="preserve"> </w:t>
      </w:r>
      <w:r>
        <w:rPr>
          <w:rFonts w:ascii="Arial" w:hAnsi="Arial" w:cs="Arial"/>
          <w:sz w:val="24"/>
          <w:szCs w:val="24"/>
        </w:rPr>
        <w:t>адресации либо отказа в присвоении  адрес</w:t>
      </w:r>
      <w:r>
        <w:rPr>
          <w:rFonts w:ascii="Arial" w:hAnsi="Arial" w:cs="Arial"/>
          <w:color w:val="000000"/>
          <w:sz w:val="24"/>
          <w:szCs w:val="24"/>
        </w:rPr>
        <w:t>а объекту адресации</w:t>
      </w:r>
      <w:r>
        <w:rPr>
          <w:rFonts w:ascii="Arial" w:hAnsi="Arial" w:cs="Arial"/>
          <w:sz w:val="24"/>
          <w:szCs w:val="24"/>
        </w:rPr>
        <w:t>.</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4.2. Проверка наличия необходимых документов, прилагаемых к заявлению, и правильности оформления представленных документов.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5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lastRenderedPageBreak/>
        <w:t>4.2.3. Специалист осуществляет прием документов, проверяет: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наличие всех необходимых документов, предусмотренных пунктом 2.6. настоящего Административного регламента;</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правильность заполнения заявления;</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соответствие подлинников и копий представленных документов.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10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4.2.4 Специалист проверяет соответствие представленных документов следующим требованиям, удостоверяясь, что:</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фамилии, имена и отчества заявителей, адреса регистрации написаны полностью;</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в документах нет подчисток, приписок, зачеркнутых слов и иных неоговоренных исправлений;</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пакет представленных документов полностью укомплектован.</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w:t>
      </w:r>
      <w:r>
        <w:rPr>
          <w:rFonts w:ascii="Arial" w:hAnsi="Arial" w:cs="Arial"/>
          <w:color w:val="00B050"/>
          <w:sz w:val="24"/>
          <w:szCs w:val="24"/>
        </w:rPr>
        <w:t xml:space="preserve"> </w:t>
      </w:r>
      <w:r>
        <w:rPr>
          <w:rFonts w:ascii="Arial" w:hAnsi="Arial" w:cs="Arial"/>
          <w:sz w:val="24"/>
          <w:szCs w:val="24"/>
        </w:rPr>
        <w:t>15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Если недостатки, препятствующие приему документов, допустимо устранить в ходе приема, они устраняются незамедлительно.</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10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4.3. Подбор и изучение архивных, проектных и прочих материалов, необходимых для установления и оформления адресных документов.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xml:space="preserve">Специалист, ответственный за подготовку акта регистрации </w:t>
      </w:r>
      <w:r>
        <w:rPr>
          <w:rFonts w:ascii="Arial" w:hAnsi="Arial" w:cs="Arial"/>
          <w:color w:val="000000"/>
          <w:sz w:val="24"/>
          <w:szCs w:val="24"/>
        </w:rPr>
        <w:t>адреса объекта</w:t>
      </w:r>
      <w:r>
        <w:rPr>
          <w:rFonts w:ascii="Arial" w:hAnsi="Arial" w:cs="Arial"/>
          <w:sz w:val="24"/>
          <w:szCs w:val="24"/>
        </w:rPr>
        <w:t xml:space="preserve"> </w:t>
      </w:r>
      <w:r>
        <w:rPr>
          <w:rFonts w:ascii="Arial" w:hAnsi="Arial" w:cs="Arial"/>
          <w:color w:val="000000"/>
          <w:sz w:val="24"/>
          <w:szCs w:val="24"/>
        </w:rPr>
        <w:t>адресации</w:t>
      </w:r>
      <w:r>
        <w:rPr>
          <w:rFonts w:ascii="Arial" w:hAnsi="Arial" w:cs="Arial"/>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30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xml:space="preserve">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Специалист, ответственный за подготовку акта регистрации адреса объекта</w:t>
      </w:r>
      <w:r>
        <w:rPr>
          <w:rFonts w:ascii="Arial" w:hAnsi="Arial" w:cs="Arial"/>
          <w:color w:val="00B050"/>
          <w:sz w:val="24"/>
          <w:szCs w:val="24"/>
        </w:rPr>
        <w:t xml:space="preserve"> </w:t>
      </w:r>
      <w:r>
        <w:rPr>
          <w:rFonts w:ascii="Arial" w:hAnsi="Arial" w:cs="Arial"/>
          <w:sz w:val="24"/>
          <w:szCs w:val="24"/>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20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4.5. Регистрация адреса объекта недвижимости в адресном реестре.</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Pr>
          <w:rFonts w:ascii="Arial" w:hAnsi="Arial" w:cs="Arial"/>
          <w:color w:val="FF0000"/>
          <w:sz w:val="24"/>
          <w:szCs w:val="24"/>
        </w:rPr>
        <w:t xml:space="preserve"> </w:t>
      </w:r>
      <w:r>
        <w:rPr>
          <w:rFonts w:ascii="Arial" w:hAnsi="Arial" w:cs="Arial"/>
          <w:sz w:val="24"/>
          <w:szCs w:val="24"/>
        </w:rPr>
        <w:t>адресации, осуществляет регистрацию адреса объекта адресации в адресный реестр поселения.</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lastRenderedPageBreak/>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Pr>
          <w:rFonts w:ascii="Arial" w:hAnsi="Arial" w:cs="Arial"/>
          <w:sz w:val="24"/>
          <w:szCs w:val="24"/>
        </w:rPr>
        <w:t>акта регистрации адреса объекта адресации</w:t>
      </w:r>
      <w:proofErr w:type="gramEnd"/>
      <w:r>
        <w:rPr>
          <w:rFonts w:ascii="Arial" w:hAnsi="Arial" w:cs="Arial"/>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15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4.6. Подготовка и утверждение акта регистрации адреса объект адресации.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15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xml:space="preserve">4.7. Специалист, ответственный за предоставление муниципальной услуги, направляет копии </w:t>
      </w:r>
      <w:proofErr w:type="gramStart"/>
      <w:r>
        <w:rPr>
          <w:rFonts w:ascii="Arial" w:hAnsi="Arial" w:cs="Arial"/>
          <w:sz w:val="24"/>
          <w:szCs w:val="24"/>
        </w:rPr>
        <w:t>акта регистрации адреса объекта</w:t>
      </w:r>
      <w:r>
        <w:rPr>
          <w:rFonts w:ascii="Arial" w:hAnsi="Arial" w:cs="Arial"/>
          <w:color w:val="FF0000"/>
          <w:sz w:val="24"/>
          <w:szCs w:val="24"/>
        </w:rPr>
        <w:t xml:space="preserve"> </w:t>
      </w:r>
      <w:r>
        <w:rPr>
          <w:rFonts w:ascii="Arial" w:hAnsi="Arial" w:cs="Arial"/>
          <w:sz w:val="24"/>
          <w:szCs w:val="24"/>
        </w:rPr>
        <w:t>адресации</w:t>
      </w:r>
      <w:proofErr w:type="gramEnd"/>
      <w:r>
        <w:rPr>
          <w:rFonts w:ascii="Arial" w:hAnsi="Arial" w:cs="Arial"/>
          <w:sz w:val="24"/>
          <w:szCs w:val="24"/>
        </w:rPr>
        <w:t xml:space="preserve"> в органы технической инвентаризации, почтовой связи (в иные органы по необходимости) для сведения.</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Максимальная продолжительность административного действия – 10 минут.</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4.8. Выдача заявителю акта регистрации адреса объекта адресации или отказа в присвоении адреса объекту</w:t>
      </w:r>
      <w:r>
        <w:rPr>
          <w:rFonts w:ascii="Arial" w:hAnsi="Arial" w:cs="Arial"/>
          <w:color w:val="00B050"/>
          <w:sz w:val="24"/>
          <w:szCs w:val="24"/>
        </w:rPr>
        <w:t xml:space="preserve"> </w:t>
      </w:r>
      <w:r>
        <w:rPr>
          <w:rFonts w:ascii="Arial" w:hAnsi="Arial" w:cs="Arial"/>
          <w:sz w:val="24"/>
          <w:szCs w:val="24"/>
        </w:rPr>
        <w:t>адресации.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ИО заявителя также уведомляют через функционал личного кабинета либо </w:t>
      </w:r>
      <w:proofErr w:type="gramStart"/>
      <w:r>
        <w:rPr>
          <w:rFonts w:ascii="Arial" w:hAnsi="Arial" w:cs="Arial"/>
          <w:sz w:val="24"/>
          <w:szCs w:val="24"/>
        </w:rPr>
        <w:t>способом</w:t>
      </w:r>
      <w:proofErr w:type="gramEnd"/>
      <w:r>
        <w:rPr>
          <w:rFonts w:ascii="Arial" w:hAnsi="Arial" w:cs="Arial"/>
          <w:sz w:val="24"/>
          <w:szCs w:val="24"/>
        </w:rPr>
        <w:t xml:space="preserve"> указанным в заявлении.</w:t>
      </w:r>
    </w:p>
    <w:p w:rsidR="00CD532D" w:rsidRDefault="00CD532D" w:rsidP="00CD532D">
      <w:pPr>
        <w:spacing w:before="100" w:beforeAutospacing="1" w:after="100" w:afterAutospacing="1" w:line="240" w:lineRule="auto"/>
        <w:ind w:firstLine="709"/>
        <w:contextualSpacing/>
        <w:jc w:val="both"/>
        <w:rPr>
          <w:rFonts w:ascii="Arial" w:hAnsi="Arial" w:cs="Arial"/>
          <w:sz w:val="24"/>
          <w:szCs w:val="24"/>
        </w:rPr>
      </w:pPr>
      <w:r>
        <w:rPr>
          <w:rFonts w:ascii="Arial" w:hAnsi="Arial" w:cs="Arial"/>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CD532D" w:rsidRDefault="00CD532D" w:rsidP="00CD532D">
      <w:pPr>
        <w:tabs>
          <w:tab w:val="left" w:pos="0"/>
        </w:tabs>
        <w:spacing w:after="0" w:line="240" w:lineRule="auto"/>
        <w:ind w:firstLine="709"/>
        <w:contextualSpacing/>
        <w:jc w:val="both"/>
        <w:rPr>
          <w:rFonts w:ascii="Arial" w:hAnsi="Arial" w:cs="Arial"/>
          <w:b/>
          <w:sz w:val="24"/>
          <w:szCs w:val="24"/>
        </w:rPr>
      </w:pPr>
      <w:r>
        <w:rPr>
          <w:rFonts w:ascii="Arial" w:hAnsi="Arial" w:cs="Arial"/>
          <w:sz w:val="24"/>
          <w:szCs w:val="24"/>
        </w:rPr>
        <w:t xml:space="preserve">        </w:t>
      </w:r>
    </w:p>
    <w:p w:rsidR="00CD532D" w:rsidRDefault="00CD532D" w:rsidP="00CD532D">
      <w:pPr>
        <w:spacing w:after="0" w:line="240" w:lineRule="auto"/>
        <w:jc w:val="center"/>
        <w:rPr>
          <w:rFonts w:ascii="Arial" w:hAnsi="Arial" w:cs="Arial"/>
          <w:b/>
          <w:sz w:val="24"/>
          <w:szCs w:val="24"/>
        </w:rPr>
      </w:pPr>
      <w:r>
        <w:rPr>
          <w:rFonts w:ascii="Arial" w:hAnsi="Arial" w:cs="Arial"/>
          <w:b/>
          <w:sz w:val="24"/>
          <w:szCs w:val="24"/>
        </w:rPr>
        <w:t xml:space="preserve">5. Порядок и формы </w:t>
      </w:r>
      <w:proofErr w:type="gramStart"/>
      <w:r>
        <w:rPr>
          <w:rFonts w:ascii="Arial" w:hAnsi="Arial" w:cs="Arial"/>
          <w:b/>
          <w:sz w:val="24"/>
          <w:szCs w:val="24"/>
        </w:rPr>
        <w:t>контроля за</w:t>
      </w:r>
      <w:proofErr w:type="gramEnd"/>
      <w:r>
        <w:rPr>
          <w:rFonts w:ascii="Arial" w:hAnsi="Arial" w:cs="Arial"/>
          <w:b/>
          <w:sz w:val="24"/>
          <w:szCs w:val="24"/>
        </w:rPr>
        <w:t xml:space="preserve"> исполнением Административного регламента  </w:t>
      </w:r>
    </w:p>
    <w:p w:rsidR="00CD532D" w:rsidRDefault="00CD532D" w:rsidP="00CD532D">
      <w:pPr>
        <w:spacing w:after="0" w:line="240" w:lineRule="auto"/>
        <w:ind w:firstLine="709"/>
        <w:jc w:val="both"/>
        <w:rPr>
          <w:rFonts w:ascii="Arial" w:hAnsi="Arial" w:cs="Arial"/>
          <w:b/>
          <w:sz w:val="24"/>
          <w:szCs w:val="24"/>
        </w:rPr>
      </w:pP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5.1. Текущий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5.2.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Акт подписывается всеми членами комиссии.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5.3. Ответственность должностных лиц (специалиста)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Работники Администрации при предоставлении муниципальной услуги несут персональную ответственность:</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 за неисполнение или ненадлежащее исполнение административных процедур при предоставлении муниципальной услуги;</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532D" w:rsidRDefault="00CD532D" w:rsidP="00CD532D">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5.4.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D532D" w:rsidRDefault="00CD532D" w:rsidP="00CD532D">
      <w:pPr>
        <w:spacing w:after="0" w:line="240" w:lineRule="auto"/>
        <w:ind w:firstLine="709"/>
        <w:jc w:val="both"/>
        <w:rPr>
          <w:rFonts w:ascii="Arial" w:hAnsi="Arial" w:cs="Arial"/>
          <w:sz w:val="24"/>
          <w:szCs w:val="24"/>
        </w:rPr>
      </w:pPr>
      <w:r>
        <w:rPr>
          <w:rFonts w:ascii="Arial" w:hAnsi="Arial" w:cs="Arial"/>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Иркутской области.</w:t>
      </w:r>
    </w:p>
    <w:p w:rsidR="00CD532D" w:rsidRDefault="00CD532D" w:rsidP="00CD532D">
      <w:pPr>
        <w:spacing w:after="0" w:line="240" w:lineRule="auto"/>
        <w:ind w:firstLine="709"/>
        <w:jc w:val="both"/>
        <w:rPr>
          <w:rFonts w:ascii="Arial" w:hAnsi="Arial" w:cs="Arial"/>
          <w:sz w:val="24"/>
          <w:szCs w:val="24"/>
        </w:rPr>
      </w:pPr>
    </w:p>
    <w:p w:rsidR="00CD532D" w:rsidRDefault="00CD532D" w:rsidP="00CD532D">
      <w:pPr>
        <w:widowControl w:val="0"/>
        <w:autoSpaceDE w:val="0"/>
        <w:autoSpaceDN w:val="0"/>
        <w:adjustRightInd w:val="0"/>
        <w:spacing w:after="0" w:line="240" w:lineRule="auto"/>
        <w:ind w:firstLine="709"/>
        <w:contextualSpacing/>
        <w:jc w:val="center"/>
        <w:rPr>
          <w:rFonts w:ascii="Arial" w:hAnsi="Arial" w:cs="Arial"/>
          <w:b/>
          <w:bCs/>
          <w:sz w:val="24"/>
          <w:szCs w:val="24"/>
        </w:rPr>
      </w:pPr>
      <w:r>
        <w:rPr>
          <w:rFonts w:ascii="Arial" w:hAnsi="Arial" w:cs="Arial"/>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D532D" w:rsidRDefault="00CD532D" w:rsidP="00CD532D">
      <w:pPr>
        <w:widowControl w:val="0"/>
        <w:autoSpaceDE w:val="0"/>
        <w:autoSpaceDN w:val="0"/>
        <w:adjustRightInd w:val="0"/>
        <w:spacing w:after="0" w:line="240" w:lineRule="auto"/>
        <w:ind w:firstLine="709"/>
        <w:contextualSpacing/>
        <w:jc w:val="both"/>
        <w:rPr>
          <w:rFonts w:ascii="Arial" w:hAnsi="Arial" w:cs="Arial"/>
          <w:b/>
          <w:bCs/>
          <w:sz w:val="24"/>
          <w:szCs w:val="24"/>
        </w:rPr>
      </w:pPr>
    </w:p>
    <w:p w:rsidR="00CD532D" w:rsidRDefault="00CD532D" w:rsidP="00CD532D">
      <w:pPr>
        <w:tabs>
          <w:tab w:val="left" w:pos="0"/>
          <w:tab w:val="num" w:pos="1260"/>
        </w:tabs>
        <w:spacing w:after="0" w:line="240" w:lineRule="auto"/>
        <w:ind w:firstLine="709"/>
        <w:contextualSpacing/>
        <w:jc w:val="both"/>
        <w:rPr>
          <w:rFonts w:ascii="Arial" w:hAnsi="Arial" w:cs="Arial"/>
          <w:sz w:val="24"/>
          <w:szCs w:val="24"/>
        </w:rPr>
      </w:pPr>
      <w:r>
        <w:rPr>
          <w:rFonts w:ascii="Arial" w:hAnsi="Arial" w:cs="Arial"/>
          <w:sz w:val="24"/>
          <w:szCs w:val="24"/>
        </w:rPr>
        <w:lastRenderedPageBreak/>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 нарушение срока регистрации запроса заявителя о предоставлении муниципальной услуги;</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CD532D" w:rsidRDefault="00CD532D" w:rsidP="00CD532D">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CD532D" w:rsidRDefault="00CD532D" w:rsidP="00CD532D">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CD532D" w:rsidRDefault="00CD532D" w:rsidP="00CD532D">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CD532D" w:rsidRDefault="00CD532D" w:rsidP="00CD532D">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затребование с заявителя при предоставлении муниципальной услуги платы; </w:t>
      </w:r>
    </w:p>
    <w:p w:rsidR="00CD532D" w:rsidRDefault="00CD532D" w:rsidP="00CD532D">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6.3. Органом местного самоуправления, уполномоченным на рассмотрение жалобы, является администрация.</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В письменной жалобе в обязательном порядке указывается:</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6.5. Жалоба подается в администрацию в письменной форме на бумажном носителе или в электронной форме. </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Жалоба регистрируется в день ее поступления.</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Pr>
          <w:rFonts w:ascii="Arial" w:hAnsi="Arial" w:cs="Arial"/>
          <w:color w:val="000000"/>
          <w:sz w:val="24"/>
          <w:szCs w:val="24"/>
        </w:rPr>
        <w:lastRenderedPageBreak/>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Arial" w:hAnsi="Arial" w:cs="Arial"/>
          <w:sz w:val="24"/>
          <w:szCs w:val="24"/>
        </w:rPr>
        <w:t>Специалиста</w:t>
      </w:r>
      <w:r>
        <w:rPr>
          <w:rFonts w:ascii="Arial" w:hAnsi="Arial" w:cs="Arial"/>
          <w:color w:val="00000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6.6. Оснований для приостановления рассмотрения жалобы действующим законодательством не предусмотрено.</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6.7. По результатам рассмотрения жалобы принимается одно из следующих решений:</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 также в иных формах;</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2) отказать  в удовлетворении жалобы.</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6.11. В случае установления в ходе или по результатам </w:t>
      </w:r>
      <w:proofErr w:type="gramStart"/>
      <w:r>
        <w:rPr>
          <w:rFonts w:ascii="Arial" w:hAnsi="Arial" w:cs="Arial"/>
          <w:color w:val="000000"/>
          <w:sz w:val="24"/>
          <w:szCs w:val="24"/>
        </w:rPr>
        <w:t>рассмотрения жалобы признаков состава административного правонарушения</w:t>
      </w:r>
      <w:proofErr w:type="gramEnd"/>
      <w:r>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32D" w:rsidRDefault="00CD532D" w:rsidP="00CD532D">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p>
    <w:p w:rsidR="00CD532D" w:rsidRDefault="00CD532D" w:rsidP="00CD532D">
      <w:pPr>
        <w:spacing w:after="0" w:line="240" w:lineRule="auto"/>
        <w:ind w:right="-1"/>
        <w:jc w:val="right"/>
        <w:rPr>
          <w:rFonts w:ascii="Arial" w:hAnsi="Arial" w:cs="Arial"/>
          <w:sz w:val="24"/>
          <w:szCs w:val="24"/>
        </w:rPr>
      </w:pPr>
    </w:p>
    <w:p w:rsidR="00CD532D" w:rsidRDefault="00CD532D" w:rsidP="00CD532D">
      <w:pPr>
        <w:suppressAutoHyphens/>
        <w:autoSpaceDE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rPr>
          <w:rFonts w:ascii="Arial" w:eastAsia="Calibri" w:hAnsi="Arial" w:cs="Arial"/>
          <w:sz w:val="24"/>
          <w:szCs w:val="24"/>
          <w:lang w:eastAsia="en-US"/>
        </w:rPr>
      </w:pPr>
    </w:p>
    <w:p w:rsidR="00CD532D" w:rsidRDefault="00CD532D" w:rsidP="00CD532D">
      <w:pPr>
        <w:suppressAutoHyphens/>
        <w:autoSpaceDE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 xml:space="preserve"> Приложение № 1 </w:t>
      </w:r>
    </w:p>
    <w:p w:rsidR="00CD532D" w:rsidRDefault="00CD532D" w:rsidP="00CD532D">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к административному регламенту</w:t>
      </w:r>
    </w:p>
    <w:p w:rsidR="00CD532D" w:rsidRDefault="00CD532D" w:rsidP="00CD532D">
      <w:pPr>
        <w:spacing w:after="0" w:line="240" w:lineRule="auto"/>
        <w:rPr>
          <w:rFonts w:ascii="Arial" w:eastAsia="Calibri" w:hAnsi="Arial" w:cs="Arial"/>
          <w:strike/>
          <w:color w:val="FF0000"/>
          <w:sz w:val="24"/>
          <w:szCs w:val="24"/>
          <w:lang w:eastAsia="en-US"/>
        </w:rPr>
      </w:pPr>
      <w:r>
        <w:rPr>
          <w:rFonts w:ascii="Arial" w:eastAsia="Calibri" w:hAnsi="Arial" w:cs="Arial"/>
          <w:sz w:val="24"/>
          <w:szCs w:val="24"/>
          <w:lang w:eastAsia="en-US"/>
        </w:rPr>
        <w:t xml:space="preserve">                                                                                                     </w:t>
      </w:r>
    </w:p>
    <w:p w:rsidR="00CD532D" w:rsidRDefault="00CD532D" w:rsidP="00CD532D">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CD532D" w:rsidRDefault="00CD532D" w:rsidP="00CD532D">
      <w:pPr>
        <w:suppressAutoHyphens/>
        <w:autoSpaceDE w:val="0"/>
        <w:spacing w:after="0" w:line="240" w:lineRule="auto"/>
        <w:jc w:val="center"/>
        <w:rPr>
          <w:rFonts w:ascii="Arial" w:eastAsia="Times New Roman" w:hAnsi="Arial" w:cs="Arial"/>
          <w:b/>
          <w:bCs/>
          <w:sz w:val="24"/>
          <w:szCs w:val="24"/>
          <w:lang w:eastAsia="ar-SA"/>
        </w:rPr>
      </w:pPr>
      <w:r>
        <w:rPr>
          <w:rFonts w:ascii="Arial" w:hAnsi="Arial" w:cs="Arial"/>
          <w:b/>
          <w:bCs/>
          <w:sz w:val="24"/>
          <w:szCs w:val="24"/>
          <w:lang w:eastAsia="ar-SA"/>
        </w:rPr>
        <w:t>ФОРМА ЗАЯВЛЕНИЯ</w:t>
      </w:r>
    </w:p>
    <w:p w:rsidR="00CD532D" w:rsidRDefault="00CD532D" w:rsidP="00CD532D">
      <w:pPr>
        <w:suppressAutoHyphens/>
        <w:autoSpaceDE w:val="0"/>
        <w:spacing w:after="0" w:line="240" w:lineRule="auto"/>
        <w:jc w:val="center"/>
        <w:rPr>
          <w:rFonts w:ascii="Arial" w:hAnsi="Arial" w:cs="Arial"/>
          <w:b/>
          <w:bCs/>
          <w:sz w:val="24"/>
          <w:szCs w:val="24"/>
          <w:lang w:eastAsia="ar-SA"/>
        </w:rPr>
      </w:pPr>
      <w:r>
        <w:rPr>
          <w:rFonts w:ascii="Arial" w:hAnsi="Arial" w:cs="Arial"/>
          <w:b/>
          <w:bCs/>
          <w:sz w:val="24"/>
          <w:szCs w:val="24"/>
          <w:lang w:eastAsia="ar-SA"/>
        </w:rPr>
        <w:t>О ПРИСВОЕНИИ ОБЪЕКТУ АДРЕСАЦИИ АДРЕСА</w:t>
      </w:r>
    </w:p>
    <w:p w:rsidR="00CD532D" w:rsidRDefault="00CD532D" w:rsidP="00CD532D">
      <w:pPr>
        <w:suppressAutoHyphens/>
        <w:autoSpaceDE w:val="0"/>
        <w:spacing w:after="0" w:line="240" w:lineRule="auto"/>
        <w:jc w:val="center"/>
        <w:rPr>
          <w:rFonts w:ascii="Arial" w:hAnsi="Arial" w:cs="Arial"/>
          <w:b/>
          <w:bCs/>
          <w:sz w:val="24"/>
          <w:szCs w:val="24"/>
          <w:lang w:eastAsia="ar-SA"/>
        </w:rPr>
      </w:pPr>
      <w:r>
        <w:rPr>
          <w:rFonts w:ascii="Arial" w:hAnsi="Arial" w:cs="Arial"/>
          <w:b/>
          <w:bCs/>
          <w:sz w:val="24"/>
          <w:szCs w:val="24"/>
          <w:lang w:eastAsia="ar-SA"/>
        </w:rPr>
        <w:t xml:space="preserve"> ИЛИ </w:t>
      </w:r>
      <w:proofErr w:type="gramStart"/>
      <w:r>
        <w:rPr>
          <w:rFonts w:ascii="Arial" w:hAnsi="Arial" w:cs="Arial"/>
          <w:b/>
          <w:bCs/>
          <w:sz w:val="24"/>
          <w:szCs w:val="24"/>
          <w:lang w:eastAsia="ar-SA"/>
        </w:rPr>
        <w:t>АННУЛИРОВАНИИ</w:t>
      </w:r>
      <w:proofErr w:type="gramEnd"/>
      <w:r>
        <w:rPr>
          <w:rFonts w:ascii="Arial" w:hAnsi="Arial" w:cs="Arial"/>
          <w:b/>
          <w:bCs/>
          <w:sz w:val="24"/>
          <w:szCs w:val="24"/>
          <w:lang w:eastAsia="ar-SA"/>
        </w:rPr>
        <w:t xml:space="preserve"> ЕГО АДРЕСА</w:t>
      </w:r>
    </w:p>
    <w:p w:rsidR="00CD532D" w:rsidRDefault="00CD532D" w:rsidP="00CD532D">
      <w:pPr>
        <w:suppressAutoHyphens/>
        <w:autoSpaceDE w:val="0"/>
        <w:spacing w:after="0" w:line="240" w:lineRule="auto"/>
        <w:jc w:val="center"/>
        <w:rPr>
          <w:rFonts w:ascii="Arial" w:hAnsi="Arial" w:cs="Arial"/>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CD532D" w:rsidTr="00CD532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jc w:val="center"/>
              <w:rPr>
                <w:rFonts w:ascii="Arial" w:eastAsia="Times New Roman" w:hAnsi="Arial" w:cs="Arial"/>
                <w:sz w:val="24"/>
                <w:szCs w:val="24"/>
                <w:highlight w:val="yellow"/>
                <w:lang w:eastAsia="ar-SA"/>
              </w:rPr>
            </w:pPr>
          </w:p>
        </w:tc>
      </w:tr>
      <w:tr w:rsidR="00CD532D" w:rsidTr="00CD532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jc w:val="center"/>
              <w:rPr>
                <w:rFonts w:ascii="Arial" w:eastAsia="Times New Roman" w:hAnsi="Arial" w:cs="Arial"/>
                <w:sz w:val="24"/>
                <w:szCs w:val="24"/>
                <w:lang w:eastAsia="ar-SA"/>
              </w:rPr>
            </w:pPr>
            <w:r>
              <w:rPr>
                <w:rFonts w:ascii="Arial" w:hAnsi="Arial" w:cs="Arial"/>
                <w:sz w:val="24"/>
                <w:szCs w:val="24"/>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Заявление принято</w:t>
            </w:r>
          </w:p>
          <w:p w:rsidR="00CD532D" w:rsidRDefault="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регистрационный номер _______________</w:t>
            </w:r>
          </w:p>
          <w:p w:rsidR="00CD532D" w:rsidRDefault="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количество листов заявления ___________</w:t>
            </w:r>
          </w:p>
          <w:p w:rsidR="00CD532D" w:rsidRDefault="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количество прилагаемых документов ____,</w:t>
            </w:r>
          </w:p>
          <w:p w:rsidR="00CD532D" w:rsidRDefault="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в том числе оригиналов ___, копий ____, количество листов в оригиналах ____, копиях ____</w:t>
            </w:r>
          </w:p>
          <w:p w:rsidR="00CD532D" w:rsidRDefault="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ФИО должностного лица ________________</w:t>
            </w:r>
          </w:p>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подпись должностного лица ____________</w:t>
            </w:r>
          </w:p>
        </w:tc>
      </w:tr>
      <w:tr w:rsidR="00CD532D" w:rsidTr="00CD532D">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w:t>
            </w:r>
          </w:p>
          <w:p w:rsidR="00CD532D" w:rsidRDefault="00CD532D">
            <w:pPr>
              <w:suppressAutoHyphens/>
              <w:autoSpaceDE w:val="0"/>
              <w:spacing w:after="0" w:line="240" w:lineRule="auto"/>
              <w:jc w:val="center"/>
              <w:rPr>
                <w:rFonts w:ascii="Arial" w:hAnsi="Arial" w:cs="Arial"/>
                <w:sz w:val="24"/>
                <w:szCs w:val="24"/>
                <w:lang w:eastAsia="ar-SA"/>
              </w:rPr>
            </w:pPr>
            <w:r>
              <w:rPr>
                <w:rFonts w:ascii="Arial" w:hAnsi="Arial" w:cs="Arial"/>
                <w:sz w:val="24"/>
                <w:szCs w:val="24"/>
                <w:lang w:eastAsia="ar-SA"/>
              </w:rPr>
              <w:t>----------------------------------------</w:t>
            </w:r>
          </w:p>
          <w:p w:rsidR="00CD532D" w:rsidRDefault="00CD532D">
            <w:pPr>
              <w:suppressAutoHyphens/>
              <w:autoSpaceDE w:val="0"/>
              <w:spacing w:after="0" w:line="240" w:lineRule="auto"/>
              <w:jc w:val="center"/>
              <w:rPr>
                <w:rFonts w:ascii="Arial" w:hAnsi="Arial" w:cs="Arial"/>
                <w:sz w:val="24"/>
                <w:szCs w:val="24"/>
                <w:lang w:eastAsia="ar-SA"/>
              </w:rPr>
            </w:pPr>
            <w:proofErr w:type="gramStart"/>
            <w:r>
              <w:rPr>
                <w:rFonts w:ascii="Arial" w:hAnsi="Arial" w:cs="Arial"/>
                <w:sz w:val="24"/>
                <w:szCs w:val="24"/>
                <w:lang w:eastAsia="ar-SA"/>
              </w:rPr>
              <w:t>(наименование органа местного самоуправления, органа</w:t>
            </w:r>
            <w:proofErr w:type="gramEnd"/>
          </w:p>
          <w:p w:rsidR="00CD532D" w:rsidRDefault="00CD532D">
            <w:pPr>
              <w:suppressAutoHyphens/>
              <w:autoSpaceDE w:val="0"/>
              <w:spacing w:after="0" w:line="240" w:lineRule="auto"/>
              <w:jc w:val="center"/>
              <w:rPr>
                <w:rFonts w:ascii="Arial" w:hAnsi="Arial" w:cs="Arial"/>
                <w:sz w:val="24"/>
                <w:szCs w:val="24"/>
                <w:lang w:eastAsia="ar-SA"/>
              </w:rPr>
            </w:pPr>
            <w:r>
              <w:rPr>
                <w:rFonts w:ascii="Arial" w:hAnsi="Arial" w:cs="Arial"/>
                <w:sz w:val="24"/>
                <w:szCs w:val="24"/>
                <w:lang w:eastAsia="ar-SA"/>
              </w:rPr>
              <w:t>______________________________</w:t>
            </w:r>
          </w:p>
          <w:p w:rsidR="00CD532D" w:rsidRDefault="00CD532D">
            <w:pPr>
              <w:suppressAutoHyphens/>
              <w:autoSpaceDE w:val="0"/>
              <w:spacing w:after="0" w:line="240" w:lineRule="auto"/>
              <w:jc w:val="center"/>
              <w:rPr>
                <w:rFonts w:ascii="Arial" w:eastAsia="Times New Roman" w:hAnsi="Arial" w:cs="Arial"/>
                <w:sz w:val="24"/>
                <w:szCs w:val="24"/>
                <w:lang w:eastAsia="ar-SA"/>
              </w:rPr>
            </w:pPr>
            <w:r>
              <w:rPr>
                <w:rFonts w:ascii="Arial" w:hAnsi="Arial" w:cs="Arial"/>
                <w:sz w:val="24"/>
                <w:szCs w:val="24"/>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дата "__" ____________ ____ </w:t>
            </w:r>
            <w:proofErr w:type="gramStart"/>
            <w:r>
              <w:rPr>
                <w:rFonts w:ascii="Arial" w:hAnsi="Arial" w:cs="Arial"/>
                <w:sz w:val="24"/>
                <w:szCs w:val="24"/>
                <w:lang w:eastAsia="ar-SA"/>
              </w:rPr>
              <w:t>г</w:t>
            </w:r>
            <w:proofErr w:type="gramEnd"/>
            <w:r>
              <w:rPr>
                <w:rFonts w:ascii="Arial" w:hAnsi="Arial" w:cs="Arial"/>
                <w:sz w:val="24"/>
                <w:szCs w:val="24"/>
                <w:lang w:eastAsia="ar-SA"/>
              </w:rPr>
              <w:t>.</w:t>
            </w:r>
          </w:p>
        </w:tc>
      </w:tr>
      <w:tr w:rsidR="00CD532D" w:rsidTr="00CD532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Прошу в отношении объекта адресации:</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Вид:</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Объект незавершенного строительства</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lastRenderedPageBreak/>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Присвоить адрес</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В связи </w:t>
            </w:r>
            <w:proofErr w:type="gramStart"/>
            <w:r>
              <w:rPr>
                <w:rFonts w:ascii="Arial" w:hAnsi="Arial" w:cs="Arial"/>
                <w:sz w:val="24"/>
                <w:szCs w:val="24"/>
                <w:lang w:eastAsia="ar-SA"/>
              </w:rPr>
              <w:t>с</w:t>
            </w:r>
            <w:proofErr w:type="gramEnd"/>
            <w:r>
              <w:rPr>
                <w:rFonts w:ascii="Arial" w:hAnsi="Arial" w:cs="Arial"/>
                <w:sz w:val="24"/>
                <w:szCs w:val="24"/>
                <w:lang w:eastAsia="ar-SA"/>
              </w:rPr>
              <w:t>:</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земельного участк</w:t>
            </w:r>
            <w:proofErr w:type="gramStart"/>
            <w:r>
              <w:rPr>
                <w:rFonts w:ascii="Arial" w:hAnsi="Arial" w:cs="Arial"/>
                <w:sz w:val="24"/>
                <w:szCs w:val="24"/>
                <w:lang w:eastAsia="ar-SA"/>
              </w:rPr>
              <w:t>а(</w:t>
            </w:r>
            <w:proofErr w:type="spellStart"/>
            <w:proofErr w:type="gramEnd"/>
            <w:r>
              <w:rPr>
                <w:rFonts w:ascii="Arial" w:hAnsi="Arial" w:cs="Arial"/>
                <w:sz w:val="24"/>
                <w:szCs w:val="24"/>
                <w:lang w:eastAsia="ar-SA"/>
              </w:rPr>
              <w:t>ов</w:t>
            </w:r>
            <w:proofErr w:type="spellEnd"/>
            <w:r>
              <w:rPr>
                <w:rFonts w:ascii="Arial" w:hAnsi="Arial" w:cs="Arial"/>
                <w:sz w:val="24"/>
                <w:szCs w:val="24"/>
                <w:lang w:eastAsia="ar-SA"/>
              </w:rPr>
              <w:t>) из земель, находящихся в государственной или муниципальной собственности</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земельного участк</w:t>
            </w:r>
            <w:proofErr w:type="gramStart"/>
            <w:r>
              <w:rPr>
                <w:rFonts w:ascii="Arial" w:hAnsi="Arial" w:cs="Arial"/>
                <w:sz w:val="24"/>
                <w:szCs w:val="24"/>
                <w:lang w:eastAsia="ar-SA"/>
              </w:rPr>
              <w:t>а(</w:t>
            </w:r>
            <w:proofErr w:type="spellStart"/>
            <w:proofErr w:type="gramEnd"/>
            <w:r>
              <w:rPr>
                <w:rFonts w:ascii="Arial" w:hAnsi="Arial" w:cs="Arial"/>
                <w:sz w:val="24"/>
                <w:szCs w:val="24"/>
                <w:lang w:eastAsia="ar-SA"/>
              </w:rPr>
              <w:t>ов</w:t>
            </w:r>
            <w:proofErr w:type="spellEnd"/>
            <w:r>
              <w:rPr>
                <w:rFonts w:ascii="Arial" w:hAnsi="Arial" w:cs="Arial"/>
                <w:sz w:val="24"/>
                <w:szCs w:val="24"/>
                <w:lang w:eastAsia="ar-SA"/>
              </w:rPr>
              <w:t>) путем раздела земельного участка</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земельного участка, раздел которого осуществляется</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земельного участка путем объединения земельных участков</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Кадастровый номер объединяемого земельного участка </w:t>
            </w:r>
            <w:hyperlink r:id="rId27" w:anchor="Par524" w:history="1">
              <w:r>
                <w:rPr>
                  <w:rStyle w:val="a4"/>
                  <w:rFonts w:ascii="Arial" w:hAnsi="Arial" w:cs="Arial"/>
                  <w:sz w:val="24"/>
                  <w:szCs w:val="24"/>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Адрес объединяемого земельного участка </w:t>
            </w:r>
            <w:hyperlink r:id="rId28" w:anchor="Par524" w:history="1">
              <w:r>
                <w:rPr>
                  <w:rStyle w:val="a4"/>
                  <w:rFonts w:ascii="Arial" w:hAnsi="Arial" w:cs="Arial"/>
                  <w:sz w:val="24"/>
                  <w:szCs w:val="24"/>
                  <w:lang w:eastAsia="ar-SA"/>
                </w:rPr>
                <w:t>&lt;1&gt;</w:t>
              </w:r>
            </w:hyperlink>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bl>
    <w:p w:rsidR="00CD532D" w:rsidRDefault="00CD532D" w:rsidP="00CD532D">
      <w:pPr>
        <w:suppressAutoHyphens/>
        <w:autoSpaceDE w:val="0"/>
        <w:spacing w:after="0" w:line="240" w:lineRule="auto"/>
        <w:rPr>
          <w:rFonts w:ascii="Arial" w:eastAsia="Times New Roman" w:hAnsi="Arial" w:cs="Arial"/>
          <w:sz w:val="24"/>
          <w:szCs w:val="24"/>
          <w:highlight w:val="yellow"/>
          <w:lang w:eastAsia="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CD532D" w:rsidTr="00CD532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9639" w:type="dxa"/>
            <w:gridSpan w:val="6"/>
            <w:tcBorders>
              <w:top w:val="single" w:sz="4" w:space="0" w:color="auto"/>
              <w:left w:val="nil"/>
              <w:bottom w:val="nil"/>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земельного участк</w:t>
            </w:r>
            <w:proofErr w:type="gramStart"/>
            <w:r>
              <w:rPr>
                <w:rFonts w:ascii="Arial" w:hAnsi="Arial" w:cs="Arial"/>
                <w:sz w:val="24"/>
                <w:szCs w:val="24"/>
                <w:lang w:eastAsia="ar-SA"/>
              </w:rPr>
              <w:t>а(</w:t>
            </w:r>
            <w:proofErr w:type="spellStart"/>
            <w:proofErr w:type="gramEnd"/>
            <w:r>
              <w:rPr>
                <w:rFonts w:ascii="Arial" w:hAnsi="Arial" w:cs="Arial"/>
                <w:sz w:val="24"/>
                <w:szCs w:val="24"/>
                <w:lang w:eastAsia="ar-SA"/>
              </w:rPr>
              <w:t>ов</w:t>
            </w:r>
            <w:proofErr w:type="spellEnd"/>
            <w:r>
              <w:rPr>
                <w:rFonts w:ascii="Arial" w:hAnsi="Arial" w:cs="Arial"/>
                <w:sz w:val="24"/>
                <w:szCs w:val="24"/>
                <w:lang w:eastAsia="ar-SA"/>
              </w:rPr>
              <w:t>) путем выдела из земельного участка</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Количество образуемых земельных участков (за исключением земельного участка, из которого </w:t>
            </w:r>
            <w:r>
              <w:rPr>
                <w:rFonts w:ascii="Arial" w:hAnsi="Arial" w:cs="Arial"/>
                <w:sz w:val="24"/>
                <w:szCs w:val="24"/>
                <w:lang w:eastAsia="ar-SA"/>
              </w:rPr>
              <w:lastRenderedPageBreak/>
              <w:t>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земельного участка, из которого осуществляется выдел</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земельного участк</w:t>
            </w:r>
            <w:proofErr w:type="gramStart"/>
            <w:r>
              <w:rPr>
                <w:rFonts w:ascii="Arial" w:hAnsi="Arial" w:cs="Arial"/>
                <w:sz w:val="24"/>
                <w:szCs w:val="24"/>
                <w:lang w:eastAsia="ar-SA"/>
              </w:rPr>
              <w:t>а(</w:t>
            </w:r>
            <w:proofErr w:type="spellStart"/>
            <w:proofErr w:type="gramEnd"/>
            <w:r>
              <w:rPr>
                <w:rFonts w:ascii="Arial" w:hAnsi="Arial" w:cs="Arial"/>
                <w:sz w:val="24"/>
                <w:szCs w:val="24"/>
                <w:lang w:eastAsia="ar-SA"/>
              </w:rPr>
              <w:t>ов</w:t>
            </w:r>
            <w:proofErr w:type="spellEnd"/>
            <w:r>
              <w:rPr>
                <w:rFonts w:ascii="Arial" w:hAnsi="Arial" w:cs="Arial"/>
                <w:sz w:val="24"/>
                <w:szCs w:val="24"/>
                <w:lang w:eastAsia="ar-SA"/>
              </w:rPr>
              <w:t>) путем перераспределения земельных участков</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земельных участков, которые перераспределяются</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Кадастровый номер земельного участка, который перераспределяется </w:t>
            </w:r>
            <w:hyperlink r:id="rId29" w:anchor="Par525" w:history="1">
              <w:r>
                <w:rPr>
                  <w:rStyle w:val="a4"/>
                  <w:rFonts w:ascii="Arial" w:hAnsi="Arial" w:cs="Arial"/>
                  <w:sz w:val="24"/>
                  <w:szCs w:val="24"/>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Адрес земельного участка, который перераспределяется </w:t>
            </w:r>
            <w:hyperlink r:id="rId30" w:anchor="Par525" w:history="1">
              <w:r>
                <w:rPr>
                  <w:rStyle w:val="a4"/>
                  <w:rFonts w:ascii="Arial" w:hAnsi="Arial" w:cs="Arial"/>
                  <w:sz w:val="24"/>
                  <w:szCs w:val="24"/>
                  <w:lang w:eastAsia="ar-SA"/>
                </w:rPr>
                <w:t>&lt;2&gt;</w:t>
              </w:r>
            </w:hyperlink>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Строительством, реконструкцией здания, сооружения</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земельного участка, на котором осуществляется строительство (реконструкция)</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Наименование объекта </w:t>
            </w:r>
            <w:r>
              <w:rPr>
                <w:rFonts w:ascii="Arial" w:hAnsi="Arial" w:cs="Arial"/>
                <w:sz w:val="24"/>
                <w:szCs w:val="24"/>
                <w:lang w:eastAsia="ar-SA"/>
              </w:rPr>
              <w:lastRenderedPageBreak/>
              <w:t>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земельного участка, на котором осуществляется строительство (реконструкция)</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Переводом жилого помещения в нежилое помещение и нежилого помещения в жилое помещение</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помещения</w:t>
            </w: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9639"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bl>
    <w:p w:rsidR="00CD532D" w:rsidRDefault="00CD532D" w:rsidP="00CD532D">
      <w:pPr>
        <w:suppressAutoHyphens/>
        <w:autoSpaceDE w:val="0"/>
        <w:spacing w:after="0" w:line="240" w:lineRule="auto"/>
        <w:rPr>
          <w:rFonts w:ascii="Arial" w:eastAsia="Times New Roman" w:hAnsi="Arial" w:cs="Arial"/>
          <w:sz w:val="24"/>
          <w:szCs w:val="24"/>
          <w:highlight w:val="yellow"/>
          <w:lang w:eastAsia="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CD532D" w:rsidTr="00CD532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9639" w:type="dxa"/>
            <w:gridSpan w:val="13"/>
            <w:tcBorders>
              <w:top w:val="single" w:sz="4" w:space="0" w:color="auto"/>
              <w:left w:val="nil"/>
              <w:bottom w:val="nil"/>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помещени</w:t>
            </w:r>
            <w:proofErr w:type="gramStart"/>
            <w:r>
              <w:rPr>
                <w:rFonts w:ascii="Arial" w:hAnsi="Arial" w:cs="Arial"/>
                <w:sz w:val="24"/>
                <w:szCs w:val="24"/>
                <w:lang w:eastAsia="ar-SA"/>
              </w:rPr>
              <w:t>я(</w:t>
            </w:r>
            <w:proofErr w:type="spellStart"/>
            <w:proofErr w:type="gramEnd"/>
            <w:r>
              <w:rPr>
                <w:rFonts w:ascii="Arial" w:hAnsi="Arial" w:cs="Arial"/>
                <w:sz w:val="24"/>
                <w:szCs w:val="24"/>
                <w:lang w:eastAsia="ar-SA"/>
              </w:rPr>
              <w:t>ий</w:t>
            </w:r>
            <w:proofErr w:type="spellEnd"/>
            <w:r>
              <w:rPr>
                <w:rFonts w:ascii="Arial" w:hAnsi="Arial" w:cs="Arial"/>
                <w:sz w:val="24"/>
                <w:szCs w:val="24"/>
                <w:lang w:eastAsia="ar-SA"/>
              </w:rPr>
              <w:t>) в здании, сооружении путем раздела здания, сооружения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здания, сооружения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помещени</w:t>
            </w:r>
            <w:proofErr w:type="gramStart"/>
            <w:r>
              <w:rPr>
                <w:rFonts w:ascii="Arial" w:hAnsi="Arial" w:cs="Arial"/>
                <w:sz w:val="24"/>
                <w:szCs w:val="24"/>
                <w:lang w:eastAsia="ar-SA"/>
              </w:rPr>
              <w:t>я(</w:t>
            </w:r>
            <w:proofErr w:type="spellStart"/>
            <w:proofErr w:type="gramEnd"/>
            <w:r>
              <w:rPr>
                <w:rFonts w:ascii="Arial" w:hAnsi="Arial" w:cs="Arial"/>
                <w:sz w:val="24"/>
                <w:szCs w:val="24"/>
                <w:lang w:eastAsia="ar-SA"/>
              </w:rPr>
              <w:t>ий</w:t>
            </w:r>
            <w:proofErr w:type="spellEnd"/>
            <w:r>
              <w:rPr>
                <w:rFonts w:ascii="Arial" w:hAnsi="Arial" w:cs="Arial"/>
                <w:sz w:val="24"/>
                <w:szCs w:val="24"/>
                <w:lang w:eastAsia="ar-SA"/>
              </w:rPr>
              <w:t>) в здании, сооружении путем раздела помещения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Назначение помещения </w:t>
            </w:r>
            <w:r>
              <w:rPr>
                <w:rFonts w:ascii="Arial" w:hAnsi="Arial" w:cs="Arial"/>
                <w:sz w:val="24"/>
                <w:szCs w:val="24"/>
                <w:lang w:eastAsia="ar-SA"/>
              </w:rPr>
              <w:lastRenderedPageBreak/>
              <w:t xml:space="preserve">(жилое (нежилое) помещение) </w:t>
            </w:r>
            <w:hyperlink r:id="rId31" w:anchor="Par526" w:history="1">
              <w:r>
                <w:rPr>
                  <w:rStyle w:val="a4"/>
                  <w:rFonts w:ascii="Arial" w:hAnsi="Arial" w:cs="Arial"/>
                  <w:sz w:val="24"/>
                  <w:szCs w:val="24"/>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lastRenderedPageBreak/>
              <w:t xml:space="preserve">Вид помещения </w:t>
            </w:r>
            <w:hyperlink r:id="rId32" w:anchor="Par526" w:history="1">
              <w:r>
                <w:rPr>
                  <w:rStyle w:val="a4"/>
                  <w:rFonts w:ascii="Arial" w:hAnsi="Arial" w:cs="Arial"/>
                  <w:sz w:val="24"/>
                  <w:szCs w:val="24"/>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Количество помещений </w:t>
            </w:r>
            <w:hyperlink r:id="rId33" w:anchor="Par526" w:history="1">
              <w:r>
                <w:rPr>
                  <w:rStyle w:val="a4"/>
                  <w:rFonts w:ascii="Arial" w:hAnsi="Arial" w:cs="Arial"/>
                  <w:sz w:val="24"/>
                  <w:szCs w:val="24"/>
                  <w:lang w:eastAsia="ar-SA"/>
                </w:rPr>
                <w:t>&lt;3&gt;</w:t>
              </w:r>
            </w:hyperlink>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помещения, раздел которого осуществляется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помещения в здании, сооружении путем объединения помещений в здании, сооружении</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 нежилого помещения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Кадастровый номер объединяемого помещения </w:t>
            </w:r>
            <w:hyperlink r:id="rId34" w:anchor="Par527" w:history="1">
              <w:r>
                <w:rPr>
                  <w:rStyle w:val="a4"/>
                  <w:rFonts w:ascii="Arial" w:hAnsi="Arial" w:cs="Arial"/>
                  <w:sz w:val="24"/>
                  <w:szCs w:val="24"/>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Адрес объединяемого помещения </w:t>
            </w:r>
            <w:hyperlink r:id="rId35" w:anchor="Par527" w:history="1">
              <w:r>
                <w:rPr>
                  <w:rStyle w:val="a4"/>
                  <w:rFonts w:ascii="Arial" w:hAnsi="Arial" w:cs="Arial"/>
                  <w:sz w:val="24"/>
                  <w:szCs w:val="24"/>
                  <w:lang w:eastAsia="ar-SA"/>
                </w:rPr>
                <w:t>&lt;4&gt;</w:t>
              </w:r>
            </w:hyperlink>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Образованием помещения в здании, сооружении путем переустройства и (или) перепланировки мест общего пользования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Образование нежилого помещения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здания, сооружения</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bl>
    <w:p w:rsidR="00CD532D" w:rsidRDefault="00CD532D" w:rsidP="00CD532D">
      <w:pPr>
        <w:suppressAutoHyphens/>
        <w:autoSpaceDE w:val="0"/>
        <w:spacing w:after="0" w:line="240" w:lineRule="auto"/>
        <w:rPr>
          <w:rFonts w:ascii="Arial" w:eastAsia="Times New Roman" w:hAnsi="Arial" w:cs="Arial"/>
          <w:sz w:val="24"/>
          <w:szCs w:val="24"/>
          <w:highlight w:val="yellow"/>
          <w:lang w:eastAsia="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CD532D" w:rsidTr="00CD532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Аннулировать адрес объекта адресации:</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Тип и номер помещения в </w:t>
            </w:r>
            <w:r>
              <w:rPr>
                <w:rFonts w:ascii="Arial" w:hAnsi="Arial" w:cs="Arial"/>
                <w:sz w:val="24"/>
                <w:szCs w:val="24"/>
                <w:lang w:eastAsia="ar-SA"/>
              </w:rPr>
              <w:lastRenderedPageBreak/>
              <w:t>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В связи </w:t>
            </w:r>
            <w:proofErr w:type="gramStart"/>
            <w:r>
              <w:rPr>
                <w:rFonts w:ascii="Arial" w:hAnsi="Arial" w:cs="Arial"/>
                <w:sz w:val="24"/>
                <w:szCs w:val="24"/>
                <w:lang w:eastAsia="ar-SA"/>
              </w:rPr>
              <w:t>с</w:t>
            </w:r>
            <w:proofErr w:type="gramEnd"/>
            <w:r>
              <w:rPr>
                <w:rFonts w:ascii="Arial" w:hAnsi="Arial" w:cs="Arial"/>
                <w:sz w:val="24"/>
                <w:szCs w:val="24"/>
                <w:lang w:eastAsia="ar-SA"/>
              </w:rPr>
              <w:t>:</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Прекращением существования объекта адресации</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proofErr w:type="gramStart"/>
            <w:r>
              <w:rPr>
                <w:rFonts w:ascii="Arial" w:hAnsi="Arial" w:cs="Arial"/>
                <w:sz w:val="24"/>
                <w:szCs w:val="24"/>
                <w:lang w:eastAsia="ar-SA"/>
              </w:rPr>
              <w:t xml:space="preserve">Отказом в осуществлении кадастрового учета объекта адресации по основаниям, указанным в </w:t>
            </w:r>
            <w:hyperlink r:id="rId36" w:history="1">
              <w:r>
                <w:rPr>
                  <w:rStyle w:val="a4"/>
                  <w:rFonts w:ascii="Arial" w:hAnsi="Arial" w:cs="Arial"/>
                  <w:sz w:val="24"/>
                  <w:szCs w:val="24"/>
                  <w:lang w:eastAsia="ar-SA"/>
                </w:rPr>
                <w:t>пунктах 1</w:t>
              </w:r>
            </w:hyperlink>
            <w:r>
              <w:rPr>
                <w:rFonts w:ascii="Arial" w:hAnsi="Arial" w:cs="Arial"/>
                <w:sz w:val="24"/>
                <w:szCs w:val="24"/>
                <w:lang w:eastAsia="ar-SA"/>
              </w:rPr>
              <w:t xml:space="preserve"> и </w:t>
            </w:r>
            <w:hyperlink r:id="rId37" w:history="1">
              <w:r>
                <w:rPr>
                  <w:rStyle w:val="a4"/>
                  <w:rFonts w:ascii="Arial" w:hAnsi="Arial" w:cs="Arial"/>
                  <w:sz w:val="24"/>
                  <w:szCs w:val="24"/>
                  <w:lang w:eastAsia="ar-SA"/>
                </w:rPr>
                <w:t>3 части 2 статьи 27</w:t>
              </w:r>
            </w:hyperlink>
            <w:r>
              <w:rPr>
                <w:rFonts w:ascii="Arial" w:hAnsi="Arial" w:cs="Arial"/>
                <w:sz w:val="24"/>
                <w:szCs w:val="24"/>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sz w:val="24"/>
                <w:szCs w:val="24"/>
                <w:lang w:eastAsia="ar-SA"/>
              </w:rPr>
              <w:t xml:space="preserve"> </w:t>
            </w:r>
            <w:proofErr w:type="gramStart"/>
            <w:r>
              <w:rPr>
                <w:rFonts w:ascii="Arial" w:hAnsi="Arial" w:cs="Arial"/>
                <w:sz w:val="24"/>
                <w:szCs w:val="24"/>
                <w:lang w:eastAsia="ar-SA"/>
              </w:rPr>
              <w:t xml:space="preserve">2011, N 1, ст. 47; N 49, ст. 7061; N 50, ст. 7365; 2012, N 31, ст. 4322; 2013, N 30, ст. 4083; официальный интернет-портал правовой информации </w:t>
            </w:r>
            <w:proofErr w:type="spellStart"/>
            <w:r>
              <w:rPr>
                <w:rFonts w:ascii="Arial" w:hAnsi="Arial" w:cs="Arial"/>
                <w:sz w:val="24"/>
                <w:szCs w:val="24"/>
                <w:lang w:eastAsia="ar-SA"/>
              </w:rPr>
              <w:t>www.pravo.gov.ru</w:t>
            </w:r>
            <w:proofErr w:type="spellEnd"/>
            <w:r>
              <w:rPr>
                <w:rFonts w:ascii="Arial" w:hAnsi="Arial" w:cs="Arial"/>
                <w:sz w:val="24"/>
                <w:szCs w:val="24"/>
                <w:lang w:eastAsia="ar-SA"/>
              </w:rPr>
              <w:t>, 23 декабря 2014 г.)</w:t>
            </w:r>
            <w:proofErr w:type="gramEnd"/>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Присвоением объекту адресации нового адреса</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bl>
    <w:p w:rsidR="00CD532D" w:rsidRDefault="00CD532D" w:rsidP="00CD532D">
      <w:pPr>
        <w:suppressAutoHyphens/>
        <w:autoSpaceDE w:val="0"/>
        <w:spacing w:after="0" w:line="240" w:lineRule="auto"/>
        <w:rPr>
          <w:rFonts w:ascii="Arial" w:eastAsia="Times New Roman" w:hAnsi="Arial" w:cs="Arial"/>
          <w:sz w:val="24"/>
          <w:szCs w:val="24"/>
          <w:highlight w:val="yellow"/>
          <w:lang w:eastAsia="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CD532D" w:rsidTr="00CD532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Собственник объекта адресации или лицо, обладающее иным вещным правом на объект адресации</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физическое лицо:</w:t>
            </w:r>
          </w:p>
        </w:tc>
      </w:tr>
      <w:tr w:rsidR="00CD532D" w:rsidTr="00CD532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ИНН (при наличии):</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номер:</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кем </w:t>
            </w:r>
            <w:proofErr w:type="gramStart"/>
            <w:r>
              <w:rPr>
                <w:rFonts w:ascii="Arial" w:hAnsi="Arial" w:cs="Arial"/>
                <w:sz w:val="24"/>
                <w:szCs w:val="24"/>
                <w:lang w:eastAsia="ar-SA"/>
              </w:rPr>
              <w:t>выдан</w:t>
            </w:r>
            <w:proofErr w:type="gramEnd"/>
            <w:r>
              <w:rPr>
                <w:rFonts w:ascii="Arial" w:hAnsi="Arial" w:cs="Arial"/>
                <w:sz w:val="24"/>
                <w:szCs w:val="24"/>
                <w:lang w:eastAsia="ar-SA"/>
              </w:rPr>
              <w:t>:</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"__" ______ ____ </w:t>
            </w:r>
            <w:proofErr w:type="gramStart"/>
            <w:r>
              <w:rPr>
                <w:rFonts w:ascii="Arial" w:hAnsi="Arial" w:cs="Arial"/>
                <w:sz w:val="24"/>
                <w:szCs w:val="24"/>
                <w:lang w:eastAsia="ar-SA"/>
              </w:rPr>
              <w:lastRenderedPageBreak/>
              <w:t>г</w:t>
            </w:r>
            <w:proofErr w:type="gramEnd"/>
            <w:r>
              <w:rPr>
                <w:rFonts w:ascii="Arial" w:hAnsi="Arial" w:cs="Arial"/>
                <w:sz w:val="24"/>
                <w:szCs w:val="24"/>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электронной почты (при наличии):</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CD532D" w:rsidTr="00CD532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КПП (для российского юридического лица):</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номер регистрации (для иностранного юридического лица):</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"__" ________ ____ </w:t>
            </w:r>
            <w:proofErr w:type="gramStart"/>
            <w:r>
              <w:rPr>
                <w:rFonts w:ascii="Arial" w:hAnsi="Arial" w:cs="Arial"/>
                <w:sz w:val="24"/>
                <w:szCs w:val="24"/>
                <w:lang w:eastAsia="ar-SA"/>
              </w:rPr>
              <w:t>г</w:t>
            </w:r>
            <w:proofErr w:type="gramEnd"/>
            <w:r>
              <w:rPr>
                <w:rFonts w:ascii="Arial" w:hAnsi="Arial" w:cs="Arial"/>
                <w:sz w:val="24"/>
                <w:szCs w:val="24"/>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электронной почты (при наличии):</w:t>
            </w: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Вещное право на объект адресации:</w:t>
            </w:r>
          </w:p>
        </w:tc>
      </w:tr>
      <w:tr w:rsidR="00CD532D" w:rsidTr="00CD53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право собственности</w:t>
            </w:r>
          </w:p>
        </w:tc>
      </w:tr>
      <w:tr w:rsidR="00CD532D" w:rsidTr="00CD53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право хозяйственного ведения имуществом на объект адресации</w:t>
            </w:r>
          </w:p>
        </w:tc>
      </w:tr>
      <w:tr w:rsidR="00CD532D" w:rsidTr="00CD53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право оперативного управления имуществом на объект адресации</w:t>
            </w:r>
          </w:p>
        </w:tc>
      </w:tr>
      <w:tr w:rsidR="00CD532D" w:rsidTr="00CD53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право пожизненно наследуемого владения земельным участком</w:t>
            </w:r>
          </w:p>
        </w:tc>
      </w:tr>
      <w:tr w:rsidR="00CD532D" w:rsidTr="00CD532D">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право постоянного (бессрочного) пользования земельным участком</w:t>
            </w:r>
          </w:p>
        </w:tc>
      </w:tr>
      <w:tr w:rsidR="00CD532D" w:rsidTr="00CD532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 многофункциональном центре</w:t>
            </w:r>
          </w:p>
        </w:tc>
      </w:tr>
      <w:tr w:rsidR="00CD532D" w:rsidTr="00CD532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Почтовым отправлением по </w:t>
            </w:r>
            <w:r>
              <w:rPr>
                <w:rFonts w:ascii="Arial" w:hAnsi="Arial" w:cs="Arial"/>
                <w:sz w:val="24"/>
                <w:szCs w:val="24"/>
                <w:lang w:eastAsia="ar-SA"/>
              </w:rPr>
              <w:lastRenderedPageBreak/>
              <w:t>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532D" w:rsidTr="00CD53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 личном кабинете федеральной информационной адресной системы</w:t>
            </w:r>
          </w:p>
        </w:tc>
      </w:tr>
      <w:tr w:rsidR="00CD532D" w:rsidTr="00CD532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Расписку в получении документов прошу:</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Расписка получена: ___________________________________</w:t>
            </w:r>
          </w:p>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(подпись заявителя)</w:t>
            </w:r>
          </w:p>
        </w:tc>
      </w:tr>
      <w:tr w:rsidR="00CD532D" w:rsidTr="00CD532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Не направлять</w:t>
            </w:r>
          </w:p>
        </w:tc>
      </w:tr>
    </w:tbl>
    <w:p w:rsidR="00CD532D" w:rsidRDefault="00CD532D" w:rsidP="00CD532D">
      <w:pPr>
        <w:suppressAutoHyphens/>
        <w:autoSpaceDE w:val="0"/>
        <w:spacing w:after="0" w:line="240" w:lineRule="auto"/>
        <w:rPr>
          <w:rFonts w:ascii="Arial" w:eastAsia="Times New Roman" w:hAnsi="Arial" w:cs="Arial"/>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CD532D" w:rsidTr="00CD532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Заявитель:</w:t>
            </w:r>
          </w:p>
        </w:tc>
      </w:tr>
      <w:tr w:rsidR="00CD532D" w:rsidTr="00CD532D">
        <w:tc>
          <w:tcPr>
            <w:tcW w:w="300" w:type="dxa"/>
            <w:vMerge/>
            <w:tcBorders>
              <w:top w:val="single" w:sz="4" w:space="0" w:color="auto"/>
              <w:left w:val="single" w:sz="4" w:space="0" w:color="auto"/>
              <w:bottom w:val="nil"/>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Собственник объекта адресации или лицо, обладающее иным вещным правом на объект адресации</w:t>
            </w:r>
          </w:p>
        </w:tc>
      </w:tr>
      <w:tr w:rsidR="00CD532D" w:rsidTr="00CD53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Представитель собственника объекта адресации или лица, обладающего иным вещным правом на объект адресации</w:t>
            </w:r>
          </w:p>
        </w:tc>
      </w:tr>
      <w:tr w:rsidR="00CD532D" w:rsidTr="00CD532D">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физическое лицо:</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ИНН (при наличии):</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номер:</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кем </w:t>
            </w:r>
            <w:proofErr w:type="gramStart"/>
            <w:r>
              <w:rPr>
                <w:rFonts w:ascii="Arial" w:hAnsi="Arial" w:cs="Arial"/>
                <w:sz w:val="24"/>
                <w:szCs w:val="24"/>
                <w:lang w:eastAsia="ar-SA"/>
              </w:rPr>
              <w:t>выдан</w:t>
            </w:r>
            <w:proofErr w:type="gramEnd"/>
            <w:r>
              <w:rPr>
                <w:rFonts w:ascii="Arial" w:hAnsi="Arial" w:cs="Arial"/>
                <w:sz w:val="24"/>
                <w:szCs w:val="24"/>
                <w:lang w:eastAsia="ar-SA"/>
              </w:rPr>
              <w:t>:</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"__" ______ ____ </w:t>
            </w:r>
            <w:proofErr w:type="gramStart"/>
            <w:r>
              <w:rPr>
                <w:rFonts w:ascii="Arial" w:hAnsi="Arial" w:cs="Arial"/>
                <w:sz w:val="24"/>
                <w:szCs w:val="24"/>
                <w:lang w:eastAsia="ar-SA"/>
              </w:rPr>
              <w:t>г</w:t>
            </w:r>
            <w:proofErr w:type="gramEnd"/>
            <w:r>
              <w:rPr>
                <w:rFonts w:ascii="Arial" w:hAnsi="Arial" w:cs="Arial"/>
                <w:sz w:val="24"/>
                <w:szCs w:val="24"/>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адрес электронной </w:t>
            </w:r>
            <w:r>
              <w:rPr>
                <w:rFonts w:ascii="Arial" w:hAnsi="Arial" w:cs="Arial"/>
                <w:sz w:val="24"/>
                <w:szCs w:val="24"/>
                <w:lang w:eastAsia="ar-SA"/>
              </w:rPr>
              <w:lastRenderedPageBreak/>
              <w:t>почты (при наличии):</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наименование и реквизиты документа, подтверждающего полномочия представителя:</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ИНН (для российского юридического лица):</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номер регистрации (для иностранного юридического лица):</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"__" _________ ____ </w:t>
            </w:r>
            <w:proofErr w:type="gramStart"/>
            <w:r>
              <w:rPr>
                <w:rFonts w:ascii="Arial" w:hAnsi="Arial" w:cs="Arial"/>
                <w:sz w:val="24"/>
                <w:szCs w:val="24"/>
                <w:lang w:eastAsia="ar-SA"/>
              </w:rPr>
              <w:t>г</w:t>
            </w:r>
            <w:proofErr w:type="gramEnd"/>
            <w:r>
              <w:rPr>
                <w:rFonts w:ascii="Arial" w:hAnsi="Arial" w:cs="Arial"/>
                <w:sz w:val="24"/>
                <w:szCs w:val="24"/>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адрес электронной почты (при наличии):</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наименование и реквизиты документа, подтверждающего полномочия представителя:</w:t>
            </w: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nil"/>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Документы, прилагаемые к заявлению:</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Оригинал в количестве ___ экз., на ___ </w:t>
            </w:r>
            <w:proofErr w:type="gramStart"/>
            <w:r>
              <w:rPr>
                <w:rFonts w:ascii="Arial" w:hAnsi="Arial" w:cs="Arial"/>
                <w:sz w:val="24"/>
                <w:szCs w:val="24"/>
                <w:lang w:eastAsia="ar-SA"/>
              </w:rPr>
              <w:t>л</w:t>
            </w:r>
            <w:proofErr w:type="gramEnd"/>
            <w:r>
              <w:rPr>
                <w:rFonts w:ascii="Arial" w:hAnsi="Arial" w:cs="Arial"/>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Копия в количестве ___ экз., на ___ </w:t>
            </w:r>
            <w:proofErr w:type="gramStart"/>
            <w:r>
              <w:rPr>
                <w:rFonts w:ascii="Arial" w:hAnsi="Arial" w:cs="Arial"/>
                <w:sz w:val="24"/>
                <w:szCs w:val="24"/>
                <w:lang w:eastAsia="ar-SA"/>
              </w:rPr>
              <w:lastRenderedPageBreak/>
              <w:t>л</w:t>
            </w:r>
            <w:proofErr w:type="gramEnd"/>
            <w:r>
              <w:rPr>
                <w:rFonts w:ascii="Arial" w:hAnsi="Arial" w:cs="Arial"/>
                <w:sz w:val="24"/>
                <w:szCs w:val="24"/>
                <w:lang w:eastAsia="ar-SA"/>
              </w:rPr>
              <w:t>.</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Оригинал в количестве ___ экз., на ___ </w:t>
            </w:r>
            <w:proofErr w:type="gramStart"/>
            <w:r>
              <w:rPr>
                <w:rFonts w:ascii="Arial" w:hAnsi="Arial" w:cs="Arial"/>
                <w:sz w:val="24"/>
                <w:szCs w:val="24"/>
                <w:lang w:eastAsia="ar-SA"/>
              </w:rPr>
              <w:t>л</w:t>
            </w:r>
            <w:proofErr w:type="gramEnd"/>
            <w:r>
              <w:rPr>
                <w:rFonts w:ascii="Arial" w:hAnsi="Arial" w:cs="Arial"/>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Копия в количестве ___ экз., на ___ </w:t>
            </w:r>
            <w:proofErr w:type="gramStart"/>
            <w:r>
              <w:rPr>
                <w:rFonts w:ascii="Arial" w:hAnsi="Arial" w:cs="Arial"/>
                <w:sz w:val="24"/>
                <w:szCs w:val="24"/>
                <w:lang w:eastAsia="ar-SA"/>
              </w:rPr>
              <w:t>л</w:t>
            </w:r>
            <w:proofErr w:type="gramEnd"/>
            <w:r>
              <w:rPr>
                <w:rFonts w:ascii="Arial" w:hAnsi="Arial" w:cs="Arial"/>
                <w:sz w:val="24"/>
                <w:szCs w:val="24"/>
                <w:lang w:eastAsia="ar-SA"/>
              </w:rPr>
              <w:t>.</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Оригинал в количестве ___ экз., на ___ </w:t>
            </w:r>
            <w:proofErr w:type="gramStart"/>
            <w:r>
              <w:rPr>
                <w:rFonts w:ascii="Arial" w:hAnsi="Arial" w:cs="Arial"/>
                <w:sz w:val="24"/>
                <w:szCs w:val="24"/>
                <w:lang w:eastAsia="ar-SA"/>
              </w:rPr>
              <w:t>л</w:t>
            </w:r>
            <w:proofErr w:type="gramEnd"/>
            <w:r>
              <w:rPr>
                <w:rFonts w:ascii="Arial" w:hAnsi="Arial" w:cs="Arial"/>
                <w:sz w:val="24"/>
                <w:szCs w:val="24"/>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Копия в количестве ___ экз., на ___ </w:t>
            </w:r>
            <w:proofErr w:type="gramStart"/>
            <w:r>
              <w:rPr>
                <w:rFonts w:ascii="Arial" w:hAnsi="Arial" w:cs="Arial"/>
                <w:sz w:val="24"/>
                <w:szCs w:val="24"/>
                <w:lang w:eastAsia="ar-SA"/>
              </w:rPr>
              <w:t>л</w:t>
            </w:r>
            <w:proofErr w:type="gramEnd"/>
            <w:r>
              <w:rPr>
                <w:rFonts w:ascii="Arial" w:hAnsi="Arial" w:cs="Arial"/>
                <w:sz w:val="24"/>
                <w:szCs w:val="24"/>
                <w:lang w:eastAsia="ar-SA"/>
              </w:rPr>
              <w:t>.</w:t>
            </w:r>
          </w:p>
        </w:tc>
      </w:tr>
      <w:tr w:rsidR="00CD532D" w:rsidTr="00CD532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r>
              <w:rPr>
                <w:rFonts w:ascii="Arial" w:hAnsi="Arial" w:cs="Arial"/>
                <w:sz w:val="24"/>
                <w:szCs w:val="24"/>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Примечание:</w:t>
            </w: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300" w:type="dxa"/>
            <w:vMerge/>
            <w:tcBorders>
              <w:top w:val="single" w:sz="4" w:space="0" w:color="auto"/>
              <w:left w:val="single" w:sz="4" w:space="0" w:color="auto"/>
              <w:bottom w:val="single" w:sz="4" w:space="0" w:color="auto"/>
              <w:right w:val="single" w:sz="4" w:space="0" w:color="auto"/>
            </w:tcBorders>
            <w:vAlign w:val="center"/>
            <w:hideMark/>
          </w:tcPr>
          <w:p w:rsidR="00CD532D" w:rsidRDefault="00CD532D">
            <w:pPr>
              <w:spacing w:after="0" w:line="240" w:lineRule="auto"/>
              <w:rPr>
                <w:rFonts w:ascii="Arial" w:eastAsia="Times New Roman" w:hAnsi="Arial" w:cs="Arial"/>
                <w:sz w:val="24"/>
                <w:szCs w:val="24"/>
                <w:highlight w:val="yellow"/>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bl>
    <w:p w:rsidR="00CD532D" w:rsidRDefault="00CD532D" w:rsidP="00CD532D">
      <w:pPr>
        <w:suppressAutoHyphens/>
        <w:autoSpaceDE w:val="0"/>
        <w:spacing w:after="0" w:line="240" w:lineRule="auto"/>
        <w:rPr>
          <w:rFonts w:ascii="Arial" w:eastAsia="Times New Roman" w:hAnsi="Arial" w:cs="Arial"/>
          <w:sz w:val="24"/>
          <w:szCs w:val="24"/>
          <w:highlight w:val="yellow"/>
          <w:lang w:eastAsia="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CD532D" w:rsidTr="00CD532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Всего листов ___</w:t>
            </w:r>
          </w:p>
        </w:tc>
      </w:tr>
      <w:tr w:rsidR="00CD532D" w:rsidTr="00CD532D">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proofErr w:type="gramStart"/>
            <w:r>
              <w:rPr>
                <w:rFonts w:ascii="Arial" w:hAnsi="Arial" w:cs="Arial"/>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4"/>
                <w:szCs w:val="24"/>
                <w:lang w:eastAsia="ar-SA"/>
              </w:rPr>
              <w:t xml:space="preserve"> автоматизированном </w:t>
            </w:r>
            <w:proofErr w:type="gramStart"/>
            <w:r>
              <w:rPr>
                <w:rFonts w:ascii="Arial" w:hAnsi="Arial" w:cs="Arial"/>
                <w:sz w:val="24"/>
                <w:szCs w:val="24"/>
                <w:lang w:eastAsia="ar-SA"/>
              </w:rPr>
              <w:t>режиме</w:t>
            </w:r>
            <w:proofErr w:type="gramEnd"/>
            <w:r>
              <w:rPr>
                <w:rFonts w:ascii="Arial" w:hAnsi="Arial" w:cs="Arial"/>
                <w:sz w:val="24"/>
                <w:szCs w:val="24"/>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D532D" w:rsidTr="00CD532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Настоящим также подтверждаю, что:</w:t>
            </w:r>
          </w:p>
          <w:p w:rsidR="00CD532D" w:rsidRDefault="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сведения, указанные в настоящем заявлении, на дату представления заявления достоверны;</w:t>
            </w:r>
          </w:p>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представленные правоустанавливающи</w:t>
            </w:r>
            <w:proofErr w:type="gramStart"/>
            <w:r>
              <w:rPr>
                <w:rFonts w:ascii="Arial" w:hAnsi="Arial" w:cs="Arial"/>
                <w:sz w:val="24"/>
                <w:szCs w:val="24"/>
                <w:lang w:eastAsia="ar-SA"/>
              </w:rPr>
              <w:t>й(</w:t>
            </w:r>
            <w:proofErr w:type="spellStart"/>
            <w:proofErr w:type="gramEnd"/>
            <w:r>
              <w:rPr>
                <w:rFonts w:ascii="Arial" w:hAnsi="Arial" w:cs="Arial"/>
                <w:sz w:val="24"/>
                <w:szCs w:val="24"/>
                <w:lang w:eastAsia="ar-SA"/>
              </w:rPr>
              <w:t>ие</w:t>
            </w:r>
            <w:proofErr w:type="spellEnd"/>
            <w:r>
              <w:rPr>
                <w:rFonts w:ascii="Arial" w:hAnsi="Arial" w:cs="Arial"/>
                <w:sz w:val="24"/>
                <w:szCs w:val="24"/>
                <w:lang w:eastAsia="ar-SA"/>
              </w:rPr>
              <w:t>) документ(</w:t>
            </w:r>
            <w:proofErr w:type="spellStart"/>
            <w:r>
              <w:rPr>
                <w:rFonts w:ascii="Arial" w:hAnsi="Arial" w:cs="Arial"/>
                <w:sz w:val="24"/>
                <w:szCs w:val="24"/>
                <w:lang w:eastAsia="ar-SA"/>
              </w:rPr>
              <w:t>ы</w:t>
            </w:r>
            <w:proofErr w:type="spellEnd"/>
            <w:r>
              <w:rPr>
                <w:rFonts w:ascii="Arial" w:hAnsi="Arial" w:cs="Arial"/>
                <w:sz w:val="24"/>
                <w:szCs w:val="24"/>
                <w:lang w:eastAsia="ar-SA"/>
              </w:rPr>
              <w:t xml:space="preserve">) и иные документы и содержащиеся в них сведения соответствуют установленным </w:t>
            </w:r>
            <w:r>
              <w:rPr>
                <w:rFonts w:ascii="Arial" w:hAnsi="Arial" w:cs="Arial"/>
                <w:sz w:val="24"/>
                <w:szCs w:val="24"/>
                <w:lang w:eastAsia="ar-SA"/>
              </w:rPr>
              <w:lastRenderedPageBreak/>
              <w:t>законодательством Российской Федерации требованиям.</w:t>
            </w:r>
          </w:p>
        </w:tc>
      </w:tr>
      <w:tr w:rsidR="00CD532D" w:rsidTr="00CD532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Дата</w:t>
            </w:r>
          </w:p>
        </w:tc>
      </w:tr>
      <w:tr w:rsidR="00CD532D" w:rsidTr="00CD532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_________________</w:t>
            </w:r>
          </w:p>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_______________________</w:t>
            </w:r>
          </w:p>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 xml:space="preserve">"__" ___________ ____ </w:t>
            </w:r>
            <w:proofErr w:type="gramStart"/>
            <w:r>
              <w:rPr>
                <w:rFonts w:ascii="Arial" w:hAnsi="Arial" w:cs="Arial"/>
                <w:sz w:val="24"/>
                <w:szCs w:val="24"/>
                <w:lang w:eastAsia="ar-SA"/>
              </w:rPr>
              <w:t>г</w:t>
            </w:r>
            <w:proofErr w:type="gramEnd"/>
            <w:r>
              <w:rPr>
                <w:rFonts w:ascii="Arial" w:hAnsi="Arial" w:cs="Arial"/>
                <w:sz w:val="24"/>
                <w:szCs w:val="24"/>
                <w:lang w:eastAsia="ar-SA"/>
              </w:rPr>
              <w:t>.</w:t>
            </w:r>
          </w:p>
        </w:tc>
      </w:tr>
      <w:tr w:rsidR="00CD532D" w:rsidTr="00CD532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D532D" w:rsidRDefault="00CD532D">
            <w:pPr>
              <w:suppressAutoHyphens/>
              <w:autoSpaceDE w:val="0"/>
              <w:spacing w:after="0" w:line="240" w:lineRule="auto"/>
              <w:rPr>
                <w:rFonts w:ascii="Arial" w:eastAsia="Times New Roman" w:hAnsi="Arial" w:cs="Arial"/>
                <w:sz w:val="24"/>
                <w:szCs w:val="24"/>
                <w:lang w:eastAsia="ar-SA"/>
              </w:rPr>
            </w:pPr>
            <w:r>
              <w:rPr>
                <w:rFonts w:ascii="Arial" w:hAnsi="Arial" w:cs="Arial"/>
                <w:sz w:val="24"/>
                <w:szCs w:val="24"/>
                <w:lang w:eastAsia="ar-SA"/>
              </w:rPr>
              <w:t>Отметка специалиста, принявшего заявление и приложенные к нему документы:</w:t>
            </w:r>
          </w:p>
        </w:tc>
      </w:tr>
      <w:tr w:rsidR="00CD532D" w:rsidTr="00CD53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r w:rsidR="00CD532D" w:rsidTr="00CD532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32D" w:rsidRDefault="00CD532D">
            <w:pPr>
              <w:suppressAutoHyphens/>
              <w:autoSpaceDE w:val="0"/>
              <w:spacing w:after="0" w:line="240" w:lineRule="auto"/>
              <w:rPr>
                <w:rFonts w:ascii="Arial" w:eastAsia="Times New Roman" w:hAnsi="Arial" w:cs="Arial"/>
                <w:sz w:val="24"/>
                <w:szCs w:val="24"/>
                <w:highlight w:val="yellow"/>
                <w:lang w:eastAsia="ar-SA"/>
              </w:rPr>
            </w:pPr>
          </w:p>
        </w:tc>
      </w:tr>
    </w:tbl>
    <w:p w:rsidR="00CD532D" w:rsidRDefault="00CD532D" w:rsidP="00CD532D">
      <w:pPr>
        <w:suppressAutoHyphens/>
        <w:autoSpaceDE w:val="0"/>
        <w:spacing w:after="0" w:line="240" w:lineRule="auto"/>
        <w:rPr>
          <w:rFonts w:ascii="Arial" w:eastAsia="Times New Roman" w:hAnsi="Arial" w:cs="Arial"/>
          <w:sz w:val="24"/>
          <w:szCs w:val="24"/>
          <w:highlight w:val="yellow"/>
          <w:lang w:eastAsia="ar-SA"/>
        </w:rPr>
      </w:pPr>
    </w:p>
    <w:p w:rsidR="00CD532D" w:rsidRDefault="00CD532D" w:rsidP="00CD532D">
      <w:pPr>
        <w:suppressAutoHyphens/>
        <w:autoSpaceDE w:val="0"/>
        <w:spacing w:after="0" w:line="240" w:lineRule="auto"/>
        <w:rPr>
          <w:rFonts w:ascii="Arial" w:hAnsi="Arial" w:cs="Arial"/>
          <w:sz w:val="24"/>
          <w:szCs w:val="24"/>
          <w:lang w:eastAsia="ar-SA"/>
        </w:rPr>
      </w:pPr>
      <w:r>
        <w:rPr>
          <w:rFonts w:ascii="Arial" w:hAnsi="Arial" w:cs="Arial"/>
          <w:sz w:val="24"/>
          <w:szCs w:val="24"/>
          <w:lang w:eastAsia="ar-SA"/>
        </w:rPr>
        <w:t>--------------------------------</w:t>
      </w:r>
    </w:p>
    <w:p w:rsidR="00CD532D" w:rsidRDefault="00CD532D" w:rsidP="00CD532D">
      <w:pPr>
        <w:suppressAutoHyphens/>
        <w:autoSpaceDE w:val="0"/>
        <w:spacing w:after="0" w:line="240" w:lineRule="auto"/>
        <w:rPr>
          <w:rFonts w:ascii="Arial" w:hAnsi="Arial" w:cs="Arial"/>
          <w:sz w:val="24"/>
          <w:szCs w:val="24"/>
          <w:lang w:eastAsia="ar-SA"/>
        </w:rPr>
      </w:pPr>
      <w:bookmarkStart w:id="1" w:name="Par524"/>
      <w:bookmarkEnd w:id="1"/>
      <w:r>
        <w:rPr>
          <w:rFonts w:ascii="Arial" w:hAnsi="Arial" w:cs="Arial"/>
          <w:sz w:val="24"/>
          <w:szCs w:val="24"/>
          <w:lang w:eastAsia="ar-SA"/>
        </w:rPr>
        <w:t>&lt;1&gt; Строка дублируется для каждого объединенного земельного участка.</w:t>
      </w:r>
    </w:p>
    <w:p w:rsidR="00CD532D" w:rsidRDefault="00CD532D" w:rsidP="00CD532D">
      <w:pPr>
        <w:suppressAutoHyphens/>
        <w:autoSpaceDE w:val="0"/>
        <w:spacing w:after="0" w:line="240" w:lineRule="auto"/>
        <w:rPr>
          <w:rFonts w:ascii="Arial" w:hAnsi="Arial" w:cs="Arial"/>
          <w:sz w:val="24"/>
          <w:szCs w:val="24"/>
          <w:lang w:eastAsia="ar-SA"/>
        </w:rPr>
      </w:pPr>
      <w:bookmarkStart w:id="2" w:name="Par525"/>
      <w:bookmarkEnd w:id="2"/>
      <w:r>
        <w:rPr>
          <w:rFonts w:ascii="Arial" w:hAnsi="Arial" w:cs="Arial"/>
          <w:sz w:val="24"/>
          <w:szCs w:val="24"/>
          <w:lang w:eastAsia="ar-SA"/>
        </w:rPr>
        <w:t>&lt;2&gt; Строка дублируется для каждого перераспределенного земельного участка.</w:t>
      </w:r>
    </w:p>
    <w:p w:rsidR="00CD532D" w:rsidRDefault="00CD532D" w:rsidP="00CD532D">
      <w:pPr>
        <w:suppressAutoHyphens/>
        <w:autoSpaceDE w:val="0"/>
        <w:spacing w:after="0" w:line="240" w:lineRule="auto"/>
        <w:rPr>
          <w:rFonts w:ascii="Arial" w:hAnsi="Arial" w:cs="Arial"/>
          <w:sz w:val="24"/>
          <w:szCs w:val="24"/>
          <w:lang w:eastAsia="ar-SA"/>
        </w:rPr>
      </w:pPr>
      <w:bookmarkStart w:id="3" w:name="Par526"/>
      <w:bookmarkEnd w:id="3"/>
      <w:r>
        <w:rPr>
          <w:rFonts w:ascii="Arial" w:hAnsi="Arial" w:cs="Arial"/>
          <w:sz w:val="24"/>
          <w:szCs w:val="24"/>
          <w:lang w:eastAsia="ar-SA"/>
        </w:rPr>
        <w:t>&lt;3&gt; Строка дублируется для каждого разделенного помещения.</w:t>
      </w:r>
    </w:p>
    <w:p w:rsidR="00CD532D" w:rsidRDefault="00CD532D" w:rsidP="00CD532D">
      <w:pPr>
        <w:suppressAutoHyphens/>
        <w:autoSpaceDE w:val="0"/>
        <w:spacing w:after="0" w:line="240" w:lineRule="auto"/>
        <w:rPr>
          <w:rFonts w:ascii="Arial" w:hAnsi="Arial" w:cs="Arial"/>
          <w:sz w:val="24"/>
          <w:szCs w:val="24"/>
          <w:lang w:eastAsia="ar-SA"/>
        </w:rPr>
      </w:pPr>
      <w:bookmarkStart w:id="4" w:name="Par527"/>
      <w:bookmarkEnd w:id="4"/>
      <w:r>
        <w:rPr>
          <w:rFonts w:ascii="Arial" w:hAnsi="Arial" w:cs="Arial"/>
          <w:sz w:val="24"/>
          <w:szCs w:val="24"/>
          <w:lang w:eastAsia="ar-SA"/>
        </w:rPr>
        <w:t>&lt;4&gt; Строка дублируется для каждого объединенного помещения.</w:t>
      </w:r>
    </w:p>
    <w:p w:rsidR="00CD532D" w:rsidRDefault="00CD532D" w:rsidP="00CD532D">
      <w:pPr>
        <w:suppressAutoHyphens/>
        <w:autoSpaceDE w:val="0"/>
        <w:spacing w:after="0" w:line="240" w:lineRule="auto"/>
        <w:jc w:val="right"/>
        <w:rPr>
          <w:rFonts w:ascii="Arial" w:hAnsi="Arial" w:cs="Arial"/>
          <w:sz w:val="24"/>
          <w:szCs w:val="24"/>
          <w:highlight w:val="yellow"/>
          <w:lang w:eastAsia="ar-SA"/>
        </w:rPr>
      </w:pPr>
    </w:p>
    <w:p w:rsidR="00CD532D" w:rsidRDefault="00CD532D" w:rsidP="00CD532D">
      <w:pPr>
        <w:suppressAutoHyphens/>
        <w:autoSpaceDE w:val="0"/>
        <w:spacing w:after="0" w:line="240" w:lineRule="auto"/>
        <w:jc w:val="right"/>
        <w:rPr>
          <w:rFonts w:ascii="Arial" w:hAnsi="Arial" w:cs="Arial"/>
          <w:sz w:val="24"/>
          <w:szCs w:val="24"/>
          <w:highlight w:val="yellow"/>
          <w:lang w:eastAsia="ar-SA"/>
        </w:rPr>
      </w:pPr>
    </w:p>
    <w:p w:rsidR="00CD532D" w:rsidRDefault="00CD532D" w:rsidP="00CD532D">
      <w:pPr>
        <w:suppressAutoHyphens/>
        <w:autoSpaceDE w:val="0"/>
        <w:spacing w:after="0" w:line="240" w:lineRule="auto"/>
        <w:jc w:val="right"/>
        <w:rPr>
          <w:rFonts w:ascii="Arial" w:hAnsi="Arial" w:cs="Arial"/>
          <w:sz w:val="24"/>
          <w:szCs w:val="24"/>
          <w:highlight w:val="yellow"/>
          <w:lang w:eastAsia="ar-SA"/>
        </w:rPr>
      </w:pPr>
    </w:p>
    <w:p w:rsidR="00CD532D" w:rsidRDefault="00CD532D" w:rsidP="00CD532D">
      <w:pPr>
        <w:suppressAutoHyphens/>
        <w:autoSpaceDE w:val="0"/>
        <w:spacing w:after="0" w:line="240" w:lineRule="auto"/>
        <w:jc w:val="right"/>
        <w:rPr>
          <w:rFonts w:ascii="Arial" w:hAnsi="Arial" w:cs="Arial"/>
          <w:sz w:val="24"/>
          <w:szCs w:val="24"/>
          <w:highlight w:val="yellow"/>
          <w:lang w:eastAsia="ar-SA"/>
        </w:rPr>
      </w:pPr>
    </w:p>
    <w:p w:rsidR="00CD532D" w:rsidRDefault="00CD532D" w:rsidP="00CD532D">
      <w:pPr>
        <w:suppressAutoHyphens/>
        <w:autoSpaceDE w:val="0"/>
        <w:spacing w:after="0" w:line="240" w:lineRule="auto"/>
        <w:jc w:val="right"/>
        <w:rPr>
          <w:rFonts w:ascii="Arial" w:hAnsi="Arial" w:cs="Arial"/>
          <w:sz w:val="24"/>
          <w:szCs w:val="24"/>
          <w:highlight w:val="yellow"/>
          <w:lang w:eastAsia="ar-SA"/>
        </w:rPr>
      </w:pPr>
    </w:p>
    <w:p w:rsidR="00CD532D" w:rsidRDefault="00CD532D" w:rsidP="00CD532D">
      <w:pPr>
        <w:autoSpaceDE w:val="0"/>
        <w:autoSpaceDN w:val="0"/>
        <w:adjustRightInd w:val="0"/>
        <w:spacing w:after="0" w:line="240" w:lineRule="auto"/>
        <w:jc w:val="center"/>
        <w:rPr>
          <w:rFonts w:ascii="Arial" w:hAnsi="Arial" w:cs="Arial"/>
          <w:b/>
          <w:bCs/>
          <w:sz w:val="24"/>
          <w:szCs w:val="24"/>
        </w:rPr>
      </w:pPr>
    </w:p>
    <w:p w:rsidR="00CD532D" w:rsidRDefault="00CD532D" w:rsidP="00CD532D">
      <w:pPr>
        <w:autoSpaceDE w:val="0"/>
        <w:autoSpaceDN w:val="0"/>
        <w:adjustRightInd w:val="0"/>
        <w:spacing w:after="0" w:line="240" w:lineRule="auto"/>
        <w:jc w:val="center"/>
        <w:rPr>
          <w:rFonts w:ascii="Arial" w:hAnsi="Arial" w:cs="Arial"/>
          <w:b/>
          <w:bCs/>
          <w:sz w:val="24"/>
          <w:szCs w:val="24"/>
        </w:rPr>
      </w:pPr>
    </w:p>
    <w:p w:rsidR="00CD532D" w:rsidRDefault="00CD532D" w:rsidP="00CD532D">
      <w:pPr>
        <w:autoSpaceDE w:val="0"/>
        <w:autoSpaceDN w:val="0"/>
        <w:adjustRightInd w:val="0"/>
        <w:spacing w:after="0" w:line="240" w:lineRule="auto"/>
        <w:jc w:val="center"/>
        <w:rPr>
          <w:rFonts w:ascii="Arial" w:hAnsi="Arial" w:cs="Arial"/>
          <w:b/>
          <w:bCs/>
          <w:sz w:val="24"/>
          <w:szCs w:val="24"/>
        </w:rPr>
      </w:pPr>
    </w:p>
    <w:p w:rsidR="00CD532D" w:rsidRDefault="00CD532D" w:rsidP="00CD532D">
      <w:pPr>
        <w:autoSpaceDE w:val="0"/>
        <w:autoSpaceDN w:val="0"/>
        <w:adjustRightInd w:val="0"/>
        <w:spacing w:after="0" w:line="240" w:lineRule="auto"/>
        <w:jc w:val="center"/>
        <w:rPr>
          <w:rFonts w:ascii="Arial" w:hAnsi="Arial" w:cs="Arial"/>
          <w:b/>
          <w:bCs/>
          <w:sz w:val="24"/>
          <w:szCs w:val="24"/>
        </w:rPr>
      </w:pPr>
    </w:p>
    <w:p w:rsidR="00CD532D" w:rsidRDefault="00CD532D" w:rsidP="00CD532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ФОРМА РЕШЕНИЯ</w:t>
      </w:r>
    </w:p>
    <w:p w:rsidR="00CD532D" w:rsidRDefault="00CD532D" w:rsidP="00CD532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ОТКАЗЕ В ПРИСВОЕНИИ ОБЪЕКТУ АДРЕСАЦИИ АДРЕСА</w:t>
      </w:r>
    </w:p>
    <w:p w:rsidR="00CD532D" w:rsidRDefault="00CD532D" w:rsidP="00CD532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ИЛИ </w:t>
      </w:r>
      <w:proofErr w:type="gramStart"/>
      <w:r>
        <w:rPr>
          <w:rFonts w:ascii="Arial" w:hAnsi="Arial" w:cs="Arial"/>
          <w:b/>
          <w:bCs/>
          <w:sz w:val="24"/>
          <w:szCs w:val="24"/>
        </w:rPr>
        <w:t>АННУЛИРОВАНИИ</w:t>
      </w:r>
      <w:proofErr w:type="gramEnd"/>
      <w:r>
        <w:rPr>
          <w:rFonts w:ascii="Arial" w:hAnsi="Arial" w:cs="Arial"/>
          <w:b/>
          <w:bCs/>
          <w:sz w:val="24"/>
          <w:szCs w:val="24"/>
        </w:rPr>
        <w:t xml:space="preserve"> ЕГО АДРЕСА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(Ф.И.О., адрес заявителя</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(представителя) заявителя)</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(регистрационный номер</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заявления о присвоении</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объекту адресации адреса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или </w:t>
      </w:r>
      <w:proofErr w:type="gramStart"/>
      <w:r>
        <w:rPr>
          <w:rFonts w:ascii="Arial" w:hAnsi="Arial" w:cs="Arial"/>
          <w:sz w:val="24"/>
          <w:szCs w:val="24"/>
        </w:rPr>
        <w:t>аннулировании</w:t>
      </w:r>
      <w:proofErr w:type="gramEnd"/>
      <w:r>
        <w:rPr>
          <w:rFonts w:ascii="Arial" w:hAnsi="Arial" w:cs="Arial"/>
          <w:sz w:val="24"/>
          <w:szCs w:val="24"/>
        </w:rPr>
        <w:t xml:space="preserve"> его адреса)</w:t>
      </w:r>
    </w:p>
    <w:p w:rsidR="00CD532D" w:rsidRDefault="00CD532D" w:rsidP="00CD532D">
      <w:pPr>
        <w:autoSpaceDE w:val="0"/>
        <w:autoSpaceDN w:val="0"/>
        <w:adjustRightInd w:val="0"/>
        <w:spacing w:after="0" w:line="240" w:lineRule="auto"/>
        <w:jc w:val="both"/>
        <w:rPr>
          <w:rFonts w:ascii="Arial" w:hAnsi="Arial" w:cs="Arial"/>
          <w:sz w:val="24"/>
          <w:szCs w:val="24"/>
          <w:highlight w:val="yellow"/>
        </w:rPr>
      </w:pPr>
    </w:p>
    <w:p w:rsidR="00CD532D" w:rsidRDefault="00CD532D" w:rsidP="00CD532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Решение</w:t>
      </w:r>
    </w:p>
    <w:p w:rsidR="00CD532D" w:rsidRDefault="00CD532D" w:rsidP="00CD532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об отказе в присвоении объекту адресации адреса</w:t>
      </w:r>
    </w:p>
    <w:p w:rsidR="00CD532D" w:rsidRDefault="00CD532D" w:rsidP="00CD532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или </w:t>
      </w:r>
      <w:proofErr w:type="gramStart"/>
      <w:r>
        <w:rPr>
          <w:rFonts w:ascii="Arial" w:hAnsi="Arial" w:cs="Arial"/>
          <w:sz w:val="24"/>
          <w:szCs w:val="24"/>
        </w:rPr>
        <w:t>аннулировании</w:t>
      </w:r>
      <w:proofErr w:type="gramEnd"/>
      <w:r>
        <w:rPr>
          <w:rFonts w:ascii="Arial" w:hAnsi="Arial" w:cs="Arial"/>
          <w:sz w:val="24"/>
          <w:szCs w:val="24"/>
        </w:rPr>
        <w:t xml:space="preserve"> его адреса</w:t>
      </w:r>
    </w:p>
    <w:p w:rsidR="00CD532D" w:rsidRDefault="00CD532D" w:rsidP="00CD532D">
      <w:pPr>
        <w:autoSpaceDE w:val="0"/>
        <w:autoSpaceDN w:val="0"/>
        <w:adjustRightInd w:val="0"/>
        <w:spacing w:after="0" w:line="240" w:lineRule="auto"/>
        <w:jc w:val="both"/>
        <w:rPr>
          <w:rFonts w:ascii="Arial" w:hAnsi="Arial" w:cs="Arial"/>
          <w:sz w:val="24"/>
          <w:szCs w:val="24"/>
        </w:rPr>
      </w:pP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от ___________ N __________</w:t>
      </w:r>
    </w:p>
    <w:p w:rsidR="00CD532D" w:rsidRDefault="00CD532D" w:rsidP="00CD532D">
      <w:pPr>
        <w:autoSpaceDE w:val="0"/>
        <w:autoSpaceDN w:val="0"/>
        <w:adjustRightInd w:val="0"/>
        <w:spacing w:after="0" w:line="240" w:lineRule="auto"/>
        <w:jc w:val="both"/>
        <w:rPr>
          <w:rFonts w:ascii="Arial" w:hAnsi="Arial" w:cs="Arial"/>
          <w:sz w:val="24"/>
          <w:szCs w:val="24"/>
        </w:rPr>
      </w:pP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(наименование органа местного самоуправления, органа государственной</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власти субъекта Российской Федерации - города федерального значения</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или органа местного самоуправления внутригородского муниципального</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образования города федерального значения, уполномоченного</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законом субъекта Российской Федерации)</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сообщает, что 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(Ф.И.О. заявителя в дательном падеже, наименование, номер</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и дата выдачи документа,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подтверждающего личность, почтовый адрес - для физического лица;</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полное наименование, ИНН, КПП (для</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российского юридического лица), страна, дата и номер регистрации</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(для иностранного юридического лица),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почтовый адрес - для юридического лица)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на  основании  </w:t>
      </w:r>
      <w:hyperlink r:id="rId38" w:history="1">
        <w:r>
          <w:rPr>
            <w:rStyle w:val="a4"/>
            <w:rFonts w:ascii="Arial" w:hAnsi="Arial" w:cs="Arial"/>
            <w:sz w:val="24"/>
            <w:szCs w:val="24"/>
          </w:rPr>
          <w:t>Правил</w:t>
        </w:r>
      </w:hyperlink>
      <w:r>
        <w:rPr>
          <w:rFonts w:ascii="Arial" w:hAnsi="Arial" w:cs="Arial"/>
          <w:sz w:val="24"/>
          <w:szCs w:val="24"/>
        </w:rPr>
        <w:t xml:space="preserve">  присвоения,  изменения  и   аннулирования   адресов,</w:t>
      </w:r>
    </w:p>
    <w:p w:rsidR="00CD532D" w:rsidRDefault="00CD532D" w:rsidP="00CD532D">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утвержденных</w:t>
      </w:r>
      <w:proofErr w:type="gramEnd"/>
      <w:r>
        <w:rPr>
          <w:rFonts w:ascii="Arial" w:hAnsi="Arial" w:cs="Arial"/>
          <w:sz w:val="24"/>
          <w:szCs w:val="24"/>
        </w:rPr>
        <w:t xml:space="preserve"> постановлением Правительства Российской Федерации от 19 ноября</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2014 г.  N 1221,  отказано  в  присвоении (аннулировании) адреса следующему</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(нужное подчеркнуть)</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объекту адресации 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(вид и наименование объекта адресации, описание</w:t>
      </w:r>
      <w:proofErr w:type="gramEnd"/>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местонахождения объекта адресации в случае обращения заявителя</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о присвоении объекту адресации адреса,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адрес объекта адресации в случае обращения заявителя</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об аннулировании его адреса)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связи </w:t>
      </w:r>
      <w:proofErr w:type="gramStart"/>
      <w:r>
        <w:rPr>
          <w:rFonts w:ascii="Arial" w:hAnsi="Arial" w:cs="Arial"/>
          <w:sz w:val="24"/>
          <w:szCs w:val="24"/>
        </w:rPr>
        <w:t>с</w:t>
      </w:r>
      <w:proofErr w:type="gramEnd"/>
      <w:r>
        <w:rPr>
          <w:rFonts w:ascii="Arial" w:hAnsi="Arial" w:cs="Arial"/>
          <w:sz w:val="24"/>
          <w:szCs w:val="24"/>
        </w:rPr>
        <w:t xml:space="preserve"> 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(основание отказа)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Уполномоченное    лицо    органа    местного   самоуправления,   органа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государственной  власти субъекта Российской Федерации - города федерального</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значения или органа местного самоуправления внутригородского муниципального</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образования  города федерального значения, уполномоченного законом субъекта</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Российской Федерации</w:t>
      </w:r>
    </w:p>
    <w:p w:rsidR="00CD532D" w:rsidRDefault="00CD532D" w:rsidP="00CD532D">
      <w:pPr>
        <w:autoSpaceDE w:val="0"/>
        <w:autoSpaceDN w:val="0"/>
        <w:adjustRightInd w:val="0"/>
        <w:spacing w:after="0" w:line="240" w:lineRule="auto"/>
        <w:jc w:val="both"/>
        <w:rPr>
          <w:rFonts w:ascii="Arial" w:hAnsi="Arial" w:cs="Arial"/>
          <w:sz w:val="24"/>
          <w:szCs w:val="24"/>
          <w:highlight w:val="yellow"/>
        </w:rPr>
      </w:pP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                         _______________</w:t>
      </w: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(должность, Ф.И.О.)                                    (подпись)</w:t>
      </w:r>
    </w:p>
    <w:p w:rsidR="00CD532D" w:rsidRDefault="00CD532D" w:rsidP="00CD532D">
      <w:pPr>
        <w:autoSpaceDE w:val="0"/>
        <w:autoSpaceDN w:val="0"/>
        <w:adjustRightInd w:val="0"/>
        <w:spacing w:after="0" w:line="240" w:lineRule="auto"/>
        <w:jc w:val="both"/>
        <w:rPr>
          <w:rFonts w:ascii="Arial" w:hAnsi="Arial" w:cs="Arial"/>
          <w:sz w:val="24"/>
          <w:szCs w:val="24"/>
          <w:highlight w:val="yellow"/>
        </w:rPr>
      </w:pPr>
    </w:p>
    <w:p w:rsidR="00CD532D" w:rsidRDefault="00CD532D" w:rsidP="00CD532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М.П.</w:t>
      </w:r>
    </w:p>
    <w:p w:rsidR="00CD532D" w:rsidRDefault="00CD532D" w:rsidP="00CD532D">
      <w:pPr>
        <w:suppressAutoHyphens/>
        <w:autoSpaceDE w:val="0"/>
        <w:spacing w:after="0" w:line="240" w:lineRule="auto"/>
        <w:jc w:val="right"/>
        <w:rPr>
          <w:rFonts w:ascii="Arial" w:hAnsi="Arial" w:cs="Arial"/>
          <w:sz w:val="24"/>
          <w:szCs w:val="24"/>
          <w:lang w:eastAsia="ar-SA"/>
        </w:rPr>
      </w:pPr>
      <w:r>
        <w:rPr>
          <w:rFonts w:ascii="Arial" w:hAnsi="Arial" w:cs="Arial"/>
          <w:sz w:val="24"/>
          <w:szCs w:val="24"/>
          <w:lang w:eastAsia="ar-SA"/>
        </w:rPr>
        <w:t>Приложение № 2</w:t>
      </w:r>
    </w:p>
    <w:p w:rsidR="00CD532D" w:rsidRDefault="00CD532D" w:rsidP="00CD532D">
      <w:pPr>
        <w:suppressAutoHyphens/>
        <w:autoSpaceDE w:val="0"/>
        <w:spacing w:after="0" w:line="240" w:lineRule="auto"/>
        <w:jc w:val="right"/>
        <w:rPr>
          <w:rFonts w:ascii="Arial" w:hAnsi="Arial" w:cs="Arial"/>
          <w:sz w:val="24"/>
          <w:szCs w:val="24"/>
          <w:lang w:eastAsia="ar-SA"/>
        </w:rPr>
      </w:pPr>
      <w:r>
        <w:rPr>
          <w:rFonts w:ascii="Arial" w:hAnsi="Arial" w:cs="Arial"/>
          <w:sz w:val="24"/>
          <w:szCs w:val="24"/>
          <w:lang w:eastAsia="ar-SA"/>
        </w:rPr>
        <w:t>к административному регламенту</w:t>
      </w:r>
    </w:p>
    <w:p w:rsidR="00CD532D" w:rsidRDefault="00CD532D" w:rsidP="00CD532D">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CD532D" w:rsidRDefault="00CD532D" w:rsidP="00CD532D">
      <w:pPr>
        <w:suppressAutoHyphens/>
        <w:autoSpaceDE w:val="0"/>
        <w:spacing w:after="0" w:line="240" w:lineRule="auto"/>
        <w:jc w:val="right"/>
        <w:rPr>
          <w:rFonts w:ascii="Arial" w:eastAsia="Times New Roman" w:hAnsi="Arial" w:cs="Arial"/>
          <w:sz w:val="24"/>
          <w:szCs w:val="24"/>
          <w:lang w:eastAsia="ar-SA"/>
        </w:rPr>
      </w:pPr>
    </w:p>
    <w:p w:rsidR="00CD532D" w:rsidRDefault="00CD532D" w:rsidP="00CD532D">
      <w:pPr>
        <w:spacing w:line="240" w:lineRule="auto"/>
        <w:jc w:val="center"/>
        <w:rPr>
          <w:rFonts w:ascii="Arial" w:eastAsia="Calibri" w:hAnsi="Arial" w:cs="Arial"/>
          <w:b/>
          <w:sz w:val="24"/>
          <w:szCs w:val="24"/>
          <w:lang w:eastAsia="en-US"/>
        </w:rPr>
      </w:pPr>
      <w:r>
        <w:rPr>
          <w:rFonts w:ascii="Arial" w:eastAsia="Calibri" w:hAnsi="Arial" w:cs="Arial"/>
          <w:b/>
          <w:sz w:val="24"/>
          <w:szCs w:val="24"/>
          <w:lang w:eastAsia="en-US"/>
        </w:rPr>
        <w:t>Блок-схема</w:t>
      </w:r>
    </w:p>
    <w:p w:rsidR="00CD532D" w:rsidRDefault="00CD532D" w:rsidP="00CD532D">
      <w:pPr>
        <w:spacing w:line="240" w:lineRule="auto"/>
        <w:jc w:val="center"/>
        <w:rPr>
          <w:rFonts w:ascii="Arial" w:eastAsia="Calibri" w:hAnsi="Arial" w:cs="Arial"/>
          <w:b/>
          <w:sz w:val="24"/>
          <w:szCs w:val="24"/>
          <w:lang w:eastAsia="en-US"/>
        </w:rPr>
      </w:pPr>
      <w:r>
        <w:rPr>
          <w:rFonts w:ascii="Arial" w:eastAsia="Calibri" w:hAnsi="Arial" w:cs="Arial"/>
          <w:b/>
          <w:sz w:val="24"/>
          <w:szCs w:val="24"/>
          <w:lang w:eastAsia="en-US"/>
        </w:rPr>
      </w:r>
      <w:r>
        <w:rPr>
          <w:rFonts w:ascii="Arial" w:eastAsia="Calibri" w:hAnsi="Arial" w:cs="Arial"/>
          <w:b/>
          <w:sz w:val="24"/>
          <w:szCs w:val="24"/>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v:shape>
            <v:rect id="_x0000_s1028" style="position:absolute;left:4542;top:2316;width:3435;height:1120">
              <v:textbox style="mso-next-textbox:#_x0000_s1028">
                <w:txbxContent>
                  <w:p w:rsidR="00CD532D" w:rsidRDefault="00CD532D" w:rsidP="00CD532D">
                    <w:pPr>
                      <w:jc w:val="center"/>
                      <w:rPr>
                        <w:rFonts w:ascii="Times New Roman" w:hAnsi="Times New Roman"/>
                      </w:rPr>
                    </w:pPr>
                    <w:r>
                      <w:rPr>
                        <w:rFonts w:ascii="Times New Roman" w:hAnsi="Times New Roman"/>
                      </w:rPr>
                      <w:t>Прием и регистрация заявления о присвоении (изменении,</w:t>
                    </w:r>
                    <w:r>
                      <w:rPr>
                        <w:rFonts w:ascii="Times New Roman" w:hAnsi="Times New Roman"/>
                        <w:color w:val="00B050"/>
                      </w:rPr>
                      <w:t xml:space="preserve"> </w:t>
                    </w:r>
                    <w:r>
                      <w:rPr>
                        <w:rFonts w:ascii="Times New Roman" w:hAnsi="Times New Roman"/>
                      </w:rPr>
                      <w:t>аннулировании) адреса объекту адресации (в том числе через МФЦ)</w:t>
                    </w:r>
                  </w:p>
                </w:txbxContent>
              </v:textbox>
            </v:rect>
            <v:rect id="_x0000_s1029" style="position:absolute;left:4542;top:3570;width:3435;height:1115">
              <v:textbox style="mso-next-textbox:#_x0000_s1029">
                <w:txbxContent>
                  <w:p w:rsidR="00CD532D" w:rsidRDefault="00CD532D" w:rsidP="00CD532D">
                    <w:pPr>
                      <w:jc w:val="center"/>
                      <w:rPr>
                        <w:rFonts w:ascii="Times New Roman" w:hAnsi="Times New Roman"/>
                      </w:rPr>
                    </w:pPr>
                    <w:r>
                      <w:rPr>
                        <w:rFonts w:ascii="Times New Roman" w:hAnsi="Times New Roman"/>
                      </w:rPr>
                      <w:t>Проверка заявления о присвоении (изменении,</w:t>
                    </w:r>
                    <w:r>
                      <w:rPr>
                        <w:rFonts w:ascii="Times New Roman" w:hAnsi="Times New Roman"/>
                        <w:strike/>
                        <w:color w:val="FF0000"/>
                      </w:rPr>
                      <w:t xml:space="preserve"> </w:t>
                    </w:r>
                    <w:r>
                      <w:rPr>
                        <w:rFonts w:ascii="Times New Roman" w:hAnsi="Times New Roman"/>
                      </w:rPr>
                      <w:t>аннулировании) адреса  объекту адресации</w:t>
                    </w:r>
                  </w:p>
                </w:txbxContent>
              </v:textbox>
            </v:rect>
            <v:rect id="_x0000_s1030" style="position:absolute;left:4822;top:4946;width:2824;height:1497">
              <v:textbox style="mso-next-textbox:#_x0000_s1030">
                <w:txbxContent>
                  <w:p w:rsidR="00CD532D" w:rsidRDefault="00CD532D" w:rsidP="00CD532D">
                    <w:pPr>
                      <w:jc w:val="center"/>
                      <w:rPr>
                        <w:rFonts w:ascii="Times New Roman" w:hAnsi="Times New Roman"/>
                      </w:rPr>
                    </w:pPr>
                    <w:r>
                      <w:rPr>
                        <w:rFonts w:ascii="Times New Roman" w:hAnsi="Times New Roman"/>
                      </w:rPr>
                      <w:t>Обследование территории на местности, для которых устанавливается (изменяется, аннулируется) адрес, взаимное согласие существующих адресов ближайших объектов</w:t>
                    </w:r>
                  </w:p>
                </w:txbxContent>
              </v:textbox>
            </v:rect>
            <v:rect id="_x0000_s1031" style="position:absolute;left:4822;top:6559;width:2400;height:836">
              <v:textbox style="mso-next-textbox:#_x0000_s1031">
                <w:txbxContent>
                  <w:p w:rsidR="00CD532D" w:rsidRDefault="00CD532D" w:rsidP="00CD532D">
                    <w:pPr>
                      <w:jc w:val="center"/>
                      <w:rPr>
                        <w:rFonts w:ascii="Times New Roman" w:hAnsi="Times New Roman"/>
                      </w:rPr>
                    </w:pPr>
                    <w:r>
                      <w:rPr>
                        <w:rFonts w:ascii="Times New Roman" w:hAnsi="Times New Roman"/>
                      </w:rPr>
                      <w:t>Принятие решения о регистрации адреса объекта  адресации</w:t>
                    </w:r>
                  </w:p>
                </w:txbxContent>
              </v:textbox>
            </v:rect>
            <v:rect id="_x0000_s1032" style="position:absolute;left:7646;top:6357;width:1835;height:1480">
              <v:textbox style="mso-next-textbox:#_x0000_s1032">
                <w:txbxContent>
                  <w:p w:rsidR="00CD532D" w:rsidRDefault="00CD532D" w:rsidP="00CD532D">
                    <w:pPr>
                      <w:spacing w:line="240" w:lineRule="auto"/>
                      <w:jc w:val="center"/>
                      <w:rPr>
                        <w:rFonts w:ascii="Times New Roman" w:hAnsi="Times New Roman"/>
                      </w:rPr>
                    </w:pPr>
                    <w:proofErr w:type="gramStart"/>
                    <w:r>
                      <w:rPr>
                        <w:rFonts w:ascii="Times New Roman" w:hAnsi="Times New Roman"/>
                      </w:rPr>
                      <w:t>Отказ в присвоении (изменении,</w:t>
                    </w:r>
                    <w:proofErr w:type="gramEnd"/>
                  </w:p>
                  <w:p w:rsidR="00CD532D" w:rsidRDefault="00CD532D" w:rsidP="00CD532D">
                    <w:pPr>
                      <w:spacing w:line="240" w:lineRule="auto"/>
                      <w:jc w:val="center"/>
                      <w:rPr>
                        <w:rFonts w:ascii="Times New Roman" w:hAnsi="Times New Roman"/>
                      </w:rPr>
                    </w:pPr>
                    <w:proofErr w:type="gramStart"/>
                    <w:r>
                      <w:rPr>
                        <w:rFonts w:ascii="Times New Roman" w:hAnsi="Times New Roman"/>
                      </w:rPr>
                      <w:t>аннулировании</w:t>
                    </w:r>
                    <w:proofErr w:type="gramEnd"/>
                    <w:r>
                      <w:rPr>
                        <w:rFonts w:ascii="Times New Roman" w:hAnsi="Times New Roman"/>
                      </w:rPr>
                      <w:t>) адреса объекту адресации</w:t>
                    </w:r>
                  </w:p>
                </w:txbxContent>
              </v:textbox>
            </v:rect>
            <v:rect id="_x0000_s1033" style="position:absolute;left:2422;top:6217;width:1977;height:1315">
              <v:textbox style="mso-next-textbox:#_x0000_s1033">
                <w:txbxContent>
                  <w:p w:rsidR="00CD532D" w:rsidRDefault="00CD532D" w:rsidP="00CD532D">
                    <w:pPr>
                      <w:jc w:val="center"/>
                      <w:rPr>
                        <w:rFonts w:ascii="Times New Roman" w:hAnsi="Times New Roman"/>
                      </w:rPr>
                    </w:pPr>
                    <w:r>
                      <w:rPr>
                        <w:rFonts w:ascii="Times New Roman" w:hAnsi="Times New Roman"/>
                      </w:rPr>
                      <w:t xml:space="preserve">Подготовка и утверждение </w:t>
                    </w:r>
                    <w:proofErr w:type="gramStart"/>
                    <w:r>
                      <w:rPr>
                        <w:rFonts w:ascii="Times New Roman" w:hAnsi="Times New Roman"/>
                      </w:rPr>
                      <w:t>акта регистрации адреса объекта</w:t>
                    </w:r>
                    <w:r>
                      <w:rPr>
                        <w:rFonts w:ascii="Times New Roman" w:hAnsi="Times New Roman"/>
                        <w:strike/>
                        <w:color w:val="FF0000"/>
                      </w:rPr>
                      <w:t xml:space="preserve"> </w:t>
                    </w:r>
                    <w:r>
                      <w:rPr>
                        <w:rFonts w:ascii="Times New Roman" w:hAnsi="Times New Roman"/>
                      </w:rPr>
                      <w:t>адресации</w:t>
                    </w:r>
                    <w:proofErr w:type="gramEnd"/>
                  </w:p>
                </w:txbxContent>
              </v:textbox>
            </v:rect>
            <v:rect id="_x0000_s1034" style="position:absolute;left:2422;top:7751;width:1977;height:1776">
              <v:textbox style="mso-next-textbox:#_x0000_s1034">
                <w:txbxContent>
                  <w:p w:rsidR="00CD532D" w:rsidRDefault="00CD532D" w:rsidP="00CD532D">
                    <w:pPr>
                      <w:jc w:val="center"/>
                    </w:pPr>
                    <w:r>
                      <w:rPr>
                        <w:rFonts w:ascii="Times New Roman" w:hAnsi="Times New Roman"/>
                      </w:rPr>
                      <w:t xml:space="preserve">Направление </w:t>
                    </w:r>
                    <w:proofErr w:type="gramStart"/>
                    <w:r>
                      <w:rPr>
                        <w:rFonts w:ascii="Times New Roman" w:hAnsi="Times New Roman"/>
                      </w:rPr>
                      <w:t>копии акта регистрации адреса объекта адресации</w:t>
                    </w:r>
                    <w:proofErr w:type="gramEnd"/>
                    <w:r>
                      <w:rPr>
                        <w:rFonts w:ascii="Times New Roman" w:hAnsi="Times New Roman"/>
                      </w:rPr>
                      <w:t xml:space="preserve"> в органы технической инвентаризации, почтовой связи и др</w:t>
                    </w:r>
                    <w:r>
                      <w:t>.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CD532D" w:rsidRDefault="00CD532D" w:rsidP="00CD532D">
                    <w:pPr>
                      <w:jc w:val="center"/>
                      <w:rPr>
                        <w:rFonts w:ascii="Times New Roman" w:hAnsi="Times New Roman"/>
                      </w:rPr>
                    </w:pPr>
                    <w:r>
                      <w:rPr>
                        <w:rFonts w:ascii="Times New Roman" w:hAnsi="Times New Roman"/>
                      </w:rPr>
                      <w:t>Выдача заявителю акта регистрации адреса объекта адресации</w:t>
                    </w:r>
                    <w:r>
                      <w:rPr>
                        <w:rFonts w:ascii="Times New Roman" w:hAnsi="Times New Roman"/>
                        <w:color w:val="00B050"/>
                      </w:rPr>
                      <w:t xml:space="preserve"> </w:t>
                    </w:r>
                    <w:r>
                      <w:rPr>
                        <w:rFonts w:ascii="Times New Roman" w:hAnsi="Times New Roman"/>
                      </w:rPr>
                      <w:t xml:space="preserve">  (в том числе через МФЦ)</w:t>
                    </w:r>
                  </w:p>
                </w:txbxContent>
              </v:textbox>
            </v:rect>
            <v:line id="_x0000_s1042" style="position:absolute" from="3354,9527" to="3355,9910"/>
            <w10:wrap type="none"/>
            <w10:anchorlock/>
          </v:group>
        </w:pict>
      </w:r>
    </w:p>
    <w:p w:rsidR="00CD532D" w:rsidRDefault="00CD532D" w:rsidP="00CD532D">
      <w:pPr>
        <w:suppressAutoHyphens/>
        <w:autoSpaceDE w:val="0"/>
        <w:spacing w:after="0" w:line="240" w:lineRule="auto"/>
        <w:jc w:val="right"/>
        <w:rPr>
          <w:rFonts w:ascii="Arial" w:eastAsia="Times New Roman"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r>
        <w:rPr>
          <w:rFonts w:ascii="Arial" w:hAnsi="Arial" w:cs="Arial"/>
          <w:sz w:val="24"/>
          <w:szCs w:val="24"/>
          <w:lang w:eastAsia="ar-SA"/>
        </w:rPr>
        <w:t>Приложение № 3</w:t>
      </w:r>
    </w:p>
    <w:p w:rsidR="00CD532D" w:rsidRDefault="00CD532D" w:rsidP="00CD532D">
      <w:pPr>
        <w:suppressAutoHyphens/>
        <w:autoSpaceDE w:val="0"/>
        <w:spacing w:after="0" w:line="240" w:lineRule="auto"/>
        <w:jc w:val="right"/>
        <w:rPr>
          <w:rFonts w:ascii="Arial" w:hAnsi="Arial" w:cs="Arial"/>
          <w:sz w:val="24"/>
          <w:szCs w:val="24"/>
          <w:lang w:eastAsia="ar-SA"/>
        </w:rPr>
      </w:pPr>
      <w:r>
        <w:rPr>
          <w:rFonts w:ascii="Arial" w:hAnsi="Arial" w:cs="Arial"/>
          <w:sz w:val="24"/>
          <w:szCs w:val="24"/>
          <w:lang w:eastAsia="ar-SA"/>
        </w:rPr>
        <w:t>к административному регламенту</w:t>
      </w: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center"/>
        <w:rPr>
          <w:rFonts w:ascii="Arial" w:hAnsi="Arial" w:cs="Arial"/>
          <w:sz w:val="24"/>
          <w:szCs w:val="24"/>
          <w:lang w:eastAsia="ar-SA"/>
        </w:rPr>
      </w:pPr>
      <w:r>
        <w:rPr>
          <w:rFonts w:ascii="Arial" w:hAnsi="Arial" w:cs="Arial"/>
          <w:sz w:val="24"/>
          <w:szCs w:val="24"/>
          <w:lang w:eastAsia="ar-SA"/>
        </w:rPr>
        <w:t>Информация о местах нахождения и графике работы, справочных телефонах и адресах электронной почты МФЦ</w:t>
      </w:r>
    </w:p>
    <w:p w:rsidR="00CD532D" w:rsidRDefault="00CD532D" w:rsidP="00CD532D">
      <w:pPr>
        <w:widowControl w:val="0"/>
        <w:autoSpaceDE w:val="0"/>
        <w:autoSpaceDN w:val="0"/>
        <w:adjustRightInd w:val="0"/>
        <w:spacing w:after="0" w:line="240" w:lineRule="auto"/>
        <w:ind w:firstLine="720"/>
        <w:jc w:val="both"/>
        <w:rPr>
          <w:rFonts w:ascii="Arial" w:hAnsi="Arial" w:cs="Arial"/>
          <w:sz w:val="24"/>
          <w:szCs w:val="24"/>
        </w:rPr>
      </w:pPr>
    </w:p>
    <w:p w:rsidR="00CD532D" w:rsidRDefault="00CD532D" w:rsidP="00CD532D">
      <w:pPr>
        <w:widowControl w:val="0"/>
        <w:autoSpaceDE w:val="0"/>
        <w:autoSpaceDN w:val="0"/>
        <w:adjustRightInd w:val="0"/>
        <w:spacing w:after="0" w:line="240" w:lineRule="auto"/>
        <w:ind w:firstLine="720"/>
        <w:jc w:val="both"/>
        <w:rPr>
          <w:rFonts w:ascii="Arial" w:hAnsi="Arial" w:cs="Arial"/>
          <w:sz w:val="24"/>
          <w:szCs w:val="24"/>
        </w:rPr>
      </w:pPr>
    </w:p>
    <w:p w:rsidR="00CD532D" w:rsidRDefault="00CD532D" w:rsidP="00CD532D">
      <w:pPr>
        <w:autoSpaceDE w:val="0"/>
        <w:autoSpaceDN w:val="0"/>
        <w:adjustRightInd w:val="0"/>
        <w:spacing w:after="0" w:line="240" w:lineRule="auto"/>
        <w:ind w:firstLine="709"/>
        <w:jc w:val="right"/>
        <w:rPr>
          <w:rFonts w:ascii="Arial" w:hAnsi="Arial" w:cs="Arial"/>
          <w:sz w:val="24"/>
          <w:szCs w:val="24"/>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suppressAutoHyphens/>
        <w:autoSpaceDE w:val="0"/>
        <w:spacing w:after="0" w:line="240" w:lineRule="auto"/>
        <w:jc w:val="right"/>
        <w:rPr>
          <w:rFonts w:ascii="Arial" w:hAnsi="Arial" w:cs="Arial"/>
          <w:sz w:val="24"/>
          <w:szCs w:val="24"/>
          <w:lang w:eastAsia="ar-SA"/>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right"/>
        <w:rPr>
          <w:rFonts w:ascii="Arial" w:hAnsi="Arial" w:cs="Arial"/>
          <w:sz w:val="24"/>
          <w:szCs w:val="24"/>
        </w:rPr>
      </w:pPr>
      <w:r>
        <w:rPr>
          <w:rFonts w:ascii="Arial" w:hAnsi="Arial" w:cs="Arial"/>
          <w:bCs/>
          <w:sz w:val="24"/>
          <w:szCs w:val="24"/>
        </w:rPr>
        <w:t>Приложение № 4</w:t>
      </w:r>
    </w:p>
    <w:p w:rsidR="00CD532D" w:rsidRDefault="00CD532D" w:rsidP="00CD532D">
      <w:pPr>
        <w:widowControl w:val="0"/>
        <w:tabs>
          <w:tab w:val="left" w:pos="142"/>
          <w:tab w:val="left" w:pos="284"/>
        </w:tabs>
        <w:autoSpaceDE w:val="0"/>
        <w:autoSpaceDN w:val="0"/>
        <w:adjustRightInd w:val="0"/>
        <w:spacing w:after="0" w:line="240" w:lineRule="auto"/>
        <w:ind w:left="-567" w:firstLine="340"/>
        <w:jc w:val="right"/>
        <w:rPr>
          <w:rFonts w:ascii="Arial" w:hAnsi="Arial" w:cs="Arial"/>
          <w:sz w:val="24"/>
          <w:szCs w:val="24"/>
        </w:rPr>
      </w:pPr>
      <w:r>
        <w:rPr>
          <w:rFonts w:ascii="Arial" w:hAnsi="Arial" w:cs="Arial"/>
          <w:bCs/>
          <w:sz w:val="24"/>
          <w:szCs w:val="24"/>
        </w:rPr>
        <w:t xml:space="preserve">к </w:t>
      </w:r>
      <w:hyperlink r:id="rId39" w:anchor="sub_1000" w:history="1">
        <w:r>
          <w:rPr>
            <w:rStyle w:val="a4"/>
            <w:rFonts w:ascii="Arial" w:hAnsi="Arial" w:cs="Arial"/>
            <w:bCs/>
            <w:sz w:val="24"/>
            <w:szCs w:val="24"/>
          </w:rPr>
          <w:t>административному регламенту</w:t>
        </w:r>
      </w:hyperlink>
    </w:p>
    <w:p w:rsidR="00CD532D" w:rsidRDefault="00CD532D" w:rsidP="00CD532D">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right"/>
        <w:rPr>
          <w:rFonts w:ascii="Arial" w:hAnsi="Arial" w:cs="Arial"/>
          <w:b/>
          <w:bCs/>
          <w:sz w:val="24"/>
          <w:szCs w:val="24"/>
        </w:rPr>
      </w:pPr>
    </w:p>
    <w:p w:rsidR="00CD532D" w:rsidRDefault="00CD532D" w:rsidP="00CD532D">
      <w:pPr>
        <w:spacing w:after="0" w:line="240" w:lineRule="auto"/>
        <w:ind w:left="4963"/>
        <w:rPr>
          <w:rFonts w:ascii="Arial" w:hAnsi="Arial" w:cs="Arial"/>
          <w:sz w:val="24"/>
          <w:szCs w:val="24"/>
        </w:rPr>
      </w:pPr>
      <w:r>
        <w:rPr>
          <w:rFonts w:ascii="Arial" w:hAnsi="Arial" w:cs="Arial"/>
          <w:sz w:val="24"/>
          <w:szCs w:val="24"/>
        </w:rPr>
        <w:t xml:space="preserve">В администрацию сельского поселения </w:t>
      </w:r>
      <w:proofErr w:type="gramStart"/>
      <w:r>
        <w:rPr>
          <w:rFonts w:ascii="Arial" w:hAnsi="Arial" w:cs="Arial"/>
          <w:sz w:val="24"/>
          <w:szCs w:val="24"/>
        </w:rPr>
        <w:t>Казачье</w:t>
      </w:r>
      <w:proofErr w:type="gramEnd"/>
    </w:p>
    <w:p w:rsidR="00CD532D" w:rsidRDefault="00CD532D" w:rsidP="00CD532D">
      <w:pPr>
        <w:spacing w:after="0" w:line="240" w:lineRule="auto"/>
        <w:ind w:left="4820"/>
        <w:jc w:val="right"/>
        <w:rPr>
          <w:rFonts w:ascii="Arial" w:hAnsi="Arial" w:cs="Arial"/>
          <w:sz w:val="24"/>
          <w:szCs w:val="24"/>
        </w:rPr>
      </w:pPr>
      <w:r>
        <w:rPr>
          <w:rFonts w:ascii="Arial" w:hAnsi="Arial" w:cs="Arial"/>
          <w:sz w:val="24"/>
          <w:szCs w:val="24"/>
        </w:rPr>
        <w:t xml:space="preserve"> _____________________________________</w:t>
      </w:r>
    </w:p>
    <w:p w:rsidR="00CD532D" w:rsidRDefault="00CD532D" w:rsidP="00CD532D">
      <w:pPr>
        <w:spacing w:after="0" w:line="240" w:lineRule="auto"/>
        <w:ind w:left="4820"/>
        <w:jc w:val="center"/>
        <w:rPr>
          <w:rFonts w:ascii="Arial" w:hAnsi="Arial" w:cs="Arial"/>
          <w:sz w:val="24"/>
          <w:szCs w:val="24"/>
        </w:rPr>
      </w:pPr>
      <w:r>
        <w:rPr>
          <w:rFonts w:ascii="Arial" w:hAnsi="Arial" w:cs="Arial"/>
          <w:sz w:val="24"/>
          <w:szCs w:val="24"/>
        </w:rPr>
        <w:t xml:space="preserve">(должностное лицо органа, предоставляющего муниципальную </w:t>
      </w:r>
      <w:r>
        <w:rPr>
          <w:rFonts w:ascii="Arial" w:hAnsi="Arial" w:cs="Arial"/>
          <w:sz w:val="24"/>
          <w:szCs w:val="24"/>
        </w:rPr>
        <w:lastRenderedPageBreak/>
        <w:t>услугу, решение и действие (бездействие) которого обжалуется)</w:t>
      </w:r>
    </w:p>
    <w:p w:rsidR="00CD532D" w:rsidRDefault="00CD532D" w:rsidP="00CD532D">
      <w:pPr>
        <w:spacing w:after="0" w:line="240" w:lineRule="auto"/>
        <w:ind w:left="4820"/>
        <w:rPr>
          <w:rFonts w:ascii="Arial" w:hAnsi="Arial" w:cs="Arial"/>
          <w:sz w:val="24"/>
          <w:szCs w:val="24"/>
        </w:rPr>
      </w:pPr>
      <w:r>
        <w:rPr>
          <w:rFonts w:ascii="Arial" w:hAnsi="Arial" w:cs="Arial"/>
          <w:sz w:val="24"/>
          <w:szCs w:val="24"/>
        </w:rPr>
        <w:t>от___________________________________</w:t>
      </w:r>
    </w:p>
    <w:p w:rsidR="00CD532D" w:rsidRDefault="00CD532D" w:rsidP="00CD532D">
      <w:pPr>
        <w:spacing w:after="0" w:line="240" w:lineRule="auto"/>
        <w:ind w:left="4820"/>
        <w:jc w:val="center"/>
        <w:rPr>
          <w:rFonts w:ascii="Arial" w:hAnsi="Arial" w:cs="Arial"/>
          <w:sz w:val="24"/>
          <w:szCs w:val="24"/>
        </w:rPr>
      </w:pPr>
      <w:r>
        <w:rPr>
          <w:rFonts w:ascii="Arial" w:hAnsi="Arial" w:cs="Arial"/>
          <w:sz w:val="24"/>
          <w:szCs w:val="24"/>
        </w:rPr>
        <w:t>(ФИО заявителя)</w:t>
      </w:r>
    </w:p>
    <w:p w:rsidR="00CD532D" w:rsidRDefault="00CD532D" w:rsidP="00CD532D">
      <w:pPr>
        <w:widowControl w:val="0"/>
        <w:tabs>
          <w:tab w:val="left" w:pos="142"/>
          <w:tab w:val="left" w:pos="284"/>
        </w:tabs>
        <w:autoSpaceDE w:val="0"/>
        <w:autoSpaceDN w:val="0"/>
        <w:adjustRightInd w:val="0"/>
        <w:spacing w:after="0" w:line="240" w:lineRule="auto"/>
        <w:ind w:left="-567"/>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Адрес проживания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________________________</w:t>
      </w:r>
    </w:p>
    <w:p w:rsidR="00CD532D" w:rsidRDefault="00CD532D" w:rsidP="00CD532D">
      <w:pPr>
        <w:widowControl w:val="0"/>
        <w:tabs>
          <w:tab w:val="left" w:pos="142"/>
          <w:tab w:val="left" w:pos="284"/>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Телефон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_______</w:t>
      </w:r>
    </w:p>
    <w:p w:rsidR="00CD532D" w:rsidRDefault="00CD532D" w:rsidP="00CD532D">
      <w:pPr>
        <w:widowControl w:val="0"/>
        <w:tabs>
          <w:tab w:val="left" w:pos="142"/>
          <w:tab w:val="left" w:pos="284"/>
        </w:tabs>
        <w:autoSpaceDE w:val="0"/>
        <w:autoSpaceDN w:val="0"/>
        <w:adjustRightInd w:val="0"/>
        <w:spacing w:after="0" w:line="240" w:lineRule="auto"/>
        <w:jc w:val="center"/>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Адрес </w:t>
      </w:r>
      <w:proofErr w:type="spellStart"/>
      <w:r>
        <w:rPr>
          <w:rFonts w:ascii="Arial" w:hAnsi="Arial" w:cs="Arial"/>
          <w:sz w:val="24"/>
          <w:szCs w:val="24"/>
        </w:rPr>
        <w:t>эл</w:t>
      </w:r>
      <w:proofErr w:type="spellEnd"/>
      <w:r>
        <w:rPr>
          <w:rFonts w:ascii="Arial" w:hAnsi="Arial" w:cs="Arial"/>
          <w:sz w:val="24"/>
          <w:szCs w:val="24"/>
        </w:rPr>
        <w:t xml:space="preserve">/почты </w:t>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D532D" w:rsidRDefault="00CD532D" w:rsidP="00CD532D">
      <w:pPr>
        <w:widowControl w:val="0"/>
        <w:tabs>
          <w:tab w:val="left" w:pos="142"/>
          <w:tab w:val="left" w:pos="284"/>
        </w:tabs>
        <w:autoSpaceDE w:val="0"/>
        <w:autoSpaceDN w:val="0"/>
        <w:adjustRightInd w:val="0"/>
        <w:spacing w:after="0" w:line="240" w:lineRule="auto"/>
        <w:ind w:left="-567" w:firstLine="340"/>
        <w:jc w:val="center"/>
        <w:rPr>
          <w:rFonts w:ascii="Arial" w:hAnsi="Arial" w:cs="Arial"/>
          <w:b/>
          <w:sz w:val="24"/>
          <w:szCs w:val="24"/>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center"/>
        <w:rPr>
          <w:rFonts w:ascii="Arial" w:hAnsi="Arial" w:cs="Arial"/>
          <w:b/>
          <w:sz w:val="24"/>
          <w:szCs w:val="24"/>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center"/>
        <w:rPr>
          <w:rFonts w:ascii="Arial" w:hAnsi="Arial" w:cs="Arial"/>
          <w:b/>
          <w:sz w:val="24"/>
          <w:szCs w:val="24"/>
        </w:rPr>
      </w:pPr>
      <w:r>
        <w:rPr>
          <w:rFonts w:ascii="Arial" w:hAnsi="Arial" w:cs="Arial"/>
          <w:b/>
          <w:sz w:val="24"/>
          <w:szCs w:val="24"/>
        </w:rPr>
        <w:t>ЖАЛОБА</w:t>
      </w:r>
    </w:p>
    <w:p w:rsidR="00CD532D" w:rsidRDefault="00CD532D" w:rsidP="00CD532D">
      <w:pPr>
        <w:widowControl w:val="0"/>
        <w:tabs>
          <w:tab w:val="left" w:pos="142"/>
          <w:tab w:val="left" w:pos="284"/>
        </w:tabs>
        <w:autoSpaceDE w:val="0"/>
        <w:autoSpaceDN w:val="0"/>
        <w:adjustRightInd w:val="0"/>
        <w:spacing w:after="0" w:line="240" w:lineRule="auto"/>
        <w:ind w:left="-567" w:firstLine="340"/>
        <w:jc w:val="right"/>
        <w:rPr>
          <w:rFonts w:ascii="Arial" w:hAnsi="Arial" w:cs="Arial"/>
          <w:sz w:val="24"/>
          <w:szCs w:val="24"/>
          <w:u w:val="single"/>
        </w:rPr>
      </w:pP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___________________________________________________________________________________</w:t>
      </w:r>
      <w:r>
        <w:rPr>
          <w:rFonts w:ascii="Arial" w:hAnsi="Arial" w:cs="Arial"/>
          <w:sz w:val="24"/>
          <w:szCs w:val="24"/>
          <w:u w:val="single"/>
        </w:rPr>
        <w:t xml:space="preserve">   </w:t>
      </w: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w:t>
      </w:r>
    </w:p>
    <w:p w:rsidR="00CD532D" w:rsidRDefault="00CD532D" w:rsidP="00CD532D">
      <w:pPr>
        <w:widowControl w:val="0"/>
        <w:autoSpaceDE w:val="0"/>
        <w:autoSpaceDN w:val="0"/>
        <w:adjustRightInd w:val="0"/>
        <w:spacing w:after="0" w:line="240" w:lineRule="auto"/>
        <w:ind w:left="993" w:firstLine="141"/>
        <w:jc w:val="center"/>
        <w:rPr>
          <w:rFonts w:ascii="Arial" w:hAnsi="Arial" w:cs="Arial"/>
          <w:sz w:val="24"/>
          <w:szCs w:val="24"/>
        </w:rPr>
      </w:pPr>
      <w:r>
        <w:rPr>
          <w:rFonts w:ascii="Arial" w:hAnsi="Arial" w:cs="Arial"/>
          <w:sz w:val="24"/>
          <w:szCs w:val="24"/>
        </w:rPr>
        <w:t>(указать причину жалобы, дату и т.д.)</w:t>
      </w:r>
    </w:p>
    <w:p w:rsidR="00CD532D" w:rsidRDefault="00CD532D" w:rsidP="00CD532D">
      <w:pPr>
        <w:widowControl w:val="0"/>
        <w:autoSpaceDE w:val="0"/>
        <w:autoSpaceDN w:val="0"/>
        <w:adjustRightInd w:val="0"/>
        <w:spacing w:after="0" w:line="240" w:lineRule="auto"/>
        <w:ind w:left="993"/>
        <w:rPr>
          <w:rFonts w:ascii="Arial" w:hAnsi="Arial" w:cs="Arial"/>
          <w:sz w:val="24"/>
          <w:szCs w:val="24"/>
        </w:rPr>
      </w:pPr>
    </w:p>
    <w:p w:rsidR="00CD532D" w:rsidRDefault="00CD532D" w:rsidP="00CD532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В подтверждение </w:t>
      </w:r>
      <w:proofErr w:type="gramStart"/>
      <w:r>
        <w:rPr>
          <w:rFonts w:ascii="Arial" w:hAnsi="Arial" w:cs="Arial"/>
          <w:sz w:val="24"/>
          <w:szCs w:val="24"/>
        </w:rPr>
        <w:t>вышеизложенного</w:t>
      </w:r>
      <w:proofErr w:type="gramEnd"/>
      <w:r>
        <w:rPr>
          <w:rFonts w:ascii="Arial" w:hAnsi="Arial" w:cs="Arial"/>
          <w:sz w:val="24"/>
          <w:szCs w:val="24"/>
        </w:rPr>
        <w:t xml:space="preserve"> прилагаю следующие документы:</w:t>
      </w:r>
    </w:p>
    <w:p w:rsidR="00CD532D" w:rsidRDefault="00CD532D" w:rsidP="00CD532D">
      <w:pPr>
        <w:widowControl w:val="0"/>
        <w:autoSpaceDE w:val="0"/>
        <w:autoSpaceDN w:val="0"/>
        <w:adjustRightInd w:val="0"/>
        <w:spacing w:after="0" w:line="240" w:lineRule="auto"/>
        <w:rPr>
          <w:rFonts w:ascii="Arial" w:hAnsi="Arial" w:cs="Arial"/>
          <w:sz w:val="24"/>
          <w:szCs w:val="24"/>
          <w:u w:val="single"/>
        </w:rPr>
      </w:pPr>
      <w:r>
        <w:rPr>
          <w:rFonts w:ascii="Arial" w:hAnsi="Arial" w:cs="Arial"/>
          <w:sz w:val="24"/>
          <w:szCs w:val="24"/>
        </w:rPr>
        <w:t>1. ______________________________________________________________________</w:t>
      </w:r>
      <w:r>
        <w:rPr>
          <w:rFonts w:ascii="Arial" w:hAnsi="Arial" w:cs="Arial"/>
          <w:sz w:val="24"/>
          <w:szCs w:val="24"/>
          <w:u w:val="single"/>
        </w:rPr>
        <w:tab/>
      </w:r>
    </w:p>
    <w:p w:rsidR="00CD532D" w:rsidRDefault="00CD532D" w:rsidP="00CD532D">
      <w:pPr>
        <w:widowControl w:val="0"/>
        <w:autoSpaceDE w:val="0"/>
        <w:autoSpaceDN w:val="0"/>
        <w:adjustRightInd w:val="0"/>
        <w:spacing w:after="0" w:line="240" w:lineRule="auto"/>
        <w:rPr>
          <w:rFonts w:ascii="Arial" w:hAnsi="Arial" w:cs="Arial"/>
          <w:sz w:val="24"/>
          <w:szCs w:val="24"/>
          <w:u w:val="single"/>
        </w:rPr>
      </w:pPr>
      <w:r>
        <w:rPr>
          <w:rFonts w:ascii="Arial" w:hAnsi="Arial" w:cs="Arial"/>
          <w:sz w:val="24"/>
          <w:szCs w:val="24"/>
        </w:rPr>
        <w:t>2. ______________________________________________________________________</w:t>
      </w:r>
      <w:r>
        <w:rPr>
          <w:rFonts w:ascii="Arial" w:hAnsi="Arial" w:cs="Arial"/>
          <w:sz w:val="24"/>
          <w:szCs w:val="24"/>
          <w:u w:val="single"/>
        </w:rPr>
        <w:tab/>
      </w:r>
    </w:p>
    <w:p w:rsidR="00CD532D" w:rsidRDefault="00CD532D" w:rsidP="00CD532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______________________________________________________________________</w:t>
      </w:r>
      <w:r>
        <w:rPr>
          <w:rFonts w:ascii="Arial" w:hAnsi="Arial" w:cs="Arial"/>
          <w:sz w:val="24"/>
          <w:szCs w:val="24"/>
          <w:u w:val="single"/>
        </w:rPr>
        <w:tab/>
      </w:r>
      <w:r>
        <w:rPr>
          <w:rFonts w:ascii="Arial" w:hAnsi="Arial" w:cs="Arial"/>
          <w:sz w:val="24"/>
          <w:szCs w:val="24"/>
        </w:rPr>
        <w:tab/>
      </w:r>
      <w:r>
        <w:rPr>
          <w:rFonts w:ascii="Arial" w:hAnsi="Arial" w:cs="Arial"/>
          <w:sz w:val="24"/>
          <w:szCs w:val="24"/>
        </w:rPr>
        <w:tab/>
      </w: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u w:val="single"/>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(дата) </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(подпись)</w:t>
      </w: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rPr>
      </w:pPr>
      <w:r>
        <w:rPr>
          <w:rFonts w:ascii="Arial" w:hAnsi="Arial" w:cs="Arial"/>
          <w:sz w:val="24"/>
          <w:szCs w:val="24"/>
        </w:rPr>
        <w:t>Жалобу принял:</w:t>
      </w: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u w:val="single"/>
        </w:rPr>
      </w:pPr>
      <w:r>
        <w:rPr>
          <w:rFonts w:ascii="Arial" w:hAnsi="Arial" w:cs="Arial"/>
          <w:sz w:val="24"/>
          <w:szCs w:val="24"/>
        </w:rPr>
        <w:t>Дата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proofErr w:type="spellStart"/>
      <w:r>
        <w:rPr>
          <w:rFonts w:ascii="Arial" w:hAnsi="Arial" w:cs="Arial"/>
          <w:sz w:val="24"/>
          <w:szCs w:val="24"/>
        </w:rPr>
        <w:t>вх.№</w:t>
      </w:r>
      <w:proofErr w:type="spellEnd"/>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u w:val="single"/>
        </w:rPr>
      </w:pPr>
    </w:p>
    <w:p w:rsidR="00CD532D" w:rsidRDefault="00CD532D" w:rsidP="00CD532D">
      <w:pPr>
        <w:widowControl w:val="0"/>
        <w:tabs>
          <w:tab w:val="left" w:pos="142"/>
          <w:tab w:val="left" w:pos="284"/>
        </w:tabs>
        <w:autoSpaceDE w:val="0"/>
        <w:autoSpaceDN w:val="0"/>
        <w:adjustRightInd w:val="0"/>
        <w:spacing w:after="0" w:line="240" w:lineRule="auto"/>
        <w:ind w:left="-567" w:firstLine="340"/>
        <w:jc w:val="both"/>
        <w:rPr>
          <w:rFonts w:ascii="Arial" w:hAnsi="Arial" w:cs="Arial"/>
          <w:sz w:val="24"/>
          <w:szCs w:val="24"/>
          <w:u w:val="single"/>
        </w:rPr>
      </w:pPr>
      <w:r>
        <w:rPr>
          <w:rFonts w:ascii="Arial" w:hAnsi="Arial" w:cs="Arial"/>
          <w:sz w:val="24"/>
          <w:szCs w:val="24"/>
        </w:rPr>
        <w:t>Специалист</w:t>
      </w:r>
      <w:proofErr w:type="gramStart"/>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roofErr w:type="gramEnd"/>
    </w:p>
    <w:p w:rsidR="00CD532D" w:rsidRDefault="00CD532D" w:rsidP="00CD532D">
      <w:pPr>
        <w:widowControl w:val="0"/>
        <w:tabs>
          <w:tab w:val="left" w:pos="142"/>
          <w:tab w:val="left" w:pos="28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(ФИО)</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подпись</w:t>
      </w:r>
    </w:p>
    <w:p w:rsidR="00CD532D" w:rsidRDefault="00CD532D"/>
    <w:sectPr w:rsidR="00CD532D"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68D"/>
    <w:rsid w:val="00046E98"/>
    <w:rsid w:val="00331874"/>
    <w:rsid w:val="00355620"/>
    <w:rsid w:val="005A1AEA"/>
    <w:rsid w:val="006F0B29"/>
    <w:rsid w:val="00706536"/>
    <w:rsid w:val="007066A5"/>
    <w:rsid w:val="0080168D"/>
    <w:rsid w:val="00C37E37"/>
    <w:rsid w:val="00CD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8D"/>
    <w:rPr>
      <w:rFonts w:eastAsiaTheme="minorEastAsia"/>
      <w:lang w:eastAsia="ru-RU"/>
    </w:rPr>
  </w:style>
  <w:style w:type="paragraph" w:styleId="1">
    <w:name w:val="heading 1"/>
    <w:basedOn w:val="a"/>
    <w:next w:val="a"/>
    <w:link w:val="10"/>
    <w:uiPriority w:val="99"/>
    <w:qFormat/>
    <w:rsid w:val="00CD532D"/>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CD532D"/>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semiHidden/>
    <w:unhideWhenUsed/>
    <w:qFormat/>
    <w:rsid w:val="00CD532D"/>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semiHidden/>
    <w:unhideWhenUsed/>
    <w:qFormat/>
    <w:rsid w:val="00CD532D"/>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016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0168D"/>
    <w:rPr>
      <w:color w:val="0000FF"/>
      <w:u w:val="single"/>
    </w:rPr>
  </w:style>
  <w:style w:type="character" w:customStyle="1" w:styleId="10">
    <w:name w:val="Заголовок 1 Знак"/>
    <w:basedOn w:val="a0"/>
    <w:link w:val="1"/>
    <w:uiPriority w:val="99"/>
    <w:rsid w:val="00CD532D"/>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semiHidden/>
    <w:rsid w:val="00CD532D"/>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semiHidden/>
    <w:rsid w:val="00CD532D"/>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semiHidden/>
    <w:rsid w:val="00CD532D"/>
    <w:rPr>
      <w:rFonts w:ascii="Times New Roman" w:eastAsia="Times New Roman" w:hAnsi="Times New Roman" w:cs="Times New Roman"/>
      <w:b/>
      <w:sz w:val="28"/>
      <w:szCs w:val="20"/>
      <w:lang w:eastAsia="ru-RU"/>
    </w:rPr>
  </w:style>
  <w:style w:type="character" w:styleId="a5">
    <w:name w:val="FollowedHyperlink"/>
    <w:basedOn w:val="a0"/>
    <w:uiPriority w:val="99"/>
    <w:semiHidden/>
    <w:unhideWhenUsed/>
    <w:rsid w:val="00CD532D"/>
    <w:rPr>
      <w:color w:val="800080" w:themeColor="followedHyperlink"/>
      <w:u w:val="single"/>
    </w:rPr>
  </w:style>
  <w:style w:type="paragraph" w:styleId="HTML">
    <w:name w:val="HTML Preformatted"/>
    <w:basedOn w:val="a"/>
    <w:link w:val="HTML0"/>
    <w:uiPriority w:val="99"/>
    <w:semiHidden/>
    <w:unhideWhenUsed/>
    <w:rsid w:val="00CD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CD532D"/>
    <w:rPr>
      <w:rFonts w:ascii="Courier New" w:eastAsia="Times New Roman" w:hAnsi="Courier New" w:cs="Times New Roman"/>
      <w:sz w:val="20"/>
      <w:szCs w:val="20"/>
      <w:lang w:eastAsia="ru-RU"/>
    </w:rPr>
  </w:style>
  <w:style w:type="paragraph" w:styleId="a6">
    <w:name w:val="annotation text"/>
    <w:basedOn w:val="a"/>
    <w:link w:val="a7"/>
    <w:uiPriority w:val="99"/>
    <w:semiHidden/>
    <w:unhideWhenUsed/>
    <w:rsid w:val="00CD532D"/>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CD532D"/>
    <w:rPr>
      <w:rFonts w:ascii="Calibri" w:eastAsia="Times New Roman" w:hAnsi="Calibri" w:cs="Times New Roman"/>
      <w:sz w:val="20"/>
      <w:szCs w:val="20"/>
      <w:lang w:eastAsia="ru-RU"/>
    </w:rPr>
  </w:style>
  <w:style w:type="paragraph" w:styleId="a8">
    <w:name w:val="header"/>
    <w:basedOn w:val="a"/>
    <w:link w:val="a9"/>
    <w:uiPriority w:val="99"/>
    <w:semiHidden/>
    <w:unhideWhenUsed/>
    <w:rsid w:val="00CD532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semiHidden/>
    <w:rsid w:val="00CD532D"/>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CD532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semiHidden/>
    <w:rsid w:val="00CD532D"/>
    <w:rPr>
      <w:rFonts w:ascii="Times New Roman" w:eastAsia="Times New Roman" w:hAnsi="Times New Roman" w:cs="Times New Roman"/>
      <w:sz w:val="24"/>
      <w:szCs w:val="20"/>
      <w:lang w:eastAsia="ru-RU"/>
    </w:rPr>
  </w:style>
  <w:style w:type="paragraph" w:styleId="ac">
    <w:name w:val="caption"/>
    <w:basedOn w:val="a"/>
    <w:next w:val="a"/>
    <w:uiPriority w:val="35"/>
    <w:semiHidden/>
    <w:unhideWhenUsed/>
    <w:qFormat/>
    <w:rsid w:val="00CD532D"/>
    <w:pPr>
      <w:spacing w:after="0" w:line="240" w:lineRule="auto"/>
      <w:jc w:val="center"/>
    </w:pPr>
    <w:rPr>
      <w:rFonts w:ascii="Times New Roman" w:eastAsia="Times New Roman" w:hAnsi="Times New Roman" w:cs="Times New Roman"/>
      <w:b/>
      <w:bCs/>
      <w:sz w:val="24"/>
      <w:szCs w:val="24"/>
    </w:rPr>
  </w:style>
  <w:style w:type="paragraph" w:styleId="ad">
    <w:name w:val="List"/>
    <w:basedOn w:val="a"/>
    <w:uiPriority w:val="99"/>
    <w:semiHidden/>
    <w:unhideWhenUsed/>
    <w:rsid w:val="00CD532D"/>
    <w:pPr>
      <w:spacing w:after="0" w:line="240" w:lineRule="auto"/>
      <w:ind w:left="283" w:hanging="283"/>
    </w:pPr>
    <w:rPr>
      <w:rFonts w:ascii="Times New Roman" w:eastAsia="Times New Roman" w:hAnsi="Times New Roman" w:cs="Times New Roman"/>
      <w:sz w:val="24"/>
      <w:szCs w:val="24"/>
    </w:rPr>
  </w:style>
  <w:style w:type="paragraph" w:styleId="ae">
    <w:name w:val="Title"/>
    <w:basedOn w:val="a"/>
    <w:link w:val="af"/>
    <w:uiPriority w:val="99"/>
    <w:qFormat/>
    <w:rsid w:val="00CD532D"/>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
    <w:name w:val="Название Знак"/>
    <w:basedOn w:val="a0"/>
    <w:link w:val="ae"/>
    <w:uiPriority w:val="99"/>
    <w:rsid w:val="00CD532D"/>
    <w:rPr>
      <w:rFonts w:ascii="Times New Roman" w:eastAsia="Times New Roman" w:hAnsi="Times New Roman" w:cs="Times New Roman"/>
      <w:b/>
      <w:spacing w:val="20"/>
      <w:sz w:val="28"/>
      <w:szCs w:val="20"/>
      <w:lang w:eastAsia="ru-RU"/>
    </w:rPr>
  </w:style>
  <w:style w:type="paragraph" w:styleId="af0">
    <w:name w:val="Body Text"/>
    <w:basedOn w:val="a"/>
    <w:link w:val="af1"/>
    <w:uiPriority w:val="99"/>
    <w:semiHidden/>
    <w:unhideWhenUsed/>
    <w:rsid w:val="00CD532D"/>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uiPriority w:val="99"/>
    <w:semiHidden/>
    <w:rsid w:val="00CD532D"/>
    <w:rPr>
      <w:rFonts w:ascii="Times New Roman" w:eastAsia="Times New Roman" w:hAnsi="Times New Roman" w:cs="Times New Roman"/>
      <w:sz w:val="24"/>
      <w:szCs w:val="20"/>
      <w:lang w:eastAsia="ru-RU"/>
    </w:rPr>
  </w:style>
  <w:style w:type="paragraph" w:styleId="af2">
    <w:name w:val="Body Text Indent"/>
    <w:basedOn w:val="a"/>
    <w:link w:val="af3"/>
    <w:uiPriority w:val="99"/>
    <w:semiHidden/>
    <w:unhideWhenUsed/>
    <w:rsid w:val="00CD532D"/>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uiPriority w:val="99"/>
    <w:semiHidden/>
    <w:rsid w:val="00CD532D"/>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CD532D"/>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semiHidden/>
    <w:rsid w:val="00CD532D"/>
    <w:rPr>
      <w:rFonts w:ascii="Arial" w:eastAsia="Times New Roman" w:hAnsi="Arial" w:cs="Times New Roman"/>
      <w:b/>
      <w:sz w:val="24"/>
      <w:szCs w:val="20"/>
      <w:lang w:eastAsia="ru-RU"/>
    </w:rPr>
  </w:style>
  <w:style w:type="paragraph" w:styleId="31">
    <w:name w:val="Body Text 3"/>
    <w:basedOn w:val="a"/>
    <w:link w:val="32"/>
    <w:uiPriority w:val="99"/>
    <w:semiHidden/>
    <w:unhideWhenUsed/>
    <w:rsid w:val="00CD532D"/>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CD532D"/>
    <w:rPr>
      <w:rFonts w:ascii="Calibri" w:eastAsia="Times New Roman" w:hAnsi="Calibri" w:cs="Times New Roman"/>
      <w:sz w:val="16"/>
      <w:szCs w:val="20"/>
      <w:lang w:eastAsia="ru-RU"/>
    </w:rPr>
  </w:style>
  <w:style w:type="paragraph" w:styleId="af4">
    <w:name w:val="Document Map"/>
    <w:basedOn w:val="a"/>
    <w:link w:val="af5"/>
    <w:uiPriority w:val="99"/>
    <w:semiHidden/>
    <w:unhideWhenUsed/>
    <w:rsid w:val="00CD532D"/>
    <w:pPr>
      <w:shd w:val="clear" w:color="auto" w:fill="000080"/>
      <w:spacing w:after="0" w:line="240" w:lineRule="auto"/>
    </w:pPr>
    <w:rPr>
      <w:rFonts w:ascii="Tahoma" w:eastAsia="Times New Roman" w:hAnsi="Tahoma" w:cs="Times New Roman"/>
      <w:sz w:val="20"/>
      <w:szCs w:val="20"/>
    </w:rPr>
  </w:style>
  <w:style w:type="character" w:customStyle="1" w:styleId="af5">
    <w:name w:val="Схема документа Знак"/>
    <w:basedOn w:val="a0"/>
    <w:link w:val="af4"/>
    <w:uiPriority w:val="99"/>
    <w:semiHidden/>
    <w:rsid w:val="00CD532D"/>
    <w:rPr>
      <w:rFonts w:ascii="Tahoma" w:eastAsia="Times New Roman" w:hAnsi="Tahoma" w:cs="Times New Roman"/>
      <w:sz w:val="20"/>
      <w:szCs w:val="20"/>
      <w:shd w:val="clear" w:color="auto" w:fill="000080"/>
      <w:lang w:eastAsia="ru-RU"/>
    </w:rPr>
  </w:style>
  <w:style w:type="paragraph" w:styleId="af6">
    <w:name w:val="annotation subject"/>
    <w:basedOn w:val="a6"/>
    <w:next w:val="a6"/>
    <w:link w:val="af7"/>
    <w:uiPriority w:val="99"/>
    <w:semiHidden/>
    <w:unhideWhenUsed/>
    <w:rsid w:val="00CD532D"/>
    <w:rPr>
      <w:b/>
      <w:bCs/>
    </w:rPr>
  </w:style>
  <w:style w:type="character" w:customStyle="1" w:styleId="af7">
    <w:name w:val="Тема примечания Знак"/>
    <w:basedOn w:val="a7"/>
    <w:link w:val="af6"/>
    <w:uiPriority w:val="99"/>
    <w:semiHidden/>
    <w:rsid w:val="00CD532D"/>
    <w:rPr>
      <w:b/>
      <w:bCs/>
    </w:rPr>
  </w:style>
  <w:style w:type="paragraph" w:styleId="af8">
    <w:name w:val="Balloon Text"/>
    <w:basedOn w:val="a"/>
    <w:link w:val="af9"/>
    <w:uiPriority w:val="99"/>
    <w:semiHidden/>
    <w:unhideWhenUsed/>
    <w:rsid w:val="00CD532D"/>
    <w:pPr>
      <w:spacing w:after="0" w:line="240" w:lineRule="auto"/>
    </w:pPr>
    <w:rPr>
      <w:rFonts w:ascii="Tahoma" w:eastAsia="Times New Roman" w:hAnsi="Tahoma" w:cs="Times New Roman"/>
      <w:sz w:val="16"/>
      <w:szCs w:val="20"/>
    </w:rPr>
  </w:style>
  <w:style w:type="character" w:customStyle="1" w:styleId="af9">
    <w:name w:val="Текст выноски Знак"/>
    <w:basedOn w:val="a0"/>
    <w:link w:val="af8"/>
    <w:uiPriority w:val="99"/>
    <w:semiHidden/>
    <w:rsid w:val="00CD532D"/>
    <w:rPr>
      <w:rFonts w:ascii="Tahoma" w:eastAsia="Times New Roman" w:hAnsi="Tahoma" w:cs="Times New Roman"/>
      <w:sz w:val="16"/>
      <w:szCs w:val="20"/>
      <w:lang w:eastAsia="ru-RU"/>
    </w:rPr>
  </w:style>
  <w:style w:type="paragraph" w:styleId="afa">
    <w:name w:val="No Spacing"/>
    <w:uiPriority w:val="1"/>
    <w:qFormat/>
    <w:rsid w:val="00CD532D"/>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CD532D"/>
    <w:pPr>
      <w:ind w:left="720"/>
      <w:contextualSpacing/>
    </w:pPr>
    <w:rPr>
      <w:rFonts w:ascii="Calibri" w:eastAsia="Times New Roman" w:hAnsi="Calibri" w:cs="Times New Roman"/>
    </w:rPr>
  </w:style>
  <w:style w:type="paragraph" w:customStyle="1" w:styleId="ConsPlusNormal">
    <w:name w:val="ConsPlusNormal"/>
    <w:uiPriority w:val="99"/>
    <w:rsid w:val="00CD5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D53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D53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D532D"/>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1">
    <w:name w:val="Знак1 Знак Знак Знак"/>
    <w:basedOn w:val="a"/>
    <w:uiPriority w:val="99"/>
    <w:rsid w:val="00CD532D"/>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CD53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CD532D"/>
    <w:pPr>
      <w:spacing w:after="0" w:line="240" w:lineRule="auto"/>
    </w:pPr>
    <w:rPr>
      <w:rFonts w:ascii="Verdana" w:eastAsia="Times New Roman" w:hAnsi="Verdana" w:cs="Verdana"/>
      <w:sz w:val="24"/>
      <w:szCs w:val="24"/>
      <w:lang w:eastAsia="en-US"/>
    </w:rPr>
  </w:style>
  <w:style w:type="paragraph" w:customStyle="1" w:styleId="210">
    <w:name w:val="Основной текст 21"/>
    <w:basedOn w:val="a"/>
    <w:uiPriority w:val="99"/>
    <w:rsid w:val="00CD532D"/>
    <w:pPr>
      <w:suppressAutoHyphens/>
      <w:spacing w:after="0" w:line="240" w:lineRule="auto"/>
    </w:pPr>
    <w:rPr>
      <w:rFonts w:ascii="Times New Roman" w:eastAsia="Times New Roman" w:hAnsi="Times New Roman" w:cs="Times New Roman"/>
      <w:b/>
      <w:sz w:val="24"/>
      <w:szCs w:val="24"/>
      <w:lang w:eastAsia="ar-SA"/>
    </w:rPr>
  </w:style>
  <w:style w:type="character" w:styleId="afd">
    <w:name w:val="annotation reference"/>
    <w:uiPriority w:val="99"/>
    <w:semiHidden/>
    <w:unhideWhenUsed/>
    <w:rsid w:val="00CD532D"/>
    <w:rPr>
      <w:sz w:val="16"/>
      <w:szCs w:val="16"/>
    </w:rPr>
  </w:style>
  <w:style w:type="character" w:customStyle="1" w:styleId="apple-converted-space">
    <w:name w:val="apple-converted-space"/>
    <w:rsid w:val="00CD532D"/>
  </w:style>
  <w:style w:type="table" w:styleId="afe">
    <w:name w:val="Table Grid"/>
    <w:basedOn w:val="a1"/>
    <w:uiPriority w:val="59"/>
    <w:rsid w:val="00CD53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879CFB58D311C7B65CA2DE721C29FFEBA001B18AC1297662C9ED423u9N"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file:///C:\Users\user\Desktop\&#1076;&#1086;&#1082;&#1091;&#1084;&#1077;&#1085;&#1090;&#1099;\&#1087;&#1086;&#1089;&#1090;&#1072;&#1085;&#1086;&#1074;&#1083;&#1077;&#1085;&#1080;&#1103;\2018\&#1087;&#1088;&#1080;&#1083;&#1086;&#1078;&#1077;&#1085;&#1080;&#1103;\15.docx" TargetMode="External"/><Relationship Id="rId39" Type="http://schemas.openxmlformats.org/officeDocument/2006/relationships/hyperlink" Target="file:///C:\Users\user\Desktop\&#1076;&#1086;&#1082;&#1091;&#1084;&#1077;&#1085;&#1090;&#1099;\&#1087;&#1086;&#1089;&#1090;&#1072;&#1085;&#1086;&#1074;&#1083;&#1077;&#1085;&#1080;&#1103;\AppData\Local\Microsoft\Windows\Temporary%20Internet%20Files\Content.Outlook\NAI3Q0NK\&#1054;&#1041;&#1056;&#1040;&#1047;&#1045;&#1062;%20&#1056;&#1045;&#1043;&#1051;&#1040;&#1052;&#1045;&#1053;&#1058;&#1040;%2006%2002%202015%20&#1074;&#1077;&#1088;&#1089;&#1080;&#1103;%202.doc"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3dAO7H" TargetMode="External"/><Relationship Id="rId34" Type="http://schemas.openxmlformats.org/officeDocument/2006/relationships/hyperlink" Target="file:///C:\Users\user\Desktop\&#1076;&#1086;&#1082;&#1091;&#1084;&#1077;&#1085;&#1090;&#1099;\&#1087;&#1086;&#1089;&#1090;&#1072;&#1085;&#1086;&#1074;&#1083;&#1077;&#1085;&#1080;&#1103;\2018\&#1087;&#1088;&#1080;&#1083;&#1086;&#1078;&#1077;&#1085;&#1080;&#1103;\15.docx" TargetMode="External"/><Relationship Id="rId7" Type="http://schemas.openxmlformats.org/officeDocument/2006/relationships/hyperlink" Target="http://38.gosuslugi.ru"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5666E1F469F152F0EE7DB9CBFF001B76A85F340424BD66D6D820B2ADEEA0D40E8C8B9A675F0A8DF7d4t4I" TargetMode="External"/><Relationship Id="rId33" Type="http://schemas.openxmlformats.org/officeDocument/2006/relationships/hyperlink" Target="file:///C:\Users\user\Desktop\&#1076;&#1086;&#1082;&#1091;&#1084;&#1077;&#1085;&#1090;&#1099;\&#1087;&#1086;&#1089;&#1090;&#1072;&#1085;&#1086;&#1074;&#1083;&#1077;&#1085;&#1080;&#1103;\2018\&#1087;&#1088;&#1080;&#1083;&#1086;&#1078;&#1077;&#1085;&#1080;&#1103;\15.docx" TargetMode="External"/><Relationship Id="rId38" Type="http://schemas.openxmlformats.org/officeDocument/2006/relationships/hyperlink" Target="consultantplus://offline/ref=F0C99DC158CFECBE23FD23266CCA16BFCD381ACE081CCC516142386E3FB5085D164BA88B87DEBF91NFbCM"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file:///C:\Users\user\Desktop\&#1076;&#1086;&#1082;&#1091;&#1084;&#1077;&#1085;&#1090;&#1099;\&#1087;&#1086;&#1089;&#1090;&#1072;&#1085;&#1086;&#1074;&#1083;&#1077;&#1085;&#1080;&#1103;\2018\&#1087;&#1088;&#1080;&#1083;&#1086;&#1078;&#1077;&#1085;&#1080;&#1103;\15.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20mokaz72@mail.ru" TargetMode="Externa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32" Type="http://schemas.openxmlformats.org/officeDocument/2006/relationships/hyperlink" Target="file:///C:\Users\user\Desktop\&#1076;&#1086;&#1082;&#1091;&#1084;&#1077;&#1085;&#1090;&#1099;\&#1087;&#1086;&#1089;&#1090;&#1072;&#1085;&#1086;&#1074;&#1083;&#1077;&#1085;&#1080;&#1103;\2018\&#1087;&#1088;&#1080;&#1083;&#1086;&#1078;&#1077;&#1085;&#1080;&#1103;\15.docx" TargetMode="External"/><Relationship Id="rId37" Type="http://schemas.openxmlformats.org/officeDocument/2006/relationships/hyperlink" Target="consultantplus://offline/ref=C42DF66F9E4A80014D26A72AAF439851E3417E5FF800CDBE273D9FC6A0408D4A8500A6F5o0T4M" TargetMode="External"/><Relationship Id="rId40" Type="http://schemas.openxmlformats.org/officeDocument/2006/relationships/fontTable" Target="fontTable.xml"/><Relationship Id="rId5" Type="http://schemas.openxmlformats.org/officeDocument/2006/relationships/hyperlink" Target="consultantplus://offline/main?base=LAW;n=103155;fld=134" TargetMode="Externa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http://38.gosuslugi.ru/" TargetMode="External"/><Relationship Id="rId28" Type="http://schemas.openxmlformats.org/officeDocument/2006/relationships/hyperlink" Target="file:///C:\Users\user\Desktop\&#1076;&#1086;&#1082;&#1091;&#1084;&#1077;&#1085;&#1090;&#1099;\&#1087;&#1086;&#1089;&#1090;&#1072;&#1085;&#1086;&#1074;&#1083;&#1077;&#1085;&#1080;&#1103;\2018\&#1087;&#1088;&#1080;&#1083;&#1086;&#1078;&#1077;&#1085;&#1080;&#1103;\15.docx" TargetMode="External"/><Relationship Id="rId36" Type="http://schemas.openxmlformats.org/officeDocument/2006/relationships/hyperlink" Target="consultantplus://offline/ref=C42DF66F9E4A80014D26A72AAF439851E3417E5FF800CDBE273D9FC6A0408D4A8500A6F504D4F913o3T1M"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hyperlink" Target="file:///C:\Users\user\Desktop\&#1076;&#1086;&#1082;&#1091;&#1084;&#1077;&#1085;&#1090;&#1099;\&#1087;&#1086;&#1089;&#1090;&#1072;&#1085;&#1086;&#1074;&#1083;&#1077;&#1085;&#1080;&#1103;\2018\&#1087;&#1088;&#1080;&#1083;&#1086;&#1078;&#1077;&#1085;&#1080;&#1103;\15.docx"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file:///C:\Users\user\Desktop\&#1076;&#1086;&#1082;&#1091;&#1084;&#1077;&#1085;&#1090;&#1099;\&#1087;&#1086;&#1089;&#1090;&#1072;&#1085;&#1086;&#1074;&#1083;&#1077;&#1085;&#1080;&#1103;\2018\&#1087;&#1088;&#1080;&#1083;&#1086;&#1078;&#1077;&#1085;&#1080;&#1103;\15.docx" TargetMode="External"/><Relationship Id="rId30" Type="http://schemas.openxmlformats.org/officeDocument/2006/relationships/hyperlink" Target="file:///C:\Users\user\Desktop\&#1076;&#1086;&#1082;&#1091;&#1084;&#1077;&#1085;&#1090;&#1099;\&#1087;&#1086;&#1089;&#1090;&#1072;&#1085;&#1086;&#1074;&#1083;&#1077;&#1085;&#1080;&#1103;\2018\&#1087;&#1088;&#1080;&#1083;&#1086;&#1078;&#1077;&#1085;&#1080;&#1103;\15.docx" TargetMode="External"/><Relationship Id="rId35" Type="http://schemas.openxmlformats.org/officeDocument/2006/relationships/hyperlink" Target="file:///C:\Users\user\Desktop\&#1076;&#1086;&#1082;&#1091;&#1084;&#1077;&#1085;&#1090;&#1099;\&#1087;&#1086;&#1089;&#1090;&#1072;&#1085;&#1086;&#1074;&#1083;&#1077;&#1085;&#1080;&#1103;\2018\&#1087;&#1088;&#1080;&#1083;&#1086;&#1078;&#1077;&#1085;&#1080;&#1103;\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11477</Words>
  <Characters>65420</Characters>
  <Application>Microsoft Office Word</Application>
  <DocSecurity>0</DocSecurity>
  <Lines>545</Lines>
  <Paragraphs>153</Paragraphs>
  <ScaleCrop>false</ScaleCrop>
  <Company>Microsoft</Company>
  <LinksUpToDate>false</LinksUpToDate>
  <CharactersWithSpaces>76744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2018-04-03T04:03:00Z</dcterms:created>
  <dcterms:modified xsi:type="dcterms:W3CDTF">2018-04-03T04:06:00Z</dcterms:modified>
</cp:coreProperties>
</file>