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8"/>
      </w:tblGrid>
      <w:tr w:rsidR="001D685D" w:rsidTr="00D55CBA">
        <w:trPr>
          <w:trHeight w:val="360"/>
          <w:jc w:val="center"/>
        </w:trPr>
        <w:tc>
          <w:tcPr>
            <w:tcW w:w="9028" w:type="dxa"/>
          </w:tcPr>
          <w:p w:rsidR="001D685D" w:rsidRDefault="001D685D" w:rsidP="00D55CBA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Pr="00BB6B79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03.2017г.  №19                                                      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РОССИЙСКАЯ ФЕДЕРАЦИЯ                                   ИРКУТСКАЯ ОБЛАСТЬ                                           БОХАНСКИЙ МУНИЦИПАЛЬНЫЙ РАЙОН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СЕЛЬСКОЕ ПОСЕЛЕНИЕ КАЗАЧЬЕ                              </w:t>
            </w:r>
            <w:r w:rsidRPr="00BB6B79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1D685D" w:rsidRDefault="001D685D" w:rsidP="00D55CBA">
            <w:pPr>
              <w:pStyle w:val="a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685D" w:rsidRPr="0056747F" w:rsidRDefault="001D685D" w:rsidP="00D55CBA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1D685D" w:rsidRPr="000C456F" w:rsidRDefault="001D685D" w:rsidP="001D68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1D685D" w:rsidTr="00D55CBA">
        <w:trPr>
          <w:trHeight w:val="360"/>
          <w:jc w:val="center"/>
        </w:trPr>
        <w:tc>
          <w:tcPr>
            <w:tcW w:w="9030" w:type="dxa"/>
          </w:tcPr>
          <w:p w:rsidR="001D685D" w:rsidRPr="00865611" w:rsidRDefault="001D685D" w:rsidP="00D55CBA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Cs w:val="24"/>
              </w:rPr>
            </w:pPr>
            <w:r w:rsidRPr="00212176">
              <w:rPr>
                <w:rFonts w:ascii="Arial" w:hAnsi="Arial" w:cs="Arial"/>
                <w:b w:val="0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</w:t>
            </w:r>
            <w:proofErr w:type="gramStart"/>
            <w:r w:rsidRPr="00212176">
              <w:rPr>
                <w:rFonts w:ascii="Arial" w:hAnsi="Arial" w:cs="Arial"/>
                <w:b w:val="0"/>
                <w:szCs w:val="24"/>
              </w:rPr>
              <w:t xml:space="preserve">обеспечения безопасности жизнедеятельности населения </w:t>
            </w:r>
            <w:r>
              <w:rPr>
                <w:rFonts w:ascii="Arial" w:hAnsi="Arial" w:cs="Arial"/>
                <w:b w:val="0"/>
                <w:szCs w:val="24"/>
              </w:rPr>
              <w:t>сельского поселения</w:t>
            </w:r>
            <w:proofErr w:type="gramEnd"/>
            <w:r>
              <w:rPr>
                <w:rFonts w:ascii="Arial" w:hAnsi="Arial" w:cs="Arial"/>
                <w:b w:val="0"/>
                <w:szCs w:val="24"/>
              </w:rPr>
              <w:t xml:space="preserve"> Казачье</w:t>
            </w:r>
            <w:r w:rsidRPr="00212176">
              <w:rPr>
                <w:rFonts w:ascii="Arial" w:hAnsi="Arial" w:cs="Arial"/>
                <w:b w:val="0"/>
                <w:szCs w:val="24"/>
              </w:rPr>
              <w:t xml:space="preserve">, в соответствии с пунктом п. 6 ч. 1 статьи 84, со статьями 51-53.8. </w:t>
            </w:r>
            <w:proofErr w:type="gramStart"/>
            <w:r w:rsidRPr="00212176">
              <w:rPr>
                <w:rFonts w:ascii="Arial" w:hAnsi="Arial" w:cs="Arial"/>
                <w:b w:val="0"/>
                <w:szCs w:val="24"/>
              </w:rPr>
              <w:t xml:space="preserve">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 xml:space="preserve">постановлением Правительства Иркутской области от </w:t>
            </w:r>
            <w:r>
              <w:rPr>
                <w:rFonts w:ascii="Arial" w:eastAsiaTheme="minorHAnsi" w:hAnsi="Arial" w:cs="Arial"/>
                <w:b w:val="0"/>
                <w:szCs w:val="24"/>
              </w:rPr>
              <w:t>14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>.</w:t>
            </w:r>
            <w:r>
              <w:rPr>
                <w:rFonts w:ascii="Arial" w:eastAsiaTheme="minorHAnsi" w:hAnsi="Arial" w:cs="Arial"/>
                <w:b w:val="0"/>
                <w:szCs w:val="24"/>
              </w:rPr>
              <w:t>03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>.201</w:t>
            </w:r>
            <w:r>
              <w:rPr>
                <w:rFonts w:ascii="Arial" w:eastAsiaTheme="minorHAnsi" w:hAnsi="Arial" w:cs="Arial"/>
                <w:b w:val="0"/>
                <w:szCs w:val="24"/>
              </w:rPr>
              <w:t>7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 xml:space="preserve"> года № </w:t>
            </w:r>
            <w:r>
              <w:rPr>
                <w:rFonts w:ascii="Arial" w:eastAsiaTheme="minorHAnsi" w:hAnsi="Arial" w:cs="Arial"/>
                <w:b w:val="0"/>
                <w:szCs w:val="24"/>
              </w:rPr>
              <w:t>145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>-пп «Об установлении на территории Иркутской области особого противопожарного</w:t>
            </w:r>
            <w:proofErr w:type="gramEnd"/>
            <w:r w:rsidRPr="00865611">
              <w:rPr>
                <w:rFonts w:ascii="Arial" w:eastAsiaTheme="minorHAnsi" w:hAnsi="Arial" w:cs="Arial"/>
                <w:b w:val="0"/>
                <w:szCs w:val="24"/>
              </w:rPr>
              <w:t xml:space="preserve"> режима»</w:t>
            </w:r>
            <w:r>
              <w:rPr>
                <w:rFonts w:ascii="Arial" w:eastAsiaTheme="minorHAnsi" w:hAnsi="Arial" w:cs="Arial"/>
                <w:b w:val="0"/>
                <w:szCs w:val="24"/>
              </w:rPr>
              <w:t xml:space="preserve">, </w:t>
            </w:r>
            <w:r w:rsidRPr="00212176">
              <w:rPr>
                <w:rFonts w:ascii="Arial" w:hAnsi="Arial" w:cs="Arial"/>
                <w:b w:val="0"/>
                <w:szCs w:val="24"/>
              </w:rPr>
              <w:t>решением заседания КЧС и ПБ МО «</w:t>
            </w:r>
            <w:proofErr w:type="spellStart"/>
            <w:r w:rsidRPr="00212176">
              <w:rPr>
                <w:rFonts w:ascii="Arial" w:hAnsi="Arial" w:cs="Arial"/>
                <w:b w:val="0"/>
                <w:szCs w:val="24"/>
              </w:rPr>
              <w:t>Боханский</w:t>
            </w:r>
            <w:proofErr w:type="spellEnd"/>
            <w:r w:rsidRPr="00212176">
              <w:rPr>
                <w:rFonts w:ascii="Arial" w:hAnsi="Arial" w:cs="Arial"/>
                <w:b w:val="0"/>
                <w:szCs w:val="24"/>
              </w:rPr>
              <w:t xml:space="preserve"> район» (вопрос </w:t>
            </w:r>
            <w:r>
              <w:rPr>
                <w:rFonts w:ascii="Arial" w:hAnsi="Arial" w:cs="Arial"/>
                <w:b w:val="0"/>
                <w:szCs w:val="24"/>
              </w:rPr>
              <w:t>4</w:t>
            </w:r>
            <w:r w:rsidRPr="00212176">
              <w:rPr>
                <w:rFonts w:ascii="Arial" w:hAnsi="Arial" w:cs="Arial"/>
                <w:b w:val="0"/>
                <w:szCs w:val="24"/>
              </w:rPr>
              <w:t xml:space="preserve">, пункт </w:t>
            </w:r>
            <w:r>
              <w:rPr>
                <w:rFonts w:ascii="Arial" w:hAnsi="Arial" w:cs="Arial"/>
                <w:b w:val="0"/>
                <w:szCs w:val="24"/>
              </w:rPr>
              <w:t>3-4</w:t>
            </w:r>
            <w:r w:rsidRPr="00212176">
              <w:rPr>
                <w:rFonts w:ascii="Arial" w:hAnsi="Arial" w:cs="Arial"/>
                <w:b w:val="0"/>
                <w:szCs w:val="24"/>
              </w:rPr>
              <w:t xml:space="preserve">, протокола от </w:t>
            </w:r>
            <w:r>
              <w:rPr>
                <w:rFonts w:ascii="Arial" w:hAnsi="Arial" w:cs="Arial"/>
                <w:b w:val="0"/>
                <w:szCs w:val="24"/>
              </w:rPr>
              <w:t>15</w:t>
            </w:r>
            <w:r w:rsidRPr="00212176">
              <w:rPr>
                <w:rFonts w:ascii="Arial" w:hAnsi="Arial" w:cs="Arial"/>
                <w:b w:val="0"/>
                <w:szCs w:val="24"/>
              </w:rPr>
              <w:t>.0</w:t>
            </w:r>
            <w:r>
              <w:rPr>
                <w:rFonts w:ascii="Arial" w:hAnsi="Arial" w:cs="Arial"/>
                <w:b w:val="0"/>
                <w:szCs w:val="24"/>
              </w:rPr>
              <w:t>3</w:t>
            </w:r>
            <w:r w:rsidRPr="00212176">
              <w:rPr>
                <w:rFonts w:ascii="Arial" w:hAnsi="Arial" w:cs="Arial"/>
                <w:b w:val="0"/>
                <w:szCs w:val="24"/>
              </w:rPr>
              <w:t>.201</w:t>
            </w:r>
            <w:r>
              <w:rPr>
                <w:rFonts w:ascii="Arial" w:hAnsi="Arial" w:cs="Arial"/>
                <w:b w:val="0"/>
                <w:szCs w:val="24"/>
              </w:rPr>
              <w:t>7</w:t>
            </w:r>
            <w:r w:rsidRPr="00212176">
              <w:rPr>
                <w:rFonts w:ascii="Arial" w:hAnsi="Arial" w:cs="Arial"/>
                <w:b w:val="0"/>
                <w:szCs w:val="24"/>
              </w:rPr>
              <w:t xml:space="preserve"> года №</w:t>
            </w:r>
            <w:r>
              <w:rPr>
                <w:rFonts w:ascii="Arial" w:hAnsi="Arial" w:cs="Arial"/>
                <w:b w:val="0"/>
                <w:szCs w:val="24"/>
              </w:rPr>
              <w:t>2)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>, руководствуясь ст. 6 Устава муниципального образования «</w:t>
            </w:r>
            <w:r>
              <w:rPr>
                <w:rFonts w:ascii="Arial" w:hAnsi="Arial" w:cs="Arial"/>
                <w:b w:val="0"/>
                <w:szCs w:val="24"/>
              </w:rPr>
              <w:t>Казачье</w:t>
            </w:r>
            <w:r w:rsidRPr="00865611">
              <w:rPr>
                <w:rFonts w:ascii="Arial" w:eastAsiaTheme="minorHAnsi" w:hAnsi="Arial" w:cs="Arial"/>
                <w:b w:val="0"/>
                <w:szCs w:val="24"/>
              </w:rPr>
              <w:t>»</w:t>
            </w:r>
            <w:r w:rsidRPr="00865611">
              <w:rPr>
                <w:rFonts w:ascii="Arial" w:hAnsi="Arial" w:cs="Arial"/>
                <w:b w:val="0"/>
                <w:szCs w:val="24"/>
              </w:rPr>
              <w:t>:</w:t>
            </w:r>
          </w:p>
          <w:p w:rsidR="001D685D" w:rsidRDefault="001D685D" w:rsidP="00D55CBA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85D" w:rsidRPr="002514C2" w:rsidRDefault="001D685D" w:rsidP="00D55CBA">
            <w:pPr>
              <w:pStyle w:val="a4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Pr="002514C2">
              <w:rPr>
                <w:rFonts w:ascii="Arial" w:hAnsi="Arial" w:cs="Arial"/>
                <w:b/>
                <w:sz w:val="30"/>
                <w:szCs w:val="30"/>
              </w:rPr>
              <w:t>Ю:</w:t>
            </w:r>
          </w:p>
          <w:p w:rsidR="001D685D" w:rsidRPr="00556D5A" w:rsidRDefault="001D685D" w:rsidP="00D55CBA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85D" w:rsidRPr="00093770" w:rsidRDefault="001D685D" w:rsidP="00D55CBA">
            <w:pPr>
              <w:pStyle w:val="a4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групп, </w:t>
            </w:r>
            <w:r w:rsidRPr="00093770">
              <w:rPr>
                <w:rFonts w:ascii="Arial" w:hAnsi="Arial" w:cs="Arial"/>
                <w:sz w:val="24"/>
                <w:szCs w:val="24"/>
              </w:rPr>
              <w:lastRenderedPageBreak/>
              <w:t>созданных для оперативного реагирования на защиту населенных пунктов при угрозе перехода лесных пожаров (Приложение №1)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1D685D" w:rsidRPr="00093770" w:rsidRDefault="001D685D" w:rsidP="00D55CBA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Утвердить Положение по формированию и организации работы в весенне-летний пожароопасный период патрульных и патрульно-манёвренных групп </w:t>
            </w:r>
            <w:r>
              <w:rPr>
                <w:rFonts w:ascii="Arial" w:hAnsi="Arial" w:cs="Arial"/>
                <w:sz w:val="24"/>
                <w:szCs w:val="24"/>
              </w:rPr>
              <w:t xml:space="preserve">СП </w:t>
            </w:r>
            <w:r w:rsidRPr="002514C2">
              <w:rPr>
                <w:rFonts w:ascii="Arial" w:hAnsi="Arial" w:cs="Arial"/>
                <w:sz w:val="24"/>
                <w:szCs w:val="24"/>
              </w:rPr>
              <w:t>Казачье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 (Приложение №2);</w:t>
            </w:r>
          </w:p>
          <w:p w:rsidR="001D685D" w:rsidRPr="00093770" w:rsidRDefault="001D685D" w:rsidP="00D55CBA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маршруты патрулирования патрульных и патрульно-манёвренных групп (Приложение №3)</w:t>
            </w:r>
          </w:p>
          <w:p w:rsidR="001D685D" w:rsidRPr="00093770" w:rsidRDefault="001D685D" w:rsidP="00D55CBA">
            <w:pPr>
              <w:pStyle w:val="a4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</w:t>
            </w:r>
            <w:r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93770">
              <w:rPr>
                <w:rFonts w:ascii="Arial" w:hAnsi="Arial" w:cs="Arial"/>
                <w:sz w:val="24"/>
                <w:szCs w:val="24"/>
              </w:rPr>
              <w:t>униципальн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 вестник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муниципального образования «</w:t>
            </w:r>
            <w:proofErr w:type="spellStart"/>
            <w:r w:rsidRPr="0009377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093770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1D685D" w:rsidRDefault="001D685D" w:rsidP="00D55CBA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3770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09377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93770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  <w:p w:rsidR="001D685D" w:rsidRDefault="001D685D" w:rsidP="00D55CBA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85D" w:rsidRDefault="001D685D" w:rsidP="00D55CBA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85D" w:rsidRPr="00BC62A0" w:rsidRDefault="001D685D" w:rsidP="00BC62A0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</w:tc>
      </w:tr>
    </w:tbl>
    <w:p w:rsidR="00BE709A" w:rsidRDefault="00BE709A"/>
    <w:p w:rsidR="00BE709A" w:rsidRDefault="00BE709A">
      <w:r>
        <w:br w:type="page"/>
      </w:r>
    </w:p>
    <w:tbl>
      <w:tblPr>
        <w:tblW w:w="4695" w:type="dxa"/>
        <w:tblInd w:w="10626" w:type="dxa"/>
        <w:tblLayout w:type="fixed"/>
        <w:tblLook w:val="04A0"/>
      </w:tblPr>
      <w:tblGrid>
        <w:gridCol w:w="1975"/>
        <w:gridCol w:w="1415"/>
        <w:gridCol w:w="305"/>
        <w:gridCol w:w="236"/>
        <w:gridCol w:w="764"/>
      </w:tblGrid>
      <w:tr w:rsidR="00BE709A" w:rsidTr="00BE709A">
        <w:trPr>
          <w:trHeight w:val="368"/>
        </w:trPr>
        <w:tc>
          <w:tcPr>
            <w:tcW w:w="4695" w:type="dxa"/>
            <w:gridSpan w:val="5"/>
            <w:hideMark/>
          </w:tcPr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Приложение</w:t>
            </w:r>
          </w:p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 постановлению</w:t>
            </w:r>
          </w:p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сп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«Казачье»</w:t>
            </w:r>
          </w:p>
        </w:tc>
      </w:tr>
      <w:tr w:rsidR="00BE709A" w:rsidTr="00BE709A">
        <w:trPr>
          <w:trHeight w:val="272"/>
        </w:trPr>
        <w:tc>
          <w:tcPr>
            <w:tcW w:w="1975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right="-169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20.03.2017</w:t>
            </w:r>
          </w:p>
        </w:tc>
        <w:tc>
          <w:tcPr>
            <w:tcW w:w="305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65" w:right="-147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143" w:right="-22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52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</w:t>
            </w:r>
          </w:p>
        </w:tc>
      </w:tr>
    </w:tbl>
    <w:p w:rsidR="00BE709A" w:rsidRDefault="00BE709A" w:rsidP="00BE70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709A" w:rsidRDefault="00BE709A" w:rsidP="00BE70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709A" w:rsidRDefault="00BE709A" w:rsidP="00BE709A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BE709A" w:rsidRDefault="00BE709A" w:rsidP="00BE70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BE709A" w:rsidRDefault="00BE709A" w:rsidP="00BE709A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«Казачье»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BE709A" w:rsidRDefault="00BE709A" w:rsidP="00BE709A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90" w:type="dxa"/>
        <w:jc w:val="center"/>
        <w:tblInd w:w="108" w:type="dxa"/>
        <w:tblLayout w:type="fixed"/>
        <w:tblLook w:val="04A0"/>
      </w:tblPr>
      <w:tblGrid>
        <w:gridCol w:w="708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BE709A" w:rsidTr="00BE709A">
        <w:trPr>
          <w:trHeight w:val="340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Зона ответственности, маршрут патрулирования</w:t>
            </w:r>
          </w:p>
        </w:tc>
      </w:tr>
      <w:tr w:rsidR="00BE709A" w:rsidTr="00BE709A">
        <w:trPr>
          <w:trHeight w:val="717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lang w:eastAsia="en-US"/>
              </w:rPr>
              <w:t>тех-ники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lang w:eastAsia="en-US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BE709A" w:rsidTr="00BE709A">
        <w:trPr>
          <w:trHeight w:val="10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9A" w:rsidRDefault="00BE70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главы МО "Казачье" Герасимова Т.Г.. Тлф. 89086624539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МО-2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ДПД-2, ФПС-1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 "Казачье"</w:t>
            </w:r>
          </w:p>
        </w:tc>
      </w:tr>
      <w:tr w:rsidR="00BE709A" w:rsidTr="00BE709A">
        <w:trPr>
          <w:trHeight w:val="7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9A" w:rsidRDefault="00BE70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Крюковоа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д. Ершова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Староста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Кисленко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Л.Н.тлф. 89245467465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 - 1,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Крюкова,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д. Ершова</w:t>
            </w:r>
          </w:p>
        </w:tc>
      </w:tr>
      <w:tr w:rsidR="00BE709A" w:rsidTr="00BE709A">
        <w:trPr>
          <w:trHeight w:val="75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9A" w:rsidRDefault="00BE70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Черниговская,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д.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Байханова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Михайлова Г.В.,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8-924-629-72-02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староста-1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.Ч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ерниговская,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Байханова</w:t>
            </w:r>
            <w:proofErr w:type="spellEnd"/>
          </w:p>
        </w:tc>
      </w:tr>
      <w:tr w:rsidR="00BE709A" w:rsidTr="00BE709A">
        <w:trPr>
          <w:trHeight w:val="10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09A" w:rsidRDefault="00BE709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д. Логанова,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д.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Тымырей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Группа № 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Бормотова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Т. С.</w:t>
            </w:r>
          </w:p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 тлф. 89246092527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староста-1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д. Логанова,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.Т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ымырей</w:t>
            </w:r>
            <w:proofErr w:type="spellEnd"/>
          </w:p>
        </w:tc>
      </w:tr>
    </w:tbl>
    <w:p w:rsidR="00BE709A" w:rsidRDefault="00BE709A" w:rsidP="00BE709A">
      <w:pPr>
        <w:rPr>
          <w:rFonts w:ascii="Calibri" w:eastAsia="Times New Roman" w:hAnsi="Calibri"/>
        </w:rPr>
      </w:pPr>
      <w:r>
        <w:lastRenderedPageBreak/>
        <w:br w:type="page"/>
      </w:r>
    </w:p>
    <w:p w:rsidR="00BE709A" w:rsidRDefault="00BE709A" w:rsidP="00BE709A">
      <w:pPr>
        <w:spacing w:after="0" w:line="240" w:lineRule="auto"/>
        <w:sectPr w:rsidR="00BE709A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/>
      </w:tblPr>
      <w:tblGrid>
        <w:gridCol w:w="1975"/>
        <w:gridCol w:w="1415"/>
        <w:gridCol w:w="305"/>
        <w:gridCol w:w="236"/>
        <w:gridCol w:w="764"/>
      </w:tblGrid>
      <w:tr w:rsidR="00BE709A" w:rsidTr="00BE709A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br w:type="page"/>
            </w:r>
            <w:r>
              <w:rPr>
                <w:rFonts w:ascii="Courier New" w:hAnsi="Courier New" w:cs="Courier New"/>
                <w:lang w:eastAsia="en-US"/>
              </w:rPr>
              <w:t>Приложение №2</w:t>
            </w:r>
          </w:p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 постановлению</w:t>
            </w:r>
          </w:p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сп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«Казачье»</w:t>
            </w:r>
          </w:p>
        </w:tc>
      </w:tr>
      <w:tr w:rsidR="00BE709A" w:rsidTr="00BE709A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143" w:right="-16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20.03.2017</w:t>
            </w:r>
          </w:p>
        </w:tc>
        <w:tc>
          <w:tcPr>
            <w:tcW w:w="305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65" w:right="-147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143" w:right="-22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52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</w:t>
            </w:r>
          </w:p>
        </w:tc>
      </w:tr>
    </w:tbl>
    <w:p w:rsidR="00BE709A" w:rsidRDefault="00BE709A" w:rsidP="00BE709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09A" w:rsidRDefault="00BE709A" w:rsidP="00BE709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«Казачье»</w:t>
      </w:r>
    </w:p>
    <w:p w:rsidR="00BE709A" w:rsidRDefault="00BE709A" w:rsidP="00BE709A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«Казачье» в весенне-летний пожароопасный период 2017 года.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«Казачье»,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BE709A" w:rsidRDefault="00BE709A" w:rsidP="00BE709A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BE709A" w:rsidRDefault="00BE709A" w:rsidP="00BE70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«Казачье».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«Казачье»,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BE709A" w:rsidRDefault="00BE709A" w:rsidP="00BE7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BE709A" w:rsidRDefault="00BE709A" w:rsidP="00BE709A">
      <w:pPr>
        <w:pStyle w:val="a4"/>
        <w:rPr>
          <w:rFonts w:ascii="Arial" w:hAnsi="Arial" w:cs="Arial"/>
          <w:sz w:val="24"/>
          <w:szCs w:val="24"/>
        </w:rPr>
      </w:pPr>
    </w:p>
    <w:p w:rsidR="00BE709A" w:rsidRDefault="00BE709A" w:rsidP="00BE709A">
      <w:pPr>
        <w:rPr>
          <w:rFonts w:ascii="Arial" w:hAnsi="Arial" w:cs="Arial"/>
          <w:sz w:val="24"/>
          <w:szCs w:val="24"/>
        </w:rPr>
      </w:pPr>
    </w:p>
    <w:tbl>
      <w:tblPr>
        <w:tblW w:w="4695" w:type="dxa"/>
        <w:jc w:val="right"/>
        <w:tblInd w:w="4953" w:type="dxa"/>
        <w:tblLayout w:type="fixed"/>
        <w:tblLook w:val="04A0"/>
      </w:tblPr>
      <w:tblGrid>
        <w:gridCol w:w="1975"/>
        <w:gridCol w:w="1415"/>
        <w:gridCol w:w="305"/>
        <w:gridCol w:w="236"/>
        <w:gridCol w:w="764"/>
      </w:tblGrid>
      <w:tr w:rsidR="00BE709A" w:rsidTr="00BE709A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Приложение №3</w:t>
            </w:r>
          </w:p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 постановлению</w:t>
            </w:r>
          </w:p>
          <w:p w:rsidR="00BE709A" w:rsidRDefault="00BE709A">
            <w:pPr>
              <w:pStyle w:val="a4"/>
              <w:spacing w:line="276" w:lineRule="auto"/>
              <w:ind w:left="-119"/>
              <w:jc w:val="right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сп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«Казачье»</w:t>
            </w:r>
          </w:p>
        </w:tc>
      </w:tr>
      <w:tr w:rsidR="00BE709A" w:rsidTr="00BE709A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143" w:right="-16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20.03.2017</w:t>
            </w:r>
          </w:p>
        </w:tc>
        <w:tc>
          <w:tcPr>
            <w:tcW w:w="305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65" w:right="-147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143" w:right="-22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ind w:left="-52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</w:t>
            </w:r>
          </w:p>
        </w:tc>
      </w:tr>
    </w:tbl>
    <w:p w:rsidR="00BE709A" w:rsidRDefault="00BE709A" w:rsidP="00BE70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709A" w:rsidRDefault="00BE709A" w:rsidP="00BE70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709A" w:rsidRDefault="00BE709A" w:rsidP="00BE70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Маршруты</w:t>
      </w:r>
    </w:p>
    <w:p w:rsidR="00BE709A" w:rsidRDefault="00BE709A" w:rsidP="00BE709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BE709A" w:rsidRDefault="00BE709A" w:rsidP="00BE709A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7947"/>
        <w:gridCol w:w="1273"/>
      </w:tblGrid>
      <w:tr w:rsidR="00BE709A" w:rsidTr="00BE709A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lang w:eastAsia="en-US"/>
              </w:rPr>
              <w:t>п</w:t>
            </w:r>
            <w:proofErr w:type="spellEnd"/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Маршрут патрулирования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№ маршрута</w:t>
            </w:r>
          </w:p>
        </w:tc>
      </w:tr>
      <w:tr w:rsidR="00BE709A" w:rsidTr="00BE709A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A" w:rsidRDefault="00BE709A" w:rsidP="00831C1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 xml:space="preserve">с. Казачье - д. Черниговская - д. Ершово - д. Крюково - д. Логаново - д.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Тымырей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- с. Казачье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9A" w:rsidRDefault="00BE709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</w:t>
            </w:r>
          </w:p>
        </w:tc>
      </w:tr>
    </w:tbl>
    <w:p w:rsidR="00BE709A" w:rsidRDefault="00BE709A" w:rsidP="00BE709A">
      <w:pPr>
        <w:rPr>
          <w:rFonts w:ascii="Calibri" w:eastAsia="Times New Roman" w:hAnsi="Calibri"/>
        </w:rPr>
      </w:pP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85D"/>
    <w:rsid w:val="001D685D"/>
    <w:rsid w:val="00296529"/>
    <w:rsid w:val="00BC62A0"/>
    <w:rsid w:val="00BE709A"/>
    <w:rsid w:val="00C11CE9"/>
    <w:rsid w:val="00D4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D6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1D6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BE709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8301</Characters>
  <Application>Microsoft Office Word</Application>
  <DocSecurity>0</DocSecurity>
  <Lines>69</Lines>
  <Paragraphs>19</Paragraphs>
  <ScaleCrop>false</ScaleCrop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2017-04-03T07:00:00Z</dcterms:created>
  <dcterms:modified xsi:type="dcterms:W3CDTF">2017-04-03T07:13:00Z</dcterms:modified>
</cp:coreProperties>
</file>