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011" w:rsidRDefault="00006011" w:rsidP="00006011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006011" w:rsidRDefault="00006011" w:rsidP="00006011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006011" w:rsidRDefault="00006011" w:rsidP="00006011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>
        <w:rPr>
          <w:rFonts w:ascii="Arial" w:eastAsia="Times New Roman" w:hAnsi="Arial" w:cs="Times New Roman"/>
          <w:b/>
          <w:sz w:val="28"/>
          <w:szCs w:val="28"/>
        </w:rPr>
        <w:t>Боханский</w:t>
      </w:r>
      <w:proofErr w:type="spellEnd"/>
      <w:r>
        <w:rPr>
          <w:rFonts w:ascii="Arial" w:eastAsia="Times New Roman" w:hAnsi="Arial" w:cs="Times New Roman"/>
          <w:b/>
          <w:sz w:val="28"/>
          <w:szCs w:val="28"/>
        </w:rPr>
        <w:t xml:space="preserve"> район</w:t>
      </w:r>
    </w:p>
    <w:p w:rsidR="00006011" w:rsidRDefault="00006011" w:rsidP="00006011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006011" w:rsidRDefault="00006011" w:rsidP="0000601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Муниципальное образование «Казачье»</w:t>
      </w:r>
    </w:p>
    <w:p w:rsidR="00006011" w:rsidRDefault="00006011" w:rsidP="00006011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006011" w:rsidRDefault="00006011" w:rsidP="00006011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006011" w:rsidRDefault="00006011" w:rsidP="0000601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006011" w:rsidRDefault="00006011" w:rsidP="00006011">
      <w:pPr>
        <w:pStyle w:val="a3"/>
        <w:shd w:val="clear" w:color="auto" w:fill="FFFFFF"/>
        <w:spacing w:before="144" w:after="288" w:line="306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02.06.2016 г.  № 81                                                             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Казачье</w:t>
      </w:r>
      <w:proofErr w:type="gramEnd"/>
    </w:p>
    <w:tbl>
      <w:tblPr>
        <w:tblW w:w="0" w:type="auto"/>
        <w:tblLook w:val="04A0"/>
      </w:tblPr>
      <w:tblGrid>
        <w:gridCol w:w="5356"/>
      </w:tblGrid>
      <w:tr w:rsidR="00006011" w:rsidRPr="008E279B" w:rsidTr="00101F4B">
        <w:trPr>
          <w:trHeight w:val="608"/>
        </w:trPr>
        <w:tc>
          <w:tcPr>
            <w:tcW w:w="5356" w:type="dxa"/>
          </w:tcPr>
          <w:p w:rsidR="00006011" w:rsidRPr="008E279B" w:rsidRDefault="00006011" w:rsidP="00101F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E279B">
              <w:t>«</w:t>
            </w:r>
            <w:r w:rsidRPr="008E279B">
              <w:rPr>
                <w:rFonts w:ascii="Times New Roman" w:hAnsi="Times New Roman"/>
                <w:sz w:val="24"/>
                <w:szCs w:val="24"/>
              </w:rPr>
              <w:t xml:space="preserve">О внесении дополнений в постановление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19</w:t>
            </w:r>
          </w:p>
          <w:p w:rsidR="00006011" w:rsidRPr="004636FB" w:rsidRDefault="00006011" w:rsidP="00101F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E279B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22.01.13г. « Об утверждении административного регламента по предоставлению                                     муниципальной услуги </w:t>
            </w:r>
            <w:r w:rsidRPr="004636FB">
              <w:rPr>
                <w:rFonts w:ascii="Times New Roman" w:hAnsi="Times New Roman"/>
                <w:sz w:val="24"/>
                <w:szCs w:val="24"/>
              </w:rPr>
              <w:t>«</w:t>
            </w:r>
            <w:r w:rsidRPr="00EC08E2">
              <w:rPr>
                <w:rFonts w:ascii="Times New Roman" w:hAnsi="Times New Roman" w:cs="Times New Roman"/>
                <w:sz w:val="24"/>
                <w:szCs w:val="24"/>
              </w:rPr>
              <w:t>Признание помещения жилым помещением, жилого помещения  пригодным (непригодным)  для проживания и, многоквартирного дома аварийным и  подлежащим сносу или реконструкции</w:t>
            </w:r>
            <w:r w:rsidRPr="004636F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06011" w:rsidRPr="00057EBF" w:rsidRDefault="00006011" w:rsidP="00101F4B">
            <w:pPr>
              <w:tabs>
                <w:tab w:val="left" w:pos="2640"/>
                <w:tab w:val="center" w:pos="4890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:rsidR="00006011" w:rsidRPr="008E279B" w:rsidRDefault="00006011" w:rsidP="0000601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3"/>
      </w:tblGrid>
      <w:tr w:rsidR="00006011" w:rsidRPr="008E279B" w:rsidTr="00101F4B">
        <w:trPr>
          <w:trHeight w:val="72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6011" w:rsidRPr="008E279B" w:rsidRDefault="00006011" w:rsidP="00101F4B">
            <w:pPr>
              <w:ind w:firstLine="6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 целях реализации Федерального закона от 01.12.2014г.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руководствуясь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Уставом </w:t>
            </w: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Казачье</w:t>
            </w: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»:</w:t>
            </w:r>
          </w:p>
        </w:tc>
      </w:tr>
    </w:tbl>
    <w:p w:rsidR="00006011" w:rsidRDefault="00006011" w:rsidP="0000601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279B"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2"/>
      </w:tblGrid>
      <w:tr w:rsidR="00006011" w:rsidRPr="008E279B" w:rsidTr="00101F4B">
        <w:trPr>
          <w:trHeight w:val="900"/>
        </w:trPr>
        <w:tc>
          <w:tcPr>
            <w:tcW w:w="94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6011" w:rsidRDefault="00006011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AF7E43">
              <w:rPr>
                <w:rFonts w:ascii="Times New Roman" w:eastAsia="Times New Roman" w:hAnsi="Times New Roman" w:cs="Times New Roman"/>
                <w:sz w:val="24"/>
                <w:szCs w:val="24"/>
              </w:rPr>
              <w:t>Внести в административн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 w:rsidRPr="00AF7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регламент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раздел 3.1</w:t>
            </w:r>
            <w:r w:rsidRPr="00775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F7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«Стандарт предоставления муниципальной услуги»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7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следующей редакции: </w:t>
            </w:r>
          </w:p>
          <w:p w:rsidR="00006011" w:rsidRPr="00AF7E43" w:rsidRDefault="00006011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«Показателями оценки доступности муниципальной услуги являются»: </w:t>
            </w:r>
          </w:p>
          <w:p w:rsidR="00006011" w:rsidRPr="008E279B" w:rsidRDefault="00006011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- 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      </w:r>
            <w:proofErr w:type="gramEnd"/>
          </w:p>
          <w:p w:rsidR="00006011" w:rsidRPr="008E279B" w:rsidRDefault="00006011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- возможность самостоятельного передвижения по территории, на которой расположены объекты (здания, помещения), а также входа в такие объекты и выхода из них, посадки в транспортное средство и высадки из него, в том числе с использованием кресла-коляски;</w:t>
            </w:r>
          </w:p>
          <w:p w:rsidR="00006011" w:rsidRPr="008E279B" w:rsidRDefault="00006011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сопровождение инвалидов, имеющих стойкие расстройства функции зрения и самостоятельного передвижения; </w:t>
            </w:r>
          </w:p>
          <w:p w:rsidR="00006011" w:rsidRPr="008E279B" w:rsidRDefault="00006011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</w:t>
            </w: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которых предоставляются услуги, и к услугам с учетом ограничений их жизнедеятельности; </w:t>
            </w:r>
          </w:p>
          <w:p w:rsidR="00006011" w:rsidRPr="008E279B" w:rsidRDefault="00006011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      </w:r>
            <w:proofErr w:type="spellStart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, допуск собаки-проводника на объекты (здания, помещения), в которых предоставляются услуги;</w:t>
            </w:r>
          </w:p>
          <w:p w:rsidR="00006011" w:rsidRPr="008E279B" w:rsidRDefault="00006011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- оказание инвалидам помощи в преодолении барьеров, мешающих получению ими услуг наравне с другими лицами.</w:t>
            </w:r>
          </w:p>
          <w:p w:rsidR="00006011" w:rsidRPr="008E279B" w:rsidRDefault="00006011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исполнением настоящего постановления оставляю за собой. </w:t>
            </w:r>
          </w:p>
          <w:p w:rsidR="00006011" w:rsidRDefault="00006011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06011" w:rsidRDefault="00006011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6011" w:rsidRPr="008E279B" w:rsidRDefault="00006011" w:rsidP="00101F4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Т.С. Пушкарева</w:t>
            </w:r>
          </w:p>
        </w:tc>
      </w:tr>
    </w:tbl>
    <w:p w:rsidR="00A83E80" w:rsidRDefault="00A83E80"/>
    <w:sectPr w:rsidR="00A83E80" w:rsidSect="00A83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6011"/>
    <w:rsid w:val="00006011"/>
    <w:rsid w:val="00A83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1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011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00601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2031</Characters>
  <Application>Microsoft Office Word</Application>
  <DocSecurity>0</DocSecurity>
  <Lines>16</Lines>
  <Paragraphs>4</Paragraphs>
  <ScaleCrop>false</ScaleCrop>
  <Company>Microsoft</Company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2016-07-01T02:30:00Z</dcterms:created>
  <dcterms:modified xsi:type="dcterms:W3CDTF">2016-07-01T02:30:00Z</dcterms:modified>
</cp:coreProperties>
</file>