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6C" w:rsidRDefault="00802F6C" w:rsidP="00802F6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02F6C" w:rsidRDefault="00802F6C" w:rsidP="00802F6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02F6C" w:rsidRDefault="00802F6C" w:rsidP="00802F6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02F6C" w:rsidRDefault="00802F6C" w:rsidP="00802F6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02F6C" w:rsidRDefault="00802F6C" w:rsidP="00802F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802F6C" w:rsidRDefault="00802F6C" w:rsidP="00802F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02F6C" w:rsidRDefault="00802F6C" w:rsidP="00802F6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02F6C" w:rsidRDefault="00802F6C" w:rsidP="00802F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02F6C" w:rsidRDefault="00802F6C" w:rsidP="00802F6C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77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802F6C" w:rsidRPr="008E279B" w:rsidTr="00101F4B">
        <w:trPr>
          <w:trHeight w:val="608"/>
        </w:trPr>
        <w:tc>
          <w:tcPr>
            <w:tcW w:w="5356" w:type="dxa"/>
          </w:tcPr>
          <w:p w:rsidR="00802F6C" w:rsidRPr="008E279B" w:rsidRDefault="00802F6C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802F6C" w:rsidRPr="00057EBF" w:rsidRDefault="00802F6C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21.01.13г. « Об утверждении административного регламента по предоставлению                                     муниципальной услуги «</w:t>
            </w:r>
            <w:r w:rsidRPr="00E777DD">
              <w:rPr>
                <w:rFonts w:ascii="Times New Roman" w:hAnsi="Times New Roman" w:cs="Times New Roman"/>
                <w:sz w:val="24"/>
                <w:szCs w:val="24"/>
              </w:rPr>
              <w:t>Сохранение,                         использование и  популяризация объектов культурного наследия (памятников истории и культуры), находящихся в собственности поселения,  охрана объектов культурного наследия (памятников истории и культуры) местного (муниципального) значения</w:t>
            </w:r>
          </w:p>
        </w:tc>
      </w:tr>
    </w:tbl>
    <w:p w:rsidR="00802F6C" w:rsidRPr="008E279B" w:rsidRDefault="00802F6C" w:rsidP="00802F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802F6C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F6C" w:rsidRPr="008E279B" w:rsidRDefault="00802F6C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802F6C" w:rsidRDefault="00802F6C" w:rsidP="00802F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802F6C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F6C" w:rsidRDefault="00802F6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Pr="0005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в следующей редакции: </w:t>
            </w:r>
          </w:p>
          <w:p w:rsidR="00802F6C" w:rsidRPr="00AF7E43" w:rsidRDefault="00802F6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802F6C" w:rsidRPr="008E279B" w:rsidRDefault="00802F6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802F6C" w:rsidRPr="008E279B" w:rsidRDefault="00802F6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802F6C" w:rsidRPr="008E279B" w:rsidRDefault="00802F6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802F6C" w:rsidRPr="008E279B" w:rsidRDefault="00802F6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802F6C" w:rsidRPr="008E279B" w:rsidRDefault="00802F6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802F6C" w:rsidRPr="008E279B" w:rsidRDefault="00802F6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802F6C" w:rsidRPr="008E279B" w:rsidRDefault="00802F6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802F6C" w:rsidRDefault="00802F6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2F6C" w:rsidRDefault="00802F6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F6C" w:rsidRPr="008E279B" w:rsidRDefault="00802F6C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F6C"/>
    <w:rsid w:val="00802F6C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6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02F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2016-07-01T02:28:00Z</dcterms:created>
  <dcterms:modified xsi:type="dcterms:W3CDTF">2016-07-01T02:28:00Z</dcterms:modified>
</cp:coreProperties>
</file>