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05" w:rsidRDefault="00333D05" w:rsidP="00333D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33D05" w:rsidRDefault="00333D05" w:rsidP="00333D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33D05" w:rsidRDefault="00333D05" w:rsidP="00333D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33D05" w:rsidRDefault="00333D05" w:rsidP="00333D0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33D05" w:rsidRDefault="00333D05" w:rsidP="00333D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Муниципальное образование «Казачье»</w:t>
      </w:r>
    </w:p>
    <w:p w:rsidR="00333D05" w:rsidRDefault="00333D05" w:rsidP="00333D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33D05" w:rsidRDefault="00333D05" w:rsidP="00333D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33D05" w:rsidRDefault="00333D05" w:rsidP="00333D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33D05" w:rsidRPr="00230DBD" w:rsidRDefault="00333D05" w:rsidP="00333D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27.01.2016 г.  № 11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33D05" w:rsidRDefault="00333D05" w:rsidP="00333D05">
      <w:pPr>
        <w:pStyle w:val="a4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D05" w:rsidRPr="002E0D42" w:rsidRDefault="00333D05" w:rsidP="00333D05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333D05" w:rsidRPr="002E0D42" w:rsidRDefault="00333D05" w:rsidP="0033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E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3D05" w:rsidRPr="002E0D42" w:rsidRDefault="00333D05" w:rsidP="00333D05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–ФЗ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333D05" w:rsidRPr="002E0D42" w:rsidRDefault="00333D05" w:rsidP="0033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D05" w:rsidRPr="00DA1CD9" w:rsidRDefault="00333D05" w:rsidP="00333D05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9">
        <w:rPr>
          <w:rFonts w:ascii="Times New Roman" w:hAnsi="Times New Roman" w:cs="Times New Roman"/>
          <w:sz w:val="28"/>
          <w:szCs w:val="28"/>
        </w:rPr>
        <w:t xml:space="preserve">Закрепить земельный участок за администрацией муниципального образования «Казачье» на праве постоянного бессрочного пользования,  из категории земель населенных пунктов с </w:t>
      </w:r>
      <w:proofErr w:type="gramStart"/>
      <w:r w:rsidRPr="00DA1CD9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DA1CD9">
        <w:rPr>
          <w:rFonts w:ascii="Times New Roman" w:hAnsi="Times New Roman" w:cs="Times New Roman"/>
          <w:sz w:val="28"/>
          <w:szCs w:val="28"/>
        </w:rPr>
        <w:t xml:space="preserve"> № 85:03:120801:21, разрешенное использование: для производственных нужд, находящийся по адресу: </w:t>
      </w:r>
      <w:proofErr w:type="gramStart"/>
      <w:r w:rsidRPr="00DA1CD9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A1CD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A1CD9">
        <w:rPr>
          <w:rFonts w:ascii="Times New Roman" w:hAnsi="Times New Roman" w:cs="Times New Roman"/>
          <w:sz w:val="28"/>
          <w:szCs w:val="28"/>
        </w:rPr>
        <w:t xml:space="preserve"> район, с. Казачье, ул. Лесная, д. 41, общей площадью 47676 кв.м.</w:t>
      </w:r>
      <w:proofErr w:type="gramEnd"/>
    </w:p>
    <w:p w:rsidR="00333D05" w:rsidRDefault="00333D05" w:rsidP="00333D05">
      <w:pPr>
        <w:pStyle w:val="a4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05" w:rsidRDefault="00333D05" w:rsidP="00333D05">
      <w:pPr>
        <w:pStyle w:val="a4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05" w:rsidRDefault="00333D05" w:rsidP="00333D05">
      <w:pPr>
        <w:pStyle w:val="a4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05" w:rsidRDefault="00333D05" w:rsidP="00333D05">
      <w:pPr>
        <w:pStyle w:val="a4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6D10"/>
    <w:multiLevelType w:val="hybridMultilevel"/>
    <w:tmpl w:val="A4F86636"/>
    <w:lvl w:ilvl="0" w:tplc="2C16AB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05"/>
    <w:rsid w:val="00333D05"/>
    <w:rsid w:val="003A3629"/>
    <w:rsid w:val="009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0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333D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3D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2016-02-03T02:52:00Z</dcterms:created>
  <dcterms:modified xsi:type="dcterms:W3CDTF">2016-02-03T02:52:00Z</dcterms:modified>
</cp:coreProperties>
</file>