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F9" w:rsidRDefault="00DE71F9">
      <w:r>
        <w:rPr>
          <w:rFonts w:ascii="Times New Roman" w:eastAsiaTheme="minorHAnsi" w:hAnsi="Times New Roman"/>
          <w:noProof/>
          <w:sz w:val="24"/>
          <w:szCs w:val="24"/>
        </w:rPr>
        <mc:AlternateContent>
          <mc:Choice Requires="wps">
            <w:drawing>
              <wp:anchor distT="0" distB="0" distL="114300" distR="114300" simplePos="0" relativeHeight="251659264" behindDoc="0" locked="0" layoutInCell="1" allowOverlap="1" wp14:anchorId="7011C8EC" wp14:editId="75560483">
                <wp:simplePos x="0" y="0"/>
                <wp:positionH relativeFrom="column">
                  <wp:posOffset>-756285</wp:posOffset>
                </wp:positionH>
                <wp:positionV relativeFrom="paragraph">
                  <wp:posOffset>-320040</wp:posOffset>
                </wp:positionV>
                <wp:extent cx="6934200" cy="1692910"/>
                <wp:effectExtent l="0" t="0" r="19050" b="215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692910"/>
                        </a:xfrm>
                        <a:prstGeom prst="rect">
                          <a:avLst/>
                        </a:prstGeom>
                        <a:solidFill>
                          <a:srgbClr val="FFFFFF"/>
                        </a:solidFill>
                        <a:ln w="9525">
                          <a:solidFill>
                            <a:srgbClr val="000000"/>
                          </a:solidFill>
                          <a:miter lim="800000"/>
                          <a:headEnd/>
                          <a:tailEnd/>
                        </a:ln>
                      </wps:spPr>
                      <wps:txbx>
                        <w:txbxContent>
                          <w:p w:rsidR="00550565" w:rsidRDefault="00550565" w:rsidP="00DE71F9">
                            <w:pPr>
                              <w:jc w:val="center"/>
                            </w:pPr>
                          </w:p>
                          <w:p w:rsidR="00550565" w:rsidRDefault="00550565" w:rsidP="00DE71F9">
                            <w:pPr>
                              <w:jc w:val="center"/>
                            </w:pPr>
                            <w:r>
                              <w:t>Официальное издание муниципального образования «Казачье»</w:t>
                            </w:r>
                          </w:p>
                          <w:p w:rsidR="00550565" w:rsidRDefault="00550565" w:rsidP="00DE71F9">
                            <w:pPr>
                              <w:pStyle w:val="21"/>
                              <w:jc w:val="center"/>
                              <w:rPr>
                                <w:b/>
                                <w:sz w:val="72"/>
                                <w:szCs w:val="72"/>
                              </w:rPr>
                            </w:pPr>
                            <w:r>
                              <w:rPr>
                                <w:b/>
                                <w:sz w:val="72"/>
                                <w:szCs w:val="72"/>
                              </w:rPr>
                              <w:t>Муниципальный Вестник</w:t>
                            </w:r>
                          </w:p>
                          <w:p w:rsidR="00550565" w:rsidRDefault="00550565" w:rsidP="00DE71F9">
                            <w:pPr>
                              <w:jc w:val="right"/>
                            </w:pPr>
                            <w:r>
                              <w:t>26 февраля  2021 г. № 2</w:t>
                            </w:r>
                          </w:p>
                          <w:p w:rsidR="00550565" w:rsidRDefault="00550565" w:rsidP="00DE71F9">
                            <w:pPr>
                              <w:jc w:val="right"/>
                            </w:pPr>
                          </w:p>
                          <w:p w:rsidR="00550565" w:rsidRDefault="00550565" w:rsidP="00DE7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9.55pt;margin-top:-25.2pt;width:546pt;height:1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">
                <v:textbox>
                  <w:txbxContent>
                    <w:p w:rsidR="00550565" w:rsidRDefault="00550565" w:rsidP="00DE71F9">
                      <w:pPr>
                        <w:jc w:val="center"/>
                      </w:pPr>
                    </w:p>
                    <w:p w:rsidR="00550565" w:rsidRDefault="00550565" w:rsidP="00DE71F9">
                      <w:pPr>
                        <w:jc w:val="center"/>
                      </w:pPr>
                      <w:r>
                        <w:t>Официальное издание муниципального образования «Казачье»</w:t>
                      </w:r>
                    </w:p>
                    <w:p w:rsidR="00550565" w:rsidRDefault="00550565" w:rsidP="00DE71F9">
                      <w:pPr>
                        <w:pStyle w:val="21"/>
                        <w:jc w:val="center"/>
                        <w:rPr>
                          <w:b/>
                          <w:sz w:val="72"/>
                          <w:szCs w:val="72"/>
                        </w:rPr>
                      </w:pPr>
                      <w:r>
                        <w:rPr>
                          <w:b/>
                          <w:sz w:val="72"/>
                          <w:szCs w:val="72"/>
                        </w:rPr>
                        <w:t>Муниципальный Вестник</w:t>
                      </w:r>
                    </w:p>
                    <w:p w:rsidR="00550565" w:rsidRDefault="00550565" w:rsidP="00DE71F9">
                      <w:pPr>
                        <w:jc w:val="right"/>
                      </w:pPr>
                      <w:r>
                        <w:t>26 февраля  2021 г. № 2</w:t>
                      </w:r>
                    </w:p>
                    <w:p w:rsidR="00550565" w:rsidRDefault="00550565" w:rsidP="00DE71F9">
                      <w:pPr>
                        <w:jc w:val="right"/>
                      </w:pPr>
                    </w:p>
                    <w:p w:rsidR="00550565" w:rsidRDefault="00550565" w:rsidP="00DE71F9"/>
                  </w:txbxContent>
                </v:textbox>
              </v:rect>
            </w:pict>
          </mc:Fallback>
        </mc:AlternateContent>
      </w:r>
    </w:p>
    <w:p w:rsidR="00DE71F9" w:rsidRPr="00DE71F9" w:rsidRDefault="00DE71F9" w:rsidP="00DE71F9"/>
    <w:p w:rsidR="00DE71F9" w:rsidRPr="00DE71F9" w:rsidRDefault="00DE71F9" w:rsidP="00DE71F9"/>
    <w:p w:rsidR="00DE71F9" w:rsidRPr="00DE71F9" w:rsidRDefault="00DE71F9" w:rsidP="00DE71F9"/>
    <w:p w:rsidR="00DE71F9" w:rsidRPr="00A45CBF" w:rsidRDefault="00DE71F9" w:rsidP="00DE71F9">
      <w:pPr>
        <w:rPr>
          <w:rFonts w:ascii="Times New Roman" w:hAnsi="Times New Roman"/>
          <w:sz w:val="18"/>
          <w:szCs w:val="18"/>
        </w:rPr>
      </w:pPr>
    </w:p>
    <w:p w:rsidR="00DE71F9" w:rsidRPr="00A45CBF" w:rsidRDefault="00DE71F9" w:rsidP="00337D43">
      <w:pPr>
        <w:spacing w:after="0" w:line="240" w:lineRule="auto"/>
        <w:rPr>
          <w:rFonts w:ascii="Times New Roman" w:hAnsi="Times New Roman"/>
          <w:b/>
          <w:sz w:val="18"/>
          <w:szCs w:val="18"/>
        </w:rPr>
        <w:sectPr w:rsidR="00DE71F9" w:rsidRPr="00A45CB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p>
    <w:p w:rsidR="004A50D3" w:rsidRPr="00B03231" w:rsidRDefault="004A50D3" w:rsidP="004A50D3">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25.02.2021г. №111</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РОССИЙСКАЯ ФЕДЕРАЦИЯ</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ИРКУТСКАЯ ОБЛАСТЬ</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БОХАНСКИЙ МУНИЦИПАЛЬНЫЙ РАЙОН</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МУНИЦИПАЛЬНОЕ ОБРАЗОВАНИЕ КАЗАЧЬЕ</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ДУМА</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РЕШЕНИЕ</w:t>
      </w:r>
    </w:p>
    <w:p w:rsidR="006E4B80" w:rsidRPr="00B03231" w:rsidRDefault="006E4B80" w:rsidP="00550565">
      <w:pPr>
        <w:spacing w:after="0" w:line="240" w:lineRule="auto"/>
        <w:jc w:val="both"/>
        <w:rPr>
          <w:rFonts w:ascii="Times New Roman" w:hAnsi="Times New Roman"/>
          <w:b/>
          <w:sz w:val="16"/>
          <w:szCs w:val="16"/>
        </w:rPr>
      </w:pPr>
    </w:p>
    <w:p w:rsidR="006E4B80" w:rsidRPr="00B03231" w:rsidRDefault="006E4B80" w:rsidP="00550565">
      <w:pPr>
        <w:tabs>
          <w:tab w:val="left" w:pos="1260"/>
          <w:tab w:val="left" w:pos="7020"/>
        </w:tabs>
        <w:spacing w:after="0" w:line="240" w:lineRule="auto"/>
        <w:jc w:val="both"/>
        <w:rPr>
          <w:rFonts w:ascii="Times New Roman" w:hAnsi="Times New Roman"/>
          <w:b/>
          <w:bCs/>
          <w:sz w:val="16"/>
          <w:szCs w:val="16"/>
        </w:rPr>
      </w:pPr>
      <w:r w:rsidRPr="00B03231">
        <w:rPr>
          <w:rFonts w:ascii="Times New Roman" w:hAnsi="Times New Roman"/>
          <w:b/>
          <w:bCs/>
          <w:sz w:val="16"/>
          <w:szCs w:val="16"/>
        </w:rPr>
        <w:t xml:space="preserve">О ВНЕСЕНИИ ИЗМЕНЕНИЙ И ДОПОЛНЕНИЙ В РЕШЕНИЕ ДУМЫ МО «КАЗАЧЬЕ» ОТ 24.09.2020 №82 </w:t>
      </w:r>
      <w:bookmarkStart w:id="0" w:name="_Hlk65664342"/>
      <w:r w:rsidRPr="00B03231">
        <w:rPr>
          <w:rFonts w:ascii="Times New Roman" w:hAnsi="Times New Roman"/>
          <w:b/>
          <w:bCs/>
          <w:sz w:val="16"/>
          <w:szCs w:val="16"/>
        </w:rPr>
        <w:t>«ОБ УТВЕРЖДЕНИИ ПОЛОЖЕНИЯ О ПОРЯДКЕ СООБЩЕНИЯ ЛИЦАМИ, ЗАМЕЩАЮЩИМИ МУНИЦИПАЛЬНЫЕ ДОЛЖНОСТИ В МУНИЦИПАЛЬНОМ ОБРАЗОВАНИИ «КАЗАЧЬЕ» О ВОЗНИКНОВЕНИИ ЛИЧНОЙ ЗАИНТЕРЕСОВАННОСТИ ПРИ ИСПОЛНЕНИИ ДОЛЖНОСТНЫХ ОБЯЗАННОСТЕЙ, КОТОРАЯ ПРИВОДИТ ИЛИ МОЖЕТ ПРИВЕСТИ К КОНФЛИКТУ ИНТЕРЕСОВ»</w:t>
      </w:r>
      <w:bookmarkEnd w:id="0"/>
    </w:p>
    <w:p w:rsidR="006E4B80" w:rsidRPr="00B03231" w:rsidRDefault="006E4B80" w:rsidP="00550565">
      <w:pPr>
        <w:tabs>
          <w:tab w:val="left" w:pos="1260"/>
        </w:tabs>
        <w:spacing w:after="0" w:line="240" w:lineRule="auto"/>
        <w:jc w:val="both"/>
        <w:rPr>
          <w:rFonts w:ascii="Times New Roman" w:hAnsi="Times New Roman"/>
          <w:sz w:val="16"/>
          <w:szCs w:val="16"/>
        </w:rPr>
      </w:pPr>
    </w:p>
    <w:p w:rsidR="006E4B80" w:rsidRPr="00B03231" w:rsidRDefault="006E4B80" w:rsidP="00550565">
      <w:pPr>
        <w:suppressAutoHyphens/>
        <w:autoSpaceDE w:val="0"/>
        <w:autoSpaceDN w:val="0"/>
        <w:adjustRightInd w:val="0"/>
        <w:spacing w:after="0" w:line="240" w:lineRule="auto"/>
        <w:ind w:firstLine="709"/>
        <w:jc w:val="both"/>
        <w:rPr>
          <w:rFonts w:ascii="Times New Roman" w:hAnsi="Times New Roman"/>
          <w:sz w:val="16"/>
          <w:szCs w:val="16"/>
        </w:rPr>
      </w:pPr>
      <w:proofErr w:type="gramStart"/>
      <w:r w:rsidRPr="00B03231">
        <w:rPr>
          <w:rFonts w:ascii="Times New Roman" w:hAnsi="Times New Roman"/>
          <w:bCs/>
          <w:sz w:val="16"/>
          <w:szCs w:val="16"/>
        </w:rPr>
        <w:t>В соответствии с Федеральным законом от 25 декабря 2008 года № 273-ФЗ «О противодействии коррупции», Указом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w:t>
      </w:r>
      <w:proofErr w:type="gramEnd"/>
      <w:r w:rsidRPr="00B03231">
        <w:rPr>
          <w:rFonts w:ascii="Times New Roman" w:hAnsi="Times New Roman"/>
          <w:bCs/>
          <w:sz w:val="16"/>
          <w:szCs w:val="16"/>
        </w:rPr>
        <w:t xml:space="preserve"> изменений в некоторые акты Президента Российской Федерации», руководствуясь</w:t>
      </w:r>
      <w:r w:rsidRPr="00B03231">
        <w:rPr>
          <w:rFonts w:ascii="Times New Roman" w:hAnsi="Times New Roman"/>
          <w:sz w:val="16"/>
          <w:szCs w:val="16"/>
        </w:rPr>
        <w:t xml:space="preserve"> Уставом </w:t>
      </w:r>
      <w:r w:rsidRPr="00B03231">
        <w:rPr>
          <w:rFonts w:ascii="Times New Roman" w:hAnsi="Times New Roman"/>
          <w:iCs/>
          <w:sz w:val="16"/>
          <w:szCs w:val="16"/>
        </w:rPr>
        <w:t>муниципального образования «Казачье»</w:t>
      </w:r>
      <w:r w:rsidRPr="00B03231">
        <w:rPr>
          <w:rFonts w:ascii="Times New Roman" w:hAnsi="Times New Roman"/>
          <w:sz w:val="16"/>
          <w:szCs w:val="16"/>
        </w:rPr>
        <w:t>, дума</w:t>
      </w:r>
    </w:p>
    <w:p w:rsidR="006E4B80" w:rsidRPr="00B03231" w:rsidRDefault="006E4B80" w:rsidP="00550565">
      <w:pPr>
        <w:pStyle w:val="af0"/>
        <w:spacing w:before="0" w:beforeAutospacing="0" w:after="0" w:afterAutospacing="0"/>
        <w:ind w:firstLine="709"/>
        <w:jc w:val="both"/>
        <w:rPr>
          <w:sz w:val="16"/>
          <w:szCs w:val="16"/>
        </w:rPr>
      </w:pPr>
    </w:p>
    <w:p w:rsidR="006E4B80" w:rsidRPr="00B03231" w:rsidRDefault="006E4B80" w:rsidP="00550565">
      <w:pPr>
        <w:pStyle w:val="af0"/>
        <w:spacing w:before="0" w:beforeAutospacing="0" w:after="0" w:afterAutospacing="0"/>
        <w:ind w:firstLine="709"/>
        <w:jc w:val="both"/>
        <w:rPr>
          <w:b/>
          <w:color w:val="242424"/>
          <w:sz w:val="16"/>
          <w:szCs w:val="16"/>
        </w:rPr>
      </w:pPr>
      <w:r w:rsidRPr="00B03231">
        <w:rPr>
          <w:b/>
          <w:color w:val="242424"/>
          <w:sz w:val="16"/>
          <w:szCs w:val="16"/>
        </w:rPr>
        <w:t>РЕШИЛА:</w:t>
      </w:r>
    </w:p>
    <w:p w:rsidR="006E4B80" w:rsidRPr="00B03231" w:rsidRDefault="006E4B80" w:rsidP="00550565">
      <w:pPr>
        <w:pStyle w:val="af0"/>
        <w:spacing w:before="0" w:beforeAutospacing="0" w:after="0" w:afterAutospacing="0"/>
        <w:ind w:firstLine="709"/>
        <w:jc w:val="both"/>
        <w:rPr>
          <w:color w:val="242424"/>
          <w:sz w:val="16"/>
          <w:szCs w:val="16"/>
        </w:rPr>
      </w:pPr>
    </w:p>
    <w:p w:rsidR="006E4B80" w:rsidRPr="00B03231" w:rsidRDefault="006E4B80" w:rsidP="00550565">
      <w:pPr>
        <w:autoSpaceDE w:val="0"/>
        <w:autoSpaceDN w:val="0"/>
        <w:adjustRightInd w:val="0"/>
        <w:spacing w:after="0" w:line="240" w:lineRule="auto"/>
        <w:ind w:firstLine="709"/>
        <w:jc w:val="both"/>
        <w:rPr>
          <w:rFonts w:ascii="Times New Roman" w:hAnsi="Times New Roman"/>
          <w:sz w:val="16"/>
          <w:szCs w:val="16"/>
        </w:rPr>
      </w:pPr>
      <w:r w:rsidRPr="00B03231">
        <w:rPr>
          <w:rFonts w:ascii="Times New Roman" w:hAnsi="Times New Roman"/>
          <w:sz w:val="16"/>
          <w:szCs w:val="16"/>
        </w:rPr>
        <w:t>1.Внести изменения и дополнения в Решение Думы от 24.09.2020г. № 82 «Об утверждении положения о порядке сообщения лицами, замещающими муниципальные должности в муниципальном образовании «казачье»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E4B80" w:rsidRPr="00B03231" w:rsidRDefault="006E4B80" w:rsidP="00550565">
      <w:pPr>
        <w:autoSpaceDE w:val="0"/>
        <w:autoSpaceDN w:val="0"/>
        <w:adjustRightInd w:val="0"/>
        <w:spacing w:after="0" w:line="240" w:lineRule="auto"/>
        <w:ind w:firstLine="709"/>
        <w:jc w:val="both"/>
        <w:rPr>
          <w:rFonts w:ascii="Times New Roman" w:hAnsi="Times New Roman"/>
          <w:sz w:val="16"/>
          <w:szCs w:val="16"/>
        </w:rPr>
      </w:pPr>
      <w:r w:rsidRPr="00B03231">
        <w:rPr>
          <w:rFonts w:ascii="Times New Roman" w:hAnsi="Times New Roman"/>
          <w:sz w:val="16"/>
          <w:szCs w:val="16"/>
        </w:rPr>
        <w:t>1.1 в пункте 5 Положения слова «заместителем председателя Думы муниципального образования «Казачье» заменить словами «председателем Думы муниципального образования «Казачье»</w:t>
      </w:r>
    </w:p>
    <w:p w:rsidR="006E4B80" w:rsidRPr="00B03231" w:rsidRDefault="006E4B80" w:rsidP="00550565">
      <w:pPr>
        <w:autoSpaceDE w:val="0"/>
        <w:autoSpaceDN w:val="0"/>
        <w:adjustRightInd w:val="0"/>
        <w:spacing w:after="0" w:line="240" w:lineRule="auto"/>
        <w:ind w:firstLine="709"/>
        <w:jc w:val="both"/>
        <w:rPr>
          <w:rFonts w:ascii="Times New Roman" w:hAnsi="Times New Roman"/>
          <w:sz w:val="16"/>
          <w:szCs w:val="16"/>
        </w:rPr>
      </w:pPr>
      <w:r w:rsidRPr="00B03231">
        <w:rPr>
          <w:rFonts w:ascii="Times New Roman" w:hAnsi="Times New Roman"/>
          <w:sz w:val="16"/>
          <w:szCs w:val="16"/>
        </w:rPr>
        <w:t>2. Администрации МО «Казачье» опубликовать настоящее решение с приложением в муниципальном Вестнике и на официальном сайте МО «Казачье» в сети Интернет.</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Председатель Думы,</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Глава муниципального образования «Казачье»</w:t>
      </w:r>
    </w:p>
    <w:p w:rsidR="006E4B80" w:rsidRDefault="006E4B80" w:rsidP="00654D8B">
      <w:pPr>
        <w:spacing w:after="0" w:line="240" w:lineRule="auto"/>
        <w:jc w:val="both"/>
        <w:rPr>
          <w:rFonts w:ascii="Times New Roman" w:hAnsi="Times New Roman"/>
          <w:sz w:val="16"/>
          <w:szCs w:val="16"/>
        </w:rPr>
      </w:pPr>
      <w:r w:rsidRPr="00B03231">
        <w:rPr>
          <w:rFonts w:ascii="Times New Roman" w:hAnsi="Times New Roman"/>
          <w:sz w:val="16"/>
          <w:szCs w:val="16"/>
        </w:rPr>
        <w:t>Т.С. Пушкарева</w:t>
      </w:r>
    </w:p>
    <w:p w:rsidR="00654D8B" w:rsidRPr="00B03231" w:rsidRDefault="00654D8B" w:rsidP="00654D8B">
      <w:pPr>
        <w:spacing w:after="0" w:line="240" w:lineRule="auto"/>
        <w:jc w:val="both"/>
        <w:rPr>
          <w:rFonts w:ascii="Times New Roman" w:hAnsi="Times New Roman"/>
          <w:sz w:val="16"/>
          <w:szCs w:val="16"/>
        </w:rPr>
      </w:pPr>
      <w:bookmarkStart w:id="1" w:name="_GoBack"/>
      <w:bookmarkEnd w:id="1"/>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25.02.2021г. №112</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РОССИЙСКАЯ ФЕДЕРАЦИЯ</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ИРКУТСКАЯ ОБЛАСТЬ</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БОХАНСКИЙ МУНИЦИПАЛЬНЫЙ РАЙОН</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МУНИЦИПАЛЬНОЕ ОБРАЗОВАНИЕ КАЗАЧЬЕ</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ДУМА</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РЕШЕНИЕ</w:t>
      </w:r>
    </w:p>
    <w:p w:rsidR="006E4B80" w:rsidRPr="00B03231" w:rsidRDefault="006E4B80" w:rsidP="00550565">
      <w:pPr>
        <w:spacing w:after="0" w:line="240" w:lineRule="auto"/>
        <w:jc w:val="both"/>
        <w:rPr>
          <w:rFonts w:ascii="Times New Roman" w:hAnsi="Times New Roman"/>
          <w:b/>
          <w:sz w:val="16"/>
          <w:szCs w:val="16"/>
        </w:rPr>
      </w:pPr>
    </w:p>
    <w:p w:rsidR="006E4B80" w:rsidRPr="00B03231" w:rsidRDefault="006E4B80" w:rsidP="00550565">
      <w:pPr>
        <w:autoSpaceDE w:val="0"/>
        <w:autoSpaceDN w:val="0"/>
        <w:adjustRightInd w:val="0"/>
        <w:spacing w:after="0" w:line="240" w:lineRule="auto"/>
        <w:jc w:val="both"/>
        <w:rPr>
          <w:rFonts w:ascii="Times New Roman" w:hAnsi="Times New Roman"/>
          <w:b/>
          <w:sz w:val="16"/>
          <w:szCs w:val="16"/>
        </w:rPr>
      </w:pPr>
      <w:r w:rsidRPr="00B03231">
        <w:rPr>
          <w:rFonts w:ascii="Times New Roman" w:hAnsi="Times New Roman"/>
          <w:b/>
          <w:sz w:val="16"/>
          <w:szCs w:val="16"/>
        </w:rPr>
        <w:lastRenderedPageBreak/>
        <w:t>О ВНЕСЕНИИ ИЗМЕНЕНИЙ В ПОЛОЖЕНИЕ О ЗЕМЕЛЬНОМ НАЛОГЕ НА ТЕРРИТОРИИ МУНИЦИПАЛЬНОГО ОБРАЗОВАНИЯ «КАЗАЧЬЕ», УТВЕРЖДЕННОЕ РЕШЕНИЕМ ДУМЫ МУНИЦИПАЛЬНОГО ОБРАЗОВАНИЯ «КАЗАЧЬЕ» ОТ 12 НОЯБРЯ 2020 ГОДА № 100 «ОБ УСТАНОВЛЕНИИ И ВВЕДЕНИИ В ДЕЙСТВИЕ ЗЕМЕЛЬНОГО НАЛОГА НА ТЕРРИТОРИИ МО «КАЗАЧЬЕ»</w:t>
      </w:r>
    </w:p>
    <w:p w:rsidR="006E4B80" w:rsidRPr="00B03231" w:rsidRDefault="006E4B80" w:rsidP="00550565">
      <w:pPr>
        <w:tabs>
          <w:tab w:val="left" w:pos="1260"/>
        </w:tabs>
        <w:spacing w:after="0" w:line="240" w:lineRule="auto"/>
        <w:jc w:val="both"/>
        <w:rPr>
          <w:rFonts w:ascii="Times New Roman" w:hAnsi="Times New Roman"/>
          <w:sz w:val="16"/>
          <w:szCs w:val="16"/>
        </w:rPr>
      </w:pPr>
    </w:p>
    <w:p w:rsidR="006E4B80" w:rsidRPr="00B03231" w:rsidRDefault="006E4B80" w:rsidP="00550565">
      <w:pPr>
        <w:suppressAutoHyphens/>
        <w:autoSpaceDE w:val="0"/>
        <w:autoSpaceDN w:val="0"/>
        <w:adjustRightInd w:val="0"/>
        <w:spacing w:after="0" w:line="240" w:lineRule="auto"/>
        <w:ind w:firstLine="709"/>
        <w:jc w:val="both"/>
        <w:rPr>
          <w:rFonts w:ascii="Times New Roman" w:hAnsi="Times New Roman"/>
          <w:sz w:val="16"/>
          <w:szCs w:val="16"/>
        </w:rPr>
      </w:pPr>
      <w:r w:rsidRPr="00B03231">
        <w:rPr>
          <w:rFonts w:ascii="Times New Roman" w:hAnsi="Times New Roman"/>
          <w:sz w:val="16"/>
          <w:szCs w:val="16"/>
        </w:rPr>
        <w:t>Руководствуясь Федеральным законом от 06.10.2003 № 131-ФЗ «Об общих принципах организации местного самоуправления в Российской Федерации», главой 31 Налогового кодекса, Федеральным законом от 3 августа 2018 г. N 334-ФЗ «О внесении изменений в статью 52 части первой и часть вторую Налогового кодекса Российской Федерации», Уставом муниципального образования «Казачье», дума</w:t>
      </w:r>
    </w:p>
    <w:p w:rsidR="006E4B80" w:rsidRPr="00B03231" w:rsidRDefault="006E4B80" w:rsidP="00550565">
      <w:pPr>
        <w:pStyle w:val="af0"/>
        <w:spacing w:before="0" w:beforeAutospacing="0" w:after="0" w:afterAutospacing="0"/>
        <w:ind w:firstLine="709"/>
        <w:jc w:val="both"/>
        <w:rPr>
          <w:sz w:val="16"/>
          <w:szCs w:val="16"/>
        </w:rPr>
      </w:pPr>
    </w:p>
    <w:p w:rsidR="006E4B80" w:rsidRPr="00B03231" w:rsidRDefault="006E4B80" w:rsidP="00550565">
      <w:pPr>
        <w:pStyle w:val="af0"/>
        <w:spacing w:before="0" w:beforeAutospacing="0" w:after="0" w:afterAutospacing="0"/>
        <w:ind w:firstLine="709"/>
        <w:jc w:val="both"/>
        <w:rPr>
          <w:b/>
          <w:color w:val="242424"/>
          <w:sz w:val="16"/>
          <w:szCs w:val="16"/>
        </w:rPr>
      </w:pPr>
      <w:r w:rsidRPr="00B03231">
        <w:rPr>
          <w:b/>
          <w:color w:val="242424"/>
          <w:sz w:val="16"/>
          <w:szCs w:val="16"/>
        </w:rPr>
        <w:t>РЕШИЛА:</w:t>
      </w:r>
    </w:p>
    <w:p w:rsidR="006E4B80" w:rsidRPr="00B03231" w:rsidRDefault="006E4B80" w:rsidP="00550565">
      <w:pPr>
        <w:pStyle w:val="af0"/>
        <w:spacing w:before="0" w:beforeAutospacing="0" w:after="0" w:afterAutospacing="0"/>
        <w:ind w:firstLine="709"/>
        <w:jc w:val="both"/>
        <w:rPr>
          <w:color w:val="242424"/>
          <w:sz w:val="16"/>
          <w:szCs w:val="16"/>
        </w:rPr>
      </w:pPr>
    </w:p>
    <w:p w:rsidR="006E4B80" w:rsidRPr="00B03231" w:rsidRDefault="006E4B80" w:rsidP="00550565">
      <w:pPr>
        <w:autoSpaceDE w:val="0"/>
        <w:autoSpaceDN w:val="0"/>
        <w:adjustRightInd w:val="0"/>
        <w:spacing w:after="0" w:line="240" w:lineRule="auto"/>
        <w:ind w:firstLine="540"/>
        <w:jc w:val="both"/>
        <w:rPr>
          <w:rFonts w:ascii="Times New Roman" w:hAnsi="Times New Roman"/>
          <w:sz w:val="16"/>
          <w:szCs w:val="16"/>
        </w:rPr>
      </w:pPr>
      <w:r w:rsidRPr="00B03231">
        <w:rPr>
          <w:rFonts w:ascii="Times New Roman" w:hAnsi="Times New Roman"/>
          <w:sz w:val="16"/>
          <w:szCs w:val="16"/>
        </w:rPr>
        <w:t>1. В абзаце втором пункта 3.1. раздела 3</w:t>
      </w:r>
      <w:r w:rsidR="00B03231">
        <w:rPr>
          <w:rFonts w:ascii="Times New Roman" w:hAnsi="Times New Roman"/>
          <w:sz w:val="16"/>
          <w:szCs w:val="16"/>
        </w:rPr>
        <w:t xml:space="preserve"> </w:t>
      </w:r>
      <w:r w:rsidRPr="00B03231">
        <w:rPr>
          <w:rFonts w:ascii="Times New Roman" w:hAnsi="Times New Roman"/>
          <w:sz w:val="16"/>
          <w:szCs w:val="16"/>
        </w:rPr>
        <w:t xml:space="preserve">Положения о </w:t>
      </w:r>
      <w:proofErr w:type="gramStart"/>
      <w:r w:rsidRPr="00B03231">
        <w:rPr>
          <w:rFonts w:ascii="Times New Roman" w:hAnsi="Times New Roman"/>
          <w:sz w:val="16"/>
          <w:szCs w:val="16"/>
        </w:rPr>
        <w:t>земельном налоге на территории муниципального образования «Казачье», утвержденного Решением Думы муниципального образования «Казачье» от 12 ноября 2020 года № 100 «Об установлении и введении в действие земельного налога на территории МО «Казачье» слова «по состоянию на 1 января года, являющегося налоговым периодом» исключить.</w:t>
      </w:r>
      <w:proofErr w:type="gramEnd"/>
    </w:p>
    <w:p w:rsidR="006E4B80" w:rsidRPr="00B03231" w:rsidRDefault="006E4B80" w:rsidP="00550565">
      <w:pPr>
        <w:autoSpaceDE w:val="0"/>
        <w:autoSpaceDN w:val="0"/>
        <w:adjustRightInd w:val="0"/>
        <w:spacing w:after="0" w:line="240" w:lineRule="auto"/>
        <w:ind w:firstLine="540"/>
        <w:jc w:val="both"/>
        <w:rPr>
          <w:rFonts w:ascii="Times New Roman" w:hAnsi="Times New Roman"/>
          <w:sz w:val="16"/>
          <w:szCs w:val="16"/>
        </w:rPr>
      </w:pPr>
      <w:r w:rsidRPr="00B03231">
        <w:rPr>
          <w:rFonts w:ascii="Times New Roman" w:hAnsi="Times New Roman"/>
          <w:sz w:val="16"/>
          <w:szCs w:val="16"/>
        </w:rPr>
        <w:t>2. Настоящее решение вступает в силу не ранее, чем по истечении одного месяца со дня его официального опубликования.</w:t>
      </w:r>
    </w:p>
    <w:p w:rsidR="006E4B80" w:rsidRPr="00B03231" w:rsidRDefault="006E4B80" w:rsidP="00550565">
      <w:pPr>
        <w:autoSpaceDE w:val="0"/>
        <w:autoSpaceDN w:val="0"/>
        <w:adjustRightInd w:val="0"/>
        <w:spacing w:after="0" w:line="240" w:lineRule="auto"/>
        <w:ind w:firstLine="540"/>
        <w:jc w:val="both"/>
        <w:rPr>
          <w:rFonts w:ascii="Times New Roman" w:hAnsi="Times New Roman"/>
          <w:sz w:val="16"/>
          <w:szCs w:val="16"/>
        </w:rPr>
      </w:pPr>
      <w:r w:rsidRPr="00B03231">
        <w:rPr>
          <w:rFonts w:ascii="Times New Roman" w:hAnsi="Times New Roman"/>
          <w:sz w:val="16"/>
          <w:szCs w:val="16"/>
        </w:rPr>
        <w:t>3. Администрации МО «Казачье» опубликовать настоящее решение с приложением в муниципальном Вестнике и на официальном сайте МО «Казачье» в сети интернет.</w:t>
      </w:r>
    </w:p>
    <w:p w:rsidR="006E4B80" w:rsidRPr="00B03231" w:rsidRDefault="006E4B80" w:rsidP="00550565">
      <w:pPr>
        <w:autoSpaceDE w:val="0"/>
        <w:autoSpaceDN w:val="0"/>
        <w:adjustRightInd w:val="0"/>
        <w:spacing w:after="0" w:line="240" w:lineRule="auto"/>
        <w:ind w:firstLine="540"/>
        <w:jc w:val="both"/>
        <w:rPr>
          <w:rFonts w:ascii="Times New Roman" w:hAnsi="Times New Roman"/>
          <w:sz w:val="16"/>
          <w:szCs w:val="16"/>
        </w:rPr>
      </w:pPr>
      <w:r w:rsidRPr="00B03231">
        <w:rPr>
          <w:rFonts w:ascii="Times New Roman" w:hAnsi="Times New Roman"/>
          <w:sz w:val="16"/>
          <w:szCs w:val="16"/>
        </w:rPr>
        <w:t>4. В течение 5 дней с момента принятия направить настоящее решение в МИ ФНС № 16 по Иркутской области.</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Председатель Думы,</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Глава муниципального образования «Казачье»</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Т.С. Пушкарева</w:t>
      </w:r>
    </w:p>
    <w:p w:rsidR="00550565" w:rsidRPr="00B03231" w:rsidRDefault="00550565"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25.02.2021г. №113</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РОССИЙСКАЯ ФЕДЕРАЦИЯ</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ИРКУТСКАЯ ОБЛАСТЬ</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БОХАНСКИЙ МУНИЦИПАЛЬНЫЙ РАЙОН</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МУНИЦИПАЛЬНОЕ ОБРАЗОВАНИЕ КАЗАЧЬЕ</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ДУМА</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РЕШЕНИЕ</w:t>
      </w:r>
    </w:p>
    <w:p w:rsidR="006E4B80" w:rsidRPr="00B03231" w:rsidRDefault="006E4B80" w:rsidP="00550565">
      <w:pPr>
        <w:spacing w:after="0" w:line="240" w:lineRule="auto"/>
        <w:jc w:val="both"/>
        <w:rPr>
          <w:rFonts w:ascii="Times New Roman" w:hAnsi="Times New Roman"/>
          <w:b/>
          <w:sz w:val="16"/>
          <w:szCs w:val="16"/>
        </w:rPr>
      </w:pPr>
    </w:p>
    <w:p w:rsidR="006E4B80" w:rsidRPr="00B03231" w:rsidRDefault="006E4B80" w:rsidP="00550565">
      <w:pPr>
        <w:widowControl w:val="0"/>
        <w:autoSpaceDE w:val="0"/>
        <w:autoSpaceDN w:val="0"/>
        <w:adjustRightInd w:val="0"/>
        <w:spacing w:after="0" w:line="240" w:lineRule="auto"/>
        <w:jc w:val="both"/>
        <w:rPr>
          <w:rFonts w:ascii="Times New Roman" w:hAnsi="Times New Roman"/>
          <w:b/>
          <w:sz w:val="16"/>
          <w:szCs w:val="16"/>
        </w:rPr>
      </w:pPr>
      <w:r w:rsidRPr="00B03231">
        <w:rPr>
          <w:rFonts w:ascii="Times New Roman" w:hAnsi="Times New Roman"/>
          <w:b/>
          <w:sz w:val="16"/>
          <w:szCs w:val="16"/>
        </w:rPr>
        <w:t>О ВНЕСЕНИИ ИЗМЕНЕНИЙ В БЮДЖЕТ МО «КАЗАЧЬЕ» НА 2021 ГОД</w:t>
      </w: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ind w:firstLine="708"/>
        <w:jc w:val="both"/>
        <w:rPr>
          <w:rFonts w:ascii="Times New Roman" w:hAnsi="Times New Roman"/>
          <w:sz w:val="16"/>
          <w:szCs w:val="16"/>
        </w:rPr>
      </w:pPr>
      <w:r w:rsidRPr="00B03231">
        <w:rPr>
          <w:rFonts w:ascii="Times New Roman" w:hAnsi="Times New Roman"/>
          <w:sz w:val="16"/>
          <w:szCs w:val="16"/>
        </w:rPr>
        <w:t>Руководствуясь Федеральным законом от 06.10.2003 г. № 131-ФЗ «Об общих принципах организации органов местного самоуправления Российской Федерации», Бюджетным кодексом Российской Федерации, в соответствии с Уставом муниципального образования «Казачье», дума</w:t>
      </w:r>
    </w:p>
    <w:p w:rsidR="006E4B80" w:rsidRPr="00B03231" w:rsidRDefault="006E4B80" w:rsidP="00550565">
      <w:pPr>
        <w:spacing w:after="0" w:line="240" w:lineRule="auto"/>
        <w:ind w:firstLine="708"/>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РЕШИЛА:</w:t>
      </w:r>
    </w:p>
    <w:p w:rsidR="006E4B80" w:rsidRPr="00B03231" w:rsidRDefault="006E4B80" w:rsidP="00550565">
      <w:pPr>
        <w:spacing w:after="0" w:line="240" w:lineRule="auto"/>
        <w:ind w:firstLine="708"/>
        <w:jc w:val="both"/>
        <w:rPr>
          <w:rFonts w:ascii="Times New Roman" w:hAnsi="Times New Roman"/>
          <w:sz w:val="16"/>
          <w:szCs w:val="16"/>
        </w:rPr>
      </w:pPr>
    </w:p>
    <w:p w:rsidR="006E4B80" w:rsidRPr="00B03231" w:rsidRDefault="006E4B80" w:rsidP="00550565">
      <w:pPr>
        <w:spacing w:after="0" w:line="240" w:lineRule="auto"/>
        <w:ind w:firstLine="708"/>
        <w:jc w:val="both"/>
        <w:rPr>
          <w:rFonts w:ascii="Times New Roman" w:hAnsi="Times New Roman"/>
          <w:sz w:val="16"/>
          <w:szCs w:val="16"/>
        </w:rPr>
      </w:pPr>
      <w:r w:rsidRPr="00B03231">
        <w:rPr>
          <w:rFonts w:ascii="Times New Roman" w:hAnsi="Times New Roman"/>
          <w:sz w:val="16"/>
          <w:szCs w:val="16"/>
        </w:rPr>
        <w:t>1.Внести изменения в решение Думы №102 от 25.12.2020г. "О бюджете МО "Казачье" на 2021 год и плановый период 2022 и 2023 годов</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lastRenderedPageBreak/>
        <w:t>1.1 Пункт 1 статьи 1 изложить в следующей редакции: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«Утвердить основные характеристики бюджета муниципального образования «Казачье» на 2021 год:</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прогнозируемый общий объем доходов бюджета в сумме 12039500 рублей, из них объем безвозмездных поступлений, получаемых из других бюджетов бюджетной системы Российской Федерации, в сумме 10242700 рублей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общий объем расходов бюджета в 2021 году составит 12355624,90 рубля;</w:t>
      </w:r>
    </w:p>
    <w:p w:rsidR="006E4B80" w:rsidRPr="00B03231" w:rsidRDefault="006E4B80" w:rsidP="00550565">
      <w:pPr>
        <w:pStyle w:val="ConsPlusNormal"/>
        <w:ind w:firstLine="709"/>
        <w:jc w:val="both"/>
        <w:rPr>
          <w:rFonts w:ascii="Times New Roman" w:hAnsi="Times New Roman" w:cs="Times New Roman"/>
          <w:sz w:val="16"/>
          <w:szCs w:val="16"/>
        </w:rPr>
      </w:pPr>
      <w:r w:rsidRPr="00B03231">
        <w:rPr>
          <w:rFonts w:ascii="Times New Roman" w:hAnsi="Times New Roman" w:cs="Times New Roman"/>
          <w:sz w:val="16"/>
          <w:szCs w:val="16"/>
        </w:rPr>
        <w:t>размер дефицита местного бюджета в сумме 316124,90 руб.</w:t>
      </w:r>
    </w:p>
    <w:p w:rsidR="006E4B80" w:rsidRPr="00B03231" w:rsidRDefault="006E4B80" w:rsidP="00550565">
      <w:pPr>
        <w:pStyle w:val="ConsPlusNormal"/>
        <w:ind w:firstLine="709"/>
        <w:jc w:val="both"/>
        <w:rPr>
          <w:rFonts w:ascii="Times New Roman" w:hAnsi="Times New Roman" w:cs="Times New Roman"/>
          <w:sz w:val="16"/>
          <w:szCs w:val="16"/>
        </w:rPr>
      </w:pPr>
      <w:r w:rsidRPr="00B03231">
        <w:rPr>
          <w:rFonts w:ascii="Times New Roman" w:hAnsi="Times New Roman" w:cs="Times New Roman"/>
          <w:sz w:val="16"/>
          <w:szCs w:val="16"/>
        </w:rPr>
        <w:t>Установить, что превышение дефицита над ограничениями, установленными статьей 92.1 Бюджетного кодекса РФ, осуществлено в пределах сумм снижения остатка средств на счетах по учету средств местного бюджета в объеме 226324,90 руб.;</w:t>
      </w:r>
    </w:p>
    <w:p w:rsidR="006E4B80" w:rsidRPr="00B03231" w:rsidRDefault="006E4B80" w:rsidP="00550565">
      <w:pPr>
        <w:autoSpaceDE w:val="0"/>
        <w:autoSpaceDN w:val="0"/>
        <w:adjustRightInd w:val="0"/>
        <w:spacing w:after="0"/>
        <w:ind w:firstLine="709"/>
        <w:jc w:val="both"/>
        <w:rPr>
          <w:rFonts w:ascii="Times New Roman" w:hAnsi="Times New Roman"/>
          <w:sz w:val="16"/>
          <w:szCs w:val="16"/>
        </w:rPr>
      </w:pPr>
      <w:r w:rsidRPr="00B03231">
        <w:rPr>
          <w:rFonts w:ascii="Times New Roman" w:hAnsi="Times New Roman"/>
          <w:sz w:val="16"/>
          <w:szCs w:val="16"/>
        </w:rPr>
        <w:t>дефицит местного бюджета составляет 5 % утвержденного общего годового объема доходов бюджета МО «Казачье» с учетом остатков средств на счетах по учету средств бюджета и утвержденного объема безвозмездных поступлений»</w:t>
      </w:r>
    </w:p>
    <w:p w:rsidR="006E4B80" w:rsidRPr="00B03231" w:rsidRDefault="006E4B80" w:rsidP="00550565">
      <w:pPr>
        <w:autoSpaceDE w:val="0"/>
        <w:autoSpaceDN w:val="0"/>
        <w:adjustRightInd w:val="0"/>
        <w:spacing w:after="0"/>
        <w:ind w:firstLine="709"/>
        <w:jc w:val="both"/>
        <w:rPr>
          <w:rFonts w:ascii="Times New Roman" w:hAnsi="Times New Roman"/>
          <w:sz w:val="16"/>
          <w:szCs w:val="16"/>
        </w:rPr>
      </w:pPr>
      <w:r w:rsidRPr="00B03231">
        <w:rPr>
          <w:rFonts w:ascii="Times New Roman" w:hAnsi="Times New Roman"/>
          <w:sz w:val="16"/>
          <w:szCs w:val="16"/>
        </w:rPr>
        <w:t>2. Приложение 1,2,3,4 изложить в новой редакции.</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Председатель Думы,</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Глава муниципального образования «Казачье»</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Т.С. Пушкарева</w:t>
      </w:r>
    </w:p>
    <w:p w:rsidR="004A50D3" w:rsidRPr="00B03231" w:rsidRDefault="004A50D3" w:rsidP="00550565">
      <w:pPr>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b/>
          <w:bCs/>
          <w:sz w:val="16"/>
          <w:szCs w:val="16"/>
        </w:rPr>
      </w:pPr>
      <w:r w:rsidRPr="00B03231">
        <w:rPr>
          <w:rFonts w:ascii="Times New Roman" w:hAnsi="Times New Roman"/>
          <w:b/>
          <w:bCs/>
          <w:sz w:val="16"/>
          <w:szCs w:val="16"/>
        </w:rPr>
        <w:t>01.02.2021 г. №10</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РОССИЙСКАЯ ФЕДЕРАЦИЯ</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ИРКУТСКАЯ ОБЛАСТЬ</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БОХАНСКИЙ МУНИЦИПАЛЬНЫЙ РАЙОН</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АДМИНИСТРАЦИЯ</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 xml:space="preserve">МУНИЦИПАЛЬНОГО ОБРАЗОВАНИЯ </w:t>
      </w:r>
      <w:proofErr w:type="gramStart"/>
      <w:r w:rsidRPr="00B03231">
        <w:rPr>
          <w:rFonts w:ascii="Times New Roman" w:hAnsi="Times New Roman"/>
          <w:b/>
          <w:sz w:val="16"/>
          <w:szCs w:val="16"/>
        </w:rPr>
        <w:t>КАЗАЧЬЕ</w:t>
      </w:r>
      <w:proofErr w:type="gramEnd"/>
    </w:p>
    <w:p w:rsidR="006E4B80" w:rsidRPr="00B03231" w:rsidRDefault="006E4B80" w:rsidP="00550565">
      <w:pPr>
        <w:widowControl w:val="0"/>
        <w:autoSpaceDE w:val="0"/>
        <w:autoSpaceDN w:val="0"/>
        <w:adjustRightInd w:val="0"/>
        <w:spacing w:after="0" w:line="240" w:lineRule="auto"/>
        <w:jc w:val="both"/>
        <w:rPr>
          <w:rFonts w:ascii="Times New Roman" w:hAnsi="Times New Roman"/>
          <w:b/>
          <w:sz w:val="16"/>
          <w:szCs w:val="16"/>
        </w:rPr>
      </w:pPr>
      <w:r w:rsidRPr="00B03231">
        <w:rPr>
          <w:rFonts w:ascii="Times New Roman" w:hAnsi="Times New Roman"/>
          <w:b/>
          <w:sz w:val="16"/>
          <w:szCs w:val="16"/>
        </w:rPr>
        <w:t>ПОСТАНОВЛЕНИЕ</w:t>
      </w:r>
    </w:p>
    <w:p w:rsidR="006E4B80" w:rsidRPr="00B03231" w:rsidRDefault="006E4B80" w:rsidP="00550565">
      <w:pPr>
        <w:widowControl w:val="0"/>
        <w:autoSpaceDE w:val="0"/>
        <w:autoSpaceDN w:val="0"/>
        <w:adjustRightInd w:val="0"/>
        <w:spacing w:after="0" w:line="240" w:lineRule="auto"/>
        <w:jc w:val="both"/>
        <w:rPr>
          <w:rFonts w:ascii="Times New Roman" w:hAnsi="Times New Roman"/>
          <w:b/>
          <w:bCs/>
          <w:sz w:val="16"/>
          <w:szCs w:val="16"/>
        </w:rPr>
      </w:pPr>
    </w:p>
    <w:p w:rsidR="006E4B80" w:rsidRPr="00B03231" w:rsidRDefault="006E4B80" w:rsidP="00550565">
      <w:pPr>
        <w:spacing w:after="0" w:line="240" w:lineRule="auto"/>
        <w:ind w:firstLine="709"/>
        <w:jc w:val="both"/>
        <w:rPr>
          <w:rFonts w:ascii="Times New Roman" w:hAnsi="Times New Roman"/>
          <w:b/>
          <w:sz w:val="16"/>
          <w:szCs w:val="16"/>
        </w:rPr>
      </w:pPr>
      <w:r w:rsidRPr="00B03231">
        <w:rPr>
          <w:rFonts w:ascii="Times New Roman" w:hAnsi="Times New Roman"/>
          <w:b/>
          <w:sz w:val="16"/>
          <w:szCs w:val="16"/>
        </w:rPr>
        <w:t>О ПРОВЕДЕНИИ ДЕКАДНИКА ПО ВОПРОСАМ ПРОФИЛАКТИКИ И ОБЕСПЕЧЕНИЯ ПОЖАРНОЙ БЕЗОПАСНОСТИ НА ТЕРРИТОРИИ МУНИЦИПАЛЬНОГО ОБРАЗОВАНИЯ «КАЗАЧЬЕ»</w:t>
      </w:r>
    </w:p>
    <w:p w:rsidR="006E4B80" w:rsidRPr="00B03231" w:rsidRDefault="006E4B80" w:rsidP="00550565">
      <w:pPr>
        <w:spacing w:after="0" w:line="240" w:lineRule="auto"/>
        <w:ind w:firstLine="709"/>
        <w:jc w:val="both"/>
        <w:rPr>
          <w:rFonts w:ascii="Times New Roman" w:hAnsi="Times New Roman"/>
          <w:b/>
          <w:sz w:val="16"/>
          <w:szCs w:val="16"/>
        </w:rPr>
      </w:pPr>
    </w:p>
    <w:p w:rsidR="006E4B80" w:rsidRPr="00B03231" w:rsidRDefault="006E4B80" w:rsidP="00550565">
      <w:pPr>
        <w:spacing w:after="0" w:line="240" w:lineRule="auto"/>
        <w:ind w:firstLine="709"/>
        <w:jc w:val="both"/>
        <w:rPr>
          <w:rFonts w:ascii="Times New Roman" w:hAnsi="Times New Roman"/>
          <w:kern w:val="2"/>
          <w:sz w:val="16"/>
          <w:szCs w:val="16"/>
        </w:rPr>
      </w:pPr>
      <w:proofErr w:type="gramStart"/>
      <w:r w:rsidRPr="00B03231">
        <w:rPr>
          <w:rFonts w:ascii="Times New Roman" w:hAnsi="Times New Roman"/>
          <w:sz w:val="16"/>
          <w:szCs w:val="16"/>
        </w:rPr>
        <w:t>С целью снижения количества пожаров, тяжести последствий от них, недопущения гибели людей при пожарах, активизации работы по обучению населения мерам пожарной безопасности, в соответствие с Федеральным законом №69-ФЗ от 21 декабря 1994 года «О пожарной безопасности», Федерального закона от 06 октября 2003 года № 131-ФЗ «Об общих принципах организации местного самоуправления в Российской Федерации», законом Иркутской области от 07 октября 2008</w:t>
      </w:r>
      <w:proofErr w:type="gramEnd"/>
      <w:r w:rsidRPr="00B03231">
        <w:rPr>
          <w:rFonts w:ascii="Times New Roman" w:hAnsi="Times New Roman"/>
          <w:sz w:val="16"/>
          <w:szCs w:val="16"/>
        </w:rPr>
        <w:t xml:space="preserve"> года № 78-ОЗ «О пожарной безопасности в Иркутской области», решения КЧС и ПБ МО «</w:t>
      </w:r>
      <w:proofErr w:type="spellStart"/>
      <w:r w:rsidRPr="00B03231">
        <w:rPr>
          <w:rFonts w:ascii="Times New Roman" w:hAnsi="Times New Roman"/>
          <w:sz w:val="16"/>
          <w:szCs w:val="16"/>
        </w:rPr>
        <w:t>Боханский</w:t>
      </w:r>
      <w:proofErr w:type="spellEnd"/>
      <w:r w:rsidRPr="00B03231">
        <w:rPr>
          <w:rFonts w:ascii="Times New Roman" w:hAnsi="Times New Roman"/>
          <w:sz w:val="16"/>
          <w:szCs w:val="16"/>
        </w:rPr>
        <w:t xml:space="preserve"> район» протокол №5 от 27.01.2021 года, в целях стабилизации обстановки с пожарами, в соответствии с</w:t>
      </w:r>
      <w:r w:rsidRPr="00B03231">
        <w:rPr>
          <w:rStyle w:val="FontStyle44"/>
          <w:sz w:val="16"/>
          <w:szCs w:val="16"/>
        </w:rPr>
        <w:t xml:space="preserve"> Уставом муниципального образования «Казачье»</w:t>
      </w:r>
      <w:r w:rsidRPr="00B03231">
        <w:rPr>
          <w:rFonts w:ascii="Times New Roman" w:hAnsi="Times New Roman"/>
          <w:kern w:val="2"/>
          <w:sz w:val="16"/>
          <w:szCs w:val="16"/>
        </w:rPr>
        <w:t>, администрация муниципального образования «Казачье»</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567"/>
        <w:jc w:val="both"/>
        <w:rPr>
          <w:rFonts w:ascii="Times New Roman" w:hAnsi="Times New Roman"/>
          <w:b/>
          <w:caps/>
          <w:sz w:val="16"/>
          <w:szCs w:val="16"/>
        </w:rPr>
      </w:pPr>
      <w:r w:rsidRPr="00B03231">
        <w:rPr>
          <w:rFonts w:ascii="Times New Roman" w:hAnsi="Times New Roman"/>
          <w:b/>
          <w:caps/>
          <w:sz w:val="16"/>
          <w:szCs w:val="16"/>
        </w:rPr>
        <w:t>постановляЕТ:</w:t>
      </w:r>
    </w:p>
    <w:p w:rsidR="006E4B80" w:rsidRPr="00B03231" w:rsidRDefault="006E4B80" w:rsidP="00550565">
      <w:pPr>
        <w:spacing w:after="0" w:line="240" w:lineRule="auto"/>
        <w:ind w:firstLine="709"/>
        <w:jc w:val="both"/>
        <w:rPr>
          <w:rFonts w:ascii="Times New Roman" w:hAnsi="Times New Roman"/>
          <w:caps/>
          <w:sz w:val="16"/>
          <w:szCs w:val="16"/>
        </w:rPr>
      </w:pPr>
    </w:p>
    <w:p w:rsidR="006E4B80" w:rsidRPr="00B03231" w:rsidRDefault="006E4B80" w:rsidP="00550565">
      <w:pPr>
        <w:pStyle w:val="af0"/>
        <w:tabs>
          <w:tab w:val="left" w:pos="567"/>
        </w:tabs>
        <w:spacing w:before="0" w:beforeAutospacing="0" w:after="0" w:afterAutospacing="0"/>
        <w:ind w:firstLine="709"/>
        <w:jc w:val="both"/>
        <w:rPr>
          <w:sz w:val="16"/>
          <w:szCs w:val="16"/>
        </w:rPr>
      </w:pPr>
      <w:r w:rsidRPr="00B03231">
        <w:rPr>
          <w:sz w:val="16"/>
          <w:szCs w:val="16"/>
        </w:rPr>
        <w:t>1.Провести в период с 01 по 10 февраля 2021 года декадник по вопросам профилактики и обеспечения пожарной безопасности на территории муниципального образования «Казачье»</w:t>
      </w:r>
    </w:p>
    <w:p w:rsidR="006E4B80" w:rsidRPr="00B03231" w:rsidRDefault="006E4B80" w:rsidP="00550565">
      <w:pPr>
        <w:pStyle w:val="af0"/>
        <w:tabs>
          <w:tab w:val="left" w:pos="567"/>
        </w:tabs>
        <w:spacing w:before="0" w:beforeAutospacing="0" w:after="0" w:afterAutospacing="0"/>
        <w:ind w:firstLine="709"/>
        <w:jc w:val="both"/>
        <w:rPr>
          <w:sz w:val="16"/>
          <w:szCs w:val="16"/>
        </w:rPr>
      </w:pPr>
      <w:r w:rsidRPr="00B03231">
        <w:rPr>
          <w:sz w:val="16"/>
          <w:szCs w:val="16"/>
        </w:rPr>
        <w:t>2.Утвердить План мероприятий по проведению декадника по вопросам профилактики и обеспечения пожарной безопасности на территории муниципального образования «Казачье» (Приложение 1).</w:t>
      </w:r>
    </w:p>
    <w:p w:rsidR="006E4B80" w:rsidRPr="00B03231" w:rsidRDefault="006E4B80" w:rsidP="00550565">
      <w:pPr>
        <w:pStyle w:val="af0"/>
        <w:tabs>
          <w:tab w:val="left" w:pos="567"/>
        </w:tabs>
        <w:spacing w:before="0" w:beforeAutospacing="0" w:after="0" w:afterAutospacing="0"/>
        <w:ind w:firstLine="709"/>
        <w:jc w:val="both"/>
        <w:rPr>
          <w:sz w:val="16"/>
          <w:szCs w:val="16"/>
        </w:rPr>
      </w:pPr>
      <w:r w:rsidRPr="00B03231">
        <w:rPr>
          <w:sz w:val="16"/>
          <w:szCs w:val="16"/>
        </w:rPr>
        <w:t>3. Утвердить состав группы профилактики на территории муниципального образования «Казачье» (Приложение 2)</w:t>
      </w:r>
    </w:p>
    <w:p w:rsidR="006E4B80" w:rsidRPr="00B03231" w:rsidRDefault="006E4B80" w:rsidP="00550565">
      <w:pPr>
        <w:pStyle w:val="af0"/>
        <w:tabs>
          <w:tab w:val="left" w:pos="567"/>
        </w:tabs>
        <w:spacing w:before="0" w:beforeAutospacing="0" w:after="0" w:afterAutospacing="0"/>
        <w:ind w:firstLine="709"/>
        <w:jc w:val="both"/>
        <w:rPr>
          <w:sz w:val="16"/>
          <w:szCs w:val="16"/>
        </w:rPr>
      </w:pPr>
      <w:r w:rsidRPr="00B03231">
        <w:rPr>
          <w:sz w:val="16"/>
          <w:szCs w:val="16"/>
        </w:rPr>
        <w:t>4.Настоящее постановление подлежит официальному опубликованию на официальном сайте администрации муниципального образования «Казачье» и в муниципальном Вестнике</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contextualSpacing/>
        <w:jc w:val="both"/>
        <w:rPr>
          <w:rFonts w:ascii="Times New Roman" w:hAnsi="Times New Roman"/>
          <w:sz w:val="16"/>
          <w:szCs w:val="16"/>
        </w:rPr>
      </w:pPr>
    </w:p>
    <w:p w:rsidR="006E4B80" w:rsidRPr="00B03231" w:rsidRDefault="006E4B80" w:rsidP="00550565">
      <w:pPr>
        <w:widowControl w:val="0"/>
        <w:tabs>
          <w:tab w:val="left" w:pos="6804"/>
        </w:tabs>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lastRenderedPageBreak/>
        <w:t>Глава администрации муниципального образования «Казачье»</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Т.С. Пушкарева</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Приложение 1</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к постановлению</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МО Казачье</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от 01.02.2021 № 10</w:t>
      </w: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План мероприятий по проведению декадника по вопросам профилактики и обеспечения пожарной безопасности на территории МО «Казачье» в период с 01 по 10 февраля 2021 года</w:t>
      </w:r>
    </w:p>
    <w:p w:rsidR="006E4B80" w:rsidRPr="00B03231" w:rsidRDefault="006E4B80" w:rsidP="00550565">
      <w:pPr>
        <w:spacing w:after="0" w:line="240" w:lineRule="auto"/>
        <w:jc w:val="both"/>
        <w:rPr>
          <w:rFonts w:ascii="Times New Roman" w:hAnsi="Times New Roman"/>
          <w:sz w:val="16"/>
          <w:szCs w:val="16"/>
        </w:rPr>
      </w:pPr>
    </w:p>
    <w:tbl>
      <w:tblPr>
        <w:tblStyle w:val="a3"/>
        <w:tblW w:w="0" w:type="auto"/>
        <w:tblLook w:val="04A0" w:firstRow="1" w:lastRow="0" w:firstColumn="1" w:lastColumn="0" w:noHBand="0" w:noVBand="1"/>
      </w:tblPr>
      <w:tblGrid>
        <w:gridCol w:w="373"/>
        <w:gridCol w:w="1859"/>
        <w:gridCol w:w="1037"/>
        <w:gridCol w:w="1270"/>
      </w:tblGrid>
      <w:tr w:rsidR="006E4B80" w:rsidRPr="00B03231" w:rsidTr="00550565">
        <w:tc>
          <w:tcPr>
            <w:tcW w:w="675" w:type="dxa"/>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w:t>
            </w:r>
          </w:p>
        </w:tc>
        <w:tc>
          <w:tcPr>
            <w:tcW w:w="4110" w:type="dxa"/>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Мероприятие</w:t>
            </w:r>
          </w:p>
        </w:tc>
        <w:tc>
          <w:tcPr>
            <w:tcW w:w="2393" w:type="dxa"/>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Сроки исполнения</w:t>
            </w:r>
          </w:p>
        </w:tc>
        <w:tc>
          <w:tcPr>
            <w:tcW w:w="2393" w:type="dxa"/>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Ответственные</w:t>
            </w:r>
          </w:p>
        </w:tc>
      </w:tr>
      <w:tr w:rsidR="006E4B80" w:rsidRPr="00B03231" w:rsidTr="00550565">
        <w:tc>
          <w:tcPr>
            <w:tcW w:w="675" w:type="dxa"/>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1</w:t>
            </w:r>
          </w:p>
        </w:tc>
        <w:tc>
          <w:tcPr>
            <w:tcW w:w="4110" w:type="dxa"/>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Проверка искусственных и естественных водоемов, искусственного наружного противопожарного водоснабжения (Состояние подъездов, освещение, указатели, наличие патрубков для заправки пожарных автомашин)</w:t>
            </w:r>
          </w:p>
        </w:tc>
        <w:tc>
          <w:tcPr>
            <w:tcW w:w="2393" w:type="dxa"/>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в течение декадника</w:t>
            </w:r>
          </w:p>
        </w:tc>
        <w:tc>
          <w:tcPr>
            <w:tcW w:w="2393" w:type="dxa"/>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Герасимова Т.Г.</w:t>
            </w:r>
          </w:p>
        </w:tc>
      </w:tr>
      <w:tr w:rsidR="006E4B80" w:rsidRPr="00B03231" w:rsidTr="00550565">
        <w:tc>
          <w:tcPr>
            <w:tcW w:w="675" w:type="dxa"/>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2</w:t>
            </w:r>
          </w:p>
        </w:tc>
        <w:tc>
          <w:tcPr>
            <w:tcW w:w="4110" w:type="dxa"/>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Подворный обход в жилом секторе с организацией обучения населения правилам безопасной эксплуатации печного отопления и электробытовых приборов по месту жительства</w:t>
            </w:r>
          </w:p>
        </w:tc>
        <w:tc>
          <w:tcPr>
            <w:tcW w:w="2393" w:type="dxa"/>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в течение декадника</w:t>
            </w:r>
          </w:p>
        </w:tc>
        <w:tc>
          <w:tcPr>
            <w:tcW w:w="2393" w:type="dxa"/>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Члены группы профилактики</w:t>
            </w:r>
          </w:p>
        </w:tc>
      </w:tr>
      <w:tr w:rsidR="006E4B80" w:rsidRPr="00B03231" w:rsidTr="00550565">
        <w:tc>
          <w:tcPr>
            <w:tcW w:w="675" w:type="dxa"/>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3</w:t>
            </w:r>
          </w:p>
        </w:tc>
        <w:tc>
          <w:tcPr>
            <w:tcW w:w="4110" w:type="dxa"/>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 xml:space="preserve">Противопожарные инструктажи по месту жительства с лицами, </w:t>
            </w:r>
            <w:proofErr w:type="gramStart"/>
            <w:r w:rsidRPr="00B03231">
              <w:rPr>
                <w:rFonts w:ascii="Times New Roman" w:hAnsi="Times New Roman"/>
                <w:sz w:val="16"/>
                <w:szCs w:val="16"/>
              </w:rPr>
              <w:t>относящихся</w:t>
            </w:r>
            <w:proofErr w:type="gramEnd"/>
            <w:r w:rsidRPr="00B03231">
              <w:rPr>
                <w:rFonts w:ascii="Times New Roman" w:hAnsi="Times New Roman"/>
                <w:sz w:val="16"/>
                <w:szCs w:val="16"/>
              </w:rPr>
              <w:t xml:space="preserve"> к группе риска</w:t>
            </w:r>
          </w:p>
        </w:tc>
        <w:tc>
          <w:tcPr>
            <w:tcW w:w="2393" w:type="dxa"/>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в течение декадника</w:t>
            </w:r>
          </w:p>
        </w:tc>
        <w:tc>
          <w:tcPr>
            <w:tcW w:w="2393" w:type="dxa"/>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Члены группы профилактики</w:t>
            </w:r>
          </w:p>
        </w:tc>
      </w:tr>
      <w:tr w:rsidR="006E4B80" w:rsidRPr="00B03231" w:rsidTr="00550565">
        <w:tc>
          <w:tcPr>
            <w:tcW w:w="675" w:type="dxa"/>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4</w:t>
            </w:r>
          </w:p>
        </w:tc>
        <w:tc>
          <w:tcPr>
            <w:tcW w:w="4110" w:type="dxa"/>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Распространение листовок, памяток о соблюдении мер пожарной безопасности при эксплуатации электронагревательных приборов, печного отопления</w:t>
            </w:r>
          </w:p>
        </w:tc>
        <w:tc>
          <w:tcPr>
            <w:tcW w:w="2393" w:type="dxa"/>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в течение декадника</w:t>
            </w:r>
          </w:p>
        </w:tc>
        <w:tc>
          <w:tcPr>
            <w:tcW w:w="2393" w:type="dxa"/>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Члены группы профилактики</w:t>
            </w:r>
          </w:p>
        </w:tc>
      </w:tr>
      <w:tr w:rsidR="006E4B80" w:rsidRPr="00B03231" w:rsidTr="00550565">
        <w:tc>
          <w:tcPr>
            <w:tcW w:w="675" w:type="dxa"/>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5</w:t>
            </w:r>
          </w:p>
        </w:tc>
        <w:tc>
          <w:tcPr>
            <w:tcW w:w="4110" w:type="dxa"/>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Провести комплекс мер по выявлению юридических лиц, индивидуальных предпринимателей, граждан, оказывающих социальные услуги для престарелых граждан и инвалидов в стационарной форме, не состоящих в соответствующих реестрах и не отвечающих требованиям пожарной безопасности, принять меры к приостановлению функционирования указанных объектов до легализации их деятельности и полного устранения имеющихся нарушений и недостатков.</w:t>
            </w:r>
          </w:p>
        </w:tc>
        <w:tc>
          <w:tcPr>
            <w:tcW w:w="2393" w:type="dxa"/>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в течение декадника</w:t>
            </w:r>
          </w:p>
        </w:tc>
        <w:tc>
          <w:tcPr>
            <w:tcW w:w="2393" w:type="dxa"/>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Герасимов Т.Г.</w:t>
            </w:r>
          </w:p>
        </w:tc>
      </w:tr>
      <w:tr w:rsidR="006E4B80" w:rsidRPr="00B03231" w:rsidTr="00550565">
        <w:tc>
          <w:tcPr>
            <w:tcW w:w="675" w:type="dxa"/>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6</w:t>
            </w:r>
          </w:p>
        </w:tc>
        <w:tc>
          <w:tcPr>
            <w:tcW w:w="4110" w:type="dxa"/>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 xml:space="preserve">Размещение в средствах массовой информации, в том </w:t>
            </w:r>
            <w:r w:rsidRPr="00B03231">
              <w:rPr>
                <w:rFonts w:ascii="Times New Roman" w:hAnsi="Times New Roman"/>
                <w:sz w:val="16"/>
                <w:szCs w:val="16"/>
              </w:rPr>
              <w:lastRenderedPageBreak/>
              <w:t xml:space="preserve">числе через Интернет-ресурсы, </w:t>
            </w:r>
            <w:proofErr w:type="spellStart"/>
            <w:r w:rsidRPr="00B03231">
              <w:rPr>
                <w:rFonts w:ascii="Times New Roman" w:hAnsi="Times New Roman"/>
                <w:sz w:val="16"/>
                <w:szCs w:val="16"/>
              </w:rPr>
              <w:t>блогосферу</w:t>
            </w:r>
            <w:proofErr w:type="spellEnd"/>
            <w:r w:rsidRPr="00B03231">
              <w:rPr>
                <w:rFonts w:ascii="Times New Roman" w:hAnsi="Times New Roman"/>
                <w:sz w:val="16"/>
                <w:szCs w:val="16"/>
              </w:rPr>
              <w:t>, социальные сети, СМС-оповещения и ролики социальной рекламы, материалов, направленных на доведение информации о возможных последствиях пожаров, связанных с несоблюдением требований пожарной безопасности</w:t>
            </w:r>
          </w:p>
        </w:tc>
        <w:tc>
          <w:tcPr>
            <w:tcW w:w="2393" w:type="dxa"/>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lastRenderedPageBreak/>
              <w:t>в течение декадника</w:t>
            </w:r>
          </w:p>
        </w:tc>
        <w:tc>
          <w:tcPr>
            <w:tcW w:w="2393" w:type="dxa"/>
          </w:tcPr>
          <w:p w:rsidR="006E4B80" w:rsidRPr="00B03231" w:rsidRDefault="006E4B80" w:rsidP="00550565">
            <w:pPr>
              <w:jc w:val="both"/>
              <w:rPr>
                <w:rFonts w:ascii="Times New Roman" w:hAnsi="Times New Roman"/>
                <w:sz w:val="16"/>
                <w:szCs w:val="16"/>
              </w:rPr>
            </w:pPr>
            <w:proofErr w:type="spellStart"/>
            <w:r w:rsidRPr="00B03231">
              <w:rPr>
                <w:rFonts w:ascii="Times New Roman" w:hAnsi="Times New Roman"/>
                <w:sz w:val="16"/>
                <w:szCs w:val="16"/>
              </w:rPr>
              <w:t>Бормотова</w:t>
            </w:r>
            <w:proofErr w:type="spellEnd"/>
            <w:r w:rsidRPr="00B03231">
              <w:rPr>
                <w:rFonts w:ascii="Times New Roman" w:hAnsi="Times New Roman"/>
                <w:sz w:val="16"/>
                <w:szCs w:val="16"/>
              </w:rPr>
              <w:t xml:space="preserve"> Т.С.</w:t>
            </w:r>
          </w:p>
        </w:tc>
      </w:tr>
    </w:tbl>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Приложение 2</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к постановлению</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МО Казачье</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от 01.02.2021 № 10</w:t>
      </w: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Состав группы профилактики при муниципальном образовании «Казачье»</w:t>
      </w: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1.Герасимова Т.Г. – руководитель группы.</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2.Верхозин А.С.- член ДПД, член группы.</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3.Кузнецова Н.В. – специалист по социальной работе, член группы.</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 xml:space="preserve">4.Пузикова С.С. – староста д. </w:t>
      </w:r>
      <w:proofErr w:type="spellStart"/>
      <w:r w:rsidRPr="00B03231">
        <w:rPr>
          <w:rFonts w:ascii="Times New Roman" w:hAnsi="Times New Roman"/>
          <w:sz w:val="16"/>
          <w:szCs w:val="16"/>
        </w:rPr>
        <w:t>Тымырей</w:t>
      </w:r>
      <w:proofErr w:type="spellEnd"/>
      <w:r w:rsidRPr="00B03231">
        <w:rPr>
          <w:rFonts w:ascii="Times New Roman" w:hAnsi="Times New Roman"/>
          <w:sz w:val="16"/>
          <w:szCs w:val="16"/>
        </w:rPr>
        <w:t>, член группы.</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5.Юганова М.В. – староста д. Логанова, член группы.</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6.Ершова С.П. – староста д. Крюкова, член группы.</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7.Романова Н.В. – староста д. Ершова, член группы.</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8.Михайлова Г.В. – староста д. Черниговская, член группы.</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9.Михеев А.А. – ПСЧ 44, член группы.</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10.Дорошенко Е.А. –ПСЧ 44, член группы.</w:t>
      </w:r>
    </w:p>
    <w:p w:rsidR="006E4B80" w:rsidRPr="00B03231" w:rsidRDefault="006E4B80" w:rsidP="00550565">
      <w:pPr>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b/>
          <w:bCs/>
          <w:sz w:val="16"/>
          <w:szCs w:val="16"/>
        </w:rPr>
      </w:pPr>
      <w:r w:rsidRPr="00B03231">
        <w:rPr>
          <w:rFonts w:ascii="Times New Roman" w:hAnsi="Times New Roman"/>
          <w:b/>
          <w:bCs/>
          <w:sz w:val="16"/>
          <w:szCs w:val="16"/>
        </w:rPr>
        <w:t>04.02.2021 г. №11</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РОССИЙСКАЯ ФЕДЕРАЦИЯ</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ИРКУТСКАЯ ОБЛАСТЬ</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БОХАНСКИЙ МУНИЦИПАЛЬНЫЙ РАЙОН</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АДМИНИСТРАЦИЯ</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 xml:space="preserve">МУНИЦИПАЛЬНОГО ОБРАЗОВАНИЯ </w:t>
      </w:r>
      <w:proofErr w:type="gramStart"/>
      <w:r w:rsidRPr="00B03231">
        <w:rPr>
          <w:rFonts w:ascii="Times New Roman" w:hAnsi="Times New Roman"/>
          <w:b/>
          <w:sz w:val="16"/>
          <w:szCs w:val="16"/>
        </w:rPr>
        <w:t>КАЗАЧЬЕ</w:t>
      </w:r>
      <w:proofErr w:type="gramEnd"/>
    </w:p>
    <w:p w:rsidR="006E4B80" w:rsidRPr="00B03231" w:rsidRDefault="006E4B80" w:rsidP="00550565">
      <w:pPr>
        <w:widowControl w:val="0"/>
        <w:autoSpaceDE w:val="0"/>
        <w:autoSpaceDN w:val="0"/>
        <w:adjustRightInd w:val="0"/>
        <w:spacing w:after="0" w:line="240" w:lineRule="auto"/>
        <w:jc w:val="both"/>
        <w:rPr>
          <w:rFonts w:ascii="Times New Roman" w:hAnsi="Times New Roman"/>
          <w:b/>
          <w:sz w:val="16"/>
          <w:szCs w:val="16"/>
        </w:rPr>
      </w:pPr>
      <w:r w:rsidRPr="00B03231">
        <w:rPr>
          <w:rFonts w:ascii="Times New Roman" w:hAnsi="Times New Roman"/>
          <w:b/>
          <w:sz w:val="16"/>
          <w:szCs w:val="16"/>
        </w:rPr>
        <w:t>ПОСТАНОВЛЕНИЕ</w:t>
      </w:r>
    </w:p>
    <w:p w:rsidR="006E4B80" w:rsidRPr="00B03231" w:rsidRDefault="006E4B80" w:rsidP="00550565">
      <w:pPr>
        <w:widowControl w:val="0"/>
        <w:autoSpaceDE w:val="0"/>
        <w:autoSpaceDN w:val="0"/>
        <w:adjustRightInd w:val="0"/>
        <w:spacing w:after="0" w:line="240" w:lineRule="auto"/>
        <w:jc w:val="both"/>
        <w:rPr>
          <w:rFonts w:ascii="Times New Roman" w:hAnsi="Times New Roman"/>
          <w:b/>
          <w:bCs/>
          <w:sz w:val="16"/>
          <w:szCs w:val="16"/>
        </w:rPr>
      </w:pPr>
    </w:p>
    <w:p w:rsidR="006E4B80" w:rsidRPr="00B03231" w:rsidRDefault="006E4B80" w:rsidP="00550565">
      <w:pPr>
        <w:spacing w:after="0" w:line="240" w:lineRule="auto"/>
        <w:jc w:val="both"/>
        <w:rPr>
          <w:rFonts w:ascii="Times New Roman" w:hAnsi="Times New Roman"/>
          <w:b/>
          <w:color w:val="000000" w:themeColor="text1"/>
          <w:sz w:val="16"/>
          <w:szCs w:val="16"/>
        </w:rPr>
      </w:pPr>
      <w:r w:rsidRPr="00B03231">
        <w:rPr>
          <w:rFonts w:ascii="Times New Roman" w:hAnsi="Times New Roman"/>
          <w:b/>
          <w:sz w:val="16"/>
          <w:szCs w:val="16"/>
        </w:rPr>
        <w:t xml:space="preserve">ОБ УТВЕРЖДЕНИИ </w:t>
      </w:r>
      <w:r w:rsidRPr="00B03231">
        <w:rPr>
          <w:rFonts w:ascii="Times New Roman" w:hAnsi="Times New Roman"/>
          <w:b/>
          <w:color w:val="000000" w:themeColor="text1"/>
          <w:sz w:val="16"/>
          <w:szCs w:val="16"/>
        </w:rPr>
        <w:t>ИНСТРУКЦИИ О ПОРЯДКЕ ОБРАЩЕНИЯ С НОСИТЕЛЯМИ КОНФИДЕНЦИАЛЬНОЙ ИНФОРМАЦИИ</w:t>
      </w:r>
    </w:p>
    <w:p w:rsidR="006E4B80" w:rsidRPr="00B03231" w:rsidRDefault="006E4B80" w:rsidP="00550565">
      <w:pPr>
        <w:spacing w:after="0" w:line="240" w:lineRule="auto"/>
        <w:ind w:firstLine="709"/>
        <w:jc w:val="both"/>
        <w:rPr>
          <w:rFonts w:ascii="Times New Roman" w:hAnsi="Times New Roman"/>
          <w:b/>
          <w:sz w:val="16"/>
          <w:szCs w:val="16"/>
        </w:rPr>
      </w:pPr>
    </w:p>
    <w:p w:rsidR="006E4B80" w:rsidRPr="00B03231" w:rsidRDefault="006E4B80" w:rsidP="00550565">
      <w:pPr>
        <w:spacing w:after="0" w:line="240" w:lineRule="auto"/>
        <w:ind w:firstLine="709"/>
        <w:jc w:val="both"/>
        <w:rPr>
          <w:rFonts w:ascii="Times New Roman" w:hAnsi="Times New Roman"/>
          <w:b/>
          <w:sz w:val="16"/>
          <w:szCs w:val="16"/>
        </w:rPr>
      </w:pPr>
    </w:p>
    <w:p w:rsidR="006E4B80" w:rsidRPr="00B03231" w:rsidRDefault="006E4B80" w:rsidP="00550565">
      <w:pPr>
        <w:spacing w:after="0" w:line="240" w:lineRule="auto"/>
        <w:ind w:firstLine="709"/>
        <w:jc w:val="both"/>
        <w:rPr>
          <w:rFonts w:ascii="Times New Roman" w:hAnsi="Times New Roman"/>
          <w:kern w:val="2"/>
          <w:sz w:val="16"/>
          <w:szCs w:val="16"/>
        </w:rPr>
      </w:pPr>
      <w:r w:rsidRPr="00B03231">
        <w:rPr>
          <w:rFonts w:ascii="Times New Roman" w:hAnsi="Times New Roman"/>
          <w:sz w:val="16"/>
          <w:szCs w:val="16"/>
        </w:rPr>
        <w:t xml:space="preserve">В соответствии со </w:t>
      </w:r>
      <w:proofErr w:type="gramStart"/>
      <w:r w:rsidRPr="00B03231">
        <w:rPr>
          <w:rFonts w:ascii="Times New Roman" w:hAnsi="Times New Roman"/>
          <w:sz w:val="16"/>
          <w:szCs w:val="16"/>
        </w:rPr>
        <w:t>Специальными</w:t>
      </w:r>
      <w:proofErr w:type="gramEnd"/>
      <w:r w:rsidRPr="00B03231">
        <w:rPr>
          <w:rFonts w:ascii="Times New Roman" w:hAnsi="Times New Roman"/>
          <w:sz w:val="16"/>
          <w:szCs w:val="16"/>
        </w:rPr>
        <w:t xml:space="preserve"> требования и рекомендации по технической защите конфиденциальной информации» (СТР-К) (</w:t>
      </w:r>
      <w:proofErr w:type="spellStart"/>
      <w:r w:rsidRPr="00B03231">
        <w:rPr>
          <w:rFonts w:ascii="Times New Roman" w:hAnsi="Times New Roman"/>
          <w:sz w:val="16"/>
          <w:szCs w:val="16"/>
        </w:rPr>
        <w:t>Гостехкомиссия</w:t>
      </w:r>
      <w:proofErr w:type="spellEnd"/>
      <w:r w:rsidRPr="00B03231">
        <w:rPr>
          <w:rFonts w:ascii="Times New Roman" w:hAnsi="Times New Roman"/>
          <w:sz w:val="16"/>
          <w:szCs w:val="16"/>
        </w:rPr>
        <w:t xml:space="preserve"> России, от 30.08.2002 № 282), в соответствии с</w:t>
      </w:r>
      <w:r w:rsidRPr="00B03231">
        <w:rPr>
          <w:rStyle w:val="FontStyle44"/>
          <w:sz w:val="16"/>
          <w:szCs w:val="16"/>
        </w:rPr>
        <w:t xml:space="preserve"> Уставом муниципального образования «Казачье»</w:t>
      </w:r>
      <w:r w:rsidRPr="00B03231">
        <w:rPr>
          <w:rFonts w:ascii="Times New Roman" w:hAnsi="Times New Roman"/>
          <w:kern w:val="2"/>
          <w:sz w:val="16"/>
          <w:szCs w:val="16"/>
        </w:rPr>
        <w:t>, администрация муниципального образования «Казачье»</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567"/>
        <w:jc w:val="both"/>
        <w:rPr>
          <w:rFonts w:ascii="Times New Roman" w:hAnsi="Times New Roman"/>
          <w:b/>
          <w:caps/>
          <w:sz w:val="16"/>
          <w:szCs w:val="16"/>
        </w:rPr>
      </w:pPr>
      <w:r w:rsidRPr="00B03231">
        <w:rPr>
          <w:rFonts w:ascii="Times New Roman" w:hAnsi="Times New Roman"/>
          <w:b/>
          <w:caps/>
          <w:sz w:val="16"/>
          <w:szCs w:val="16"/>
        </w:rPr>
        <w:t>постановляЕТ:</w:t>
      </w:r>
    </w:p>
    <w:p w:rsidR="006E4B80" w:rsidRPr="00B03231" w:rsidRDefault="006E4B80" w:rsidP="00550565">
      <w:pPr>
        <w:spacing w:after="0" w:line="240" w:lineRule="auto"/>
        <w:ind w:firstLine="709"/>
        <w:jc w:val="both"/>
        <w:rPr>
          <w:rFonts w:ascii="Times New Roman" w:hAnsi="Times New Roman"/>
          <w:caps/>
          <w:sz w:val="16"/>
          <w:szCs w:val="16"/>
        </w:rPr>
      </w:pPr>
    </w:p>
    <w:p w:rsidR="006E4B80" w:rsidRPr="00B03231" w:rsidRDefault="006E4B80" w:rsidP="00550565">
      <w:pPr>
        <w:spacing w:after="0" w:line="240" w:lineRule="auto"/>
        <w:ind w:firstLine="709"/>
        <w:jc w:val="both"/>
        <w:rPr>
          <w:rFonts w:ascii="Times New Roman" w:hAnsi="Times New Roman"/>
          <w:b/>
          <w:color w:val="000000" w:themeColor="text1"/>
          <w:sz w:val="16"/>
          <w:szCs w:val="16"/>
        </w:rPr>
      </w:pPr>
      <w:r w:rsidRPr="00B03231">
        <w:rPr>
          <w:rFonts w:ascii="Times New Roman" w:hAnsi="Times New Roman"/>
          <w:sz w:val="16"/>
          <w:szCs w:val="16"/>
        </w:rPr>
        <w:t>1.</w:t>
      </w:r>
      <w:bookmarkStart w:id="2" w:name="_Hlk40190352"/>
      <w:r w:rsidRPr="00B03231">
        <w:rPr>
          <w:rFonts w:ascii="Times New Roman" w:hAnsi="Times New Roman"/>
          <w:color w:val="000000" w:themeColor="text1"/>
          <w:sz w:val="16"/>
          <w:szCs w:val="16"/>
        </w:rPr>
        <w:t>Утвердить</w:t>
      </w:r>
      <w:r w:rsidRPr="00B03231">
        <w:rPr>
          <w:rFonts w:ascii="Times New Roman" w:hAnsi="Times New Roman"/>
          <w:b/>
          <w:color w:val="000000" w:themeColor="text1"/>
          <w:sz w:val="16"/>
          <w:szCs w:val="16"/>
        </w:rPr>
        <w:t xml:space="preserve"> </w:t>
      </w:r>
      <w:r w:rsidRPr="00B03231">
        <w:rPr>
          <w:rFonts w:ascii="Times New Roman" w:hAnsi="Times New Roman"/>
          <w:color w:val="000000" w:themeColor="text1"/>
          <w:sz w:val="16"/>
          <w:szCs w:val="16"/>
        </w:rPr>
        <w:t>инструкцию о порядке обращения с носителями конфиденциальной информации</w:t>
      </w:r>
      <w:bookmarkEnd w:id="2"/>
      <w:r w:rsidRPr="00B03231">
        <w:rPr>
          <w:rFonts w:ascii="Times New Roman" w:hAnsi="Times New Roman"/>
          <w:color w:val="000000" w:themeColor="text1"/>
          <w:sz w:val="16"/>
          <w:szCs w:val="16"/>
        </w:rPr>
        <w:t xml:space="preserve"> (Приложение 1)</w:t>
      </w:r>
    </w:p>
    <w:p w:rsidR="006E4B80" w:rsidRPr="00B03231" w:rsidRDefault="006E4B80" w:rsidP="00550565">
      <w:pPr>
        <w:spacing w:after="0" w:line="240" w:lineRule="auto"/>
        <w:ind w:firstLine="709"/>
        <w:jc w:val="both"/>
        <w:rPr>
          <w:rFonts w:ascii="Times New Roman" w:hAnsi="Times New Roman"/>
          <w:b/>
          <w:color w:val="000000" w:themeColor="text1"/>
          <w:sz w:val="16"/>
          <w:szCs w:val="16"/>
        </w:rPr>
      </w:pPr>
      <w:r w:rsidRPr="00B03231">
        <w:rPr>
          <w:rFonts w:ascii="Times New Roman" w:hAnsi="Times New Roman"/>
          <w:sz w:val="16"/>
          <w:szCs w:val="16"/>
        </w:rPr>
        <w:t>2.Настоящее постановление подлежит официальному опубликованию на официальном сайте администрации муниципального образования «Казачье» и в муниципальном Вестнике</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contextualSpacing/>
        <w:jc w:val="both"/>
        <w:rPr>
          <w:rFonts w:ascii="Times New Roman" w:hAnsi="Times New Roman"/>
          <w:sz w:val="16"/>
          <w:szCs w:val="16"/>
        </w:rPr>
      </w:pPr>
    </w:p>
    <w:p w:rsidR="006E4B80" w:rsidRPr="00B03231" w:rsidRDefault="006E4B80" w:rsidP="00550565">
      <w:pPr>
        <w:widowControl w:val="0"/>
        <w:tabs>
          <w:tab w:val="left" w:pos="6804"/>
        </w:tabs>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Т.С. Пушкарева</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Приложение 1</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к постановлению</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МО Казачье</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от 04.02.2021 № 11</w:t>
      </w: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b/>
          <w:color w:val="000000" w:themeColor="text1"/>
          <w:sz w:val="16"/>
          <w:szCs w:val="16"/>
        </w:rPr>
      </w:pPr>
      <w:r w:rsidRPr="00B03231">
        <w:rPr>
          <w:rFonts w:ascii="Times New Roman" w:hAnsi="Times New Roman"/>
          <w:b/>
          <w:color w:val="000000" w:themeColor="text1"/>
          <w:sz w:val="16"/>
          <w:szCs w:val="16"/>
        </w:rPr>
        <w:t>Инструкция о порядке обращения с носителями конфиденциальной информации</w:t>
      </w:r>
    </w:p>
    <w:p w:rsidR="006E4B80" w:rsidRPr="00B03231" w:rsidRDefault="006E4B80" w:rsidP="00550565">
      <w:pPr>
        <w:pStyle w:val="msw-text"/>
        <w:spacing w:before="0" w:beforeAutospacing="0" w:after="0" w:afterAutospacing="0"/>
        <w:ind w:left="709"/>
        <w:jc w:val="both"/>
        <w:rPr>
          <w:color w:val="000000" w:themeColor="text1"/>
          <w:sz w:val="16"/>
          <w:szCs w:val="16"/>
        </w:rPr>
      </w:pPr>
      <w:r w:rsidRPr="00B03231">
        <w:rPr>
          <w:color w:val="000000" w:themeColor="text1"/>
          <w:sz w:val="16"/>
          <w:szCs w:val="16"/>
        </w:rPr>
        <w:t>1.Общие положения</w:t>
      </w:r>
    </w:p>
    <w:p w:rsidR="006E4B80" w:rsidRPr="00B03231" w:rsidRDefault="006E4B80" w:rsidP="00550565">
      <w:pPr>
        <w:pStyle w:val="msw-text"/>
        <w:spacing w:before="0" w:beforeAutospacing="0" w:after="0" w:afterAutospacing="0"/>
        <w:ind w:firstLine="709"/>
        <w:jc w:val="both"/>
        <w:rPr>
          <w:color w:val="000000" w:themeColor="text1"/>
          <w:sz w:val="16"/>
          <w:szCs w:val="16"/>
        </w:rPr>
      </w:pPr>
      <w:r w:rsidRPr="00B03231">
        <w:rPr>
          <w:color w:val="000000" w:themeColor="text1"/>
          <w:sz w:val="16"/>
          <w:szCs w:val="16"/>
        </w:rPr>
        <w:t xml:space="preserve">Цель настоящей Инструкции заключается в доведении до всех работников правил использования </w:t>
      </w:r>
      <w:r w:rsidRPr="00B03231">
        <w:rPr>
          <w:color w:val="000000" w:themeColor="text1"/>
          <w:sz w:val="16"/>
          <w:szCs w:val="16"/>
        </w:rPr>
        <w:lastRenderedPageBreak/>
        <w:t>защищаемых носителей информации и достижения эффективного использования защищаемых носителей информации.</w:t>
      </w:r>
    </w:p>
    <w:p w:rsidR="006E4B80" w:rsidRPr="00B03231" w:rsidRDefault="006E4B80" w:rsidP="00550565">
      <w:pPr>
        <w:pStyle w:val="msw-text"/>
        <w:spacing w:before="0" w:beforeAutospacing="0" w:after="0" w:afterAutospacing="0"/>
        <w:ind w:firstLine="709"/>
        <w:jc w:val="both"/>
        <w:rPr>
          <w:color w:val="000000" w:themeColor="text1"/>
          <w:sz w:val="16"/>
          <w:szCs w:val="16"/>
        </w:rPr>
      </w:pPr>
      <w:r w:rsidRPr="00B03231">
        <w:rPr>
          <w:color w:val="000000" w:themeColor="text1"/>
          <w:sz w:val="16"/>
          <w:szCs w:val="16"/>
        </w:rPr>
        <w:t>Все защищаемые носители конфиденциальной информации делятся на съемные машинные носители информации (далее – СМНИ) и накопители на жёстких магнитных дисках (НЖМД).</w:t>
      </w:r>
    </w:p>
    <w:p w:rsidR="006E4B80" w:rsidRPr="00B03231" w:rsidRDefault="006E4B80" w:rsidP="00550565">
      <w:pPr>
        <w:pStyle w:val="msw-text"/>
        <w:spacing w:before="0" w:beforeAutospacing="0" w:after="0" w:afterAutospacing="0"/>
        <w:ind w:firstLine="709"/>
        <w:jc w:val="both"/>
        <w:rPr>
          <w:color w:val="000000" w:themeColor="text1"/>
          <w:sz w:val="16"/>
          <w:szCs w:val="16"/>
        </w:rPr>
      </w:pPr>
      <w:r w:rsidRPr="00B03231">
        <w:rPr>
          <w:color w:val="000000" w:themeColor="text1"/>
          <w:sz w:val="16"/>
          <w:szCs w:val="16"/>
        </w:rPr>
        <w:t>СМНИ являются средством передачи и хранения различной информации в электронном виде. Нарушения правил использования СМНИ приводят к утечке информации ограниченного доступа, нарушению функционирования телекоммуникационных систем, утрате и искажению информации, что может нанести ущерб администрации МО "Казачье". Наиболее часто встречаются СМНИ в виде USB-</w:t>
      </w:r>
      <w:proofErr w:type="spellStart"/>
      <w:r w:rsidRPr="00B03231">
        <w:rPr>
          <w:color w:val="000000" w:themeColor="text1"/>
          <w:sz w:val="16"/>
          <w:szCs w:val="16"/>
        </w:rPr>
        <w:t>флеш</w:t>
      </w:r>
      <w:proofErr w:type="spellEnd"/>
      <w:r w:rsidRPr="00B03231">
        <w:rPr>
          <w:color w:val="000000" w:themeColor="text1"/>
          <w:sz w:val="16"/>
          <w:szCs w:val="16"/>
        </w:rPr>
        <w:t xml:space="preserve"> накопителей, CD (DVD)-R или CD-RW дисков, различных типов карт </w:t>
      </w:r>
      <w:proofErr w:type="spellStart"/>
      <w:r w:rsidRPr="00B03231">
        <w:rPr>
          <w:color w:val="000000" w:themeColor="text1"/>
          <w:sz w:val="16"/>
          <w:szCs w:val="16"/>
        </w:rPr>
        <w:t>флеш</w:t>
      </w:r>
      <w:proofErr w:type="spellEnd"/>
      <w:r w:rsidRPr="00B03231">
        <w:rPr>
          <w:color w:val="000000" w:themeColor="text1"/>
          <w:sz w:val="16"/>
          <w:szCs w:val="16"/>
        </w:rPr>
        <w:t xml:space="preserve"> памяти, мультимедийных устройств, сотовых телефонов (смартфонов коммуникаторов), внешних жестких дисков, цифровых фотоаппаратов и видеокамер. Требования настоящей Инструкции обязательны для всех работников администрации МО "Казачье".</w:t>
      </w:r>
    </w:p>
    <w:p w:rsidR="006E4B80" w:rsidRPr="00B03231" w:rsidRDefault="006E4B80" w:rsidP="00550565">
      <w:pPr>
        <w:pStyle w:val="msw-text"/>
        <w:spacing w:before="0" w:beforeAutospacing="0" w:after="0" w:afterAutospacing="0"/>
        <w:ind w:firstLine="709"/>
        <w:jc w:val="both"/>
        <w:rPr>
          <w:color w:val="000000" w:themeColor="text1"/>
          <w:sz w:val="16"/>
          <w:szCs w:val="16"/>
        </w:rPr>
      </w:pPr>
      <w:r w:rsidRPr="00B03231">
        <w:rPr>
          <w:color w:val="000000" w:themeColor="text1"/>
          <w:sz w:val="16"/>
          <w:szCs w:val="16"/>
        </w:rPr>
        <w:t>Настоящая Инструкция распространяется на любые устройства независимо от интерфейсов подключения, способные подключаться к телекоммуникационному оборудованию, компьютерам, иным служебным техническим средствам и использоваться в качестве СМНИ.</w:t>
      </w:r>
    </w:p>
    <w:p w:rsidR="006E4B80" w:rsidRPr="00B03231" w:rsidRDefault="006E4B80" w:rsidP="00550565">
      <w:pPr>
        <w:pStyle w:val="msw-text"/>
        <w:spacing w:before="0" w:beforeAutospacing="0" w:after="0" w:afterAutospacing="0"/>
        <w:ind w:firstLine="709"/>
        <w:jc w:val="both"/>
        <w:rPr>
          <w:color w:val="000000" w:themeColor="text1"/>
          <w:sz w:val="16"/>
          <w:szCs w:val="16"/>
        </w:rPr>
      </w:pPr>
      <w:r w:rsidRPr="00B03231">
        <w:rPr>
          <w:color w:val="000000" w:themeColor="text1"/>
          <w:sz w:val="16"/>
          <w:szCs w:val="16"/>
        </w:rPr>
        <w:t xml:space="preserve">Настоящая Инструкция не распространяется на СМНИ, предназначенные для записи и хранения сведений, составляющих государственную тайну. Все СМНИ, используемые в администрации МО "Казачье" делятся </w:t>
      </w:r>
      <w:proofErr w:type="gramStart"/>
      <w:r w:rsidRPr="00B03231">
        <w:rPr>
          <w:color w:val="000000" w:themeColor="text1"/>
          <w:sz w:val="16"/>
          <w:szCs w:val="16"/>
        </w:rPr>
        <w:t>на</w:t>
      </w:r>
      <w:proofErr w:type="gramEnd"/>
      <w:r w:rsidRPr="00B03231">
        <w:rPr>
          <w:color w:val="000000" w:themeColor="text1"/>
          <w:sz w:val="16"/>
          <w:szCs w:val="16"/>
        </w:rPr>
        <w:t xml:space="preserve"> служебные и личные. СМНИ регистрируются в Журнале учёта машинных носителей информации, предназначенных для хранения конфиденциальной информации в структурном подразделении, использующем этот СМНИ.</w:t>
      </w:r>
    </w:p>
    <w:p w:rsidR="006E4B80" w:rsidRPr="00B03231" w:rsidRDefault="006E4B80" w:rsidP="00550565">
      <w:pPr>
        <w:pStyle w:val="msw-text"/>
        <w:spacing w:before="0" w:beforeAutospacing="0" w:after="0" w:afterAutospacing="0"/>
        <w:ind w:left="709"/>
        <w:jc w:val="both"/>
        <w:rPr>
          <w:color w:val="000000" w:themeColor="text1"/>
          <w:sz w:val="16"/>
          <w:szCs w:val="16"/>
        </w:rPr>
      </w:pPr>
      <w:r w:rsidRPr="00B03231">
        <w:rPr>
          <w:color w:val="000000" w:themeColor="text1"/>
          <w:sz w:val="16"/>
          <w:szCs w:val="16"/>
        </w:rPr>
        <w:t>2.Порядок подключения СМНИ</w:t>
      </w:r>
    </w:p>
    <w:p w:rsidR="006E4B80" w:rsidRPr="00B03231" w:rsidRDefault="006E4B80" w:rsidP="00550565">
      <w:pPr>
        <w:pStyle w:val="msw-text"/>
        <w:spacing w:before="0" w:beforeAutospacing="0" w:after="0" w:afterAutospacing="0"/>
        <w:ind w:firstLine="709"/>
        <w:jc w:val="both"/>
        <w:rPr>
          <w:color w:val="000000" w:themeColor="text1"/>
          <w:sz w:val="16"/>
          <w:szCs w:val="16"/>
        </w:rPr>
      </w:pPr>
      <w:r w:rsidRPr="00B03231">
        <w:rPr>
          <w:color w:val="000000" w:themeColor="text1"/>
          <w:sz w:val="16"/>
          <w:szCs w:val="16"/>
        </w:rPr>
        <w:t>Использование СМНИ осуществляется только при наличии служебной необходимости в порядке, определенном настоящей Инструкцией или иными документами администрации МО "Казачье".</w:t>
      </w:r>
    </w:p>
    <w:p w:rsidR="006E4B80" w:rsidRPr="00B03231" w:rsidRDefault="006E4B80" w:rsidP="00550565">
      <w:pPr>
        <w:pStyle w:val="msw-text"/>
        <w:spacing w:before="0" w:beforeAutospacing="0" w:after="0" w:afterAutospacing="0"/>
        <w:ind w:firstLine="709"/>
        <w:jc w:val="both"/>
        <w:rPr>
          <w:color w:val="000000" w:themeColor="text1"/>
          <w:sz w:val="16"/>
          <w:szCs w:val="16"/>
        </w:rPr>
      </w:pPr>
      <w:r w:rsidRPr="00B03231">
        <w:rPr>
          <w:color w:val="000000" w:themeColor="text1"/>
          <w:sz w:val="16"/>
          <w:szCs w:val="16"/>
        </w:rPr>
        <w:t>Для работы со СМНИ, содержащими конфиденциальную информацию и персональные данные, должны использоваться автоматизированные рабочие места (АРМ), в том числе и портативные компьютеры, оборудованные программным обеспечением, предназначенным для контроля внешних носителей.</w:t>
      </w:r>
    </w:p>
    <w:p w:rsidR="006E4B80" w:rsidRPr="00B03231" w:rsidRDefault="006E4B80" w:rsidP="00550565">
      <w:pPr>
        <w:pStyle w:val="msw-text"/>
        <w:spacing w:before="0" w:beforeAutospacing="0" w:after="0" w:afterAutospacing="0"/>
        <w:ind w:firstLine="709"/>
        <w:jc w:val="both"/>
        <w:rPr>
          <w:color w:val="000000" w:themeColor="text1"/>
          <w:sz w:val="16"/>
          <w:szCs w:val="16"/>
        </w:rPr>
      </w:pPr>
      <w:r w:rsidRPr="00B03231">
        <w:rPr>
          <w:color w:val="000000" w:themeColor="text1"/>
          <w:sz w:val="16"/>
          <w:szCs w:val="16"/>
        </w:rPr>
        <w:t>Все АРМ, на которых используются СМНИ, должны быть предварительно оснащены лицензионным антивирусным программным обеспечением с организацией обязательного оперативного обновления антивирусных баз.</w:t>
      </w:r>
    </w:p>
    <w:p w:rsidR="006E4B80" w:rsidRPr="00B03231" w:rsidRDefault="006E4B80" w:rsidP="00550565">
      <w:pPr>
        <w:pStyle w:val="msw-text"/>
        <w:spacing w:before="0" w:beforeAutospacing="0" w:after="0" w:afterAutospacing="0"/>
        <w:ind w:left="709"/>
        <w:jc w:val="both"/>
        <w:rPr>
          <w:color w:val="000000" w:themeColor="text1"/>
          <w:sz w:val="16"/>
          <w:szCs w:val="16"/>
        </w:rPr>
      </w:pPr>
      <w:r w:rsidRPr="00B03231">
        <w:rPr>
          <w:color w:val="000000" w:themeColor="text1"/>
          <w:sz w:val="16"/>
          <w:szCs w:val="16"/>
        </w:rPr>
        <w:t>3.Порядок подключения СМНИ</w:t>
      </w:r>
    </w:p>
    <w:p w:rsidR="006E4B80" w:rsidRPr="00B03231" w:rsidRDefault="006E4B80" w:rsidP="00550565">
      <w:pPr>
        <w:spacing w:after="0" w:line="240" w:lineRule="auto"/>
        <w:ind w:firstLine="709"/>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СМНИ используются работниками администрации МО "Казачье" для обеспечения производственной деятельности. Доступ к СМНИ должен </w:t>
      </w:r>
      <w:proofErr w:type="gramStart"/>
      <w:r w:rsidRPr="00B03231">
        <w:rPr>
          <w:rFonts w:ascii="Times New Roman" w:hAnsi="Times New Roman"/>
          <w:color w:val="000000" w:themeColor="text1"/>
          <w:sz w:val="16"/>
          <w:szCs w:val="16"/>
        </w:rPr>
        <w:t>производится</w:t>
      </w:r>
      <w:proofErr w:type="gramEnd"/>
      <w:r w:rsidRPr="00B03231">
        <w:rPr>
          <w:rFonts w:ascii="Times New Roman" w:hAnsi="Times New Roman"/>
          <w:color w:val="000000" w:themeColor="text1"/>
          <w:sz w:val="16"/>
          <w:szCs w:val="16"/>
        </w:rPr>
        <w:t xml:space="preserve"> только с АРМ, к которому СМНИ подключен в данный момент.</w:t>
      </w:r>
    </w:p>
    <w:p w:rsidR="006E4B80" w:rsidRPr="00B03231" w:rsidRDefault="006E4B80" w:rsidP="00550565">
      <w:pPr>
        <w:spacing w:after="0" w:line="240" w:lineRule="auto"/>
        <w:ind w:firstLine="709"/>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Информация, сохраненная на СМНИ с рабочих мест администрации МО "Казачье", не является частной собственностью работника, а составляет часть внутреннего документооборота администрации МО "Казачье". СМНИ не гарантируют 100% сохранность информации, соответственно, запрещается хранение информации только на СМНИ без мер резервирования. Информация ограниченного доступа должна храниться только на </w:t>
      </w:r>
      <w:proofErr w:type="gramStart"/>
      <w:r w:rsidRPr="00B03231">
        <w:rPr>
          <w:rFonts w:ascii="Times New Roman" w:hAnsi="Times New Roman"/>
          <w:color w:val="000000" w:themeColor="text1"/>
          <w:sz w:val="16"/>
          <w:szCs w:val="16"/>
        </w:rPr>
        <w:t>служебных</w:t>
      </w:r>
      <w:proofErr w:type="gramEnd"/>
      <w:r w:rsidRPr="00B03231">
        <w:rPr>
          <w:rFonts w:ascii="Times New Roman" w:hAnsi="Times New Roman"/>
          <w:color w:val="000000" w:themeColor="text1"/>
          <w:sz w:val="16"/>
          <w:szCs w:val="16"/>
        </w:rPr>
        <w:t xml:space="preserve"> СМНИ.</w:t>
      </w:r>
    </w:p>
    <w:p w:rsidR="006E4B80" w:rsidRPr="00B03231" w:rsidRDefault="006E4B80" w:rsidP="00550565">
      <w:pPr>
        <w:spacing w:after="0" w:line="240" w:lineRule="auto"/>
        <w:ind w:firstLine="709"/>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При использовании СМНИ категорически запрещается:</w:t>
      </w:r>
    </w:p>
    <w:p w:rsidR="006E4B80" w:rsidRPr="00B03231" w:rsidRDefault="006E4B80" w:rsidP="00550565">
      <w:pPr>
        <w:pStyle w:val="ae"/>
        <w:spacing w:after="0" w:line="240" w:lineRule="auto"/>
        <w:rPr>
          <w:color w:val="000000" w:themeColor="text1"/>
          <w:sz w:val="16"/>
          <w:szCs w:val="16"/>
        </w:rPr>
      </w:pPr>
      <w:r w:rsidRPr="00B03231">
        <w:rPr>
          <w:color w:val="000000" w:themeColor="text1"/>
          <w:sz w:val="16"/>
          <w:szCs w:val="16"/>
        </w:rPr>
        <w:t xml:space="preserve">1.умышленно заносить в </w:t>
      </w:r>
      <w:proofErr w:type="spellStart"/>
      <w:r w:rsidRPr="00B03231">
        <w:rPr>
          <w:color w:val="000000" w:themeColor="text1"/>
          <w:sz w:val="16"/>
          <w:szCs w:val="16"/>
        </w:rPr>
        <w:t>ИСПДн</w:t>
      </w:r>
      <w:proofErr w:type="spellEnd"/>
      <w:r w:rsidRPr="00B03231">
        <w:rPr>
          <w:color w:val="000000" w:themeColor="text1"/>
          <w:sz w:val="16"/>
          <w:szCs w:val="16"/>
        </w:rPr>
        <w:t xml:space="preserve"> администрации МО "Казачье" вирусы или любые вредоносные программы, а также умышленно распространять их за пределы </w:t>
      </w:r>
      <w:proofErr w:type="spellStart"/>
      <w:r w:rsidRPr="00B03231">
        <w:rPr>
          <w:color w:val="000000" w:themeColor="text1"/>
          <w:sz w:val="16"/>
          <w:szCs w:val="16"/>
        </w:rPr>
        <w:t>ИСПДн</w:t>
      </w:r>
      <w:proofErr w:type="spellEnd"/>
      <w:r w:rsidRPr="00B03231">
        <w:rPr>
          <w:color w:val="000000" w:themeColor="text1"/>
          <w:sz w:val="16"/>
          <w:szCs w:val="16"/>
        </w:rPr>
        <w:t xml:space="preserve"> администрации МО "Казачье";</w:t>
      </w:r>
    </w:p>
    <w:p w:rsidR="006E4B80" w:rsidRPr="00B03231" w:rsidRDefault="006E4B80" w:rsidP="00550565">
      <w:pPr>
        <w:pStyle w:val="ae"/>
        <w:spacing w:after="0" w:line="240" w:lineRule="auto"/>
        <w:ind w:left="709"/>
        <w:rPr>
          <w:color w:val="000000" w:themeColor="text1"/>
          <w:sz w:val="16"/>
          <w:szCs w:val="16"/>
        </w:rPr>
      </w:pPr>
      <w:r w:rsidRPr="00B03231">
        <w:rPr>
          <w:color w:val="000000" w:themeColor="text1"/>
          <w:sz w:val="16"/>
          <w:szCs w:val="16"/>
        </w:rPr>
        <w:t>2.подключать служебные СМНИ к домашним компьютерам, если данные СМНИ содержат информацию ограниченного доступа;</w:t>
      </w:r>
    </w:p>
    <w:p w:rsidR="006E4B80" w:rsidRPr="00B03231" w:rsidRDefault="006E4B80" w:rsidP="00550565">
      <w:pPr>
        <w:pStyle w:val="ae"/>
        <w:spacing w:after="0" w:line="240" w:lineRule="auto"/>
        <w:ind w:left="709"/>
        <w:rPr>
          <w:color w:val="000000" w:themeColor="text1"/>
          <w:sz w:val="16"/>
          <w:szCs w:val="16"/>
        </w:rPr>
      </w:pPr>
      <w:r w:rsidRPr="00B03231">
        <w:rPr>
          <w:color w:val="000000" w:themeColor="text1"/>
          <w:sz w:val="16"/>
          <w:szCs w:val="16"/>
        </w:rPr>
        <w:t>3.использовать не зарегистрированные СМНИ;</w:t>
      </w:r>
    </w:p>
    <w:p w:rsidR="006E4B80" w:rsidRPr="00B03231" w:rsidRDefault="006E4B80" w:rsidP="00550565">
      <w:pPr>
        <w:pStyle w:val="ae"/>
        <w:spacing w:after="0" w:line="240" w:lineRule="auto"/>
        <w:ind w:left="709"/>
        <w:rPr>
          <w:color w:val="000000" w:themeColor="text1"/>
          <w:sz w:val="16"/>
          <w:szCs w:val="16"/>
        </w:rPr>
      </w:pPr>
      <w:r w:rsidRPr="00B03231">
        <w:rPr>
          <w:color w:val="000000" w:themeColor="text1"/>
          <w:sz w:val="16"/>
          <w:szCs w:val="16"/>
        </w:rPr>
        <w:t xml:space="preserve">4.хранить на </w:t>
      </w:r>
      <w:proofErr w:type="gramStart"/>
      <w:r w:rsidRPr="00B03231">
        <w:rPr>
          <w:color w:val="000000" w:themeColor="text1"/>
          <w:sz w:val="16"/>
          <w:szCs w:val="16"/>
        </w:rPr>
        <w:t>личных</w:t>
      </w:r>
      <w:proofErr w:type="gramEnd"/>
      <w:r w:rsidRPr="00B03231">
        <w:rPr>
          <w:color w:val="000000" w:themeColor="text1"/>
          <w:sz w:val="16"/>
          <w:szCs w:val="16"/>
        </w:rPr>
        <w:t xml:space="preserve"> СМНИ документы и сведения, относящиеся к информации ограниченного доступа согласно действующему законодательству;</w:t>
      </w:r>
    </w:p>
    <w:p w:rsidR="006E4B80" w:rsidRPr="00B03231" w:rsidRDefault="006E4B80" w:rsidP="00550565">
      <w:pPr>
        <w:pStyle w:val="ae"/>
        <w:spacing w:after="0" w:line="240" w:lineRule="auto"/>
        <w:ind w:left="709"/>
        <w:rPr>
          <w:color w:val="000000" w:themeColor="text1"/>
          <w:sz w:val="16"/>
          <w:szCs w:val="16"/>
        </w:rPr>
      </w:pPr>
      <w:r w:rsidRPr="00B03231">
        <w:rPr>
          <w:color w:val="000000" w:themeColor="text1"/>
          <w:sz w:val="16"/>
          <w:szCs w:val="16"/>
        </w:rPr>
        <w:t>5.несанкционированное использование любых средств и способов, позволяющих скрывать содержание информации, хранимой на СМНИ.</w:t>
      </w:r>
    </w:p>
    <w:p w:rsidR="006E4B80" w:rsidRPr="00B03231" w:rsidRDefault="006E4B80" w:rsidP="00550565">
      <w:pPr>
        <w:spacing w:after="0" w:line="240" w:lineRule="auto"/>
        <w:ind w:firstLine="709"/>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lastRenderedPageBreak/>
        <w:t>При работе со СМНИ работники администрации МО "Казачье" обязаны:</w:t>
      </w:r>
    </w:p>
    <w:p w:rsidR="006E4B80" w:rsidRPr="00B03231" w:rsidRDefault="006E4B80" w:rsidP="00550565">
      <w:pPr>
        <w:pStyle w:val="ae"/>
        <w:spacing w:after="0" w:line="240" w:lineRule="auto"/>
        <w:ind w:left="709"/>
        <w:rPr>
          <w:color w:val="000000" w:themeColor="text1"/>
          <w:sz w:val="16"/>
          <w:szCs w:val="16"/>
        </w:rPr>
      </w:pPr>
      <w:r w:rsidRPr="00B03231">
        <w:rPr>
          <w:color w:val="000000" w:themeColor="text1"/>
          <w:sz w:val="16"/>
          <w:szCs w:val="16"/>
        </w:rPr>
        <w:t>6.не допускать повреждений СМНИ при хранении и эксплуатации;</w:t>
      </w:r>
    </w:p>
    <w:p w:rsidR="006E4B80" w:rsidRPr="00B03231" w:rsidRDefault="006E4B80" w:rsidP="00550565">
      <w:pPr>
        <w:pStyle w:val="ae"/>
        <w:spacing w:after="0" w:line="240" w:lineRule="auto"/>
        <w:ind w:left="709"/>
        <w:rPr>
          <w:color w:val="000000" w:themeColor="text1"/>
          <w:sz w:val="16"/>
          <w:szCs w:val="16"/>
        </w:rPr>
      </w:pPr>
      <w:r w:rsidRPr="00B03231">
        <w:rPr>
          <w:color w:val="000000" w:themeColor="text1"/>
          <w:sz w:val="16"/>
          <w:szCs w:val="16"/>
        </w:rPr>
        <w:t>7.не запускать программное обеспечение, хранящееся на СМНИ;</w:t>
      </w:r>
    </w:p>
    <w:p w:rsidR="006E4B80" w:rsidRPr="00B03231" w:rsidRDefault="006E4B80" w:rsidP="00550565">
      <w:pPr>
        <w:pStyle w:val="ae"/>
        <w:spacing w:after="0" w:line="240" w:lineRule="auto"/>
        <w:ind w:left="709"/>
        <w:rPr>
          <w:color w:val="000000" w:themeColor="text1"/>
          <w:sz w:val="16"/>
          <w:szCs w:val="16"/>
        </w:rPr>
      </w:pPr>
      <w:r w:rsidRPr="00B03231">
        <w:rPr>
          <w:color w:val="000000" w:themeColor="text1"/>
          <w:sz w:val="16"/>
          <w:szCs w:val="16"/>
        </w:rPr>
        <w:t xml:space="preserve">8.создавать копии информации, хранимой на </w:t>
      </w:r>
      <w:proofErr w:type="gramStart"/>
      <w:r w:rsidRPr="00B03231">
        <w:rPr>
          <w:color w:val="000000" w:themeColor="text1"/>
          <w:sz w:val="16"/>
          <w:szCs w:val="16"/>
        </w:rPr>
        <w:t>служебных</w:t>
      </w:r>
      <w:proofErr w:type="gramEnd"/>
      <w:r w:rsidRPr="00B03231">
        <w:rPr>
          <w:color w:val="000000" w:themeColor="text1"/>
          <w:sz w:val="16"/>
          <w:szCs w:val="16"/>
        </w:rPr>
        <w:t xml:space="preserve"> СМНИ;</w:t>
      </w:r>
    </w:p>
    <w:p w:rsidR="006E4B80" w:rsidRPr="00B03231" w:rsidRDefault="006E4B80" w:rsidP="00550565">
      <w:pPr>
        <w:spacing w:after="0" w:line="240" w:lineRule="auto"/>
        <w:ind w:firstLine="709"/>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Запрещается обрабатывать с помощью СМНИ любые изображения, текст, программный код и иные материалы, которые:</w:t>
      </w:r>
    </w:p>
    <w:p w:rsidR="006E4B80" w:rsidRPr="00B03231" w:rsidRDefault="006E4B80" w:rsidP="00550565">
      <w:pPr>
        <w:pStyle w:val="ae"/>
        <w:spacing w:after="0" w:line="240" w:lineRule="auto"/>
        <w:ind w:left="709"/>
        <w:rPr>
          <w:color w:val="000000" w:themeColor="text1"/>
          <w:sz w:val="16"/>
          <w:szCs w:val="16"/>
        </w:rPr>
      </w:pPr>
      <w:r w:rsidRPr="00B03231">
        <w:rPr>
          <w:color w:val="000000" w:themeColor="text1"/>
          <w:sz w:val="16"/>
          <w:szCs w:val="16"/>
        </w:rPr>
        <w:t xml:space="preserve">9.могут быть </w:t>
      </w:r>
      <w:proofErr w:type="gramStart"/>
      <w:r w:rsidRPr="00B03231">
        <w:rPr>
          <w:color w:val="000000" w:themeColor="text1"/>
          <w:sz w:val="16"/>
          <w:szCs w:val="16"/>
        </w:rPr>
        <w:t>признаны</w:t>
      </w:r>
      <w:proofErr w:type="gramEnd"/>
      <w:r w:rsidRPr="00B03231">
        <w:rPr>
          <w:color w:val="000000" w:themeColor="text1"/>
          <w:sz w:val="16"/>
          <w:szCs w:val="16"/>
        </w:rPr>
        <w:t xml:space="preserve"> нелегальными или неэтичными;</w:t>
      </w:r>
    </w:p>
    <w:p w:rsidR="006E4B80" w:rsidRPr="00B03231" w:rsidRDefault="006E4B80" w:rsidP="00550565">
      <w:pPr>
        <w:pStyle w:val="ae"/>
        <w:spacing w:after="0" w:line="240" w:lineRule="auto"/>
        <w:ind w:left="709"/>
        <w:rPr>
          <w:color w:val="000000" w:themeColor="text1"/>
          <w:sz w:val="16"/>
          <w:szCs w:val="16"/>
        </w:rPr>
      </w:pPr>
      <w:r w:rsidRPr="00B03231">
        <w:rPr>
          <w:color w:val="000000" w:themeColor="text1"/>
          <w:sz w:val="16"/>
          <w:szCs w:val="16"/>
        </w:rPr>
        <w:t>10.могут призывать к действиям, выполнение которых нанесет или может нанести ущерб администрации МО "Казачье";</w:t>
      </w:r>
    </w:p>
    <w:p w:rsidR="006E4B80" w:rsidRPr="00B03231" w:rsidRDefault="006E4B80" w:rsidP="00550565">
      <w:pPr>
        <w:pStyle w:val="ae"/>
        <w:spacing w:after="0" w:line="240" w:lineRule="auto"/>
        <w:ind w:left="709"/>
        <w:rPr>
          <w:color w:val="000000" w:themeColor="text1"/>
          <w:sz w:val="16"/>
          <w:szCs w:val="16"/>
        </w:rPr>
      </w:pPr>
      <w:r w:rsidRPr="00B03231">
        <w:rPr>
          <w:color w:val="000000" w:themeColor="text1"/>
          <w:sz w:val="16"/>
          <w:szCs w:val="16"/>
        </w:rPr>
        <w:t xml:space="preserve">11.могут отрицательно влиять на производительность </w:t>
      </w:r>
      <w:proofErr w:type="spellStart"/>
      <w:r w:rsidRPr="00B03231">
        <w:rPr>
          <w:color w:val="000000" w:themeColor="text1"/>
          <w:sz w:val="16"/>
          <w:szCs w:val="16"/>
        </w:rPr>
        <w:t>ИСПДн</w:t>
      </w:r>
      <w:proofErr w:type="spellEnd"/>
      <w:r w:rsidRPr="00B03231">
        <w:rPr>
          <w:color w:val="000000" w:themeColor="text1"/>
          <w:sz w:val="16"/>
          <w:szCs w:val="16"/>
        </w:rPr>
        <w:t xml:space="preserve"> администрации МО "Казачье", включая локальную сеть и другие средства связи и обработки информации;</w:t>
      </w:r>
    </w:p>
    <w:p w:rsidR="006E4B80" w:rsidRPr="00B03231" w:rsidRDefault="006E4B80" w:rsidP="00550565">
      <w:pPr>
        <w:pStyle w:val="ae"/>
        <w:spacing w:after="0" w:line="240" w:lineRule="auto"/>
        <w:ind w:left="709"/>
        <w:rPr>
          <w:color w:val="000000" w:themeColor="text1"/>
          <w:sz w:val="16"/>
          <w:szCs w:val="16"/>
        </w:rPr>
      </w:pPr>
      <w:r w:rsidRPr="00B03231">
        <w:rPr>
          <w:color w:val="000000" w:themeColor="text1"/>
          <w:sz w:val="16"/>
          <w:szCs w:val="16"/>
        </w:rPr>
        <w:t>12.могут привести к возникновению каких-либо судебных споров или конфликтов с участием администрации МО "Казачье";</w:t>
      </w:r>
    </w:p>
    <w:p w:rsidR="006E4B80" w:rsidRPr="00B03231" w:rsidRDefault="006E4B80" w:rsidP="00550565">
      <w:pPr>
        <w:pStyle w:val="ae"/>
        <w:spacing w:after="0" w:line="240" w:lineRule="auto"/>
        <w:ind w:left="709"/>
        <w:rPr>
          <w:color w:val="000000" w:themeColor="text1"/>
          <w:sz w:val="16"/>
          <w:szCs w:val="16"/>
        </w:rPr>
      </w:pPr>
      <w:r w:rsidRPr="00B03231">
        <w:rPr>
          <w:color w:val="000000" w:themeColor="text1"/>
          <w:sz w:val="16"/>
          <w:szCs w:val="16"/>
        </w:rPr>
        <w:t>13.являются предметом авторского права, защищенного законодательством, а разрешение на их использование у отправителя в том или ином виде отсутствует.</w:t>
      </w:r>
    </w:p>
    <w:p w:rsidR="006E4B80" w:rsidRPr="00B03231" w:rsidRDefault="006E4B80" w:rsidP="00550565">
      <w:pPr>
        <w:spacing w:after="0" w:line="240" w:lineRule="auto"/>
        <w:ind w:firstLine="709"/>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При использовании СМНИ работникам администрации МО "Казачье" рекомендуется:</w:t>
      </w:r>
    </w:p>
    <w:p w:rsidR="006E4B80" w:rsidRPr="00B03231" w:rsidRDefault="006E4B80" w:rsidP="00550565">
      <w:pPr>
        <w:pStyle w:val="ae"/>
        <w:spacing w:after="0" w:line="240" w:lineRule="auto"/>
        <w:ind w:left="709"/>
        <w:rPr>
          <w:color w:val="000000" w:themeColor="text1"/>
          <w:sz w:val="16"/>
          <w:szCs w:val="16"/>
        </w:rPr>
      </w:pPr>
      <w:r w:rsidRPr="00B03231">
        <w:rPr>
          <w:color w:val="000000" w:themeColor="text1"/>
          <w:sz w:val="16"/>
          <w:szCs w:val="16"/>
        </w:rPr>
        <w:t>14.не хранить СМНИ вблизи промышленных и/или бытовых приборов, генерирующих сильное электромагнитное излучение или имеющих магнитный контур в своей конструкции;</w:t>
      </w:r>
    </w:p>
    <w:p w:rsidR="006E4B80" w:rsidRPr="00B03231" w:rsidRDefault="006E4B80" w:rsidP="00550565">
      <w:pPr>
        <w:pStyle w:val="ae"/>
        <w:spacing w:after="0" w:line="240" w:lineRule="auto"/>
        <w:ind w:left="709"/>
        <w:rPr>
          <w:color w:val="000000" w:themeColor="text1"/>
          <w:sz w:val="16"/>
          <w:szCs w:val="16"/>
        </w:rPr>
      </w:pPr>
      <w:r w:rsidRPr="00B03231">
        <w:rPr>
          <w:color w:val="000000" w:themeColor="text1"/>
          <w:sz w:val="16"/>
          <w:szCs w:val="16"/>
        </w:rPr>
        <w:t>15.не работать с информацией непосредственно со СМНИ;</w:t>
      </w:r>
    </w:p>
    <w:p w:rsidR="006E4B80" w:rsidRPr="00B03231" w:rsidRDefault="006E4B80" w:rsidP="00550565">
      <w:pPr>
        <w:pStyle w:val="ae"/>
        <w:spacing w:after="0" w:line="240" w:lineRule="auto"/>
        <w:ind w:left="709"/>
        <w:rPr>
          <w:color w:val="000000" w:themeColor="text1"/>
          <w:sz w:val="16"/>
          <w:szCs w:val="16"/>
        </w:rPr>
      </w:pPr>
      <w:r w:rsidRPr="00B03231">
        <w:rPr>
          <w:color w:val="000000" w:themeColor="text1"/>
          <w:sz w:val="16"/>
          <w:szCs w:val="16"/>
        </w:rPr>
        <w:t>16.во избежание потери информации отключать СМНИ средствами операционной системы (безопасное отключение СМНИ);</w:t>
      </w:r>
    </w:p>
    <w:p w:rsidR="006E4B80" w:rsidRPr="00B03231" w:rsidRDefault="006E4B80" w:rsidP="00550565">
      <w:pPr>
        <w:pStyle w:val="ae"/>
        <w:numPr>
          <w:ilvl w:val="0"/>
          <w:numId w:val="2"/>
        </w:numPr>
        <w:spacing w:after="0" w:line="240" w:lineRule="auto"/>
        <w:rPr>
          <w:color w:val="000000" w:themeColor="text1"/>
          <w:sz w:val="16"/>
          <w:szCs w:val="16"/>
        </w:rPr>
      </w:pPr>
      <w:r w:rsidRPr="00B03231">
        <w:rPr>
          <w:color w:val="000000" w:themeColor="text1"/>
          <w:sz w:val="16"/>
          <w:szCs w:val="16"/>
        </w:rPr>
        <w:t>не выносить за пределы администрации МО "Казачье" СМНИ, содержащие документы и сведения, относящиеся к информации ограниченного доступа.</w:t>
      </w:r>
    </w:p>
    <w:p w:rsidR="006E4B80" w:rsidRPr="00B03231" w:rsidRDefault="006E4B80" w:rsidP="00550565">
      <w:pPr>
        <w:pStyle w:val="ae"/>
        <w:spacing w:after="0" w:line="240" w:lineRule="auto"/>
        <w:ind w:left="0" w:firstLine="709"/>
        <w:rPr>
          <w:color w:val="000000" w:themeColor="text1"/>
          <w:sz w:val="16"/>
          <w:szCs w:val="16"/>
        </w:rPr>
      </w:pPr>
    </w:p>
    <w:p w:rsidR="006E4B80" w:rsidRPr="00B03231" w:rsidRDefault="006E4B80" w:rsidP="00550565">
      <w:pPr>
        <w:pStyle w:val="ae"/>
        <w:spacing w:after="0" w:line="240" w:lineRule="auto"/>
        <w:ind w:left="709"/>
        <w:rPr>
          <w:color w:val="000000" w:themeColor="text1"/>
          <w:sz w:val="16"/>
          <w:szCs w:val="16"/>
        </w:rPr>
      </w:pPr>
      <w:r w:rsidRPr="00B03231">
        <w:rPr>
          <w:color w:val="000000" w:themeColor="text1"/>
          <w:sz w:val="16"/>
          <w:szCs w:val="16"/>
        </w:rPr>
        <w:t>4.Порядок подключения СМНИ</w:t>
      </w:r>
    </w:p>
    <w:p w:rsidR="006E4B80" w:rsidRPr="00B03231" w:rsidRDefault="006E4B80" w:rsidP="00550565">
      <w:pPr>
        <w:spacing w:after="0" w:line="240" w:lineRule="auto"/>
        <w:ind w:firstLine="709"/>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При передаче СМНИ другим организациям или иным получателям ответственный пользователь должен пройти процедуру вывода из эксплуатации СМНИ. т.е. вывести из эксплуатации (снять с учета).</w:t>
      </w:r>
    </w:p>
    <w:p w:rsidR="006E4B80" w:rsidRPr="00B03231" w:rsidRDefault="006E4B80" w:rsidP="00550565">
      <w:pPr>
        <w:spacing w:after="0" w:line="240" w:lineRule="auto"/>
        <w:ind w:firstLine="709"/>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Передача СМНИ в пределах администрации МО "Казачье" третьим лицам осуществляется в соответствии с требованиями конфиденциального документооборота администрации МО "Казачье", при этом при передаче СМНИ, содержащих персональные данными, третьим лицам обязательно должен быть составлен акта приема-передачи документов (иных материальных носителей), содержащих персональные данные субъектов.</w:t>
      </w:r>
    </w:p>
    <w:p w:rsidR="006E4B80" w:rsidRPr="00B03231" w:rsidRDefault="006E4B80" w:rsidP="00550565">
      <w:pPr>
        <w:pStyle w:val="ae"/>
        <w:spacing w:after="0" w:line="240" w:lineRule="auto"/>
        <w:ind w:left="709"/>
        <w:rPr>
          <w:color w:val="000000" w:themeColor="text1"/>
          <w:sz w:val="16"/>
          <w:szCs w:val="16"/>
        </w:rPr>
      </w:pPr>
      <w:r w:rsidRPr="00B03231">
        <w:rPr>
          <w:color w:val="000000" w:themeColor="text1"/>
          <w:sz w:val="16"/>
          <w:szCs w:val="16"/>
        </w:rPr>
        <w:t>5.Ответственность</w:t>
      </w:r>
    </w:p>
    <w:p w:rsidR="006E4B80" w:rsidRPr="00B03231" w:rsidRDefault="006E4B80" w:rsidP="00550565">
      <w:pPr>
        <w:spacing w:after="0" w:line="240" w:lineRule="auto"/>
        <w:ind w:firstLine="709"/>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Ответственность за выполнение правил эксплуатации съемных носителей персональных данных при выполнении непосредственных работ с носителями несет пользователь </w:t>
      </w:r>
      <w:proofErr w:type="spellStart"/>
      <w:r w:rsidRPr="00B03231">
        <w:rPr>
          <w:rFonts w:ascii="Times New Roman" w:hAnsi="Times New Roman"/>
          <w:color w:val="000000" w:themeColor="text1"/>
          <w:sz w:val="16"/>
          <w:szCs w:val="16"/>
        </w:rPr>
        <w:t>ИСПДн</w:t>
      </w:r>
      <w:proofErr w:type="spellEnd"/>
      <w:r w:rsidRPr="00B03231">
        <w:rPr>
          <w:rFonts w:ascii="Times New Roman" w:hAnsi="Times New Roman"/>
          <w:color w:val="000000" w:themeColor="text1"/>
          <w:sz w:val="16"/>
          <w:szCs w:val="16"/>
        </w:rPr>
        <w:t>.</w:t>
      </w:r>
    </w:p>
    <w:p w:rsidR="006E4B80" w:rsidRPr="00B03231" w:rsidRDefault="006E4B80" w:rsidP="00550565">
      <w:pPr>
        <w:spacing w:after="0" w:line="240" w:lineRule="auto"/>
        <w:ind w:firstLine="709"/>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Контроль выполнения пользователями установленных правил эксплуатации съемных носителей персональных данных, осуществляет ответственное лицо за организацию обработки персональных данных.</w:t>
      </w:r>
    </w:p>
    <w:p w:rsidR="006E4B80" w:rsidRPr="00B03231" w:rsidRDefault="006E4B80" w:rsidP="00550565">
      <w:pPr>
        <w:spacing w:after="0" w:line="240" w:lineRule="auto"/>
        <w:ind w:firstLine="709"/>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Специалисты администрации МО "Казачье", нарушившие требования настоящего порядка, несут ответственность в соответствии с действующим законодательством.</w:t>
      </w: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b/>
          <w:bCs/>
          <w:sz w:val="16"/>
          <w:szCs w:val="16"/>
        </w:rPr>
      </w:pPr>
      <w:r w:rsidRPr="00B03231">
        <w:rPr>
          <w:rFonts w:ascii="Times New Roman" w:hAnsi="Times New Roman"/>
          <w:b/>
          <w:bCs/>
          <w:sz w:val="16"/>
          <w:szCs w:val="16"/>
        </w:rPr>
        <w:t>04.02.2021 г. №12</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РОССИЙСКАЯ ФЕДЕРАЦИЯ</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ИРКУТСКАЯ ОБЛАСТЬ</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БОХАНСКИЙ МУНИЦИПАЛЬНЫЙ РАЙОН</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АДМИНИСТРАЦИЯ</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 xml:space="preserve">МУНИЦИПАЛЬНОГО ОБРАЗОВАНИЯ </w:t>
      </w:r>
      <w:proofErr w:type="gramStart"/>
      <w:r w:rsidRPr="00B03231">
        <w:rPr>
          <w:rFonts w:ascii="Times New Roman" w:hAnsi="Times New Roman"/>
          <w:b/>
          <w:sz w:val="16"/>
          <w:szCs w:val="16"/>
        </w:rPr>
        <w:t>КАЗАЧЬЕ</w:t>
      </w:r>
      <w:proofErr w:type="gramEnd"/>
    </w:p>
    <w:p w:rsidR="006E4B80" w:rsidRPr="00B03231" w:rsidRDefault="006E4B80" w:rsidP="00550565">
      <w:pPr>
        <w:widowControl w:val="0"/>
        <w:autoSpaceDE w:val="0"/>
        <w:autoSpaceDN w:val="0"/>
        <w:adjustRightInd w:val="0"/>
        <w:spacing w:after="0" w:line="240" w:lineRule="auto"/>
        <w:jc w:val="both"/>
        <w:rPr>
          <w:rFonts w:ascii="Times New Roman" w:hAnsi="Times New Roman"/>
          <w:b/>
          <w:sz w:val="16"/>
          <w:szCs w:val="16"/>
        </w:rPr>
      </w:pPr>
      <w:r w:rsidRPr="00B03231">
        <w:rPr>
          <w:rFonts w:ascii="Times New Roman" w:hAnsi="Times New Roman"/>
          <w:b/>
          <w:sz w:val="16"/>
          <w:szCs w:val="16"/>
        </w:rPr>
        <w:t>ПОСТАНОВЛЕНИЕ</w:t>
      </w:r>
    </w:p>
    <w:p w:rsidR="006E4B80" w:rsidRPr="00B03231" w:rsidRDefault="006E4B80" w:rsidP="00550565">
      <w:pPr>
        <w:widowControl w:val="0"/>
        <w:autoSpaceDE w:val="0"/>
        <w:autoSpaceDN w:val="0"/>
        <w:adjustRightInd w:val="0"/>
        <w:spacing w:after="0" w:line="240" w:lineRule="auto"/>
        <w:jc w:val="both"/>
        <w:rPr>
          <w:rFonts w:ascii="Times New Roman" w:hAnsi="Times New Roman"/>
          <w:b/>
          <w:bCs/>
          <w:sz w:val="16"/>
          <w:szCs w:val="16"/>
        </w:rPr>
      </w:pPr>
    </w:p>
    <w:p w:rsidR="006E4B80" w:rsidRPr="00B03231" w:rsidRDefault="006E4B80" w:rsidP="00550565">
      <w:pPr>
        <w:spacing w:after="0" w:line="240" w:lineRule="auto"/>
        <w:jc w:val="both"/>
        <w:rPr>
          <w:rFonts w:ascii="Times New Roman" w:hAnsi="Times New Roman"/>
          <w:b/>
          <w:color w:val="000000" w:themeColor="text1"/>
          <w:sz w:val="16"/>
          <w:szCs w:val="16"/>
        </w:rPr>
      </w:pPr>
      <w:r w:rsidRPr="00B03231">
        <w:rPr>
          <w:rFonts w:ascii="Times New Roman" w:hAnsi="Times New Roman"/>
          <w:b/>
          <w:sz w:val="16"/>
          <w:szCs w:val="16"/>
        </w:rPr>
        <w:lastRenderedPageBreak/>
        <w:t xml:space="preserve">ОБ УТВЕРЖДЕНИИ </w:t>
      </w:r>
      <w:r w:rsidRPr="00B03231">
        <w:rPr>
          <w:rFonts w:ascii="Times New Roman" w:hAnsi="Times New Roman"/>
          <w:b/>
          <w:color w:val="000000" w:themeColor="text1"/>
          <w:sz w:val="16"/>
          <w:szCs w:val="16"/>
        </w:rPr>
        <w:t>ИНСТРУКЦИИ ПО АНТИВИРУСНОЙ ЗАЩИТЕ В ИНФОРМАЦИОННЫХ СИСТЕМАХ ПЕРСОНАЛЬНЫХ ДАННЫХ</w:t>
      </w: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kern w:val="2"/>
          <w:sz w:val="16"/>
          <w:szCs w:val="16"/>
        </w:rPr>
      </w:pPr>
      <w:r w:rsidRPr="00B03231">
        <w:rPr>
          <w:rFonts w:ascii="Times New Roman" w:hAnsi="Times New Roman"/>
          <w:sz w:val="16"/>
          <w:szCs w:val="16"/>
        </w:rPr>
        <w:t>В соответствии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 Федеральным законом от 27.07.2006 № 152-ФЗ «О персональных данных»,</w:t>
      </w:r>
      <w:proofErr w:type="gramStart"/>
      <w:r w:rsidRPr="00B03231">
        <w:rPr>
          <w:rFonts w:ascii="Times New Roman" w:hAnsi="Times New Roman"/>
          <w:sz w:val="16"/>
          <w:szCs w:val="16"/>
        </w:rPr>
        <w:t xml:space="preserve"> .</w:t>
      </w:r>
      <w:proofErr w:type="gramEnd"/>
      <w:r w:rsidRPr="00B03231">
        <w:rPr>
          <w:rFonts w:ascii="Times New Roman" w:hAnsi="Times New Roman"/>
          <w:sz w:val="16"/>
          <w:szCs w:val="16"/>
        </w:rPr>
        <w:t>в соответствии с</w:t>
      </w:r>
      <w:r w:rsidRPr="00B03231">
        <w:rPr>
          <w:rStyle w:val="FontStyle44"/>
          <w:sz w:val="16"/>
          <w:szCs w:val="16"/>
        </w:rPr>
        <w:t xml:space="preserve"> Уставом муниципального образования «Казачье»</w:t>
      </w:r>
      <w:r w:rsidRPr="00B03231">
        <w:rPr>
          <w:rFonts w:ascii="Times New Roman" w:hAnsi="Times New Roman"/>
          <w:kern w:val="2"/>
          <w:sz w:val="16"/>
          <w:szCs w:val="16"/>
        </w:rPr>
        <w:t>, администрация муниципального образования «Казачье»</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567"/>
        <w:jc w:val="both"/>
        <w:rPr>
          <w:rFonts w:ascii="Times New Roman" w:hAnsi="Times New Roman"/>
          <w:b/>
          <w:caps/>
          <w:sz w:val="16"/>
          <w:szCs w:val="16"/>
        </w:rPr>
      </w:pPr>
      <w:r w:rsidRPr="00B03231">
        <w:rPr>
          <w:rFonts w:ascii="Times New Roman" w:hAnsi="Times New Roman"/>
          <w:b/>
          <w:caps/>
          <w:sz w:val="16"/>
          <w:szCs w:val="16"/>
        </w:rPr>
        <w:t>постановляЕТ:</w:t>
      </w:r>
    </w:p>
    <w:p w:rsidR="006E4B80" w:rsidRPr="00B03231" w:rsidRDefault="006E4B80" w:rsidP="00550565">
      <w:pPr>
        <w:spacing w:after="0" w:line="240" w:lineRule="auto"/>
        <w:ind w:firstLine="709"/>
        <w:jc w:val="both"/>
        <w:rPr>
          <w:rFonts w:ascii="Times New Roman" w:hAnsi="Times New Roman"/>
          <w:caps/>
          <w:sz w:val="16"/>
          <w:szCs w:val="16"/>
        </w:rPr>
      </w:pPr>
    </w:p>
    <w:p w:rsidR="006E4B80" w:rsidRPr="00B03231" w:rsidRDefault="006E4B80" w:rsidP="00550565">
      <w:pPr>
        <w:spacing w:after="0" w:line="240" w:lineRule="auto"/>
        <w:jc w:val="both"/>
        <w:rPr>
          <w:rFonts w:ascii="Times New Roman" w:hAnsi="Times New Roman"/>
          <w:b/>
          <w:color w:val="000000" w:themeColor="text1"/>
          <w:sz w:val="16"/>
          <w:szCs w:val="16"/>
        </w:rPr>
      </w:pPr>
      <w:r w:rsidRPr="00B03231">
        <w:rPr>
          <w:rFonts w:ascii="Times New Roman" w:hAnsi="Times New Roman"/>
          <w:sz w:val="16"/>
          <w:szCs w:val="16"/>
        </w:rPr>
        <w:t>1.</w:t>
      </w:r>
      <w:r w:rsidRPr="00B03231">
        <w:rPr>
          <w:rFonts w:ascii="Times New Roman" w:hAnsi="Times New Roman"/>
          <w:b/>
          <w:color w:val="000000" w:themeColor="text1"/>
          <w:sz w:val="16"/>
          <w:szCs w:val="16"/>
        </w:rPr>
        <w:t xml:space="preserve"> </w:t>
      </w:r>
      <w:r w:rsidRPr="00B03231">
        <w:rPr>
          <w:rFonts w:ascii="Times New Roman" w:hAnsi="Times New Roman"/>
          <w:color w:val="000000" w:themeColor="text1"/>
          <w:sz w:val="16"/>
          <w:szCs w:val="16"/>
        </w:rPr>
        <w:t>Утвердить</w:t>
      </w:r>
      <w:r w:rsidRPr="00B03231">
        <w:rPr>
          <w:rFonts w:ascii="Times New Roman" w:hAnsi="Times New Roman"/>
          <w:b/>
          <w:color w:val="000000" w:themeColor="text1"/>
          <w:sz w:val="16"/>
          <w:szCs w:val="16"/>
        </w:rPr>
        <w:t xml:space="preserve"> </w:t>
      </w:r>
      <w:r w:rsidRPr="00B03231">
        <w:rPr>
          <w:rFonts w:ascii="Times New Roman" w:hAnsi="Times New Roman"/>
          <w:color w:val="000000" w:themeColor="text1"/>
          <w:sz w:val="16"/>
          <w:szCs w:val="16"/>
        </w:rPr>
        <w:t>инструкцию по антивирусной защите в информационных системах персональных данных (Приложение 1)</w:t>
      </w:r>
    </w:p>
    <w:p w:rsidR="006E4B80" w:rsidRPr="00B03231" w:rsidRDefault="006E4B80" w:rsidP="00550565">
      <w:pPr>
        <w:spacing w:after="0" w:line="240" w:lineRule="auto"/>
        <w:jc w:val="both"/>
        <w:rPr>
          <w:rFonts w:ascii="Times New Roman" w:hAnsi="Times New Roman"/>
          <w:b/>
          <w:color w:val="000000" w:themeColor="text1"/>
          <w:sz w:val="16"/>
          <w:szCs w:val="16"/>
        </w:rPr>
      </w:pPr>
      <w:r w:rsidRPr="00B03231">
        <w:rPr>
          <w:rFonts w:ascii="Times New Roman" w:hAnsi="Times New Roman"/>
          <w:sz w:val="16"/>
          <w:szCs w:val="16"/>
        </w:rPr>
        <w:t>2. Настоящее постановление подлежит официальному опубликованию на официальном сайте администрации муниципального образования «Казачье» и в муниципальном Вестнике</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contextualSpacing/>
        <w:jc w:val="both"/>
        <w:rPr>
          <w:rFonts w:ascii="Times New Roman" w:hAnsi="Times New Roman"/>
          <w:sz w:val="16"/>
          <w:szCs w:val="16"/>
        </w:rPr>
      </w:pPr>
    </w:p>
    <w:p w:rsidR="006E4B80" w:rsidRPr="00B03231" w:rsidRDefault="006E4B80" w:rsidP="00550565">
      <w:pPr>
        <w:widowControl w:val="0"/>
        <w:tabs>
          <w:tab w:val="left" w:pos="6804"/>
        </w:tabs>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Т.С. Пушкарева</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Приложение 1</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к постановлению</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МО Казачье</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от 04.02.2021 № 12</w:t>
      </w: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color w:val="000000" w:themeColor="text1"/>
          <w:sz w:val="16"/>
          <w:szCs w:val="16"/>
        </w:rPr>
        <w:t>Инструкция по антивирусной защите в информационных системах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Настоящая инструкция разработана с целью защиты персональных данных от несанкционированного, в том числе случайного, доступа, результатом которого может стать уничтожение, изменение, блокирование, копирование, распространение персональных данных, а также иные несанкционированные действия.</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Пользователи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при работе со съемными носителями обязаны перед началом работы осуществить их проверку на предмет наличия компьютерных вирусов.</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Ответственный за обеспечение безопасности персональных данных настраивает антивирусное средство на автоматическое обновление и ведет за ним контроль.</w:t>
      </w:r>
    </w:p>
    <w:p w:rsidR="006E4B80" w:rsidRPr="00B03231" w:rsidRDefault="006E4B80" w:rsidP="00550565">
      <w:pPr>
        <w:spacing w:after="0" w:line="240" w:lineRule="auto"/>
        <w:ind w:firstLine="709"/>
        <w:jc w:val="both"/>
        <w:rPr>
          <w:rFonts w:ascii="Times New Roman" w:hAnsi="Times New Roman"/>
          <w:sz w:val="16"/>
          <w:szCs w:val="16"/>
        </w:rPr>
      </w:pPr>
      <w:proofErr w:type="gramStart"/>
      <w:r w:rsidRPr="00B03231">
        <w:rPr>
          <w:rFonts w:ascii="Times New Roman" w:hAnsi="Times New Roman"/>
          <w:sz w:val="16"/>
          <w:szCs w:val="16"/>
        </w:rPr>
        <w:t xml:space="preserve">Ответственный за обеспечение безопасности персональных данных проводит периодическое тестирование всех элементов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и установленного программного обеспечения на предмет наличия компьютерных вирусов.</w:t>
      </w:r>
      <w:proofErr w:type="gramEnd"/>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Использование для обработки и хранения персональных данных неучтенных носителей запрещается.</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При обнаружении компьютерного вируса пользователи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обязаны немедленно поставить в известность ответственного за обеспечение безопасности персональных данных и прекратить какие-либо действия </w:t>
      </w:r>
      <w:proofErr w:type="gramStart"/>
      <w:r w:rsidRPr="00B03231">
        <w:rPr>
          <w:rFonts w:ascii="Times New Roman" w:hAnsi="Times New Roman"/>
          <w:sz w:val="16"/>
          <w:szCs w:val="16"/>
        </w:rPr>
        <w:t>в</w:t>
      </w:r>
      <w:proofErr w:type="gramEnd"/>
      <w:r w:rsidRPr="00B03231">
        <w:rPr>
          <w:rFonts w:ascii="Times New Roman" w:hAnsi="Times New Roman"/>
          <w:sz w:val="16"/>
          <w:szCs w:val="16"/>
        </w:rPr>
        <w:t xml:space="preserve"> соответствующей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Ответственный за обеспечение безопасности персональных данных при обнаружении компьютерного вируса принимает меры для «лечения» зараженного файла и удаления вируса и после этого вновь проводит антивирусный контроль.</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В случае обнаружения на учтенном в Журнале учёта съёмных носителей персональных данных носителе вируса, не поддающегося лечению, </w:t>
      </w:r>
      <w:proofErr w:type="gramStart"/>
      <w:r w:rsidRPr="00B03231">
        <w:rPr>
          <w:rFonts w:ascii="Times New Roman" w:hAnsi="Times New Roman"/>
          <w:sz w:val="16"/>
          <w:szCs w:val="16"/>
        </w:rPr>
        <w:t>ответственный</w:t>
      </w:r>
      <w:proofErr w:type="gramEnd"/>
      <w:r w:rsidRPr="00B03231">
        <w:rPr>
          <w:rFonts w:ascii="Times New Roman" w:hAnsi="Times New Roman"/>
          <w:sz w:val="16"/>
          <w:szCs w:val="16"/>
        </w:rPr>
        <w:t xml:space="preserve"> за обеспечение безопасности персональных данных обязан:</w:t>
      </w:r>
    </w:p>
    <w:p w:rsidR="006E4B80" w:rsidRPr="00B03231" w:rsidRDefault="006E4B80" w:rsidP="00550565">
      <w:pPr>
        <w:pStyle w:val="ae"/>
        <w:spacing w:after="0" w:line="240" w:lineRule="auto"/>
        <w:ind w:left="1429"/>
        <w:rPr>
          <w:sz w:val="16"/>
          <w:szCs w:val="16"/>
        </w:rPr>
      </w:pPr>
      <w:r w:rsidRPr="00B03231">
        <w:rPr>
          <w:sz w:val="16"/>
          <w:szCs w:val="16"/>
        </w:rPr>
        <w:t>запретить использование носителя;</w:t>
      </w:r>
    </w:p>
    <w:p w:rsidR="006E4B80" w:rsidRPr="00B03231" w:rsidRDefault="006E4B80" w:rsidP="00550565">
      <w:pPr>
        <w:pStyle w:val="ae"/>
        <w:spacing w:after="0" w:line="240" w:lineRule="auto"/>
        <w:ind w:left="1429"/>
        <w:rPr>
          <w:sz w:val="16"/>
          <w:szCs w:val="16"/>
        </w:rPr>
      </w:pPr>
      <w:r w:rsidRPr="00B03231">
        <w:rPr>
          <w:sz w:val="16"/>
          <w:szCs w:val="16"/>
        </w:rPr>
        <w:t xml:space="preserve">поставить в известность </w:t>
      </w:r>
      <w:proofErr w:type="gramStart"/>
      <w:r w:rsidRPr="00B03231">
        <w:rPr>
          <w:sz w:val="16"/>
          <w:szCs w:val="16"/>
        </w:rPr>
        <w:t>ответственного</w:t>
      </w:r>
      <w:proofErr w:type="gramEnd"/>
      <w:r w:rsidRPr="00B03231">
        <w:rPr>
          <w:sz w:val="16"/>
          <w:szCs w:val="16"/>
        </w:rPr>
        <w:t xml:space="preserve"> за организацию обработки персональных данных;</w:t>
      </w:r>
    </w:p>
    <w:p w:rsidR="006E4B80" w:rsidRPr="00B03231" w:rsidRDefault="006E4B80" w:rsidP="00550565">
      <w:pPr>
        <w:pStyle w:val="ae"/>
        <w:spacing w:after="0" w:line="240" w:lineRule="auto"/>
        <w:ind w:left="1429"/>
        <w:rPr>
          <w:sz w:val="16"/>
          <w:szCs w:val="16"/>
        </w:rPr>
      </w:pPr>
      <w:r w:rsidRPr="00B03231">
        <w:rPr>
          <w:sz w:val="16"/>
          <w:szCs w:val="16"/>
        </w:rPr>
        <w:t xml:space="preserve">запретить работу в </w:t>
      </w:r>
      <w:proofErr w:type="spellStart"/>
      <w:r w:rsidRPr="00B03231">
        <w:rPr>
          <w:sz w:val="16"/>
          <w:szCs w:val="16"/>
        </w:rPr>
        <w:t>ИСПДн</w:t>
      </w:r>
      <w:proofErr w:type="spellEnd"/>
      <w:r w:rsidRPr="00B03231">
        <w:rPr>
          <w:sz w:val="16"/>
          <w:szCs w:val="16"/>
        </w:rPr>
        <w:t>;</w:t>
      </w:r>
    </w:p>
    <w:p w:rsidR="006E4B80" w:rsidRPr="00B03231" w:rsidRDefault="006E4B80" w:rsidP="00550565">
      <w:pPr>
        <w:pStyle w:val="ae"/>
        <w:spacing w:after="0" w:line="240" w:lineRule="auto"/>
        <w:ind w:left="1429"/>
        <w:rPr>
          <w:sz w:val="16"/>
          <w:szCs w:val="16"/>
        </w:rPr>
      </w:pPr>
      <w:r w:rsidRPr="00B03231">
        <w:rPr>
          <w:sz w:val="16"/>
          <w:szCs w:val="16"/>
        </w:rPr>
        <w:t>в возможно короткие сроки обновить пакет антивирусных программ;</w:t>
      </w:r>
    </w:p>
    <w:p w:rsidR="006E4B80" w:rsidRPr="00B03231" w:rsidRDefault="006E4B80" w:rsidP="00550565">
      <w:pPr>
        <w:pStyle w:val="ae"/>
        <w:spacing w:after="0" w:line="240" w:lineRule="auto"/>
        <w:ind w:left="1429"/>
        <w:rPr>
          <w:sz w:val="16"/>
          <w:szCs w:val="16"/>
        </w:rPr>
      </w:pPr>
      <w:r w:rsidRPr="00B03231">
        <w:rPr>
          <w:sz w:val="16"/>
          <w:szCs w:val="16"/>
        </w:rPr>
        <w:t xml:space="preserve">провести антивирусное сканирование </w:t>
      </w:r>
      <w:proofErr w:type="spellStart"/>
      <w:r w:rsidRPr="00B03231">
        <w:rPr>
          <w:sz w:val="16"/>
          <w:szCs w:val="16"/>
        </w:rPr>
        <w:t>ИСПДн</w:t>
      </w:r>
      <w:proofErr w:type="spellEnd"/>
      <w:r w:rsidRPr="00B03231">
        <w:rPr>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proofErr w:type="gramStart"/>
      <w:r w:rsidRPr="00B03231">
        <w:rPr>
          <w:rFonts w:ascii="Times New Roman" w:hAnsi="Times New Roman"/>
          <w:sz w:val="16"/>
          <w:szCs w:val="16"/>
        </w:rPr>
        <w:t xml:space="preserve">Ответственность за поддержание установленного в настоящей инструкции порядка проведения антивирусного </w:t>
      </w:r>
      <w:r w:rsidRPr="00B03231">
        <w:rPr>
          <w:rFonts w:ascii="Times New Roman" w:hAnsi="Times New Roman"/>
          <w:sz w:val="16"/>
          <w:szCs w:val="16"/>
        </w:rPr>
        <w:lastRenderedPageBreak/>
        <w:t>контроля возлагается на ответственного за обеспечение безопасности персональных данных.</w:t>
      </w:r>
      <w:proofErr w:type="gramEnd"/>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b/>
          <w:bCs/>
          <w:sz w:val="16"/>
          <w:szCs w:val="16"/>
        </w:rPr>
      </w:pPr>
      <w:r w:rsidRPr="00B03231">
        <w:rPr>
          <w:rFonts w:ascii="Times New Roman" w:hAnsi="Times New Roman"/>
          <w:b/>
          <w:bCs/>
          <w:sz w:val="16"/>
          <w:szCs w:val="16"/>
        </w:rPr>
        <w:t>04.02.2021 г. №13</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РОССИЙСКАЯ ФЕДЕРАЦИЯ</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ИРКУТСКАЯ ОБЛАСТЬ</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БОХАНСКИЙ МУНИЦИПАЛЬНЫЙ РАЙОН</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АДМИНИСТРАЦИЯ</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 xml:space="preserve">МУНИЦИПАЛЬНОГО ОБРАЗОВАНИЯ </w:t>
      </w:r>
      <w:proofErr w:type="gramStart"/>
      <w:r w:rsidRPr="00B03231">
        <w:rPr>
          <w:rFonts w:ascii="Times New Roman" w:hAnsi="Times New Roman"/>
          <w:b/>
          <w:sz w:val="16"/>
          <w:szCs w:val="16"/>
        </w:rPr>
        <w:t>КАЗАЧЬЕ</w:t>
      </w:r>
      <w:proofErr w:type="gramEnd"/>
    </w:p>
    <w:p w:rsidR="006E4B80" w:rsidRPr="00B03231" w:rsidRDefault="006E4B80" w:rsidP="00550565">
      <w:pPr>
        <w:widowControl w:val="0"/>
        <w:autoSpaceDE w:val="0"/>
        <w:autoSpaceDN w:val="0"/>
        <w:adjustRightInd w:val="0"/>
        <w:spacing w:after="0" w:line="240" w:lineRule="auto"/>
        <w:jc w:val="both"/>
        <w:rPr>
          <w:rFonts w:ascii="Times New Roman" w:hAnsi="Times New Roman"/>
          <w:b/>
          <w:sz w:val="16"/>
          <w:szCs w:val="16"/>
        </w:rPr>
      </w:pPr>
      <w:r w:rsidRPr="00B03231">
        <w:rPr>
          <w:rFonts w:ascii="Times New Roman" w:hAnsi="Times New Roman"/>
          <w:b/>
          <w:sz w:val="16"/>
          <w:szCs w:val="16"/>
        </w:rPr>
        <w:t>ПОСТАНОВЛЕНИЕ</w:t>
      </w:r>
    </w:p>
    <w:p w:rsidR="006E4B80" w:rsidRPr="00B03231" w:rsidRDefault="006E4B80" w:rsidP="00550565">
      <w:pPr>
        <w:widowControl w:val="0"/>
        <w:autoSpaceDE w:val="0"/>
        <w:autoSpaceDN w:val="0"/>
        <w:adjustRightInd w:val="0"/>
        <w:spacing w:after="0" w:line="240" w:lineRule="auto"/>
        <w:jc w:val="both"/>
        <w:rPr>
          <w:rFonts w:ascii="Times New Roman" w:hAnsi="Times New Roman"/>
          <w:b/>
          <w:bCs/>
          <w:sz w:val="16"/>
          <w:szCs w:val="16"/>
        </w:rPr>
      </w:pPr>
    </w:p>
    <w:p w:rsidR="006E4B80" w:rsidRPr="00B03231" w:rsidRDefault="006E4B80" w:rsidP="00550565">
      <w:pPr>
        <w:spacing w:after="0" w:line="240" w:lineRule="auto"/>
        <w:jc w:val="both"/>
        <w:rPr>
          <w:rFonts w:ascii="Times New Roman" w:hAnsi="Times New Roman"/>
          <w:b/>
          <w:color w:val="000000" w:themeColor="text1"/>
          <w:sz w:val="16"/>
          <w:szCs w:val="16"/>
        </w:rPr>
      </w:pPr>
      <w:r w:rsidRPr="00B03231">
        <w:rPr>
          <w:rFonts w:ascii="Times New Roman" w:hAnsi="Times New Roman"/>
          <w:b/>
          <w:sz w:val="16"/>
          <w:szCs w:val="16"/>
        </w:rPr>
        <w:t xml:space="preserve">ОБ УТВЕРЖДЕНИИ </w:t>
      </w:r>
      <w:r w:rsidRPr="00B03231">
        <w:rPr>
          <w:rFonts w:ascii="Times New Roman" w:hAnsi="Times New Roman"/>
          <w:b/>
          <w:color w:val="000000" w:themeColor="text1"/>
          <w:sz w:val="16"/>
          <w:szCs w:val="16"/>
        </w:rPr>
        <w:t>ИНСТРУКЦИИ ПО ПРОВЕДЕНИЮ ВНУТРЕННЕГО КОНТРОЛЯ СООТВЕТСТВИЯ ОБРАБОТКИ ПЕРСОНАЛЬНЫХ ДАННЫХ ТРЕБОВАНИЯМ К ЗАЩИТЕ ПЕРСОНАЛЬНЫХ ДАННЫХ</w:t>
      </w: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kern w:val="2"/>
          <w:sz w:val="16"/>
          <w:szCs w:val="16"/>
        </w:rPr>
      </w:pPr>
      <w:r w:rsidRPr="00B03231">
        <w:rPr>
          <w:rFonts w:ascii="Times New Roman" w:hAnsi="Times New Roman"/>
          <w:sz w:val="16"/>
          <w:szCs w:val="16"/>
        </w:rPr>
        <w:t>В соответствии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 Федеральным законом от 27.07.2006 № 152-ФЗ «О персональных данных»,</w:t>
      </w:r>
      <w:proofErr w:type="gramStart"/>
      <w:r w:rsidRPr="00B03231">
        <w:rPr>
          <w:rFonts w:ascii="Times New Roman" w:hAnsi="Times New Roman"/>
          <w:sz w:val="16"/>
          <w:szCs w:val="16"/>
        </w:rPr>
        <w:t xml:space="preserve"> .</w:t>
      </w:r>
      <w:proofErr w:type="gramEnd"/>
      <w:r w:rsidRPr="00B03231">
        <w:rPr>
          <w:rFonts w:ascii="Times New Roman" w:hAnsi="Times New Roman"/>
          <w:sz w:val="16"/>
          <w:szCs w:val="16"/>
        </w:rPr>
        <w:t>в соответствии с</w:t>
      </w:r>
      <w:r w:rsidRPr="00B03231">
        <w:rPr>
          <w:rStyle w:val="FontStyle44"/>
          <w:sz w:val="16"/>
          <w:szCs w:val="16"/>
        </w:rPr>
        <w:t xml:space="preserve"> Уставом муниципального образования «Казачье»</w:t>
      </w:r>
      <w:r w:rsidRPr="00B03231">
        <w:rPr>
          <w:rFonts w:ascii="Times New Roman" w:hAnsi="Times New Roman"/>
          <w:kern w:val="2"/>
          <w:sz w:val="16"/>
          <w:szCs w:val="16"/>
        </w:rPr>
        <w:t>, администрация муниципального образования «Казачье»</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567"/>
        <w:jc w:val="both"/>
        <w:rPr>
          <w:rFonts w:ascii="Times New Roman" w:hAnsi="Times New Roman"/>
          <w:b/>
          <w:caps/>
          <w:sz w:val="16"/>
          <w:szCs w:val="16"/>
        </w:rPr>
      </w:pPr>
      <w:r w:rsidRPr="00B03231">
        <w:rPr>
          <w:rFonts w:ascii="Times New Roman" w:hAnsi="Times New Roman"/>
          <w:b/>
          <w:caps/>
          <w:sz w:val="16"/>
          <w:szCs w:val="16"/>
        </w:rPr>
        <w:t>постановляЕТ:</w:t>
      </w:r>
    </w:p>
    <w:p w:rsidR="006E4B80" w:rsidRPr="00B03231" w:rsidRDefault="006E4B80" w:rsidP="00550565">
      <w:pPr>
        <w:spacing w:after="0" w:line="240" w:lineRule="auto"/>
        <w:ind w:firstLine="709"/>
        <w:jc w:val="both"/>
        <w:rPr>
          <w:rFonts w:ascii="Times New Roman" w:hAnsi="Times New Roman"/>
          <w:caps/>
          <w:sz w:val="16"/>
          <w:szCs w:val="16"/>
        </w:rPr>
      </w:pPr>
    </w:p>
    <w:p w:rsidR="006E4B80" w:rsidRPr="00B03231" w:rsidRDefault="006E4B80" w:rsidP="00550565">
      <w:pPr>
        <w:spacing w:after="0" w:line="240" w:lineRule="auto"/>
        <w:ind w:firstLine="709"/>
        <w:jc w:val="both"/>
        <w:rPr>
          <w:rFonts w:ascii="Times New Roman" w:hAnsi="Times New Roman"/>
          <w:b/>
          <w:color w:val="000000" w:themeColor="text1"/>
          <w:sz w:val="16"/>
          <w:szCs w:val="16"/>
        </w:rPr>
      </w:pPr>
      <w:r w:rsidRPr="00B03231">
        <w:rPr>
          <w:rFonts w:ascii="Times New Roman" w:hAnsi="Times New Roman"/>
          <w:sz w:val="16"/>
          <w:szCs w:val="16"/>
        </w:rPr>
        <w:t>1.</w:t>
      </w:r>
      <w:r w:rsidRPr="00B03231">
        <w:rPr>
          <w:rFonts w:ascii="Times New Roman" w:hAnsi="Times New Roman"/>
          <w:color w:val="000000" w:themeColor="text1"/>
          <w:sz w:val="16"/>
          <w:szCs w:val="16"/>
        </w:rPr>
        <w:t>Утвердить</w:t>
      </w:r>
      <w:r w:rsidRPr="00B03231">
        <w:rPr>
          <w:rFonts w:ascii="Times New Roman" w:hAnsi="Times New Roman"/>
          <w:b/>
          <w:color w:val="000000" w:themeColor="text1"/>
          <w:sz w:val="16"/>
          <w:szCs w:val="16"/>
        </w:rPr>
        <w:t xml:space="preserve"> </w:t>
      </w:r>
      <w:r w:rsidRPr="00B03231">
        <w:rPr>
          <w:rFonts w:ascii="Times New Roman" w:hAnsi="Times New Roman"/>
          <w:color w:val="000000" w:themeColor="text1"/>
          <w:sz w:val="16"/>
          <w:szCs w:val="16"/>
        </w:rPr>
        <w:t>инструкцию по антивирусной защите в информационных системах персональных данных (Приложение 1)</w:t>
      </w:r>
    </w:p>
    <w:p w:rsidR="006E4B80" w:rsidRPr="00B03231" w:rsidRDefault="006E4B80" w:rsidP="00550565">
      <w:pPr>
        <w:spacing w:after="0" w:line="240" w:lineRule="auto"/>
        <w:ind w:firstLine="709"/>
        <w:jc w:val="both"/>
        <w:rPr>
          <w:rFonts w:ascii="Times New Roman" w:hAnsi="Times New Roman"/>
          <w:b/>
          <w:color w:val="000000" w:themeColor="text1"/>
          <w:sz w:val="16"/>
          <w:szCs w:val="16"/>
        </w:rPr>
      </w:pPr>
      <w:r w:rsidRPr="00B03231">
        <w:rPr>
          <w:rFonts w:ascii="Times New Roman" w:hAnsi="Times New Roman"/>
          <w:sz w:val="16"/>
          <w:szCs w:val="16"/>
        </w:rPr>
        <w:t>2.Настоящее постановление подлежит официальному опубликованию на официальном сайте администрации муниципального образования «Казачье» и в муниципальном Вестнике</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contextualSpacing/>
        <w:jc w:val="both"/>
        <w:rPr>
          <w:rFonts w:ascii="Times New Roman" w:hAnsi="Times New Roman"/>
          <w:sz w:val="16"/>
          <w:szCs w:val="16"/>
        </w:rPr>
      </w:pPr>
    </w:p>
    <w:p w:rsidR="006E4B80" w:rsidRPr="00B03231" w:rsidRDefault="006E4B80" w:rsidP="00550565">
      <w:pPr>
        <w:widowControl w:val="0"/>
        <w:tabs>
          <w:tab w:val="left" w:pos="6804"/>
        </w:tabs>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Т.С. Пушкарева</w:t>
      </w: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Приложение 1</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к постановлению</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МО Казачье</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от 04.02.2021 № 13</w:t>
      </w:r>
    </w:p>
    <w:p w:rsidR="006E4B80" w:rsidRPr="00B03231" w:rsidRDefault="006E4B80" w:rsidP="00550565">
      <w:pPr>
        <w:spacing w:after="0" w:line="240" w:lineRule="auto"/>
        <w:ind w:firstLine="709"/>
        <w:jc w:val="both"/>
        <w:rPr>
          <w:rFonts w:ascii="Times New Roman" w:hAnsi="Times New Roman"/>
          <w:color w:val="000000" w:themeColor="text1"/>
          <w:sz w:val="16"/>
          <w:szCs w:val="16"/>
        </w:rPr>
      </w:pPr>
    </w:p>
    <w:p w:rsidR="006E4B80" w:rsidRPr="00B03231" w:rsidRDefault="006E4B80" w:rsidP="00550565">
      <w:pPr>
        <w:spacing w:after="0" w:line="240" w:lineRule="auto"/>
        <w:ind w:firstLine="709"/>
        <w:jc w:val="both"/>
        <w:rPr>
          <w:rFonts w:ascii="Times New Roman" w:hAnsi="Times New Roman"/>
          <w:b/>
          <w:color w:val="000000" w:themeColor="text1"/>
          <w:sz w:val="16"/>
          <w:szCs w:val="16"/>
        </w:rPr>
      </w:pPr>
      <w:r w:rsidRPr="00B03231">
        <w:rPr>
          <w:rFonts w:ascii="Times New Roman" w:hAnsi="Times New Roman"/>
          <w:b/>
          <w:color w:val="000000" w:themeColor="text1"/>
          <w:sz w:val="16"/>
          <w:szCs w:val="16"/>
        </w:rPr>
        <w:t>Инструкция по антивирусной защите в информационных системах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bCs/>
          <w:color w:val="000000" w:themeColor="text1"/>
          <w:sz w:val="16"/>
          <w:szCs w:val="16"/>
        </w:rPr>
      </w:pPr>
      <w:r w:rsidRPr="00B03231">
        <w:rPr>
          <w:rFonts w:ascii="Times New Roman" w:hAnsi="Times New Roman"/>
          <w:bCs/>
          <w:color w:val="000000" w:themeColor="text1"/>
          <w:sz w:val="16"/>
          <w:szCs w:val="16"/>
        </w:rPr>
        <w:t>1.Общие положения</w:t>
      </w:r>
    </w:p>
    <w:p w:rsidR="006E4B80" w:rsidRPr="00B03231" w:rsidRDefault="006E4B80" w:rsidP="00550565">
      <w:pPr>
        <w:spacing w:after="0" w:line="240" w:lineRule="auto"/>
        <w:ind w:firstLine="709"/>
        <w:jc w:val="both"/>
        <w:rPr>
          <w:rFonts w:ascii="Times New Roman" w:hAnsi="Times New Roman"/>
          <w:sz w:val="16"/>
          <w:szCs w:val="16"/>
        </w:rPr>
      </w:pPr>
      <w:proofErr w:type="gramStart"/>
      <w:r w:rsidRPr="00B03231">
        <w:rPr>
          <w:rFonts w:ascii="Times New Roman" w:hAnsi="Times New Roman"/>
          <w:sz w:val="16"/>
          <w:szCs w:val="16"/>
        </w:rPr>
        <w:t>Настоящая «Инструкция по проведению внутреннего контроля соответствия обработки персональных данных требованиям к защите персональных данных» (далее — Инструкция) определяет порядок осуществления внутреннего контроля соответствия обработки персональных данных требованиям к защите персональных данных в администрации МО "Казачье" (далее — Оператор) в соответствии с Федеральным законом от 27 июля 2006 г. № 152-ФЗ «О персональных данных», постановлением Правительства от 21 марта 2012 г. № 211 «Об</w:t>
      </w:r>
      <w:proofErr w:type="gramEnd"/>
      <w:r w:rsidRPr="00B03231">
        <w:rPr>
          <w:rFonts w:ascii="Times New Roman" w:hAnsi="Times New Roman"/>
          <w:sz w:val="16"/>
          <w:szCs w:val="16"/>
        </w:rPr>
        <w:t xml:space="preserve"> </w:t>
      </w:r>
      <w:proofErr w:type="gramStart"/>
      <w:r w:rsidRPr="00B03231">
        <w:rPr>
          <w:rFonts w:ascii="Times New Roman" w:hAnsi="Times New Roman"/>
          <w:sz w:val="16"/>
          <w:szCs w:val="16"/>
        </w:rPr>
        <w:t>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иными нормативными правовыми актами РФ в области защиты персональных данных.</w:t>
      </w:r>
      <w:proofErr w:type="gramEnd"/>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Инструкцию обязаны выполнять все работники Оператора, допущенные к обработке персональных данных «Приказом о допуске к обработке персональных данных».</w:t>
      </w:r>
    </w:p>
    <w:p w:rsidR="006E4B80" w:rsidRPr="00B03231" w:rsidRDefault="006E4B80" w:rsidP="00550565">
      <w:pPr>
        <w:spacing w:after="0" w:line="240" w:lineRule="auto"/>
        <w:ind w:firstLine="709"/>
        <w:jc w:val="both"/>
        <w:rPr>
          <w:rFonts w:ascii="Times New Roman" w:hAnsi="Times New Roman"/>
          <w:bCs/>
          <w:color w:val="000000" w:themeColor="text1"/>
          <w:sz w:val="16"/>
          <w:szCs w:val="16"/>
        </w:rPr>
      </w:pPr>
      <w:r w:rsidRPr="00B03231">
        <w:rPr>
          <w:rFonts w:ascii="Times New Roman" w:hAnsi="Times New Roman"/>
          <w:bCs/>
          <w:color w:val="000000" w:themeColor="text1"/>
          <w:sz w:val="16"/>
          <w:szCs w:val="16"/>
        </w:rPr>
        <w:t>2.Порядок проведения внутреннего контроля</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 целях осуществления внутреннего контроля соответствия обработки персональных данных установленным требованиям Оператор организует проведение периодических проверок условий обработки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Внутренний контроль проводит ответственный за организацию обработки персональных данных (далее — </w:t>
      </w:r>
      <w:r w:rsidRPr="00B03231">
        <w:rPr>
          <w:rFonts w:ascii="Times New Roman" w:hAnsi="Times New Roman"/>
          <w:sz w:val="16"/>
          <w:szCs w:val="16"/>
        </w:rPr>
        <w:lastRenderedPageBreak/>
        <w:t>Ответственный) либо комиссия по персональным данным, назначенная Оператором.</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Внутренний контроль осуществляется не реже 1 раза в год. При необходимости контроль может проводиться чаще в соответствии с поручением Оператора.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Ответственный либо комиссия проводит внутренний контроль непосредственно на месте обработки персональных данных, опрашивает работников, осуществляющих обработку персональных данных, осматривает рабочие места. Все работники обязаны по запросу контролирующих предъявить все материалы и документы, числящиеся за ними, дать устные или письменные объяснения по существу заданных вопросов.</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При выявлении нарушений в ходе проверки Ответственным либо Председателем комиссии:</w:t>
      </w:r>
    </w:p>
    <w:p w:rsidR="006E4B80" w:rsidRPr="00B03231" w:rsidRDefault="006E4B80" w:rsidP="00550565">
      <w:pPr>
        <w:pStyle w:val="ae"/>
        <w:spacing w:after="0" w:line="240" w:lineRule="auto"/>
        <w:ind w:left="1429"/>
        <w:rPr>
          <w:sz w:val="16"/>
          <w:szCs w:val="16"/>
        </w:rPr>
      </w:pPr>
      <w:r w:rsidRPr="00B03231">
        <w:rPr>
          <w:sz w:val="16"/>
          <w:szCs w:val="16"/>
        </w:rPr>
        <w:t>1 создается запись в Акте контроля соответствия обработки персональных данных о мероприятиях по устранению нарушений и сроках их исполнения;</w:t>
      </w:r>
    </w:p>
    <w:p w:rsidR="006E4B80" w:rsidRPr="00B03231" w:rsidRDefault="006E4B80" w:rsidP="00550565">
      <w:pPr>
        <w:pStyle w:val="ae"/>
        <w:spacing w:after="0" w:line="240" w:lineRule="auto"/>
        <w:ind w:left="1429"/>
        <w:rPr>
          <w:sz w:val="16"/>
          <w:szCs w:val="16"/>
        </w:rPr>
      </w:pPr>
      <w:r w:rsidRPr="00B03231">
        <w:rPr>
          <w:sz w:val="16"/>
          <w:szCs w:val="16"/>
        </w:rPr>
        <w:t>2 информация о нарушениях и о мерах для их устранения доводится до сведения руководителя организации.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 ходе внутренней проверки контролирующие проводят:</w:t>
      </w:r>
    </w:p>
    <w:p w:rsidR="006E4B80" w:rsidRPr="00B03231" w:rsidRDefault="006E4B80" w:rsidP="00550565">
      <w:pPr>
        <w:pStyle w:val="ae"/>
        <w:spacing w:after="0" w:line="240" w:lineRule="auto"/>
        <w:ind w:left="1429"/>
        <w:rPr>
          <w:sz w:val="16"/>
          <w:szCs w:val="16"/>
        </w:rPr>
      </w:pPr>
      <w:r w:rsidRPr="00B03231">
        <w:rPr>
          <w:sz w:val="16"/>
          <w:szCs w:val="16"/>
        </w:rPr>
        <w:t>1 контроль соответствия обработки персональных данных требованиям законодательства, нормативных актов по вопросам обработки персональных данных;</w:t>
      </w:r>
    </w:p>
    <w:p w:rsidR="006E4B80" w:rsidRPr="00B03231" w:rsidRDefault="006E4B80" w:rsidP="00550565">
      <w:pPr>
        <w:pStyle w:val="ae"/>
        <w:spacing w:after="0" w:line="240" w:lineRule="auto"/>
        <w:ind w:left="1429"/>
        <w:rPr>
          <w:sz w:val="16"/>
          <w:szCs w:val="16"/>
        </w:rPr>
      </w:pPr>
      <w:r w:rsidRPr="00B03231">
        <w:rPr>
          <w:sz w:val="16"/>
          <w:szCs w:val="16"/>
        </w:rPr>
        <w:t>2 контроль выполнения организационных и технических мер по обеспечению безопасности персональных данных при их обработке;</w:t>
      </w:r>
    </w:p>
    <w:p w:rsidR="006E4B80" w:rsidRPr="00B03231" w:rsidRDefault="006E4B80" w:rsidP="00550565">
      <w:pPr>
        <w:pStyle w:val="ae"/>
        <w:spacing w:after="0" w:line="240" w:lineRule="auto"/>
        <w:ind w:left="1429"/>
        <w:rPr>
          <w:sz w:val="16"/>
          <w:szCs w:val="16"/>
        </w:rPr>
      </w:pPr>
      <w:r w:rsidRPr="00B03231">
        <w:rPr>
          <w:sz w:val="16"/>
          <w:szCs w:val="16"/>
        </w:rPr>
        <w:t>3 проверку параметров настройки и правильности функционирования программного обеспечения и средств защиты информации;</w:t>
      </w:r>
    </w:p>
    <w:p w:rsidR="006E4B80" w:rsidRPr="00B03231" w:rsidRDefault="006E4B80" w:rsidP="00550565">
      <w:pPr>
        <w:pStyle w:val="ae"/>
        <w:spacing w:after="0" w:line="240" w:lineRule="auto"/>
        <w:ind w:left="1429"/>
        <w:rPr>
          <w:sz w:val="16"/>
          <w:szCs w:val="16"/>
        </w:rPr>
      </w:pPr>
      <w:r w:rsidRPr="00B03231">
        <w:rPr>
          <w:sz w:val="16"/>
          <w:szCs w:val="16"/>
        </w:rPr>
        <w:t>4 анализ изменения угроз безопасности персональных данных в информационной системе Оператора, возникающих в ходе её эксплуатации;</w:t>
      </w:r>
    </w:p>
    <w:p w:rsidR="006E4B80" w:rsidRPr="00B03231" w:rsidRDefault="006E4B80" w:rsidP="00550565">
      <w:pPr>
        <w:pStyle w:val="ae"/>
        <w:spacing w:after="0" w:line="240" w:lineRule="auto"/>
        <w:ind w:left="1429"/>
        <w:rPr>
          <w:sz w:val="16"/>
          <w:szCs w:val="16"/>
        </w:rPr>
      </w:pPr>
      <w:r w:rsidRPr="00B03231">
        <w:rPr>
          <w:sz w:val="16"/>
          <w:szCs w:val="16"/>
        </w:rPr>
        <w:t>5 контроль наличия или отсутствия фактов несанкционированного доступа к персональным данным;</w:t>
      </w:r>
    </w:p>
    <w:p w:rsidR="006E4B80" w:rsidRPr="00B03231" w:rsidRDefault="006E4B80" w:rsidP="00550565">
      <w:pPr>
        <w:pStyle w:val="ae"/>
        <w:spacing w:after="0" w:line="240" w:lineRule="auto"/>
        <w:ind w:left="1418"/>
        <w:rPr>
          <w:sz w:val="16"/>
          <w:szCs w:val="16"/>
        </w:rPr>
      </w:pPr>
      <w:r w:rsidRPr="00B03231">
        <w:rPr>
          <w:sz w:val="16"/>
          <w:szCs w:val="16"/>
        </w:rPr>
        <w:t>6 контроль соблюдения работниками, допущенными к обработке персональных данных, «Положения об обработке персональных данных», «Инструкции по порядку уничтожения и обезличивания персональных данных», «Инструкции по учёту и хранению съёмных носителей персональных данных», «Положения о порядке доступа в помещения» и других локальных актов, регламентирующих обработку персональных данных Оператора;</w:t>
      </w:r>
    </w:p>
    <w:p w:rsidR="006E4B80" w:rsidRPr="00B03231" w:rsidRDefault="006E4B80" w:rsidP="00550565">
      <w:pPr>
        <w:pStyle w:val="ae"/>
        <w:spacing w:after="0" w:line="240" w:lineRule="auto"/>
        <w:ind w:left="1429"/>
        <w:rPr>
          <w:sz w:val="16"/>
          <w:szCs w:val="16"/>
        </w:rPr>
      </w:pPr>
      <w:r w:rsidRPr="00B03231">
        <w:rPr>
          <w:sz w:val="16"/>
          <w:szCs w:val="16"/>
        </w:rPr>
        <w:t>7 проверку «Журнала учёта съёмных носителей персональных данных»</w:t>
      </w:r>
    </w:p>
    <w:p w:rsidR="006E4B80" w:rsidRPr="00B03231" w:rsidRDefault="006E4B80" w:rsidP="00550565">
      <w:pPr>
        <w:pStyle w:val="ae"/>
        <w:spacing w:after="0" w:line="240" w:lineRule="auto"/>
        <w:ind w:firstLine="709"/>
        <w:rPr>
          <w:sz w:val="16"/>
          <w:szCs w:val="16"/>
        </w:rPr>
      </w:pPr>
    </w:p>
    <w:p w:rsidR="006E4B80" w:rsidRPr="00B03231" w:rsidRDefault="006E4B80" w:rsidP="00550565">
      <w:pPr>
        <w:spacing w:after="0" w:line="240" w:lineRule="auto"/>
        <w:ind w:firstLine="709"/>
        <w:jc w:val="both"/>
        <w:rPr>
          <w:rFonts w:ascii="Times New Roman" w:hAnsi="Times New Roman"/>
          <w:bCs/>
          <w:color w:val="000000" w:themeColor="text1"/>
          <w:sz w:val="16"/>
          <w:szCs w:val="16"/>
        </w:rPr>
      </w:pPr>
      <w:r w:rsidRPr="00B03231">
        <w:rPr>
          <w:rFonts w:ascii="Times New Roman" w:hAnsi="Times New Roman"/>
          <w:bCs/>
          <w:color w:val="000000" w:themeColor="text1"/>
          <w:sz w:val="16"/>
          <w:szCs w:val="16"/>
        </w:rPr>
        <w:t>3.Ответственность</w:t>
      </w:r>
    </w:p>
    <w:p w:rsidR="006E4B80" w:rsidRPr="00B03231" w:rsidRDefault="006E4B80" w:rsidP="00550565">
      <w:pPr>
        <w:spacing w:after="0" w:line="240" w:lineRule="auto"/>
        <w:ind w:firstLine="709"/>
        <w:jc w:val="both"/>
        <w:rPr>
          <w:rFonts w:ascii="Times New Roman" w:hAnsi="Times New Roman"/>
          <w:color w:val="000000"/>
          <w:sz w:val="16"/>
          <w:szCs w:val="16"/>
        </w:rPr>
      </w:pPr>
      <w:r w:rsidRPr="00B03231">
        <w:rPr>
          <w:rFonts w:ascii="Times New Roman" w:hAnsi="Times New Roman"/>
          <w:sz w:val="16"/>
          <w:szCs w:val="16"/>
        </w:rPr>
        <w:t xml:space="preserve">За организацию проведения внутреннего контроля соответствия обработки персональных данных требованиям законодательства отвечает Ответственный за организацию обработки персональных данных, </w:t>
      </w:r>
      <w:r w:rsidRPr="00B03231">
        <w:rPr>
          <w:rFonts w:ascii="Times New Roman" w:hAnsi="Times New Roman"/>
          <w:color w:val="000000"/>
          <w:sz w:val="16"/>
          <w:szCs w:val="16"/>
        </w:rPr>
        <w:t>специалист по информационно техническому обеспечению.</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Ответственность за соблюдение Инструкции возлагается на всех работников Оператора, на которых распространяется Инструкция.</w:t>
      </w:r>
    </w:p>
    <w:p w:rsidR="006E4B80" w:rsidRPr="00B03231" w:rsidRDefault="006E4B80" w:rsidP="00550565">
      <w:pPr>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b/>
          <w:bCs/>
          <w:sz w:val="16"/>
          <w:szCs w:val="16"/>
        </w:rPr>
      </w:pPr>
      <w:r w:rsidRPr="00B03231">
        <w:rPr>
          <w:rFonts w:ascii="Times New Roman" w:hAnsi="Times New Roman"/>
          <w:b/>
          <w:bCs/>
          <w:sz w:val="16"/>
          <w:szCs w:val="16"/>
        </w:rPr>
        <w:t>04.02.2021 г. №14</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РОССИЙСКАЯ ФЕДЕРАЦИЯ</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ИРКУТСКАЯ ОБЛАСТЬ</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БОХАНСКИЙ МУНИЦИПАЛЬНЫЙ РАЙОН</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АДМИНИСТРАЦИЯ</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 xml:space="preserve">МУНИЦИПАЛЬНОГО ОБРАЗОВАНИЯ </w:t>
      </w:r>
      <w:proofErr w:type="gramStart"/>
      <w:r w:rsidRPr="00B03231">
        <w:rPr>
          <w:rFonts w:ascii="Times New Roman" w:hAnsi="Times New Roman"/>
          <w:b/>
          <w:sz w:val="16"/>
          <w:szCs w:val="16"/>
        </w:rPr>
        <w:t>КАЗАЧЬЕ</w:t>
      </w:r>
      <w:proofErr w:type="gramEnd"/>
    </w:p>
    <w:p w:rsidR="006E4B80" w:rsidRPr="00B03231" w:rsidRDefault="006E4B80" w:rsidP="00550565">
      <w:pPr>
        <w:widowControl w:val="0"/>
        <w:autoSpaceDE w:val="0"/>
        <w:autoSpaceDN w:val="0"/>
        <w:adjustRightInd w:val="0"/>
        <w:spacing w:after="0" w:line="240" w:lineRule="auto"/>
        <w:jc w:val="both"/>
        <w:rPr>
          <w:rFonts w:ascii="Times New Roman" w:hAnsi="Times New Roman"/>
          <w:b/>
          <w:sz w:val="16"/>
          <w:szCs w:val="16"/>
        </w:rPr>
      </w:pPr>
      <w:r w:rsidRPr="00B03231">
        <w:rPr>
          <w:rFonts w:ascii="Times New Roman" w:hAnsi="Times New Roman"/>
          <w:b/>
          <w:sz w:val="16"/>
          <w:szCs w:val="16"/>
        </w:rPr>
        <w:t>ПОСТАНОВЛЕНИЕ</w:t>
      </w:r>
    </w:p>
    <w:p w:rsidR="006E4B80" w:rsidRPr="00B03231" w:rsidRDefault="006E4B80" w:rsidP="00550565">
      <w:pPr>
        <w:widowControl w:val="0"/>
        <w:autoSpaceDE w:val="0"/>
        <w:autoSpaceDN w:val="0"/>
        <w:adjustRightInd w:val="0"/>
        <w:spacing w:after="0" w:line="240" w:lineRule="auto"/>
        <w:jc w:val="both"/>
        <w:rPr>
          <w:rFonts w:ascii="Times New Roman" w:hAnsi="Times New Roman"/>
          <w:b/>
          <w:bCs/>
          <w:sz w:val="16"/>
          <w:szCs w:val="16"/>
        </w:rPr>
      </w:pPr>
    </w:p>
    <w:p w:rsidR="006E4B80" w:rsidRPr="00B03231" w:rsidRDefault="006E4B80" w:rsidP="00550565">
      <w:pPr>
        <w:spacing w:after="0" w:line="240" w:lineRule="auto"/>
        <w:jc w:val="both"/>
        <w:rPr>
          <w:rFonts w:ascii="Times New Roman" w:hAnsi="Times New Roman"/>
          <w:b/>
          <w:color w:val="000000" w:themeColor="text1"/>
          <w:sz w:val="16"/>
          <w:szCs w:val="16"/>
        </w:rPr>
      </w:pPr>
      <w:r w:rsidRPr="00B03231">
        <w:rPr>
          <w:rFonts w:ascii="Times New Roman" w:hAnsi="Times New Roman"/>
          <w:b/>
          <w:sz w:val="16"/>
          <w:szCs w:val="16"/>
        </w:rPr>
        <w:t xml:space="preserve">ОБ УТВЕРЖДЕНИИ </w:t>
      </w:r>
      <w:r w:rsidRPr="00B03231">
        <w:rPr>
          <w:rFonts w:ascii="Times New Roman" w:hAnsi="Times New Roman"/>
          <w:b/>
          <w:color w:val="000000" w:themeColor="text1"/>
          <w:sz w:val="16"/>
          <w:szCs w:val="16"/>
        </w:rPr>
        <w:t xml:space="preserve">ИНСТРУКЦИИ </w:t>
      </w:r>
      <w:r w:rsidRPr="00B03231">
        <w:rPr>
          <w:rFonts w:ascii="Times New Roman" w:hAnsi="Times New Roman"/>
          <w:b/>
          <w:bCs/>
          <w:color w:val="000000"/>
          <w:sz w:val="16"/>
          <w:szCs w:val="16"/>
        </w:rPr>
        <w:t>ПО ПРОВЕДЕНИЮ ИНСТРУКТАЖА К РАБОТЕ С ИНФОРМАЦИОННОЙ СИСТЕМОЙ ЛИЦ, ДОПУЩЕННЫХ ПЕРСОНАЛЬНЫХ ДАННЫХ</w:t>
      </w: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kern w:val="2"/>
          <w:sz w:val="16"/>
          <w:szCs w:val="16"/>
        </w:rPr>
      </w:pPr>
      <w:r w:rsidRPr="00B03231">
        <w:rPr>
          <w:rFonts w:ascii="Times New Roman" w:hAnsi="Times New Roman"/>
          <w:sz w:val="16"/>
          <w:szCs w:val="16"/>
        </w:rPr>
        <w:t>В соответствии Приказом ФСТЭК России от 18.02.2013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в соответствии с</w:t>
      </w:r>
      <w:r w:rsidRPr="00B03231">
        <w:rPr>
          <w:rStyle w:val="FontStyle44"/>
          <w:sz w:val="16"/>
          <w:szCs w:val="16"/>
        </w:rPr>
        <w:t xml:space="preserve"> Уставом муниципального образования «Казачье»</w:t>
      </w:r>
      <w:r w:rsidRPr="00B03231">
        <w:rPr>
          <w:rFonts w:ascii="Times New Roman" w:hAnsi="Times New Roman"/>
          <w:kern w:val="2"/>
          <w:sz w:val="16"/>
          <w:szCs w:val="16"/>
        </w:rPr>
        <w:t>, администрация муниципального образования «Казачье»</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567"/>
        <w:jc w:val="both"/>
        <w:rPr>
          <w:rFonts w:ascii="Times New Roman" w:hAnsi="Times New Roman"/>
          <w:b/>
          <w:caps/>
          <w:sz w:val="16"/>
          <w:szCs w:val="16"/>
        </w:rPr>
      </w:pPr>
      <w:r w:rsidRPr="00B03231">
        <w:rPr>
          <w:rFonts w:ascii="Times New Roman" w:hAnsi="Times New Roman"/>
          <w:b/>
          <w:caps/>
          <w:sz w:val="16"/>
          <w:szCs w:val="16"/>
        </w:rPr>
        <w:t>постановляЕТ:</w:t>
      </w:r>
    </w:p>
    <w:p w:rsidR="006E4B80" w:rsidRPr="00B03231" w:rsidRDefault="006E4B80" w:rsidP="00550565">
      <w:pPr>
        <w:spacing w:after="0" w:line="240" w:lineRule="auto"/>
        <w:ind w:firstLine="709"/>
        <w:jc w:val="both"/>
        <w:rPr>
          <w:rFonts w:ascii="Times New Roman" w:hAnsi="Times New Roman"/>
          <w:caps/>
          <w:sz w:val="16"/>
          <w:szCs w:val="16"/>
        </w:rPr>
      </w:pPr>
    </w:p>
    <w:p w:rsidR="006E4B80" w:rsidRPr="00B03231" w:rsidRDefault="006E4B80" w:rsidP="00550565">
      <w:pPr>
        <w:spacing w:after="0" w:line="240" w:lineRule="auto"/>
        <w:ind w:firstLine="709"/>
        <w:jc w:val="both"/>
        <w:rPr>
          <w:rFonts w:ascii="Times New Roman" w:hAnsi="Times New Roman"/>
          <w:b/>
          <w:color w:val="000000" w:themeColor="text1"/>
          <w:sz w:val="16"/>
          <w:szCs w:val="16"/>
        </w:rPr>
      </w:pPr>
      <w:r w:rsidRPr="00B03231">
        <w:rPr>
          <w:rFonts w:ascii="Times New Roman" w:hAnsi="Times New Roman"/>
          <w:sz w:val="16"/>
          <w:szCs w:val="16"/>
        </w:rPr>
        <w:t>1.</w:t>
      </w:r>
      <w:r w:rsidRPr="00B03231">
        <w:rPr>
          <w:rFonts w:ascii="Times New Roman" w:hAnsi="Times New Roman"/>
          <w:color w:val="000000" w:themeColor="text1"/>
          <w:sz w:val="16"/>
          <w:szCs w:val="16"/>
        </w:rPr>
        <w:t>Утвердить</w:t>
      </w:r>
      <w:r w:rsidRPr="00B03231">
        <w:rPr>
          <w:rFonts w:ascii="Times New Roman" w:hAnsi="Times New Roman"/>
          <w:b/>
          <w:color w:val="000000" w:themeColor="text1"/>
          <w:sz w:val="16"/>
          <w:szCs w:val="16"/>
        </w:rPr>
        <w:t xml:space="preserve"> </w:t>
      </w:r>
      <w:r w:rsidRPr="00B03231">
        <w:rPr>
          <w:rFonts w:ascii="Times New Roman" w:hAnsi="Times New Roman"/>
          <w:color w:val="000000" w:themeColor="text1"/>
          <w:sz w:val="16"/>
          <w:szCs w:val="16"/>
        </w:rPr>
        <w:t xml:space="preserve">инструкцию </w:t>
      </w:r>
      <w:r w:rsidRPr="00B03231">
        <w:rPr>
          <w:rFonts w:ascii="Times New Roman" w:hAnsi="Times New Roman"/>
          <w:bCs/>
          <w:color w:val="000000"/>
          <w:sz w:val="16"/>
          <w:szCs w:val="16"/>
        </w:rPr>
        <w:t>по проведению инструктажа лиц, допущенных к работе с информационной системой персональных данных</w:t>
      </w:r>
      <w:r w:rsidRPr="00B03231">
        <w:rPr>
          <w:rFonts w:ascii="Times New Roman" w:hAnsi="Times New Roman"/>
          <w:color w:val="000000" w:themeColor="text1"/>
          <w:sz w:val="16"/>
          <w:szCs w:val="16"/>
        </w:rPr>
        <w:t xml:space="preserve"> (Приложение 1)</w:t>
      </w:r>
    </w:p>
    <w:p w:rsidR="006E4B80" w:rsidRPr="00B03231" w:rsidRDefault="006E4B80" w:rsidP="00550565">
      <w:pPr>
        <w:spacing w:after="0" w:line="240" w:lineRule="auto"/>
        <w:ind w:firstLine="709"/>
        <w:jc w:val="both"/>
        <w:rPr>
          <w:rFonts w:ascii="Times New Roman" w:hAnsi="Times New Roman"/>
          <w:b/>
          <w:color w:val="000000" w:themeColor="text1"/>
          <w:sz w:val="16"/>
          <w:szCs w:val="16"/>
        </w:rPr>
      </w:pPr>
      <w:r w:rsidRPr="00B03231">
        <w:rPr>
          <w:rFonts w:ascii="Times New Roman" w:hAnsi="Times New Roman"/>
          <w:sz w:val="16"/>
          <w:szCs w:val="16"/>
        </w:rPr>
        <w:t>2.Настоящее постановление подлежит официальному опубликованию на официальном сайте администрации муниципального образования «Казачье» и в муниципальном Вестнике</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contextualSpacing/>
        <w:jc w:val="both"/>
        <w:rPr>
          <w:rFonts w:ascii="Times New Roman" w:hAnsi="Times New Roman"/>
          <w:sz w:val="16"/>
          <w:szCs w:val="16"/>
        </w:rPr>
      </w:pPr>
    </w:p>
    <w:p w:rsidR="006E4B80" w:rsidRPr="00B03231" w:rsidRDefault="006E4B80" w:rsidP="00550565">
      <w:pPr>
        <w:widowControl w:val="0"/>
        <w:tabs>
          <w:tab w:val="left" w:pos="6804"/>
        </w:tabs>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Т.С. Пушкарева</w:t>
      </w: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Приложение 1</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к постановлению</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МО Казачье</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от 04.02.2021 № 14</w:t>
      </w: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b/>
          <w:bCs/>
          <w:color w:val="000000"/>
          <w:sz w:val="16"/>
          <w:szCs w:val="16"/>
        </w:rPr>
      </w:pPr>
      <w:r w:rsidRPr="00B03231">
        <w:rPr>
          <w:rFonts w:ascii="Times New Roman" w:hAnsi="Times New Roman"/>
          <w:b/>
          <w:color w:val="000000" w:themeColor="text1"/>
          <w:sz w:val="16"/>
          <w:szCs w:val="16"/>
        </w:rPr>
        <w:t xml:space="preserve">Инструкция </w:t>
      </w:r>
      <w:r w:rsidRPr="00B03231">
        <w:rPr>
          <w:rFonts w:ascii="Times New Roman" w:hAnsi="Times New Roman"/>
          <w:b/>
          <w:bCs/>
          <w:color w:val="000000"/>
          <w:sz w:val="16"/>
          <w:szCs w:val="16"/>
        </w:rPr>
        <w:t>по проведению инструктажа лиц, допущенных к работе с информационной системой персональных данных</w:t>
      </w:r>
    </w:p>
    <w:p w:rsidR="006E4B80" w:rsidRPr="00B03231" w:rsidRDefault="006E4B80" w:rsidP="00550565">
      <w:pPr>
        <w:spacing w:after="0" w:line="240" w:lineRule="auto"/>
        <w:jc w:val="both"/>
        <w:rPr>
          <w:rFonts w:ascii="Times New Roman" w:hAnsi="Times New Roman"/>
          <w:b/>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Настоящая инструкция разработана с целью обеспечения безопасности персональных данных, обрабатываемых в информационных системах персональных данных администрации МО "Казачье" (далее -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При поступлении на работу сотрудника, которому для выполнения своих трудовых обязанностей необходим доступ к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(далее - новый сотрудник), ответственный за организацию обработки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 соответствии с п.6 ч.1 ст.18.1 Федерального закона от 27.07.2006 N 152-ФЗ «О персональных данных» проводит ознакомление нового сотрудника с положениями законодательства Российской Федерации о персональных данных и локальными актами организации в отношении обработки персональных данных, перечисленными в Приложении № 1 к данной инструкции;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знакомит нового сотрудника с ответственностью за неисполнение требований по обеспечению безопасности персональных данных 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предусмотренной действующим законодательством Российской Федерации;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отмечает в Журнале учета прохождения первичного инструктажа данные о проведении инструктажа.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Новый сотрудник может приступить к исполнению своих непосредственных трудовых обязанностей, связанных с обработкой персональных данных, только после успешного прохождения первичного инструктажа.</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color w:val="000000"/>
          <w:sz w:val="16"/>
          <w:szCs w:val="16"/>
        </w:rPr>
        <w:t>Приложение</w:t>
      </w:r>
      <w:r w:rsidRPr="00B03231">
        <w:rPr>
          <w:rFonts w:ascii="Times New Roman" w:hAnsi="Times New Roman"/>
          <w:sz w:val="16"/>
          <w:szCs w:val="16"/>
        </w:rPr>
        <w:fldChar w:fldCharType="begin"/>
      </w:r>
      <w:r w:rsidRPr="00B03231">
        <w:rPr>
          <w:rFonts w:ascii="Times New Roman" w:hAnsi="Times New Roman"/>
          <w:sz w:val="16"/>
          <w:szCs w:val="16"/>
        </w:rPr>
        <w:instrText xml:space="preserve"> PAGE \* MERGEFORMAT </w:instrText>
      </w:r>
      <w:r w:rsidRPr="00B03231">
        <w:rPr>
          <w:rFonts w:ascii="Times New Roman" w:hAnsi="Times New Roman"/>
          <w:sz w:val="16"/>
          <w:szCs w:val="16"/>
        </w:rPr>
        <w:fldChar w:fldCharType="separate"/>
      </w:r>
      <w:r w:rsidRPr="00B03231">
        <w:rPr>
          <w:rFonts w:ascii="Times New Roman" w:hAnsi="Times New Roman"/>
          <w:color w:val="000000"/>
          <w:sz w:val="16"/>
          <w:szCs w:val="16"/>
        </w:rPr>
        <w:t>1</w:t>
      </w:r>
      <w:r w:rsidRPr="00B03231">
        <w:rPr>
          <w:rFonts w:ascii="Times New Roman" w:hAnsi="Times New Roman"/>
          <w:sz w:val="16"/>
          <w:szCs w:val="16"/>
        </w:rPr>
        <w:fldChar w:fldCharType="end"/>
      </w:r>
    </w:p>
    <w:p w:rsidR="006E4B80" w:rsidRPr="00B03231" w:rsidRDefault="006E4B80" w:rsidP="00550565">
      <w:pPr>
        <w:spacing w:after="0" w:line="240" w:lineRule="auto"/>
        <w:jc w:val="both"/>
        <w:rPr>
          <w:rFonts w:ascii="Times New Roman" w:hAnsi="Times New Roman"/>
          <w:color w:val="000000"/>
          <w:sz w:val="16"/>
          <w:szCs w:val="16"/>
        </w:rPr>
      </w:pPr>
      <w:r w:rsidRPr="00B03231">
        <w:rPr>
          <w:rFonts w:ascii="Times New Roman" w:hAnsi="Times New Roman"/>
          <w:color w:val="000000"/>
          <w:sz w:val="16"/>
          <w:szCs w:val="16"/>
        </w:rPr>
        <w:t>к Инструкции по проведению инструктажа лиц</w:t>
      </w:r>
    </w:p>
    <w:p w:rsidR="006E4B80" w:rsidRPr="00B03231" w:rsidRDefault="006E4B80" w:rsidP="00550565">
      <w:pPr>
        <w:spacing w:after="0" w:line="240" w:lineRule="auto"/>
        <w:jc w:val="both"/>
        <w:rPr>
          <w:rFonts w:ascii="Times New Roman" w:hAnsi="Times New Roman"/>
          <w:color w:val="000000"/>
          <w:sz w:val="16"/>
          <w:szCs w:val="16"/>
        </w:rPr>
      </w:pPr>
      <w:proofErr w:type="gramStart"/>
      <w:r w:rsidRPr="00B03231">
        <w:rPr>
          <w:rFonts w:ascii="Times New Roman" w:hAnsi="Times New Roman"/>
          <w:color w:val="000000"/>
          <w:sz w:val="16"/>
          <w:szCs w:val="16"/>
        </w:rPr>
        <w:t>допущенных</w:t>
      </w:r>
      <w:proofErr w:type="gramEnd"/>
      <w:r w:rsidRPr="00B03231">
        <w:rPr>
          <w:rFonts w:ascii="Times New Roman" w:hAnsi="Times New Roman"/>
          <w:color w:val="000000"/>
          <w:sz w:val="16"/>
          <w:szCs w:val="16"/>
        </w:rPr>
        <w:t xml:space="preserve"> к работе с информационными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color w:val="000000"/>
          <w:sz w:val="16"/>
          <w:szCs w:val="16"/>
        </w:rPr>
        <w:t>системами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Перечень законодательных актов Российской Федерации о персональных данных, документов, </w:t>
      </w:r>
      <w:r w:rsidRPr="00B03231">
        <w:rPr>
          <w:rFonts w:ascii="Times New Roman" w:hAnsi="Times New Roman"/>
          <w:sz w:val="16"/>
          <w:szCs w:val="16"/>
        </w:rPr>
        <w:lastRenderedPageBreak/>
        <w:t>определяющих требования к защите персональных данных, внутренних локальных актов, определяющих политику организации в отношении обработки персональных данных, с которыми необходимо ознакомить нового сотрудника при проведении первичного инструктажа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Законодательные акты Российской Федерации о персональных данных:</w:t>
      </w:r>
    </w:p>
    <w:p w:rsidR="006E4B80" w:rsidRPr="00B03231" w:rsidRDefault="006E4B80" w:rsidP="00550565">
      <w:pPr>
        <w:pStyle w:val="ae"/>
        <w:spacing w:after="0" w:line="240" w:lineRule="auto"/>
        <w:ind w:left="1429"/>
        <w:rPr>
          <w:sz w:val="16"/>
          <w:szCs w:val="16"/>
        </w:rPr>
      </w:pPr>
      <w:r w:rsidRPr="00B03231">
        <w:rPr>
          <w:sz w:val="16"/>
          <w:szCs w:val="16"/>
        </w:rPr>
        <w:t>1 Федеральный закон от 27.07.2006 № 152-ФЗ «О персональных данных» (ред. от 21.07.2014).</w:t>
      </w:r>
    </w:p>
    <w:p w:rsidR="006E4B80" w:rsidRPr="00B03231" w:rsidRDefault="006E4B80" w:rsidP="00550565">
      <w:pPr>
        <w:spacing w:after="0" w:line="240" w:lineRule="auto"/>
        <w:ind w:left="1429"/>
        <w:jc w:val="both"/>
        <w:rPr>
          <w:rFonts w:ascii="Times New Roman" w:hAnsi="Times New Roman"/>
          <w:sz w:val="16"/>
          <w:szCs w:val="16"/>
        </w:rPr>
      </w:pPr>
      <w:r w:rsidRPr="00B03231">
        <w:rPr>
          <w:rFonts w:ascii="Times New Roman" w:hAnsi="Times New Roman"/>
          <w:sz w:val="16"/>
          <w:szCs w:val="16"/>
        </w:rPr>
        <w:t>2. 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6E4B80" w:rsidRPr="00B03231" w:rsidRDefault="006E4B80" w:rsidP="00550565">
      <w:pPr>
        <w:pStyle w:val="ae"/>
        <w:spacing w:after="0" w:line="240" w:lineRule="auto"/>
        <w:ind w:left="1418"/>
        <w:rPr>
          <w:sz w:val="16"/>
          <w:szCs w:val="16"/>
        </w:rPr>
      </w:pPr>
      <w:r w:rsidRPr="00B03231">
        <w:rPr>
          <w:sz w:val="16"/>
          <w:szCs w:val="16"/>
        </w:rPr>
        <w:t xml:space="preserve">3. Постановление Правительства РФ от 15 сентября 2008 г. № 687 «Об утверждении Положения об особенностях обработки персональных данных, осуществляемой без использования средств автоматизации» (для сотрудников, обрабатывающих персональные </w:t>
      </w:r>
      <w:proofErr w:type="gramStart"/>
      <w:r w:rsidRPr="00B03231">
        <w:rPr>
          <w:sz w:val="16"/>
          <w:szCs w:val="16"/>
        </w:rPr>
        <w:t>данные</w:t>
      </w:r>
      <w:proofErr w:type="gramEnd"/>
      <w:r w:rsidRPr="00B03231">
        <w:rPr>
          <w:sz w:val="16"/>
          <w:szCs w:val="16"/>
        </w:rPr>
        <w:t xml:space="preserve"> в том числе без использования средств автоматизации).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Внутренние локальные акты АДМИНИСТРАЦИЯ М.О. "КАЗАЧЬЕ":</w:t>
      </w:r>
    </w:p>
    <w:p w:rsidR="006E4B80" w:rsidRPr="00B03231" w:rsidRDefault="006E4B80" w:rsidP="00550565">
      <w:pPr>
        <w:pStyle w:val="ae"/>
        <w:spacing w:after="0" w:line="240" w:lineRule="auto"/>
        <w:ind w:left="1429"/>
        <w:jc w:val="center"/>
        <w:rPr>
          <w:sz w:val="16"/>
          <w:szCs w:val="16"/>
        </w:rPr>
      </w:pPr>
      <w:r w:rsidRPr="00B03231">
        <w:rPr>
          <w:sz w:val="16"/>
          <w:szCs w:val="16"/>
        </w:rPr>
        <w:t>1.Приказ о допуске к обработке персональных данных.</w:t>
      </w:r>
    </w:p>
    <w:p w:rsidR="006E4B80" w:rsidRPr="00B03231" w:rsidRDefault="006E4B80" w:rsidP="00550565">
      <w:pPr>
        <w:pStyle w:val="ae"/>
        <w:spacing w:after="0" w:line="240" w:lineRule="auto"/>
        <w:ind w:left="1429"/>
        <w:jc w:val="center"/>
        <w:rPr>
          <w:sz w:val="16"/>
          <w:szCs w:val="16"/>
        </w:rPr>
      </w:pPr>
      <w:r w:rsidRPr="00B03231">
        <w:rPr>
          <w:sz w:val="16"/>
          <w:szCs w:val="16"/>
        </w:rPr>
        <w:t>2.Политика в отношении обработки персональных данных.</w:t>
      </w:r>
    </w:p>
    <w:p w:rsidR="006E4B80" w:rsidRPr="00B03231" w:rsidRDefault="006E4B80" w:rsidP="00550565">
      <w:pPr>
        <w:pStyle w:val="ae"/>
        <w:spacing w:after="0" w:line="240" w:lineRule="auto"/>
        <w:ind w:left="1429"/>
        <w:jc w:val="center"/>
        <w:rPr>
          <w:sz w:val="16"/>
          <w:szCs w:val="16"/>
        </w:rPr>
      </w:pPr>
      <w:r w:rsidRPr="00B03231">
        <w:rPr>
          <w:sz w:val="16"/>
          <w:szCs w:val="16"/>
        </w:rPr>
        <w:t>3.Положение об обработке персональных данных.</w:t>
      </w:r>
    </w:p>
    <w:p w:rsidR="006E4B80" w:rsidRPr="00B03231" w:rsidRDefault="006E4B80" w:rsidP="00550565">
      <w:pPr>
        <w:pStyle w:val="ae"/>
        <w:spacing w:after="0" w:line="240" w:lineRule="auto"/>
        <w:ind w:left="1429"/>
        <w:jc w:val="center"/>
        <w:rPr>
          <w:sz w:val="16"/>
          <w:szCs w:val="16"/>
        </w:rPr>
      </w:pPr>
      <w:r w:rsidRPr="00B03231">
        <w:rPr>
          <w:sz w:val="16"/>
          <w:szCs w:val="16"/>
        </w:rPr>
        <w:t>4.Положение о порядке доступа в помещения, в которых ведётся обработка персональных данных.</w:t>
      </w:r>
    </w:p>
    <w:p w:rsidR="006E4B80" w:rsidRPr="00B03231" w:rsidRDefault="006E4B80" w:rsidP="00550565">
      <w:pPr>
        <w:pStyle w:val="ae"/>
        <w:spacing w:after="0" w:line="240" w:lineRule="auto"/>
        <w:ind w:left="1429"/>
        <w:jc w:val="center"/>
        <w:rPr>
          <w:sz w:val="16"/>
          <w:szCs w:val="16"/>
        </w:rPr>
      </w:pPr>
      <w:r w:rsidRPr="00B03231">
        <w:rPr>
          <w:sz w:val="16"/>
          <w:szCs w:val="16"/>
        </w:rPr>
        <w:t>5.Положение об обработке персональных данных без использования средств автоматизации.</w:t>
      </w:r>
    </w:p>
    <w:p w:rsidR="006E4B80" w:rsidRPr="00B03231" w:rsidRDefault="006E4B80" w:rsidP="00550565">
      <w:pPr>
        <w:pStyle w:val="ae"/>
        <w:spacing w:after="0" w:line="240" w:lineRule="auto"/>
        <w:ind w:left="1429"/>
        <w:jc w:val="center"/>
        <w:rPr>
          <w:sz w:val="16"/>
          <w:szCs w:val="16"/>
        </w:rPr>
      </w:pPr>
      <w:r w:rsidRPr="00B03231">
        <w:rPr>
          <w:sz w:val="16"/>
          <w:szCs w:val="16"/>
        </w:rPr>
        <w:t>6.Инструкция по учёту и хранению съёмных носителей персональных данных.</w:t>
      </w:r>
    </w:p>
    <w:p w:rsidR="006E4B80" w:rsidRPr="00B03231" w:rsidRDefault="006E4B80" w:rsidP="00550565">
      <w:pPr>
        <w:pStyle w:val="ae"/>
        <w:spacing w:after="0" w:line="240" w:lineRule="auto"/>
        <w:ind w:left="1429"/>
        <w:jc w:val="center"/>
        <w:rPr>
          <w:sz w:val="16"/>
          <w:szCs w:val="16"/>
        </w:rPr>
      </w:pPr>
      <w:r w:rsidRPr="00B03231">
        <w:rPr>
          <w:sz w:val="16"/>
          <w:szCs w:val="16"/>
        </w:rPr>
        <w:t xml:space="preserve">7.Инструкция по организации резервного копирования и восстановления в </w:t>
      </w:r>
      <w:proofErr w:type="spellStart"/>
      <w:r w:rsidRPr="00B03231">
        <w:rPr>
          <w:sz w:val="16"/>
          <w:szCs w:val="16"/>
        </w:rPr>
        <w:t>ИСПДн</w:t>
      </w:r>
      <w:proofErr w:type="spellEnd"/>
      <w:r w:rsidRPr="00B03231">
        <w:rPr>
          <w:sz w:val="16"/>
          <w:szCs w:val="16"/>
        </w:rPr>
        <w:t>.</w:t>
      </w:r>
    </w:p>
    <w:p w:rsidR="006E4B80" w:rsidRPr="00B03231" w:rsidRDefault="006E4B80" w:rsidP="00550565">
      <w:pPr>
        <w:pStyle w:val="ae"/>
        <w:spacing w:after="0" w:line="240" w:lineRule="auto"/>
        <w:ind w:left="1429"/>
        <w:jc w:val="center"/>
        <w:rPr>
          <w:sz w:val="16"/>
          <w:szCs w:val="16"/>
        </w:rPr>
      </w:pPr>
      <w:r w:rsidRPr="00B03231">
        <w:rPr>
          <w:sz w:val="16"/>
          <w:szCs w:val="16"/>
        </w:rPr>
        <w:t>8.Инструкция по учёту лиц, допущенных к обработке.</w:t>
      </w:r>
    </w:p>
    <w:p w:rsidR="006E4B80" w:rsidRPr="00B03231" w:rsidRDefault="006E4B80" w:rsidP="00550565">
      <w:pPr>
        <w:pStyle w:val="ae"/>
        <w:spacing w:after="0" w:line="240" w:lineRule="auto"/>
        <w:ind w:left="1429"/>
        <w:jc w:val="center"/>
        <w:rPr>
          <w:sz w:val="16"/>
          <w:szCs w:val="16"/>
        </w:rPr>
      </w:pPr>
      <w:r w:rsidRPr="00B03231">
        <w:rPr>
          <w:sz w:val="16"/>
          <w:szCs w:val="16"/>
        </w:rPr>
        <w:t>9.Инструкция по антивирусной защите.</w:t>
      </w:r>
    </w:p>
    <w:p w:rsidR="006E4B80" w:rsidRPr="00B03231" w:rsidRDefault="006E4B80" w:rsidP="00550565">
      <w:pPr>
        <w:pStyle w:val="ae"/>
        <w:spacing w:after="0" w:line="240" w:lineRule="auto"/>
        <w:ind w:left="1429"/>
        <w:jc w:val="center"/>
        <w:rPr>
          <w:sz w:val="16"/>
          <w:szCs w:val="16"/>
        </w:rPr>
      </w:pPr>
      <w:r w:rsidRPr="00B03231">
        <w:rPr>
          <w:sz w:val="16"/>
          <w:szCs w:val="16"/>
        </w:rPr>
        <w:t xml:space="preserve">10.Инструкция по проведению инструктажа лиц, допущенных к работе с </w:t>
      </w:r>
      <w:proofErr w:type="spellStart"/>
      <w:r w:rsidRPr="00B03231">
        <w:rPr>
          <w:sz w:val="16"/>
          <w:szCs w:val="16"/>
        </w:rPr>
        <w:t>ПДн</w:t>
      </w:r>
      <w:proofErr w:type="spellEnd"/>
      <w:r w:rsidRPr="00B03231">
        <w:rPr>
          <w:sz w:val="16"/>
          <w:szCs w:val="16"/>
        </w:rPr>
        <w:t>.</w:t>
      </w:r>
    </w:p>
    <w:p w:rsidR="006E4B80" w:rsidRPr="00B03231" w:rsidRDefault="006E4B80" w:rsidP="00550565">
      <w:pPr>
        <w:pStyle w:val="ae"/>
        <w:spacing w:after="0" w:line="240" w:lineRule="auto"/>
        <w:ind w:left="1429"/>
        <w:jc w:val="center"/>
        <w:rPr>
          <w:sz w:val="16"/>
          <w:szCs w:val="16"/>
        </w:rPr>
      </w:pPr>
      <w:r w:rsidRPr="00B03231">
        <w:rPr>
          <w:sz w:val="16"/>
          <w:szCs w:val="16"/>
        </w:rPr>
        <w:t>11.Инструкция по проведению внутреннего контроля.</w:t>
      </w:r>
    </w:p>
    <w:p w:rsidR="006E4B80" w:rsidRPr="00B03231" w:rsidRDefault="006E4B80" w:rsidP="00550565">
      <w:pPr>
        <w:pStyle w:val="ae"/>
        <w:spacing w:after="0" w:line="240" w:lineRule="auto"/>
        <w:ind w:left="1429"/>
        <w:jc w:val="center"/>
        <w:rPr>
          <w:sz w:val="16"/>
          <w:szCs w:val="16"/>
        </w:rPr>
      </w:pPr>
      <w:r w:rsidRPr="00B03231">
        <w:rPr>
          <w:sz w:val="16"/>
          <w:szCs w:val="16"/>
        </w:rPr>
        <w:t>12Инструкция по порядку уничтожения и обезличивания персональных данных.</w:t>
      </w:r>
    </w:p>
    <w:p w:rsidR="006E4B80" w:rsidRPr="00B03231" w:rsidRDefault="006E4B80" w:rsidP="00550565">
      <w:pPr>
        <w:pStyle w:val="ae"/>
        <w:spacing w:after="0" w:line="240" w:lineRule="auto"/>
        <w:ind w:left="1429"/>
        <w:jc w:val="center"/>
        <w:rPr>
          <w:sz w:val="16"/>
          <w:szCs w:val="16"/>
        </w:rPr>
      </w:pPr>
      <w:r w:rsidRPr="00B03231">
        <w:rPr>
          <w:sz w:val="16"/>
          <w:szCs w:val="16"/>
        </w:rPr>
        <w:t xml:space="preserve">13.Инструкция пользователя </w:t>
      </w:r>
      <w:proofErr w:type="spellStart"/>
      <w:r w:rsidRPr="00B03231">
        <w:rPr>
          <w:sz w:val="16"/>
          <w:szCs w:val="16"/>
        </w:rPr>
        <w:t>ИСПДн</w:t>
      </w:r>
      <w:proofErr w:type="spellEnd"/>
      <w:r w:rsidRPr="00B03231">
        <w:rPr>
          <w:sz w:val="16"/>
          <w:szCs w:val="16"/>
        </w:rPr>
        <w:t>.</w:t>
      </w:r>
    </w:p>
    <w:p w:rsidR="006E4B80" w:rsidRPr="00B03231" w:rsidRDefault="006E4B80" w:rsidP="00550565">
      <w:pPr>
        <w:pStyle w:val="ae"/>
        <w:spacing w:after="0" w:line="240" w:lineRule="auto"/>
        <w:ind w:left="1429"/>
        <w:jc w:val="center"/>
        <w:rPr>
          <w:sz w:val="16"/>
          <w:szCs w:val="16"/>
        </w:rPr>
      </w:pPr>
      <w:r w:rsidRPr="00B03231">
        <w:rPr>
          <w:sz w:val="16"/>
          <w:szCs w:val="16"/>
        </w:rPr>
        <w:t>14.Инструкция пользователя при возникновении нештатной ситуации.</w:t>
      </w:r>
    </w:p>
    <w:p w:rsidR="006E4B80" w:rsidRPr="00B03231" w:rsidRDefault="006E4B80" w:rsidP="00550565">
      <w:pPr>
        <w:pStyle w:val="ae"/>
        <w:spacing w:after="0" w:line="240" w:lineRule="auto"/>
        <w:ind w:left="1429"/>
        <w:jc w:val="center"/>
        <w:rPr>
          <w:sz w:val="16"/>
          <w:szCs w:val="16"/>
        </w:rPr>
      </w:pPr>
      <w:r w:rsidRPr="00B03231">
        <w:rPr>
          <w:sz w:val="16"/>
          <w:szCs w:val="16"/>
        </w:rPr>
        <w:t>15.План проведения внутреннего контроля.</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Приказ об утверждении перечня помещений, в которых ведется обработка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color w:val="000000"/>
          <w:sz w:val="16"/>
          <w:szCs w:val="16"/>
        </w:rPr>
        <w:t xml:space="preserve">Приложение </w:t>
      </w:r>
      <w:r w:rsidRPr="00B03231">
        <w:rPr>
          <w:rFonts w:ascii="Times New Roman" w:hAnsi="Times New Roman"/>
          <w:sz w:val="16"/>
          <w:szCs w:val="16"/>
        </w:rPr>
        <w:t>2</w:t>
      </w:r>
    </w:p>
    <w:p w:rsidR="006E4B80" w:rsidRPr="00B03231" w:rsidRDefault="006E4B80" w:rsidP="00550565">
      <w:pPr>
        <w:spacing w:after="0" w:line="240" w:lineRule="auto"/>
        <w:jc w:val="both"/>
        <w:rPr>
          <w:rFonts w:ascii="Times New Roman" w:hAnsi="Times New Roman"/>
          <w:color w:val="000000"/>
          <w:sz w:val="16"/>
          <w:szCs w:val="16"/>
        </w:rPr>
      </w:pPr>
      <w:r w:rsidRPr="00B03231">
        <w:rPr>
          <w:rFonts w:ascii="Times New Roman" w:hAnsi="Times New Roman"/>
          <w:color w:val="000000"/>
          <w:sz w:val="16"/>
          <w:szCs w:val="16"/>
        </w:rPr>
        <w:t>К Инструкции по проведению инструктажа лиц,</w:t>
      </w:r>
    </w:p>
    <w:p w:rsidR="006E4B80" w:rsidRPr="00B03231" w:rsidRDefault="006E4B80" w:rsidP="00550565">
      <w:pPr>
        <w:spacing w:after="0" w:line="240" w:lineRule="auto"/>
        <w:jc w:val="both"/>
        <w:rPr>
          <w:rFonts w:ascii="Times New Roman" w:hAnsi="Times New Roman"/>
          <w:color w:val="000000"/>
          <w:sz w:val="16"/>
          <w:szCs w:val="16"/>
        </w:rPr>
      </w:pPr>
      <w:proofErr w:type="gramStart"/>
      <w:r w:rsidRPr="00B03231">
        <w:rPr>
          <w:rFonts w:ascii="Times New Roman" w:hAnsi="Times New Roman"/>
          <w:color w:val="000000"/>
          <w:sz w:val="16"/>
          <w:szCs w:val="16"/>
        </w:rPr>
        <w:t>допущенных</w:t>
      </w:r>
      <w:proofErr w:type="gramEnd"/>
      <w:r w:rsidRPr="00B03231">
        <w:rPr>
          <w:rFonts w:ascii="Times New Roman" w:hAnsi="Times New Roman"/>
          <w:color w:val="000000"/>
          <w:sz w:val="16"/>
          <w:szCs w:val="16"/>
        </w:rPr>
        <w:t xml:space="preserve"> к работе с информационными</w:t>
      </w:r>
    </w:p>
    <w:p w:rsidR="006E4B80" w:rsidRPr="00B03231" w:rsidRDefault="006E4B80" w:rsidP="00550565">
      <w:pPr>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системами персональных данных</w:t>
      </w:r>
    </w:p>
    <w:p w:rsidR="006E4B80" w:rsidRPr="00B03231" w:rsidRDefault="006E4B80" w:rsidP="00550565">
      <w:pPr>
        <w:spacing w:after="0" w:line="240" w:lineRule="auto"/>
        <w:ind w:firstLine="709"/>
        <w:jc w:val="both"/>
        <w:rPr>
          <w:rFonts w:ascii="Times New Roman" w:hAnsi="Times New Roman"/>
          <w:color w:val="000000"/>
          <w:sz w:val="16"/>
          <w:szCs w:val="16"/>
        </w:rPr>
      </w:pP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b/>
          <w:bCs/>
          <w:color w:val="000000"/>
          <w:sz w:val="16"/>
          <w:szCs w:val="16"/>
        </w:rPr>
        <w:t>Журнал учёта</w:t>
      </w:r>
      <w:r w:rsidRPr="00B03231">
        <w:rPr>
          <w:rFonts w:ascii="Times New Roman" w:hAnsi="Times New Roman"/>
          <w:sz w:val="16"/>
          <w:szCs w:val="16"/>
        </w:rPr>
        <w:t xml:space="preserve"> </w:t>
      </w:r>
      <w:r w:rsidRPr="00B03231">
        <w:rPr>
          <w:rFonts w:ascii="Times New Roman" w:hAnsi="Times New Roman"/>
          <w:b/>
          <w:bCs/>
          <w:color w:val="000000"/>
          <w:sz w:val="16"/>
          <w:szCs w:val="16"/>
        </w:rPr>
        <w:t xml:space="preserve">прохождения первичного инструктажа работниками, допущенными к работе с </w:t>
      </w:r>
      <w:proofErr w:type="spellStart"/>
      <w:r w:rsidRPr="00B03231">
        <w:rPr>
          <w:rFonts w:ascii="Times New Roman" w:hAnsi="Times New Roman"/>
          <w:b/>
          <w:bCs/>
          <w:color w:val="000000"/>
          <w:sz w:val="16"/>
          <w:szCs w:val="16"/>
        </w:rPr>
        <w:t>пдн</w:t>
      </w:r>
      <w:proofErr w:type="spellEnd"/>
      <w:r w:rsidRPr="00B03231">
        <w:rPr>
          <w:rFonts w:ascii="Times New Roman" w:hAnsi="Times New Roman"/>
          <w:b/>
          <w:bCs/>
          <w:color w:val="000000"/>
          <w:sz w:val="16"/>
          <w:szCs w:val="16"/>
        </w:rPr>
        <w:t xml:space="preserve"> в </w:t>
      </w:r>
      <w:proofErr w:type="spellStart"/>
      <w:r w:rsidRPr="00B03231">
        <w:rPr>
          <w:rFonts w:ascii="Times New Roman" w:hAnsi="Times New Roman"/>
          <w:b/>
          <w:bCs/>
          <w:color w:val="000000"/>
          <w:sz w:val="16"/>
          <w:szCs w:val="16"/>
        </w:rPr>
        <w:t>испдн</w:t>
      </w:r>
      <w:proofErr w:type="spellEnd"/>
    </w:p>
    <w:p w:rsidR="006E4B80" w:rsidRPr="00B03231" w:rsidRDefault="006E4B80" w:rsidP="00550565">
      <w:pPr>
        <w:spacing w:after="0" w:line="240" w:lineRule="auto"/>
        <w:ind w:firstLine="709"/>
        <w:jc w:val="both"/>
        <w:rPr>
          <w:rFonts w:ascii="Times New Roman" w:hAnsi="Times New Roman"/>
          <w:sz w:val="16"/>
          <w:szCs w:val="16"/>
        </w:rPr>
      </w:pPr>
    </w:p>
    <w:p w:rsidR="00550565" w:rsidRPr="00B03231" w:rsidRDefault="00550565" w:rsidP="00550565">
      <w:pPr>
        <w:jc w:val="both"/>
        <w:rPr>
          <w:rFonts w:ascii="Times New Roman" w:hAnsi="Times New Roman"/>
          <w:color w:val="000000"/>
          <w:sz w:val="16"/>
          <w:szCs w:val="16"/>
        </w:rPr>
        <w:sectPr w:rsidR="00550565" w:rsidRPr="00B03231" w:rsidSect="00B91C7E">
          <w:type w:val="continuous"/>
          <w:pgSz w:w="11906" w:h="16838"/>
          <w:pgMar w:top="1134" w:right="850" w:bottom="1134" w:left="1701" w:header="708" w:footer="708" w:gutter="0"/>
          <w:cols w:num="2" w:space="708"/>
          <w:docGrid w:linePitch="360"/>
        </w:sectPr>
      </w:pPr>
    </w:p>
    <w:tbl>
      <w:tblPr>
        <w:tblStyle w:val="12"/>
        <w:tblW w:w="9036" w:type="dxa"/>
        <w:jc w:val="center"/>
        <w:tblInd w:w="17692" w:type="dxa"/>
        <w:tblLayout w:type="fixed"/>
        <w:tblLook w:val="0000" w:firstRow="0" w:lastRow="0" w:firstColumn="0" w:lastColumn="0" w:noHBand="0" w:noVBand="0"/>
      </w:tblPr>
      <w:tblGrid>
        <w:gridCol w:w="1217"/>
        <w:gridCol w:w="2481"/>
        <w:gridCol w:w="944"/>
        <w:gridCol w:w="1418"/>
        <w:gridCol w:w="1814"/>
        <w:gridCol w:w="1162"/>
      </w:tblGrid>
      <w:tr w:rsidR="006E4B80" w:rsidRPr="00B03231" w:rsidTr="00550565">
        <w:trPr>
          <w:trHeight w:val="1085"/>
          <w:jc w:val="center"/>
        </w:trPr>
        <w:tc>
          <w:tcPr>
            <w:tcW w:w="1217" w:type="dxa"/>
          </w:tcPr>
          <w:p w:rsidR="006E4B80" w:rsidRPr="00B03231" w:rsidRDefault="006E4B80" w:rsidP="00550565">
            <w:pPr>
              <w:jc w:val="both"/>
              <w:rPr>
                <w:rFonts w:ascii="Times New Roman" w:hAnsi="Times New Roman"/>
                <w:sz w:val="16"/>
                <w:szCs w:val="16"/>
              </w:rPr>
            </w:pPr>
            <w:r w:rsidRPr="00B03231">
              <w:rPr>
                <w:rFonts w:ascii="Times New Roman" w:hAnsi="Times New Roman"/>
                <w:color w:val="000000"/>
                <w:sz w:val="16"/>
                <w:szCs w:val="16"/>
              </w:rPr>
              <w:lastRenderedPageBreak/>
              <w:t>№</w:t>
            </w:r>
          </w:p>
          <w:p w:rsidR="006E4B80" w:rsidRPr="00B03231" w:rsidRDefault="006E4B80" w:rsidP="00550565">
            <w:pPr>
              <w:jc w:val="both"/>
              <w:rPr>
                <w:rFonts w:ascii="Times New Roman" w:hAnsi="Times New Roman"/>
                <w:sz w:val="16"/>
                <w:szCs w:val="16"/>
              </w:rPr>
            </w:pPr>
            <w:proofErr w:type="gramStart"/>
            <w:r w:rsidRPr="00B03231">
              <w:rPr>
                <w:rFonts w:ascii="Times New Roman" w:hAnsi="Times New Roman"/>
                <w:color w:val="000000"/>
                <w:sz w:val="16"/>
                <w:szCs w:val="16"/>
              </w:rPr>
              <w:t>п</w:t>
            </w:r>
            <w:proofErr w:type="gramEnd"/>
            <w:r w:rsidRPr="00B03231">
              <w:rPr>
                <w:rFonts w:ascii="Times New Roman" w:hAnsi="Times New Roman"/>
                <w:color w:val="000000"/>
                <w:sz w:val="16"/>
                <w:szCs w:val="16"/>
              </w:rPr>
              <w:t>/п</w:t>
            </w:r>
          </w:p>
        </w:tc>
        <w:tc>
          <w:tcPr>
            <w:tcW w:w="2481" w:type="dxa"/>
          </w:tcPr>
          <w:p w:rsidR="006E4B80" w:rsidRPr="00B03231" w:rsidRDefault="006E4B80" w:rsidP="00550565">
            <w:pPr>
              <w:jc w:val="both"/>
              <w:rPr>
                <w:rFonts w:ascii="Times New Roman" w:hAnsi="Times New Roman"/>
                <w:sz w:val="16"/>
                <w:szCs w:val="16"/>
              </w:rPr>
            </w:pPr>
            <w:r w:rsidRPr="00B03231">
              <w:rPr>
                <w:rFonts w:ascii="Times New Roman" w:hAnsi="Times New Roman"/>
                <w:color w:val="000000"/>
                <w:sz w:val="16"/>
                <w:szCs w:val="16"/>
              </w:rPr>
              <w:t>ФИО работника</w:t>
            </w:r>
          </w:p>
        </w:tc>
        <w:tc>
          <w:tcPr>
            <w:tcW w:w="944" w:type="dxa"/>
          </w:tcPr>
          <w:p w:rsidR="006E4B80" w:rsidRPr="00B03231" w:rsidRDefault="006E4B80" w:rsidP="00550565">
            <w:pPr>
              <w:jc w:val="both"/>
              <w:rPr>
                <w:rFonts w:ascii="Times New Roman" w:hAnsi="Times New Roman"/>
                <w:sz w:val="16"/>
                <w:szCs w:val="16"/>
              </w:rPr>
            </w:pPr>
            <w:r w:rsidRPr="00B03231">
              <w:rPr>
                <w:rFonts w:ascii="Times New Roman" w:hAnsi="Times New Roman"/>
                <w:color w:val="000000"/>
                <w:sz w:val="16"/>
                <w:szCs w:val="16"/>
              </w:rPr>
              <w:t>Дата</w:t>
            </w:r>
          </w:p>
          <w:p w:rsidR="006E4B80" w:rsidRPr="00B03231" w:rsidRDefault="006E4B80" w:rsidP="00550565">
            <w:pPr>
              <w:jc w:val="both"/>
              <w:rPr>
                <w:rFonts w:ascii="Times New Roman" w:hAnsi="Times New Roman"/>
                <w:sz w:val="16"/>
                <w:szCs w:val="16"/>
              </w:rPr>
            </w:pPr>
            <w:r w:rsidRPr="00B03231">
              <w:rPr>
                <w:rFonts w:ascii="Times New Roman" w:hAnsi="Times New Roman"/>
                <w:color w:val="000000"/>
                <w:sz w:val="16"/>
                <w:szCs w:val="16"/>
              </w:rPr>
              <w:t>прохождения</w:t>
            </w:r>
          </w:p>
          <w:p w:rsidR="006E4B80" w:rsidRPr="00B03231" w:rsidRDefault="006E4B80" w:rsidP="00550565">
            <w:pPr>
              <w:jc w:val="both"/>
              <w:rPr>
                <w:rFonts w:ascii="Times New Roman" w:hAnsi="Times New Roman"/>
                <w:sz w:val="16"/>
                <w:szCs w:val="16"/>
              </w:rPr>
            </w:pPr>
            <w:r w:rsidRPr="00B03231">
              <w:rPr>
                <w:rFonts w:ascii="Times New Roman" w:hAnsi="Times New Roman"/>
                <w:color w:val="000000"/>
                <w:sz w:val="16"/>
                <w:szCs w:val="16"/>
              </w:rPr>
              <w:t>инструктажа</w:t>
            </w:r>
          </w:p>
        </w:tc>
        <w:tc>
          <w:tcPr>
            <w:tcW w:w="1418" w:type="dxa"/>
          </w:tcPr>
          <w:p w:rsidR="006E4B80" w:rsidRPr="00B03231" w:rsidRDefault="006E4B80" w:rsidP="00550565">
            <w:pPr>
              <w:jc w:val="both"/>
              <w:rPr>
                <w:rFonts w:ascii="Times New Roman" w:hAnsi="Times New Roman"/>
                <w:sz w:val="16"/>
                <w:szCs w:val="16"/>
              </w:rPr>
            </w:pPr>
            <w:r w:rsidRPr="00B03231">
              <w:rPr>
                <w:rFonts w:ascii="Times New Roman" w:hAnsi="Times New Roman"/>
                <w:color w:val="000000"/>
                <w:sz w:val="16"/>
                <w:szCs w:val="16"/>
              </w:rPr>
              <w:t>Подпись</w:t>
            </w:r>
          </w:p>
          <w:p w:rsidR="006E4B80" w:rsidRPr="00B03231" w:rsidRDefault="006E4B80" w:rsidP="00550565">
            <w:pPr>
              <w:jc w:val="both"/>
              <w:rPr>
                <w:rFonts w:ascii="Times New Roman" w:hAnsi="Times New Roman"/>
                <w:sz w:val="16"/>
                <w:szCs w:val="16"/>
              </w:rPr>
            </w:pPr>
            <w:r w:rsidRPr="00B03231">
              <w:rPr>
                <w:rFonts w:ascii="Times New Roman" w:hAnsi="Times New Roman"/>
                <w:color w:val="000000"/>
                <w:sz w:val="16"/>
                <w:szCs w:val="16"/>
              </w:rPr>
              <w:t>работника</w:t>
            </w:r>
          </w:p>
        </w:tc>
        <w:tc>
          <w:tcPr>
            <w:tcW w:w="1814" w:type="dxa"/>
          </w:tcPr>
          <w:p w:rsidR="006E4B80" w:rsidRPr="00B03231" w:rsidRDefault="006E4B80" w:rsidP="00550565">
            <w:pPr>
              <w:jc w:val="both"/>
              <w:rPr>
                <w:rFonts w:ascii="Times New Roman" w:hAnsi="Times New Roman"/>
                <w:sz w:val="16"/>
                <w:szCs w:val="16"/>
              </w:rPr>
            </w:pPr>
            <w:r w:rsidRPr="00B03231">
              <w:rPr>
                <w:rFonts w:ascii="Times New Roman" w:hAnsi="Times New Roman"/>
                <w:color w:val="000000"/>
                <w:sz w:val="16"/>
                <w:szCs w:val="16"/>
              </w:rPr>
              <w:t>ФИО должностного лица, проводившего инструктаж</w:t>
            </w:r>
          </w:p>
        </w:tc>
        <w:tc>
          <w:tcPr>
            <w:tcW w:w="1162" w:type="dxa"/>
          </w:tcPr>
          <w:p w:rsidR="006E4B80" w:rsidRPr="00B03231" w:rsidRDefault="006E4B80" w:rsidP="00550565">
            <w:pPr>
              <w:jc w:val="both"/>
              <w:rPr>
                <w:rFonts w:ascii="Times New Roman" w:hAnsi="Times New Roman"/>
                <w:sz w:val="16"/>
                <w:szCs w:val="16"/>
              </w:rPr>
            </w:pPr>
            <w:r w:rsidRPr="00B03231">
              <w:rPr>
                <w:rFonts w:ascii="Times New Roman" w:hAnsi="Times New Roman"/>
                <w:color w:val="000000"/>
                <w:sz w:val="16"/>
                <w:szCs w:val="16"/>
              </w:rPr>
              <w:t>Подпись</w:t>
            </w:r>
          </w:p>
          <w:p w:rsidR="006E4B80" w:rsidRPr="00B03231" w:rsidRDefault="006E4B80" w:rsidP="00550565">
            <w:pPr>
              <w:jc w:val="both"/>
              <w:rPr>
                <w:rFonts w:ascii="Times New Roman" w:hAnsi="Times New Roman"/>
                <w:sz w:val="16"/>
                <w:szCs w:val="16"/>
              </w:rPr>
            </w:pPr>
            <w:r w:rsidRPr="00B03231">
              <w:rPr>
                <w:rFonts w:ascii="Times New Roman" w:hAnsi="Times New Roman"/>
                <w:color w:val="000000"/>
                <w:sz w:val="16"/>
                <w:szCs w:val="16"/>
              </w:rPr>
              <w:t>должностного</w:t>
            </w:r>
          </w:p>
          <w:p w:rsidR="006E4B80" w:rsidRPr="00B03231" w:rsidRDefault="006E4B80" w:rsidP="00550565">
            <w:pPr>
              <w:jc w:val="both"/>
              <w:rPr>
                <w:rFonts w:ascii="Times New Roman" w:hAnsi="Times New Roman"/>
                <w:sz w:val="16"/>
                <w:szCs w:val="16"/>
              </w:rPr>
            </w:pPr>
            <w:r w:rsidRPr="00B03231">
              <w:rPr>
                <w:rFonts w:ascii="Times New Roman" w:hAnsi="Times New Roman"/>
                <w:color w:val="000000"/>
                <w:sz w:val="16"/>
                <w:szCs w:val="16"/>
              </w:rPr>
              <w:t>лица</w:t>
            </w:r>
          </w:p>
        </w:tc>
      </w:tr>
      <w:tr w:rsidR="006E4B80" w:rsidRPr="00B03231" w:rsidTr="00550565">
        <w:trPr>
          <w:trHeight w:val="590"/>
          <w:jc w:val="center"/>
        </w:trPr>
        <w:tc>
          <w:tcPr>
            <w:tcW w:w="1217" w:type="dxa"/>
          </w:tcPr>
          <w:p w:rsidR="006E4B80" w:rsidRPr="00B03231" w:rsidRDefault="006E4B80" w:rsidP="00550565">
            <w:pPr>
              <w:jc w:val="both"/>
              <w:rPr>
                <w:rFonts w:ascii="Times New Roman" w:hAnsi="Times New Roman"/>
                <w:sz w:val="16"/>
                <w:szCs w:val="16"/>
              </w:rPr>
            </w:pPr>
            <w:r w:rsidRPr="00B03231">
              <w:rPr>
                <w:rFonts w:ascii="Times New Roman" w:hAnsi="Times New Roman"/>
                <w:color w:val="000000"/>
                <w:sz w:val="16"/>
                <w:szCs w:val="16"/>
              </w:rPr>
              <w:lastRenderedPageBreak/>
              <w:t>1</w:t>
            </w:r>
          </w:p>
        </w:tc>
        <w:tc>
          <w:tcPr>
            <w:tcW w:w="2481" w:type="dxa"/>
          </w:tcPr>
          <w:p w:rsidR="006E4B80" w:rsidRPr="00B03231" w:rsidRDefault="006E4B80" w:rsidP="00550565">
            <w:pPr>
              <w:jc w:val="both"/>
              <w:rPr>
                <w:rFonts w:ascii="Times New Roman" w:hAnsi="Times New Roman"/>
                <w:sz w:val="16"/>
                <w:szCs w:val="16"/>
              </w:rPr>
            </w:pPr>
            <w:r w:rsidRPr="00B03231">
              <w:rPr>
                <w:rFonts w:ascii="Times New Roman" w:hAnsi="Times New Roman"/>
                <w:color w:val="000000"/>
                <w:sz w:val="16"/>
                <w:szCs w:val="16"/>
              </w:rPr>
              <w:t>2</w:t>
            </w:r>
          </w:p>
        </w:tc>
        <w:tc>
          <w:tcPr>
            <w:tcW w:w="944" w:type="dxa"/>
          </w:tcPr>
          <w:p w:rsidR="006E4B80" w:rsidRPr="00B03231" w:rsidRDefault="006E4B80" w:rsidP="00550565">
            <w:pPr>
              <w:jc w:val="both"/>
              <w:rPr>
                <w:rFonts w:ascii="Times New Roman" w:hAnsi="Times New Roman"/>
                <w:sz w:val="16"/>
                <w:szCs w:val="16"/>
              </w:rPr>
            </w:pPr>
            <w:r w:rsidRPr="00B03231">
              <w:rPr>
                <w:rFonts w:ascii="Times New Roman" w:hAnsi="Times New Roman"/>
                <w:color w:val="000000"/>
                <w:sz w:val="16"/>
                <w:szCs w:val="16"/>
              </w:rPr>
              <w:t>3</w:t>
            </w:r>
          </w:p>
        </w:tc>
        <w:tc>
          <w:tcPr>
            <w:tcW w:w="1418" w:type="dxa"/>
          </w:tcPr>
          <w:p w:rsidR="006E4B80" w:rsidRPr="00B03231" w:rsidRDefault="006E4B80" w:rsidP="00550565">
            <w:pPr>
              <w:jc w:val="both"/>
              <w:rPr>
                <w:rFonts w:ascii="Times New Roman" w:hAnsi="Times New Roman"/>
                <w:sz w:val="16"/>
                <w:szCs w:val="16"/>
              </w:rPr>
            </w:pPr>
            <w:r w:rsidRPr="00B03231">
              <w:rPr>
                <w:rFonts w:ascii="Times New Roman" w:hAnsi="Times New Roman"/>
                <w:color w:val="000000"/>
                <w:sz w:val="16"/>
                <w:szCs w:val="16"/>
              </w:rPr>
              <w:t>4</w:t>
            </w:r>
          </w:p>
        </w:tc>
        <w:tc>
          <w:tcPr>
            <w:tcW w:w="1814" w:type="dxa"/>
          </w:tcPr>
          <w:p w:rsidR="006E4B80" w:rsidRPr="00B03231" w:rsidRDefault="006E4B80" w:rsidP="00550565">
            <w:pPr>
              <w:jc w:val="both"/>
              <w:rPr>
                <w:rFonts w:ascii="Times New Roman" w:hAnsi="Times New Roman"/>
                <w:sz w:val="16"/>
                <w:szCs w:val="16"/>
              </w:rPr>
            </w:pPr>
            <w:r w:rsidRPr="00B03231">
              <w:rPr>
                <w:rFonts w:ascii="Times New Roman" w:hAnsi="Times New Roman"/>
                <w:color w:val="000000"/>
                <w:sz w:val="16"/>
                <w:szCs w:val="16"/>
              </w:rPr>
              <w:t>5</w:t>
            </w:r>
          </w:p>
        </w:tc>
        <w:tc>
          <w:tcPr>
            <w:tcW w:w="1162" w:type="dxa"/>
          </w:tcPr>
          <w:p w:rsidR="006E4B80" w:rsidRPr="00B03231" w:rsidRDefault="006E4B80" w:rsidP="00550565">
            <w:pPr>
              <w:jc w:val="both"/>
              <w:rPr>
                <w:rFonts w:ascii="Times New Roman" w:hAnsi="Times New Roman"/>
                <w:sz w:val="16"/>
                <w:szCs w:val="16"/>
              </w:rPr>
            </w:pPr>
            <w:r w:rsidRPr="00B03231">
              <w:rPr>
                <w:rFonts w:ascii="Times New Roman" w:hAnsi="Times New Roman"/>
                <w:color w:val="000000"/>
                <w:sz w:val="16"/>
                <w:szCs w:val="16"/>
              </w:rPr>
              <w:t>6</w:t>
            </w:r>
          </w:p>
        </w:tc>
      </w:tr>
      <w:tr w:rsidR="006E4B80" w:rsidRPr="00B03231" w:rsidTr="00550565">
        <w:trPr>
          <w:trHeight w:val="408"/>
          <w:jc w:val="center"/>
        </w:trPr>
        <w:tc>
          <w:tcPr>
            <w:tcW w:w="1217" w:type="dxa"/>
          </w:tcPr>
          <w:p w:rsidR="006E4B80" w:rsidRPr="00B03231" w:rsidRDefault="006E4B80" w:rsidP="00550565">
            <w:pPr>
              <w:jc w:val="both"/>
              <w:rPr>
                <w:rFonts w:ascii="Times New Roman" w:hAnsi="Times New Roman"/>
                <w:sz w:val="16"/>
                <w:szCs w:val="16"/>
              </w:rPr>
            </w:pPr>
          </w:p>
        </w:tc>
        <w:tc>
          <w:tcPr>
            <w:tcW w:w="2481" w:type="dxa"/>
          </w:tcPr>
          <w:p w:rsidR="006E4B80" w:rsidRPr="00B03231" w:rsidRDefault="006E4B80" w:rsidP="00550565">
            <w:pPr>
              <w:jc w:val="both"/>
              <w:rPr>
                <w:rFonts w:ascii="Times New Roman" w:hAnsi="Times New Roman"/>
                <w:sz w:val="16"/>
                <w:szCs w:val="16"/>
              </w:rPr>
            </w:pPr>
          </w:p>
        </w:tc>
        <w:tc>
          <w:tcPr>
            <w:tcW w:w="944" w:type="dxa"/>
          </w:tcPr>
          <w:p w:rsidR="006E4B80" w:rsidRPr="00B03231" w:rsidRDefault="006E4B80" w:rsidP="00550565">
            <w:pPr>
              <w:jc w:val="both"/>
              <w:rPr>
                <w:rFonts w:ascii="Times New Roman" w:hAnsi="Times New Roman"/>
                <w:sz w:val="16"/>
                <w:szCs w:val="16"/>
              </w:rPr>
            </w:pPr>
          </w:p>
        </w:tc>
        <w:tc>
          <w:tcPr>
            <w:tcW w:w="1418" w:type="dxa"/>
          </w:tcPr>
          <w:p w:rsidR="006E4B80" w:rsidRPr="00B03231" w:rsidRDefault="006E4B80" w:rsidP="00550565">
            <w:pPr>
              <w:jc w:val="both"/>
              <w:rPr>
                <w:rFonts w:ascii="Times New Roman" w:hAnsi="Times New Roman"/>
                <w:sz w:val="16"/>
                <w:szCs w:val="16"/>
              </w:rPr>
            </w:pPr>
          </w:p>
        </w:tc>
        <w:tc>
          <w:tcPr>
            <w:tcW w:w="1814" w:type="dxa"/>
          </w:tcPr>
          <w:p w:rsidR="006E4B80" w:rsidRPr="00B03231" w:rsidRDefault="006E4B80" w:rsidP="00550565">
            <w:pPr>
              <w:jc w:val="both"/>
              <w:rPr>
                <w:rFonts w:ascii="Times New Roman" w:hAnsi="Times New Roman"/>
                <w:sz w:val="16"/>
                <w:szCs w:val="16"/>
              </w:rPr>
            </w:pPr>
          </w:p>
        </w:tc>
        <w:tc>
          <w:tcPr>
            <w:tcW w:w="1162" w:type="dxa"/>
          </w:tcPr>
          <w:p w:rsidR="006E4B80" w:rsidRPr="00B03231" w:rsidRDefault="006E4B80" w:rsidP="00550565">
            <w:pPr>
              <w:jc w:val="both"/>
              <w:rPr>
                <w:rFonts w:ascii="Times New Roman" w:hAnsi="Times New Roman"/>
                <w:sz w:val="16"/>
                <w:szCs w:val="16"/>
              </w:rPr>
            </w:pPr>
          </w:p>
        </w:tc>
      </w:tr>
      <w:tr w:rsidR="006E4B80" w:rsidRPr="00B03231" w:rsidTr="00550565">
        <w:trPr>
          <w:trHeight w:val="408"/>
          <w:jc w:val="center"/>
        </w:trPr>
        <w:tc>
          <w:tcPr>
            <w:tcW w:w="1217" w:type="dxa"/>
          </w:tcPr>
          <w:p w:rsidR="006E4B80" w:rsidRPr="00B03231" w:rsidRDefault="006E4B80" w:rsidP="00550565">
            <w:pPr>
              <w:jc w:val="both"/>
              <w:rPr>
                <w:rFonts w:ascii="Times New Roman" w:hAnsi="Times New Roman"/>
                <w:sz w:val="16"/>
                <w:szCs w:val="16"/>
              </w:rPr>
            </w:pPr>
          </w:p>
        </w:tc>
        <w:tc>
          <w:tcPr>
            <w:tcW w:w="2481" w:type="dxa"/>
          </w:tcPr>
          <w:p w:rsidR="006E4B80" w:rsidRPr="00B03231" w:rsidRDefault="006E4B80" w:rsidP="00550565">
            <w:pPr>
              <w:jc w:val="both"/>
              <w:rPr>
                <w:rFonts w:ascii="Times New Roman" w:hAnsi="Times New Roman"/>
                <w:sz w:val="16"/>
                <w:szCs w:val="16"/>
              </w:rPr>
            </w:pPr>
          </w:p>
        </w:tc>
        <w:tc>
          <w:tcPr>
            <w:tcW w:w="944" w:type="dxa"/>
          </w:tcPr>
          <w:p w:rsidR="006E4B80" w:rsidRPr="00B03231" w:rsidRDefault="006E4B80" w:rsidP="00550565">
            <w:pPr>
              <w:jc w:val="both"/>
              <w:rPr>
                <w:rFonts w:ascii="Times New Roman" w:hAnsi="Times New Roman"/>
                <w:sz w:val="16"/>
                <w:szCs w:val="16"/>
              </w:rPr>
            </w:pPr>
          </w:p>
        </w:tc>
        <w:tc>
          <w:tcPr>
            <w:tcW w:w="1418" w:type="dxa"/>
          </w:tcPr>
          <w:p w:rsidR="006E4B80" w:rsidRPr="00B03231" w:rsidRDefault="006E4B80" w:rsidP="00550565">
            <w:pPr>
              <w:jc w:val="both"/>
              <w:rPr>
                <w:rFonts w:ascii="Times New Roman" w:hAnsi="Times New Roman"/>
                <w:sz w:val="16"/>
                <w:szCs w:val="16"/>
              </w:rPr>
            </w:pPr>
          </w:p>
        </w:tc>
        <w:tc>
          <w:tcPr>
            <w:tcW w:w="1814" w:type="dxa"/>
          </w:tcPr>
          <w:p w:rsidR="006E4B80" w:rsidRPr="00B03231" w:rsidRDefault="006E4B80" w:rsidP="00550565">
            <w:pPr>
              <w:jc w:val="both"/>
              <w:rPr>
                <w:rFonts w:ascii="Times New Roman" w:hAnsi="Times New Roman"/>
                <w:sz w:val="16"/>
                <w:szCs w:val="16"/>
              </w:rPr>
            </w:pPr>
          </w:p>
        </w:tc>
        <w:tc>
          <w:tcPr>
            <w:tcW w:w="1162" w:type="dxa"/>
          </w:tcPr>
          <w:p w:rsidR="006E4B80" w:rsidRPr="00B03231" w:rsidRDefault="006E4B80" w:rsidP="00550565">
            <w:pPr>
              <w:jc w:val="both"/>
              <w:rPr>
                <w:rFonts w:ascii="Times New Roman" w:hAnsi="Times New Roman"/>
                <w:sz w:val="16"/>
                <w:szCs w:val="16"/>
              </w:rPr>
            </w:pPr>
          </w:p>
        </w:tc>
      </w:tr>
    </w:tbl>
    <w:p w:rsidR="00550565" w:rsidRPr="00B03231" w:rsidRDefault="00550565" w:rsidP="00550565">
      <w:pPr>
        <w:spacing w:after="0" w:line="240" w:lineRule="auto"/>
        <w:jc w:val="both"/>
        <w:rPr>
          <w:rFonts w:ascii="Times New Roman" w:hAnsi="Times New Roman"/>
          <w:sz w:val="16"/>
          <w:szCs w:val="16"/>
        </w:rPr>
        <w:sectPr w:rsidR="00550565" w:rsidRPr="00B03231" w:rsidSect="00550565">
          <w:type w:val="continuous"/>
          <w:pgSz w:w="11906" w:h="16838"/>
          <w:pgMar w:top="1134" w:right="850" w:bottom="1134" w:left="1701" w:header="708" w:footer="708" w:gutter="0"/>
          <w:cols w:space="708"/>
          <w:docGrid w:linePitch="360"/>
        </w:sectPr>
      </w:pPr>
    </w:p>
    <w:p w:rsidR="006E4B80" w:rsidRPr="00B03231" w:rsidRDefault="006E4B80" w:rsidP="00550565">
      <w:pPr>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b/>
          <w:bCs/>
          <w:sz w:val="16"/>
          <w:szCs w:val="16"/>
        </w:rPr>
      </w:pPr>
      <w:r w:rsidRPr="00B03231">
        <w:rPr>
          <w:rFonts w:ascii="Times New Roman" w:hAnsi="Times New Roman"/>
          <w:b/>
          <w:bCs/>
          <w:sz w:val="16"/>
          <w:szCs w:val="16"/>
        </w:rPr>
        <w:t>04.02.2021 г. №15</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РОССИЙСКАЯ ФЕДЕРАЦИЯ</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ИРКУТСКАЯ ОБЛАСТЬ</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БОХАНСКИЙ МУНИЦИПАЛЬНЫЙ РАЙОН</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АДМИНИСТРАЦИЯ</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 xml:space="preserve">МУНИЦИПАЛЬНОГО ОБРАЗОВАНИЯ </w:t>
      </w:r>
      <w:proofErr w:type="gramStart"/>
      <w:r w:rsidRPr="00B03231">
        <w:rPr>
          <w:rFonts w:ascii="Times New Roman" w:hAnsi="Times New Roman"/>
          <w:b/>
          <w:sz w:val="16"/>
          <w:szCs w:val="16"/>
        </w:rPr>
        <w:t>КАЗАЧЬЕ</w:t>
      </w:r>
      <w:proofErr w:type="gramEnd"/>
    </w:p>
    <w:p w:rsidR="006E4B80" w:rsidRPr="00B03231" w:rsidRDefault="006E4B80" w:rsidP="00550565">
      <w:pPr>
        <w:widowControl w:val="0"/>
        <w:autoSpaceDE w:val="0"/>
        <w:autoSpaceDN w:val="0"/>
        <w:adjustRightInd w:val="0"/>
        <w:spacing w:after="0" w:line="240" w:lineRule="auto"/>
        <w:jc w:val="both"/>
        <w:rPr>
          <w:rFonts w:ascii="Times New Roman" w:hAnsi="Times New Roman"/>
          <w:b/>
          <w:sz w:val="16"/>
          <w:szCs w:val="16"/>
        </w:rPr>
      </w:pPr>
      <w:r w:rsidRPr="00B03231">
        <w:rPr>
          <w:rFonts w:ascii="Times New Roman" w:hAnsi="Times New Roman"/>
          <w:b/>
          <w:sz w:val="16"/>
          <w:szCs w:val="16"/>
        </w:rPr>
        <w:t>ПОСТАНОВЛЕНИЕ</w:t>
      </w:r>
    </w:p>
    <w:p w:rsidR="006E4B80" w:rsidRPr="00B03231" w:rsidRDefault="006E4B80" w:rsidP="00550565">
      <w:pPr>
        <w:widowControl w:val="0"/>
        <w:autoSpaceDE w:val="0"/>
        <w:autoSpaceDN w:val="0"/>
        <w:adjustRightInd w:val="0"/>
        <w:spacing w:after="0" w:line="240" w:lineRule="auto"/>
        <w:jc w:val="both"/>
        <w:rPr>
          <w:rFonts w:ascii="Times New Roman" w:hAnsi="Times New Roman"/>
          <w:b/>
          <w:bCs/>
          <w:sz w:val="16"/>
          <w:szCs w:val="16"/>
        </w:rPr>
      </w:pPr>
    </w:p>
    <w:p w:rsidR="006E4B80" w:rsidRPr="00B03231" w:rsidRDefault="006E4B80" w:rsidP="00550565">
      <w:pPr>
        <w:spacing w:after="0" w:line="240" w:lineRule="auto"/>
        <w:jc w:val="both"/>
        <w:rPr>
          <w:rFonts w:ascii="Times New Roman" w:hAnsi="Times New Roman"/>
          <w:b/>
          <w:color w:val="000000" w:themeColor="text1"/>
          <w:sz w:val="16"/>
          <w:szCs w:val="16"/>
        </w:rPr>
      </w:pPr>
      <w:r w:rsidRPr="00B03231">
        <w:rPr>
          <w:rFonts w:ascii="Times New Roman" w:hAnsi="Times New Roman"/>
          <w:b/>
          <w:sz w:val="16"/>
          <w:szCs w:val="16"/>
        </w:rPr>
        <w:t xml:space="preserve">ОБ УТВЕРЖДЕНИИ </w:t>
      </w:r>
      <w:r w:rsidRPr="00B03231">
        <w:rPr>
          <w:rFonts w:ascii="Times New Roman" w:hAnsi="Times New Roman"/>
          <w:b/>
          <w:color w:val="000000" w:themeColor="text1"/>
          <w:sz w:val="16"/>
          <w:szCs w:val="16"/>
        </w:rPr>
        <w:t>ИНСТРУКЦИИ ПО ОРГАНИЗАЦИИ РЕЗЕРВИРОВАНИЯ И ВОССТАНОВЛЕНИЯ ПРОГРАММНОГО ОБЕСПЕЧЕНИЯ, БАЗ ПЕРСОНАЛЬНЫХ ДАННЫХ ИНФОРМАЦИОННОЙ СИСТЕМЫ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kern w:val="2"/>
          <w:sz w:val="16"/>
          <w:szCs w:val="16"/>
        </w:rPr>
      </w:pPr>
      <w:r w:rsidRPr="00B03231">
        <w:rPr>
          <w:rFonts w:ascii="Times New Roman" w:hAnsi="Times New Roman"/>
          <w:sz w:val="16"/>
          <w:szCs w:val="16"/>
        </w:rPr>
        <w:t>В соответствии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в соответствии с</w:t>
      </w:r>
      <w:r w:rsidRPr="00B03231">
        <w:rPr>
          <w:rStyle w:val="FontStyle44"/>
          <w:sz w:val="16"/>
          <w:szCs w:val="16"/>
        </w:rPr>
        <w:t xml:space="preserve"> Уставом муниципального образования «Казачье»</w:t>
      </w:r>
      <w:r w:rsidRPr="00B03231">
        <w:rPr>
          <w:rFonts w:ascii="Times New Roman" w:hAnsi="Times New Roman"/>
          <w:kern w:val="2"/>
          <w:sz w:val="16"/>
          <w:szCs w:val="16"/>
        </w:rPr>
        <w:t>, администрация муниципального образования «Казачье»</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567"/>
        <w:jc w:val="both"/>
        <w:rPr>
          <w:rFonts w:ascii="Times New Roman" w:hAnsi="Times New Roman"/>
          <w:b/>
          <w:caps/>
          <w:sz w:val="16"/>
          <w:szCs w:val="16"/>
        </w:rPr>
      </w:pPr>
      <w:r w:rsidRPr="00B03231">
        <w:rPr>
          <w:rFonts w:ascii="Times New Roman" w:hAnsi="Times New Roman"/>
          <w:b/>
          <w:caps/>
          <w:sz w:val="16"/>
          <w:szCs w:val="16"/>
        </w:rPr>
        <w:t>постановляЕТ:</w:t>
      </w:r>
    </w:p>
    <w:p w:rsidR="006E4B80" w:rsidRPr="00B03231" w:rsidRDefault="006E4B80" w:rsidP="00550565">
      <w:pPr>
        <w:spacing w:after="0" w:line="240" w:lineRule="auto"/>
        <w:ind w:firstLine="709"/>
        <w:jc w:val="both"/>
        <w:rPr>
          <w:rFonts w:ascii="Times New Roman" w:hAnsi="Times New Roman"/>
          <w:caps/>
          <w:sz w:val="16"/>
          <w:szCs w:val="16"/>
        </w:rPr>
      </w:pPr>
    </w:p>
    <w:p w:rsidR="006E4B80" w:rsidRPr="00B03231" w:rsidRDefault="006E4B80" w:rsidP="00550565">
      <w:pPr>
        <w:spacing w:after="0" w:line="240" w:lineRule="auto"/>
        <w:ind w:firstLine="709"/>
        <w:jc w:val="both"/>
        <w:rPr>
          <w:rFonts w:ascii="Times New Roman" w:hAnsi="Times New Roman"/>
          <w:b/>
          <w:color w:val="000000" w:themeColor="text1"/>
          <w:sz w:val="16"/>
          <w:szCs w:val="16"/>
        </w:rPr>
      </w:pPr>
      <w:r w:rsidRPr="00B03231">
        <w:rPr>
          <w:rFonts w:ascii="Times New Roman" w:hAnsi="Times New Roman"/>
          <w:sz w:val="16"/>
          <w:szCs w:val="16"/>
        </w:rPr>
        <w:t>1.</w:t>
      </w:r>
      <w:r w:rsidRPr="00B03231">
        <w:rPr>
          <w:rFonts w:ascii="Times New Roman" w:hAnsi="Times New Roman"/>
          <w:b/>
          <w:color w:val="000000" w:themeColor="text1"/>
          <w:sz w:val="16"/>
          <w:szCs w:val="16"/>
        </w:rPr>
        <w:t xml:space="preserve"> </w:t>
      </w:r>
      <w:r w:rsidRPr="00B03231">
        <w:rPr>
          <w:rFonts w:ascii="Times New Roman" w:hAnsi="Times New Roman"/>
          <w:color w:val="000000" w:themeColor="text1"/>
          <w:sz w:val="16"/>
          <w:szCs w:val="16"/>
        </w:rPr>
        <w:t>Утвердить инструкцию по организации резервирования и восстановления программного обеспечения, баз персональных данных информационной системы персональных данных (Приложение 1)</w:t>
      </w:r>
    </w:p>
    <w:p w:rsidR="006E4B80" w:rsidRPr="00B03231" w:rsidRDefault="006E4B80" w:rsidP="00550565">
      <w:pPr>
        <w:spacing w:after="0" w:line="240" w:lineRule="auto"/>
        <w:ind w:firstLine="709"/>
        <w:jc w:val="both"/>
        <w:rPr>
          <w:rFonts w:ascii="Times New Roman" w:hAnsi="Times New Roman"/>
          <w:b/>
          <w:color w:val="000000" w:themeColor="text1"/>
          <w:sz w:val="16"/>
          <w:szCs w:val="16"/>
        </w:rPr>
      </w:pPr>
      <w:r w:rsidRPr="00B03231">
        <w:rPr>
          <w:rFonts w:ascii="Times New Roman" w:hAnsi="Times New Roman"/>
          <w:sz w:val="16"/>
          <w:szCs w:val="16"/>
        </w:rPr>
        <w:t>2.Настоящее постановление подлежит официальному опубликованию на официальном сайте администрации муниципального образования «Казачье» и в муниципальном Вестнике</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contextualSpacing/>
        <w:jc w:val="both"/>
        <w:rPr>
          <w:rFonts w:ascii="Times New Roman" w:hAnsi="Times New Roman"/>
          <w:sz w:val="16"/>
          <w:szCs w:val="16"/>
        </w:rPr>
      </w:pPr>
    </w:p>
    <w:p w:rsidR="006E4B80" w:rsidRPr="00B03231" w:rsidRDefault="006E4B80" w:rsidP="00550565">
      <w:pPr>
        <w:widowControl w:val="0"/>
        <w:tabs>
          <w:tab w:val="left" w:pos="6804"/>
        </w:tabs>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Т.С. Пушкарева</w:t>
      </w: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Приложение 1</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к постановлению</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МО Казачье</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от 04.02.2021 № 15</w:t>
      </w: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b/>
          <w:color w:val="000000" w:themeColor="text1"/>
          <w:sz w:val="16"/>
          <w:szCs w:val="16"/>
        </w:rPr>
      </w:pPr>
      <w:r w:rsidRPr="00B03231">
        <w:rPr>
          <w:rFonts w:ascii="Times New Roman" w:hAnsi="Times New Roman"/>
          <w:b/>
          <w:color w:val="000000" w:themeColor="text1"/>
          <w:sz w:val="16"/>
          <w:szCs w:val="16"/>
        </w:rPr>
        <w:t>Инструкция по организации резервирования и восстановления программного обеспечения, баз персональных данных информационной системы персональных данных</w:t>
      </w:r>
    </w:p>
    <w:p w:rsidR="006E4B80" w:rsidRPr="00B03231" w:rsidRDefault="006E4B80" w:rsidP="00550565">
      <w:pPr>
        <w:spacing w:after="0" w:line="240" w:lineRule="auto"/>
        <w:jc w:val="both"/>
        <w:rPr>
          <w:rFonts w:ascii="Times New Roman" w:hAnsi="Times New Roman"/>
          <w:color w:val="000000" w:themeColor="text1"/>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Настоящая инструкция разработана с целью обеспечения возможности незамедлительного восстановления персональных данных в информационной системе персональных данных, модифицированных или уничтоженных вследствие несанкционированного доступа к ним.</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Инструкция определяет правила и объемы резервирования, а также порядок восстановления работоспособности информационной системы персональных данных администрации МО "Казачье".</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Резервированию подлежат базы данных и файлы, содержащие персональные данные.</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Резервирование выполняется штатным средством архивирования системы и данных и производится на локальный дисковый массив. Процедура резервного копирования производится каждый день.</w:t>
      </w:r>
    </w:p>
    <w:p w:rsidR="006E4B80" w:rsidRPr="00B03231" w:rsidRDefault="006E4B80" w:rsidP="00550565">
      <w:pPr>
        <w:spacing w:after="0" w:line="240" w:lineRule="auto"/>
        <w:ind w:firstLine="709"/>
        <w:jc w:val="both"/>
        <w:rPr>
          <w:rFonts w:ascii="Times New Roman" w:hAnsi="Times New Roman"/>
          <w:sz w:val="16"/>
          <w:szCs w:val="16"/>
        </w:rPr>
      </w:pPr>
      <w:proofErr w:type="gramStart"/>
      <w:r w:rsidRPr="00B03231">
        <w:rPr>
          <w:rFonts w:ascii="Times New Roman" w:hAnsi="Times New Roman"/>
          <w:sz w:val="16"/>
          <w:szCs w:val="16"/>
        </w:rPr>
        <w:t>Ответственным</w:t>
      </w:r>
      <w:proofErr w:type="gramEnd"/>
      <w:r w:rsidRPr="00B03231">
        <w:rPr>
          <w:rFonts w:ascii="Times New Roman" w:hAnsi="Times New Roman"/>
          <w:sz w:val="16"/>
          <w:szCs w:val="16"/>
        </w:rPr>
        <w:t xml:space="preserve"> за процедуру резервирования и восстановления назначается ответственный за организацию обработки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lastRenderedPageBreak/>
        <w:t>Восстановление файлов производится путем разархивирования файлов базы данных в исходный каталог.</w:t>
      </w:r>
    </w:p>
    <w:p w:rsidR="006E4B80" w:rsidRPr="00B03231" w:rsidRDefault="006E4B80" w:rsidP="00550565">
      <w:pPr>
        <w:spacing w:after="0" w:line="240" w:lineRule="auto"/>
        <w:jc w:val="both"/>
        <w:rPr>
          <w:rFonts w:ascii="Times New Roman" w:hAnsi="Times New Roman"/>
          <w:color w:val="000000" w:themeColor="text1"/>
          <w:sz w:val="16"/>
          <w:szCs w:val="16"/>
        </w:rPr>
      </w:pPr>
    </w:p>
    <w:p w:rsidR="006E4B80" w:rsidRPr="00B03231" w:rsidRDefault="006E4B80" w:rsidP="00550565">
      <w:pPr>
        <w:spacing w:after="0" w:line="240" w:lineRule="auto"/>
        <w:jc w:val="both"/>
        <w:rPr>
          <w:rFonts w:ascii="Times New Roman" w:hAnsi="Times New Roman"/>
          <w:b/>
          <w:bCs/>
          <w:sz w:val="16"/>
          <w:szCs w:val="16"/>
        </w:rPr>
      </w:pPr>
      <w:r w:rsidRPr="00B03231">
        <w:rPr>
          <w:rFonts w:ascii="Times New Roman" w:hAnsi="Times New Roman"/>
          <w:b/>
          <w:bCs/>
          <w:sz w:val="16"/>
          <w:szCs w:val="16"/>
        </w:rPr>
        <w:t>04.02.2021 г. №16</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РОССИЙСКАЯ ФЕДЕРАЦИЯ</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ИРКУТСКАЯ ОБЛАСТЬ</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БОХАНСКИЙ МУНИЦИПАЛЬНЫЙ РАЙОН</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АДМИНИСТРАЦИЯ</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 xml:space="preserve">МУНИЦИПАЛЬНОГО ОБРАЗОВАНИЯ </w:t>
      </w:r>
      <w:proofErr w:type="gramStart"/>
      <w:r w:rsidRPr="00B03231">
        <w:rPr>
          <w:rFonts w:ascii="Times New Roman" w:hAnsi="Times New Roman"/>
          <w:b/>
          <w:sz w:val="16"/>
          <w:szCs w:val="16"/>
        </w:rPr>
        <w:t>КАЗАЧЬЕ</w:t>
      </w:r>
      <w:proofErr w:type="gramEnd"/>
    </w:p>
    <w:p w:rsidR="006E4B80" w:rsidRPr="00B03231" w:rsidRDefault="006E4B80" w:rsidP="00550565">
      <w:pPr>
        <w:widowControl w:val="0"/>
        <w:autoSpaceDE w:val="0"/>
        <w:autoSpaceDN w:val="0"/>
        <w:adjustRightInd w:val="0"/>
        <w:spacing w:after="0" w:line="240" w:lineRule="auto"/>
        <w:jc w:val="both"/>
        <w:rPr>
          <w:rFonts w:ascii="Times New Roman" w:hAnsi="Times New Roman"/>
          <w:b/>
          <w:sz w:val="16"/>
          <w:szCs w:val="16"/>
        </w:rPr>
      </w:pPr>
      <w:r w:rsidRPr="00B03231">
        <w:rPr>
          <w:rFonts w:ascii="Times New Roman" w:hAnsi="Times New Roman"/>
          <w:b/>
          <w:sz w:val="16"/>
          <w:szCs w:val="16"/>
        </w:rPr>
        <w:t>ПОСТАНОВЛЕНИЕ</w:t>
      </w:r>
    </w:p>
    <w:p w:rsidR="006E4B80" w:rsidRPr="00B03231" w:rsidRDefault="006E4B80" w:rsidP="00550565">
      <w:pPr>
        <w:widowControl w:val="0"/>
        <w:autoSpaceDE w:val="0"/>
        <w:autoSpaceDN w:val="0"/>
        <w:adjustRightInd w:val="0"/>
        <w:spacing w:after="0" w:line="240" w:lineRule="auto"/>
        <w:jc w:val="both"/>
        <w:rPr>
          <w:rFonts w:ascii="Times New Roman" w:hAnsi="Times New Roman"/>
          <w:b/>
          <w:bCs/>
          <w:sz w:val="16"/>
          <w:szCs w:val="16"/>
        </w:rPr>
      </w:pP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b/>
          <w:sz w:val="16"/>
          <w:szCs w:val="16"/>
        </w:rPr>
        <w:t xml:space="preserve">ОБ УТВЕРЖДЕНИИ </w:t>
      </w:r>
      <w:r w:rsidRPr="00B03231">
        <w:rPr>
          <w:rFonts w:ascii="Times New Roman" w:hAnsi="Times New Roman"/>
          <w:b/>
          <w:color w:val="000000" w:themeColor="text1"/>
          <w:sz w:val="16"/>
          <w:szCs w:val="16"/>
        </w:rPr>
        <w:t>ИНСТРУКЦИИ ПО УЧЕТУ ЛИЦ, ДОПУЩЕННЫХ К РАБОТЕ С ПЕРСОНАЛЬНЫМИ ДАННЫМИ В ИНФОРМАЦИОННЫХ СИСТЕМАХ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kern w:val="2"/>
          <w:sz w:val="16"/>
          <w:szCs w:val="16"/>
        </w:rPr>
      </w:pPr>
      <w:r w:rsidRPr="00B03231">
        <w:rPr>
          <w:rFonts w:ascii="Times New Roman" w:hAnsi="Times New Roman"/>
          <w:sz w:val="16"/>
          <w:szCs w:val="16"/>
        </w:rPr>
        <w:t>В соответствии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в соответствии с</w:t>
      </w:r>
      <w:r w:rsidRPr="00B03231">
        <w:rPr>
          <w:rStyle w:val="FontStyle44"/>
          <w:sz w:val="16"/>
          <w:szCs w:val="16"/>
        </w:rPr>
        <w:t xml:space="preserve"> Уставом муниципального образования «Казачье»</w:t>
      </w:r>
      <w:r w:rsidRPr="00B03231">
        <w:rPr>
          <w:rFonts w:ascii="Times New Roman" w:hAnsi="Times New Roman"/>
          <w:kern w:val="2"/>
          <w:sz w:val="16"/>
          <w:szCs w:val="16"/>
        </w:rPr>
        <w:t>, администрация муниципального образования «Казачье»</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567"/>
        <w:jc w:val="both"/>
        <w:rPr>
          <w:rFonts w:ascii="Times New Roman" w:hAnsi="Times New Roman"/>
          <w:b/>
          <w:caps/>
          <w:sz w:val="16"/>
          <w:szCs w:val="16"/>
        </w:rPr>
      </w:pPr>
      <w:r w:rsidRPr="00B03231">
        <w:rPr>
          <w:rFonts w:ascii="Times New Roman" w:hAnsi="Times New Roman"/>
          <w:b/>
          <w:caps/>
          <w:sz w:val="16"/>
          <w:szCs w:val="16"/>
        </w:rPr>
        <w:t>постановляЕТ:</w:t>
      </w:r>
    </w:p>
    <w:p w:rsidR="006E4B80" w:rsidRPr="00B03231" w:rsidRDefault="006E4B80" w:rsidP="00550565">
      <w:pPr>
        <w:spacing w:after="0" w:line="240" w:lineRule="auto"/>
        <w:ind w:firstLine="709"/>
        <w:jc w:val="both"/>
        <w:rPr>
          <w:rFonts w:ascii="Times New Roman" w:hAnsi="Times New Roman"/>
          <w:caps/>
          <w:sz w:val="16"/>
          <w:szCs w:val="16"/>
        </w:rPr>
      </w:pPr>
    </w:p>
    <w:p w:rsidR="006E4B80" w:rsidRPr="00B03231" w:rsidRDefault="006E4B80" w:rsidP="00550565">
      <w:pPr>
        <w:spacing w:after="0" w:line="240" w:lineRule="auto"/>
        <w:ind w:firstLine="709"/>
        <w:jc w:val="both"/>
        <w:rPr>
          <w:rFonts w:ascii="Times New Roman" w:hAnsi="Times New Roman"/>
          <w:b/>
          <w:color w:val="000000" w:themeColor="text1"/>
          <w:sz w:val="16"/>
          <w:szCs w:val="16"/>
        </w:rPr>
      </w:pPr>
      <w:r w:rsidRPr="00B03231">
        <w:rPr>
          <w:rFonts w:ascii="Times New Roman" w:hAnsi="Times New Roman"/>
          <w:sz w:val="16"/>
          <w:szCs w:val="16"/>
        </w:rPr>
        <w:t>1.</w:t>
      </w:r>
      <w:r w:rsidRPr="00B03231">
        <w:rPr>
          <w:rFonts w:ascii="Times New Roman" w:hAnsi="Times New Roman"/>
          <w:color w:val="000000" w:themeColor="text1"/>
          <w:sz w:val="16"/>
          <w:szCs w:val="16"/>
        </w:rPr>
        <w:t>Утвердить инструкцию по учету лиц, допущенных к работе с персональными данными в информационных системах персональных данных (Приложение 1)</w:t>
      </w:r>
    </w:p>
    <w:p w:rsidR="006E4B80" w:rsidRPr="00B03231" w:rsidRDefault="006E4B80" w:rsidP="00550565">
      <w:pPr>
        <w:spacing w:after="0" w:line="240" w:lineRule="auto"/>
        <w:ind w:firstLine="709"/>
        <w:jc w:val="both"/>
        <w:rPr>
          <w:rFonts w:ascii="Times New Roman" w:hAnsi="Times New Roman"/>
          <w:b/>
          <w:color w:val="000000" w:themeColor="text1"/>
          <w:sz w:val="16"/>
          <w:szCs w:val="16"/>
        </w:rPr>
      </w:pPr>
      <w:r w:rsidRPr="00B03231">
        <w:rPr>
          <w:rFonts w:ascii="Times New Roman" w:hAnsi="Times New Roman"/>
          <w:sz w:val="16"/>
          <w:szCs w:val="16"/>
        </w:rPr>
        <w:t>2.Настоящее постановление подлежит официальному опубликованию на официальном сайте администрации муниципального образования «Казачье» и в муниципальном Вестнике</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contextualSpacing/>
        <w:jc w:val="both"/>
        <w:rPr>
          <w:rFonts w:ascii="Times New Roman" w:hAnsi="Times New Roman"/>
          <w:sz w:val="16"/>
          <w:szCs w:val="16"/>
        </w:rPr>
      </w:pPr>
    </w:p>
    <w:p w:rsidR="006E4B80" w:rsidRPr="00B03231" w:rsidRDefault="006E4B80" w:rsidP="00550565">
      <w:pPr>
        <w:widowControl w:val="0"/>
        <w:tabs>
          <w:tab w:val="left" w:pos="6804"/>
        </w:tabs>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Т.С. Пушкарева</w:t>
      </w: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Приложение 1</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к постановлению</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МО Казачье</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от 04.02.2021 № 16</w:t>
      </w: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b/>
          <w:color w:val="000000" w:themeColor="text1"/>
          <w:sz w:val="16"/>
          <w:szCs w:val="16"/>
        </w:rPr>
      </w:pPr>
      <w:r w:rsidRPr="00B03231">
        <w:rPr>
          <w:rFonts w:ascii="Times New Roman" w:hAnsi="Times New Roman"/>
          <w:b/>
          <w:color w:val="000000" w:themeColor="text1"/>
          <w:sz w:val="16"/>
          <w:szCs w:val="16"/>
        </w:rPr>
        <w:t>Инструкция по учету лиц, допущенных к работе с персональными данными в информационных системах персональных данных</w:t>
      </w:r>
    </w:p>
    <w:p w:rsidR="006E4B80" w:rsidRPr="00B03231" w:rsidRDefault="006E4B80" w:rsidP="00550565">
      <w:pPr>
        <w:spacing w:after="0" w:line="240" w:lineRule="auto"/>
        <w:jc w:val="both"/>
        <w:rPr>
          <w:rFonts w:ascii="Times New Roman" w:hAnsi="Times New Roman"/>
          <w:color w:val="000000" w:themeColor="text1"/>
          <w:sz w:val="16"/>
          <w:szCs w:val="16"/>
        </w:rPr>
      </w:pPr>
    </w:p>
    <w:p w:rsidR="006E4B80" w:rsidRPr="00B03231" w:rsidRDefault="006E4B80" w:rsidP="00550565">
      <w:pPr>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xml:space="preserve">Настоящая инструкция определяет порядок учета лиц, допущенных к работе с персональными данными в информационных системах персональных данных АДМИНИСТРАЦИЯ М.О. "КАЗАЧЬЕ" (далее - </w:t>
      </w:r>
      <w:proofErr w:type="spellStart"/>
      <w:r w:rsidRPr="00B03231">
        <w:rPr>
          <w:rFonts w:ascii="Times New Roman" w:hAnsi="Times New Roman"/>
          <w:color w:val="000000"/>
          <w:sz w:val="16"/>
          <w:szCs w:val="16"/>
        </w:rPr>
        <w:t>ИСПДн</w:t>
      </w:r>
      <w:proofErr w:type="spellEnd"/>
      <w:r w:rsidRPr="00B03231">
        <w:rPr>
          <w:rFonts w:ascii="Times New Roman" w:hAnsi="Times New Roman"/>
          <w:color w:val="000000"/>
          <w:sz w:val="16"/>
          <w:szCs w:val="16"/>
        </w:rPr>
        <w:t>).</w:t>
      </w:r>
    </w:p>
    <w:p w:rsidR="006E4B80" w:rsidRPr="00B03231" w:rsidRDefault="006E4B80" w:rsidP="00550565">
      <w:pPr>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Порядок допуска работника к работе с персональными данными:</w:t>
      </w:r>
    </w:p>
    <w:p w:rsidR="006E4B80" w:rsidRPr="00B03231" w:rsidRDefault="006E4B80" w:rsidP="00550565">
      <w:pPr>
        <w:pStyle w:val="ae"/>
        <w:spacing w:after="0" w:line="240" w:lineRule="auto"/>
        <w:ind w:left="709"/>
        <w:rPr>
          <w:sz w:val="16"/>
          <w:szCs w:val="16"/>
        </w:rPr>
      </w:pPr>
      <w:r w:rsidRPr="00B03231">
        <w:rPr>
          <w:sz w:val="16"/>
          <w:szCs w:val="16"/>
        </w:rPr>
        <w:t xml:space="preserve">1.утверждение приказом о допуске к обработке персональных данных перечня должностей работников, доступ которых к персональным данным, обрабатываемым в </w:t>
      </w:r>
      <w:proofErr w:type="spellStart"/>
      <w:r w:rsidRPr="00B03231">
        <w:rPr>
          <w:sz w:val="16"/>
          <w:szCs w:val="16"/>
        </w:rPr>
        <w:t>ИСПДн</w:t>
      </w:r>
      <w:proofErr w:type="spellEnd"/>
      <w:r w:rsidRPr="00B03231">
        <w:rPr>
          <w:sz w:val="16"/>
          <w:szCs w:val="16"/>
        </w:rPr>
        <w:t>, необходим для выполнения служебных (трудовых) обязанностей (далее - Перечень);</w:t>
      </w:r>
    </w:p>
    <w:p w:rsidR="006E4B80" w:rsidRPr="00B03231" w:rsidRDefault="006E4B80" w:rsidP="00550565">
      <w:pPr>
        <w:pStyle w:val="ae"/>
        <w:spacing w:after="0" w:line="240" w:lineRule="auto"/>
        <w:ind w:left="709"/>
        <w:rPr>
          <w:sz w:val="16"/>
          <w:szCs w:val="16"/>
        </w:rPr>
      </w:pPr>
      <w:r w:rsidRPr="00B03231">
        <w:rPr>
          <w:sz w:val="16"/>
          <w:szCs w:val="16"/>
        </w:rPr>
        <w:t>2.прохождение первичного инструктажа, включающего ознакомление со всеми нормативными документами, регламентирующими работу с персональными данными, согласно Инструкции по проведению инструктажа лиц, допущенных к работе с персональными данными с внесением соответствующей информации в Журнал учёта прохождения первичного инструктажа сотрудниками, допущенными к работе с персональными данными в ИСПДН;</w:t>
      </w:r>
    </w:p>
    <w:p w:rsidR="006E4B80" w:rsidRPr="00B03231" w:rsidRDefault="006E4B80" w:rsidP="00550565">
      <w:pPr>
        <w:pStyle w:val="ae"/>
        <w:spacing w:after="0" w:line="240" w:lineRule="auto"/>
        <w:ind w:left="709"/>
        <w:rPr>
          <w:sz w:val="16"/>
          <w:szCs w:val="16"/>
        </w:rPr>
      </w:pPr>
      <w:r w:rsidRPr="00B03231">
        <w:rPr>
          <w:sz w:val="16"/>
          <w:szCs w:val="16"/>
        </w:rPr>
        <w:lastRenderedPageBreak/>
        <w:t xml:space="preserve">3.внесение записи в Журнал учёта прав доступа к </w:t>
      </w:r>
      <w:proofErr w:type="spellStart"/>
      <w:r w:rsidRPr="00B03231">
        <w:rPr>
          <w:sz w:val="16"/>
          <w:szCs w:val="16"/>
        </w:rPr>
        <w:t>ИСПДн</w:t>
      </w:r>
      <w:proofErr w:type="spellEnd"/>
      <w:r w:rsidRPr="00B03231">
        <w:rPr>
          <w:sz w:val="16"/>
          <w:szCs w:val="16"/>
        </w:rPr>
        <w:t>.</w:t>
      </w:r>
    </w:p>
    <w:p w:rsidR="006E4B80" w:rsidRPr="00B03231" w:rsidRDefault="006E4B80" w:rsidP="00550565">
      <w:pPr>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Допуск работника к персональным данным прекращается:</w:t>
      </w:r>
    </w:p>
    <w:p w:rsidR="006E4B80" w:rsidRPr="00B03231" w:rsidRDefault="006E4B80" w:rsidP="00550565">
      <w:pPr>
        <w:pStyle w:val="ae"/>
        <w:spacing w:after="0" w:line="240" w:lineRule="auto"/>
        <w:ind w:left="709"/>
        <w:rPr>
          <w:sz w:val="16"/>
          <w:szCs w:val="16"/>
        </w:rPr>
      </w:pPr>
      <w:r w:rsidRPr="00B03231">
        <w:rPr>
          <w:sz w:val="16"/>
          <w:szCs w:val="16"/>
        </w:rPr>
        <w:t>4.в случае обнаружения нарушений порядка обработки персональных данных до выяснения и устранения причин нарушений;</w:t>
      </w:r>
    </w:p>
    <w:p w:rsidR="006E4B80" w:rsidRPr="00B03231" w:rsidRDefault="006E4B80" w:rsidP="00550565">
      <w:pPr>
        <w:pStyle w:val="ae"/>
        <w:spacing w:after="0" w:line="240" w:lineRule="auto"/>
        <w:ind w:left="709"/>
        <w:rPr>
          <w:sz w:val="16"/>
          <w:szCs w:val="16"/>
        </w:rPr>
      </w:pPr>
      <w:r w:rsidRPr="00B03231">
        <w:rPr>
          <w:sz w:val="16"/>
          <w:szCs w:val="16"/>
        </w:rPr>
        <w:t>5.в случае увольнения сотрудника с момента подписания приказа об увольнении;</w:t>
      </w:r>
    </w:p>
    <w:p w:rsidR="006E4B80" w:rsidRPr="00B03231" w:rsidRDefault="006E4B80" w:rsidP="00550565">
      <w:pPr>
        <w:pStyle w:val="ae"/>
        <w:spacing w:after="0" w:line="240" w:lineRule="auto"/>
        <w:ind w:left="709"/>
        <w:rPr>
          <w:sz w:val="16"/>
          <w:szCs w:val="16"/>
        </w:rPr>
      </w:pPr>
      <w:r w:rsidRPr="00B03231">
        <w:rPr>
          <w:sz w:val="16"/>
          <w:szCs w:val="16"/>
        </w:rPr>
        <w:t>6.при изменении его служебных обязанностей с момента утверждения нового Перечня.</w:t>
      </w:r>
    </w:p>
    <w:p w:rsidR="006E4B80" w:rsidRPr="00B03231" w:rsidRDefault="006E4B80" w:rsidP="00550565">
      <w:pPr>
        <w:spacing w:after="0" w:line="240" w:lineRule="auto"/>
        <w:jc w:val="both"/>
        <w:rPr>
          <w:rFonts w:ascii="Times New Roman" w:hAnsi="Times New Roman"/>
          <w:color w:val="000000" w:themeColor="text1"/>
          <w:sz w:val="16"/>
          <w:szCs w:val="16"/>
        </w:rPr>
      </w:pPr>
    </w:p>
    <w:p w:rsidR="006E4B80" w:rsidRPr="00B03231" w:rsidRDefault="006E4B80" w:rsidP="00550565">
      <w:pPr>
        <w:spacing w:after="0" w:line="240" w:lineRule="auto"/>
        <w:jc w:val="both"/>
        <w:rPr>
          <w:rFonts w:ascii="Times New Roman" w:hAnsi="Times New Roman"/>
          <w:b/>
          <w:bCs/>
          <w:sz w:val="16"/>
          <w:szCs w:val="16"/>
        </w:rPr>
      </w:pPr>
      <w:r w:rsidRPr="00B03231">
        <w:rPr>
          <w:rFonts w:ascii="Times New Roman" w:hAnsi="Times New Roman"/>
          <w:b/>
          <w:bCs/>
          <w:sz w:val="16"/>
          <w:szCs w:val="16"/>
        </w:rPr>
        <w:t>04.02.2021 г. №17</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РОССИЙСКАЯ ФЕДЕРАЦИЯ</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ИРКУТСКАЯ ОБЛАСТЬ</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БОХАНСКИЙ МУНИЦИПАЛЬНЫЙ РАЙОН</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АДМИНИСТРАЦИЯ</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 xml:space="preserve">МУНИЦИПАЛЬНОГО ОБРАЗОВАНИЯ </w:t>
      </w:r>
      <w:proofErr w:type="gramStart"/>
      <w:r w:rsidRPr="00B03231">
        <w:rPr>
          <w:rFonts w:ascii="Times New Roman" w:hAnsi="Times New Roman"/>
          <w:b/>
          <w:sz w:val="16"/>
          <w:szCs w:val="16"/>
        </w:rPr>
        <w:t>КАЗАЧЬЕ</w:t>
      </w:r>
      <w:proofErr w:type="gramEnd"/>
    </w:p>
    <w:p w:rsidR="006E4B80" w:rsidRPr="00B03231" w:rsidRDefault="006E4B80" w:rsidP="00550565">
      <w:pPr>
        <w:widowControl w:val="0"/>
        <w:autoSpaceDE w:val="0"/>
        <w:autoSpaceDN w:val="0"/>
        <w:adjustRightInd w:val="0"/>
        <w:spacing w:after="0" w:line="240" w:lineRule="auto"/>
        <w:jc w:val="both"/>
        <w:rPr>
          <w:rFonts w:ascii="Times New Roman" w:hAnsi="Times New Roman"/>
          <w:b/>
          <w:sz w:val="16"/>
          <w:szCs w:val="16"/>
        </w:rPr>
      </w:pPr>
      <w:r w:rsidRPr="00B03231">
        <w:rPr>
          <w:rFonts w:ascii="Times New Roman" w:hAnsi="Times New Roman"/>
          <w:b/>
          <w:sz w:val="16"/>
          <w:szCs w:val="16"/>
        </w:rPr>
        <w:t>ПОСТАНОВЛЕНИЕ</w:t>
      </w:r>
    </w:p>
    <w:p w:rsidR="006E4B80" w:rsidRPr="00B03231" w:rsidRDefault="006E4B80" w:rsidP="00550565">
      <w:pPr>
        <w:widowControl w:val="0"/>
        <w:autoSpaceDE w:val="0"/>
        <w:autoSpaceDN w:val="0"/>
        <w:adjustRightInd w:val="0"/>
        <w:spacing w:after="0" w:line="240" w:lineRule="auto"/>
        <w:jc w:val="both"/>
        <w:rPr>
          <w:rFonts w:ascii="Times New Roman" w:hAnsi="Times New Roman"/>
          <w:b/>
          <w:bCs/>
          <w:sz w:val="16"/>
          <w:szCs w:val="16"/>
        </w:rPr>
      </w:pP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b/>
          <w:sz w:val="16"/>
          <w:szCs w:val="16"/>
        </w:rPr>
        <w:t xml:space="preserve">ОБ УТВЕРЖДЕНИИ </w:t>
      </w:r>
      <w:r w:rsidRPr="00B03231">
        <w:rPr>
          <w:rFonts w:ascii="Times New Roman" w:hAnsi="Times New Roman"/>
          <w:b/>
          <w:color w:val="000000" w:themeColor="text1"/>
          <w:sz w:val="16"/>
          <w:szCs w:val="16"/>
        </w:rPr>
        <w:t>ИНСТРУКЦИИ ПОЛЬЗОВАТЕЛЯ ИНФОРМАЦИОННОЙ СИСТЕМЫ</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kern w:val="2"/>
          <w:sz w:val="16"/>
          <w:szCs w:val="16"/>
        </w:rPr>
      </w:pPr>
      <w:proofErr w:type="gramStart"/>
      <w:r w:rsidRPr="00B03231">
        <w:rPr>
          <w:rFonts w:ascii="Times New Roman" w:hAnsi="Times New Roman"/>
          <w:sz w:val="16"/>
          <w:szCs w:val="16"/>
        </w:rPr>
        <w:t>В соответствии с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w:t>
      </w:r>
      <w:r w:rsidR="00B03231">
        <w:rPr>
          <w:rFonts w:ascii="Times New Roman" w:hAnsi="Times New Roman"/>
          <w:sz w:val="16"/>
          <w:szCs w:val="16"/>
        </w:rPr>
        <w:t xml:space="preserve"> </w:t>
      </w:r>
      <w:r w:rsidRPr="00B03231">
        <w:rPr>
          <w:rFonts w:ascii="Times New Roman" w:hAnsi="Times New Roman"/>
          <w:sz w:val="16"/>
          <w:szCs w:val="16"/>
        </w:rPr>
        <w:t>Федеральным законом от 27.07.2006 № 152-ФЗ «О персональных данных», в соответствии с</w:t>
      </w:r>
      <w:r w:rsidR="00B03231">
        <w:rPr>
          <w:rStyle w:val="FontStyle44"/>
          <w:sz w:val="16"/>
          <w:szCs w:val="16"/>
        </w:rPr>
        <w:t xml:space="preserve"> </w:t>
      </w:r>
      <w:r w:rsidRPr="00B03231">
        <w:rPr>
          <w:rStyle w:val="FontStyle44"/>
          <w:sz w:val="16"/>
          <w:szCs w:val="16"/>
        </w:rPr>
        <w:t>Уставом муниципального образования «Казачье»</w:t>
      </w:r>
      <w:r w:rsidRPr="00B03231">
        <w:rPr>
          <w:rFonts w:ascii="Times New Roman" w:hAnsi="Times New Roman"/>
          <w:kern w:val="2"/>
          <w:sz w:val="16"/>
          <w:szCs w:val="16"/>
        </w:rPr>
        <w:t>, администрация муниципального образования «Казачье»</w:t>
      </w:r>
      <w:proofErr w:type="gramEnd"/>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567"/>
        <w:jc w:val="both"/>
        <w:rPr>
          <w:rFonts w:ascii="Times New Roman" w:hAnsi="Times New Roman"/>
          <w:b/>
          <w:caps/>
          <w:sz w:val="16"/>
          <w:szCs w:val="16"/>
        </w:rPr>
      </w:pPr>
      <w:r w:rsidRPr="00B03231">
        <w:rPr>
          <w:rFonts w:ascii="Times New Roman" w:hAnsi="Times New Roman"/>
          <w:b/>
          <w:caps/>
          <w:sz w:val="16"/>
          <w:szCs w:val="16"/>
        </w:rPr>
        <w:t>постановляЕТ:</w:t>
      </w:r>
    </w:p>
    <w:p w:rsidR="006E4B80" w:rsidRPr="00B03231" w:rsidRDefault="006E4B80" w:rsidP="00550565">
      <w:pPr>
        <w:spacing w:after="0" w:line="240" w:lineRule="auto"/>
        <w:ind w:firstLine="709"/>
        <w:jc w:val="both"/>
        <w:rPr>
          <w:rFonts w:ascii="Times New Roman" w:hAnsi="Times New Roman"/>
          <w:caps/>
          <w:sz w:val="16"/>
          <w:szCs w:val="16"/>
        </w:rPr>
      </w:pPr>
    </w:p>
    <w:p w:rsidR="006E4B80" w:rsidRPr="00B03231" w:rsidRDefault="006E4B80" w:rsidP="00550565">
      <w:pPr>
        <w:spacing w:after="0" w:line="240" w:lineRule="auto"/>
        <w:ind w:firstLine="709"/>
        <w:jc w:val="both"/>
        <w:rPr>
          <w:rFonts w:ascii="Times New Roman" w:hAnsi="Times New Roman"/>
          <w:b/>
          <w:color w:val="000000" w:themeColor="text1"/>
          <w:sz w:val="16"/>
          <w:szCs w:val="16"/>
        </w:rPr>
      </w:pPr>
      <w:r w:rsidRPr="00B03231">
        <w:rPr>
          <w:rFonts w:ascii="Times New Roman" w:hAnsi="Times New Roman"/>
          <w:sz w:val="16"/>
          <w:szCs w:val="16"/>
        </w:rPr>
        <w:t>1.</w:t>
      </w:r>
      <w:r w:rsidRPr="00B03231">
        <w:rPr>
          <w:rFonts w:ascii="Times New Roman" w:hAnsi="Times New Roman"/>
          <w:b/>
          <w:color w:val="000000" w:themeColor="text1"/>
          <w:sz w:val="16"/>
          <w:szCs w:val="16"/>
        </w:rPr>
        <w:t xml:space="preserve"> </w:t>
      </w:r>
      <w:r w:rsidRPr="00B03231">
        <w:rPr>
          <w:rFonts w:ascii="Times New Roman" w:hAnsi="Times New Roman"/>
          <w:color w:val="000000" w:themeColor="text1"/>
          <w:sz w:val="16"/>
          <w:szCs w:val="16"/>
        </w:rPr>
        <w:t>Утвердить инструкцию пользователя информационной системы (Приложение 1)</w:t>
      </w:r>
    </w:p>
    <w:p w:rsidR="006E4B80" w:rsidRPr="00B03231" w:rsidRDefault="006E4B80" w:rsidP="00550565">
      <w:pPr>
        <w:spacing w:after="0" w:line="240" w:lineRule="auto"/>
        <w:ind w:firstLine="709"/>
        <w:jc w:val="both"/>
        <w:rPr>
          <w:rFonts w:ascii="Times New Roman" w:hAnsi="Times New Roman"/>
          <w:b/>
          <w:color w:val="000000" w:themeColor="text1"/>
          <w:sz w:val="16"/>
          <w:szCs w:val="16"/>
        </w:rPr>
      </w:pPr>
      <w:r w:rsidRPr="00B03231">
        <w:rPr>
          <w:rFonts w:ascii="Times New Roman" w:hAnsi="Times New Roman"/>
          <w:sz w:val="16"/>
          <w:szCs w:val="16"/>
        </w:rPr>
        <w:t>2.Настоящее постановление подлежит официальному опубликованию на официальном сайте администрации муниципального образования «Казачье» и в муниципальном Вестнике</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contextualSpacing/>
        <w:jc w:val="both"/>
        <w:rPr>
          <w:rFonts w:ascii="Times New Roman" w:hAnsi="Times New Roman"/>
          <w:sz w:val="16"/>
          <w:szCs w:val="16"/>
        </w:rPr>
      </w:pPr>
    </w:p>
    <w:p w:rsidR="006E4B80" w:rsidRPr="00B03231" w:rsidRDefault="006E4B80" w:rsidP="00550565">
      <w:pPr>
        <w:widowControl w:val="0"/>
        <w:tabs>
          <w:tab w:val="left" w:pos="6804"/>
        </w:tabs>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Т.С. Пушкарева</w:t>
      </w: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Приложение 1</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к постановлению МО Казачье</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от 04.02.2021 № 17</w:t>
      </w: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b/>
          <w:color w:val="000000" w:themeColor="text1"/>
          <w:sz w:val="16"/>
          <w:szCs w:val="16"/>
        </w:rPr>
      </w:pPr>
      <w:r w:rsidRPr="00B03231">
        <w:rPr>
          <w:rFonts w:ascii="Times New Roman" w:hAnsi="Times New Roman"/>
          <w:b/>
          <w:color w:val="000000" w:themeColor="text1"/>
          <w:sz w:val="16"/>
          <w:szCs w:val="16"/>
        </w:rPr>
        <w:t>Инструкция пользователя информационной системы</w:t>
      </w:r>
    </w:p>
    <w:p w:rsidR="006E4B80" w:rsidRPr="00B03231" w:rsidRDefault="006E4B80" w:rsidP="00550565">
      <w:pPr>
        <w:spacing w:after="0" w:line="240" w:lineRule="auto"/>
        <w:ind w:firstLine="709"/>
        <w:jc w:val="both"/>
        <w:rPr>
          <w:rFonts w:ascii="Times New Roman" w:hAnsi="Times New Roman"/>
          <w:color w:val="000000"/>
          <w:sz w:val="16"/>
          <w:szCs w:val="16"/>
        </w:rPr>
      </w:pPr>
    </w:p>
    <w:p w:rsidR="006E4B80" w:rsidRPr="00B03231" w:rsidRDefault="006E4B80" w:rsidP="00550565">
      <w:pPr>
        <w:spacing w:after="0" w:line="240" w:lineRule="auto"/>
        <w:ind w:firstLine="709"/>
        <w:jc w:val="both"/>
        <w:rPr>
          <w:rFonts w:ascii="Times New Roman" w:hAnsi="Times New Roman"/>
          <w:color w:val="000000"/>
          <w:sz w:val="16"/>
          <w:szCs w:val="16"/>
        </w:rPr>
      </w:pPr>
      <w:proofErr w:type="gramStart"/>
      <w:r w:rsidRPr="00B03231">
        <w:rPr>
          <w:rFonts w:ascii="Times New Roman" w:hAnsi="Times New Roman"/>
          <w:color w:val="000000"/>
          <w:sz w:val="16"/>
          <w:szCs w:val="16"/>
        </w:rPr>
        <w:t xml:space="preserve">Пользователем информационной системы персональных данных администрации МО "Казачье" (далее - Пользователь) является любой работник администрации МО "Казачье", осуществляющий обработку персональных данных в информационной системе персональных данных администрации МО "Казачье" (далее - </w:t>
      </w:r>
      <w:proofErr w:type="spellStart"/>
      <w:r w:rsidRPr="00B03231">
        <w:rPr>
          <w:rFonts w:ascii="Times New Roman" w:hAnsi="Times New Roman"/>
          <w:color w:val="000000"/>
          <w:sz w:val="16"/>
          <w:szCs w:val="16"/>
        </w:rPr>
        <w:t>ИСПДн</w:t>
      </w:r>
      <w:proofErr w:type="spellEnd"/>
      <w:r w:rsidRPr="00B03231">
        <w:rPr>
          <w:rFonts w:ascii="Times New Roman" w:hAnsi="Times New Roman"/>
          <w:color w:val="000000"/>
          <w:sz w:val="16"/>
          <w:szCs w:val="16"/>
        </w:rPr>
        <w:t>).</w:t>
      </w:r>
      <w:proofErr w:type="gramEnd"/>
    </w:p>
    <w:p w:rsidR="006E4B80" w:rsidRPr="00B03231" w:rsidRDefault="006E4B80" w:rsidP="00550565">
      <w:pPr>
        <w:spacing w:after="0" w:line="240" w:lineRule="auto"/>
        <w:ind w:firstLine="709"/>
        <w:jc w:val="both"/>
        <w:rPr>
          <w:rFonts w:ascii="Times New Roman" w:hAnsi="Times New Roman"/>
          <w:sz w:val="16"/>
          <w:szCs w:val="16"/>
        </w:rPr>
      </w:pPr>
      <w:proofErr w:type="gramStart"/>
      <w:r w:rsidRPr="00B03231">
        <w:rPr>
          <w:rFonts w:ascii="Times New Roman" w:hAnsi="Times New Roman"/>
          <w:color w:val="000000"/>
          <w:sz w:val="16"/>
          <w:szCs w:val="16"/>
        </w:rPr>
        <w:t xml:space="preserve">Согласно ФЗ от 27.07.2006 № 152-ФЗ «О персональных данных» обработка </w:t>
      </w:r>
      <w:proofErr w:type="spellStart"/>
      <w:r w:rsidRPr="00B03231">
        <w:rPr>
          <w:rFonts w:ascii="Times New Roman" w:hAnsi="Times New Roman"/>
          <w:color w:val="000000"/>
          <w:sz w:val="16"/>
          <w:szCs w:val="16"/>
        </w:rPr>
        <w:t>ПДн</w:t>
      </w:r>
      <w:proofErr w:type="spellEnd"/>
      <w:r w:rsidRPr="00B03231">
        <w:rPr>
          <w:rFonts w:ascii="Times New Roman" w:hAnsi="Times New Roman"/>
          <w:color w:val="000000"/>
          <w:sz w:val="16"/>
          <w:szCs w:val="16"/>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w:t>
      </w:r>
      <w:proofErr w:type="spellStart"/>
      <w:r w:rsidRPr="00B03231">
        <w:rPr>
          <w:rFonts w:ascii="Times New Roman" w:hAnsi="Times New Roman"/>
          <w:color w:val="000000"/>
          <w:sz w:val="16"/>
          <w:szCs w:val="16"/>
        </w:rPr>
        <w:t>ПДн</w:t>
      </w:r>
      <w:proofErr w:type="spellEnd"/>
      <w:r w:rsidRPr="00B03231">
        <w:rPr>
          <w:rFonts w:ascii="Times New Roman" w:hAnsi="Times New Roman"/>
          <w:color w:val="000000"/>
          <w:sz w:val="16"/>
          <w:szCs w:val="16"/>
        </w:rPr>
        <w:t>).</w:t>
      </w:r>
      <w:proofErr w:type="gramEnd"/>
    </w:p>
    <w:p w:rsidR="006E4B80" w:rsidRPr="00B03231" w:rsidRDefault="006E4B80" w:rsidP="00550565">
      <w:pPr>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xml:space="preserve">Пользователь в своей работе руководствуется настоящей Инструкцией, Положением об обеспечении безопасности </w:t>
      </w:r>
      <w:proofErr w:type="spellStart"/>
      <w:r w:rsidRPr="00B03231">
        <w:rPr>
          <w:rFonts w:ascii="Times New Roman" w:hAnsi="Times New Roman"/>
          <w:color w:val="000000"/>
          <w:sz w:val="16"/>
          <w:szCs w:val="16"/>
        </w:rPr>
        <w:t>ПДн</w:t>
      </w:r>
      <w:proofErr w:type="spellEnd"/>
      <w:r w:rsidRPr="00B03231">
        <w:rPr>
          <w:rFonts w:ascii="Times New Roman" w:hAnsi="Times New Roman"/>
          <w:color w:val="000000"/>
          <w:sz w:val="16"/>
          <w:szCs w:val="16"/>
        </w:rPr>
        <w:t>, руководящими и нормативными документами ФСТЭК и ФСБ России и внутренними нормативными актами администрации МО "Казачье", с которыми он был ознакомлен при прохождении первичного инструктажа. Пользователь несет персональную ответственность за свои действия.</w:t>
      </w:r>
    </w:p>
    <w:p w:rsidR="006E4B80" w:rsidRPr="00B03231" w:rsidRDefault="006E4B80" w:rsidP="00550565">
      <w:pPr>
        <w:spacing w:after="0" w:line="240" w:lineRule="auto"/>
        <w:jc w:val="both"/>
        <w:rPr>
          <w:rFonts w:ascii="Times New Roman" w:hAnsi="Times New Roman"/>
          <w:color w:val="000000"/>
          <w:sz w:val="16"/>
          <w:szCs w:val="16"/>
        </w:rPr>
      </w:pPr>
      <w:r w:rsidRPr="00B03231">
        <w:rPr>
          <w:rFonts w:ascii="Times New Roman" w:hAnsi="Times New Roman"/>
          <w:color w:val="000000"/>
          <w:sz w:val="16"/>
          <w:szCs w:val="16"/>
        </w:rPr>
        <w:t>Пользователь обязан:</w:t>
      </w:r>
    </w:p>
    <w:p w:rsidR="006E4B80" w:rsidRPr="00B03231" w:rsidRDefault="006E4B80" w:rsidP="00550565">
      <w:pPr>
        <w:pStyle w:val="ae"/>
        <w:numPr>
          <w:ilvl w:val="0"/>
          <w:numId w:val="3"/>
        </w:numPr>
        <w:spacing w:after="0" w:line="240" w:lineRule="auto"/>
        <w:ind w:firstLine="709"/>
        <w:rPr>
          <w:sz w:val="16"/>
          <w:szCs w:val="16"/>
        </w:rPr>
      </w:pPr>
      <w:r w:rsidRPr="00B03231">
        <w:rPr>
          <w:sz w:val="16"/>
          <w:szCs w:val="16"/>
        </w:rPr>
        <w:lastRenderedPageBreak/>
        <w:t>знать и выполнять требования Положения об обработке данных, Политики в отношении обработки данных, других локальных актов оператора в отношении персональных данных;</w:t>
      </w:r>
    </w:p>
    <w:p w:rsidR="006E4B80" w:rsidRPr="00B03231" w:rsidRDefault="006E4B80" w:rsidP="00550565">
      <w:pPr>
        <w:pStyle w:val="ae"/>
        <w:numPr>
          <w:ilvl w:val="0"/>
          <w:numId w:val="3"/>
        </w:numPr>
        <w:spacing w:after="0" w:line="240" w:lineRule="auto"/>
        <w:ind w:firstLine="709"/>
        <w:rPr>
          <w:sz w:val="16"/>
          <w:szCs w:val="16"/>
        </w:rPr>
      </w:pPr>
      <w:r w:rsidRPr="00B03231">
        <w:rPr>
          <w:sz w:val="16"/>
          <w:szCs w:val="16"/>
        </w:rPr>
        <w:t xml:space="preserve">знать и выполнять установленные требования по режиму обработки </w:t>
      </w:r>
      <w:proofErr w:type="spellStart"/>
      <w:r w:rsidRPr="00B03231">
        <w:rPr>
          <w:sz w:val="16"/>
          <w:szCs w:val="16"/>
        </w:rPr>
        <w:t>ПДн</w:t>
      </w:r>
      <w:proofErr w:type="spellEnd"/>
      <w:r w:rsidRPr="00B03231">
        <w:rPr>
          <w:sz w:val="16"/>
          <w:szCs w:val="16"/>
        </w:rPr>
        <w:t xml:space="preserve">, учету, хранению и использованию носителей </w:t>
      </w:r>
      <w:proofErr w:type="spellStart"/>
      <w:r w:rsidRPr="00B03231">
        <w:rPr>
          <w:sz w:val="16"/>
          <w:szCs w:val="16"/>
        </w:rPr>
        <w:t>ПДн</w:t>
      </w:r>
      <w:proofErr w:type="spellEnd"/>
      <w:r w:rsidRPr="00B03231">
        <w:rPr>
          <w:sz w:val="16"/>
          <w:szCs w:val="16"/>
        </w:rPr>
        <w:t xml:space="preserve">, обеспечению безопасности </w:t>
      </w:r>
      <w:proofErr w:type="spellStart"/>
      <w:r w:rsidRPr="00B03231">
        <w:rPr>
          <w:sz w:val="16"/>
          <w:szCs w:val="16"/>
        </w:rPr>
        <w:t>ПДн</w:t>
      </w:r>
      <w:proofErr w:type="spellEnd"/>
      <w:r w:rsidRPr="00B03231">
        <w:rPr>
          <w:sz w:val="16"/>
          <w:szCs w:val="16"/>
        </w:rPr>
        <w:t>;</w:t>
      </w:r>
    </w:p>
    <w:p w:rsidR="006E4B80" w:rsidRPr="00B03231" w:rsidRDefault="006E4B80" w:rsidP="00550565">
      <w:pPr>
        <w:pStyle w:val="ae"/>
        <w:numPr>
          <w:ilvl w:val="0"/>
          <w:numId w:val="3"/>
        </w:numPr>
        <w:spacing w:after="0" w:line="240" w:lineRule="auto"/>
        <w:ind w:firstLine="709"/>
        <w:rPr>
          <w:sz w:val="16"/>
          <w:szCs w:val="16"/>
        </w:rPr>
      </w:pPr>
      <w:r w:rsidRPr="00B03231">
        <w:rPr>
          <w:sz w:val="16"/>
          <w:szCs w:val="16"/>
        </w:rPr>
        <w:t>соблюдать требования парольной политики;</w:t>
      </w:r>
    </w:p>
    <w:p w:rsidR="006E4B80" w:rsidRPr="00B03231" w:rsidRDefault="006E4B80" w:rsidP="00550565">
      <w:pPr>
        <w:pStyle w:val="ae"/>
        <w:numPr>
          <w:ilvl w:val="0"/>
          <w:numId w:val="3"/>
        </w:numPr>
        <w:spacing w:after="0" w:line="240" w:lineRule="auto"/>
        <w:ind w:firstLine="709"/>
        <w:rPr>
          <w:sz w:val="16"/>
          <w:szCs w:val="16"/>
        </w:rPr>
      </w:pPr>
      <w:r w:rsidRPr="00B03231">
        <w:rPr>
          <w:sz w:val="16"/>
          <w:szCs w:val="16"/>
        </w:rPr>
        <w:t>блокировать АРМ в случае отсутствия на рабочем месте;</w:t>
      </w:r>
    </w:p>
    <w:p w:rsidR="006E4B80" w:rsidRPr="00B03231" w:rsidRDefault="006E4B80" w:rsidP="00550565">
      <w:pPr>
        <w:pStyle w:val="ae"/>
        <w:numPr>
          <w:ilvl w:val="0"/>
          <w:numId w:val="3"/>
        </w:numPr>
        <w:spacing w:after="0" w:line="240" w:lineRule="auto"/>
        <w:ind w:firstLine="709"/>
        <w:rPr>
          <w:sz w:val="16"/>
          <w:szCs w:val="16"/>
        </w:rPr>
      </w:pPr>
      <w:r w:rsidRPr="00B03231">
        <w:rPr>
          <w:sz w:val="16"/>
          <w:szCs w:val="16"/>
        </w:rPr>
        <w:t xml:space="preserve">оповещать ответственного за обеспечение безопасности </w:t>
      </w:r>
      <w:proofErr w:type="spellStart"/>
      <w:r w:rsidRPr="00B03231">
        <w:rPr>
          <w:sz w:val="16"/>
          <w:szCs w:val="16"/>
        </w:rPr>
        <w:t>ПДн</w:t>
      </w:r>
      <w:proofErr w:type="spellEnd"/>
      <w:r w:rsidRPr="00B03231">
        <w:rPr>
          <w:sz w:val="16"/>
          <w:szCs w:val="16"/>
        </w:rPr>
        <w:t xml:space="preserve"> о фактах нарушения информационной безопасности и возникновения нештатных ситуаций;</w:t>
      </w:r>
    </w:p>
    <w:p w:rsidR="006E4B80" w:rsidRPr="00B03231" w:rsidRDefault="006E4B80" w:rsidP="00550565">
      <w:pPr>
        <w:pStyle w:val="ae"/>
        <w:numPr>
          <w:ilvl w:val="0"/>
          <w:numId w:val="3"/>
        </w:numPr>
        <w:spacing w:after="0" w:line="240" w:lineRule="auto"/>
        <w:ind w:firstLine="709"/>
        <w:rPr>
          <w:sz w:val="16"/>
          <w:szCs w:val="16"/>
        </w:rPr>
      </w:pPr>
      <w:r w:rsidRPr="00B03231">
        <w:rPr>
          <w:sz w:val="16"/>
          <w:szCs w:val="16"/>
        </w:rPr>
        <w:t>при возникновении нештатных и аварийных ситуаций действовать согласно Инструкции пользователя при возникновении нештатных ситуаций с целью ликвидации их последствий и возможного ущерба.</w:t>
      </w:r>
    </w:p>
    <w:p w:rsidR="006E4B80" w:rsidRPr="00B03231" w:rsidRDefault="006E4B80" w:rsidP="00550565">
      <w:pPr>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Пользователю запрещается:</w:t>
      </w:r>
    </w:p>
    <w:p w:rsidR="006E4B80" w:rsidRPr="00B03231" w:rsidRDefault="006E4B80" w:rsidP="00550565">
      <w:pPr>
        <w:pStyle w:val="ae"/>
        <w:numPr>
          <w:ilvl w:val="0"/>
          <w:numId w:val="4"/>
        </w:numPr>
        <w:spacing w:after="0" w:line="240" w:lineRule="auto"/>
        <w:ind w:firstLine="709"/>
        <w:rPr>
          <w:sz w:val="16"/>
          <w:szCs w:val="16"/>
        </w:rPr>
      </w:pPr>
      <w:r w:rsidRPr="00B03231">
        <w:rPr>
          <w:sz w:val="16"/>
          <w:szCs w:val="16"/>
        </w:rPr>
        <w:t xml:space="preserve">разглашать обрабатываемые </w:t>
      </w:r>
      <w:proofErr w:type="spellStart"/>
      <w:r w:rsidRPr="00B03231">
        <w:rPr>
          <w:sz w:val="16"/>
          <w:szCs w:val="16"/>
        </w:rPr>
        <w:t>ПДн</w:t>
      </w:r>
      <w:proofErr w:type="spellEnd"/>
      <w:r w:rsidRPr="00B03231">
        <w:rPr>
          <w:sz w:val="16"/>
          <w:szCs w:val="16"/>
        </w:rPr>
        <w:t>;</w:t>
      </w:r>
    </w:p>
    <w:p w:rsidR="006E4B80" w:rsidRPr="00B03231" w:rsidRDefault="006E4B80" w:rsidP="00550565">
      <w:pPr>
        <w:pStyle w:val="ae"/>
        <w:numPr>
          <w:ilvl w:val="0"/>
          <w:numId w:val="4"/>
        </w:numPr>
        <w:spacing w:after="0" w:line="240" w:lineRule="auto"/>
        <w:ind w:firstLine="709"/>
        <w:rPr>
          <w:sz w:val="16"/>
          <w:szCs w:val="16"/>
        </w:rPr>
      </w:pPr>
      <w:r w:rsidRPr="00B03231">
        <w:rPr>
          <w:sz w:val="16"/>
          <w:szCs w:val="16"/>
        </w:rPr>
        <w:t xml:space="preserve">производить несанкционированное копирование </w:t>
      </w:r>
      <w:proofErr w:type="spellStart"/>
      <w:r w:rsidRPr="00B03231">
        <w:rPr>
          <w:sz w:val="16"/>
          <w:szCs w:val="16"/>
        </w:rPr>
        <w:t>ПДн</w:t>
      </w:r>
      <w:proofErr w:type="spellEnd"/>
      <w:r w:rsidRPr="00B03231">
        <w:rPr>
          <w:sz w:val="16"/>
          <w:szCs w:val="16"/>
        </w:rPr>
        <w:t xml:space="preserve"> на учтенные носители;</w:t>
      </w:r>
    </w:p>
    <w:p w:rsidR="006E4B80" w:rsidRPr="00B03231" w:rsidRDefault="006E4B80" w:rsidP="00550565">
      <w:pPr>
        <w:pStyle w:val="ae"/>
        <w:numPr>
          <w:ilvl w:val="0"/>
          <w:numId w:val="4"/>
        </w:numPr>
        <w:spacing w:after="0" w:line="240" w:lineRule="auto"/>
        <w:ind w:firstLine="709"/>
        <w:rPr>
          <w:sz w:val="16"/>
          <w:szCs w:val="16"/>
        </w:rPr>
      </w:pPr>
      <w:r w:rsidRPr="00B03231">
        <w:rPr>
          <w:sz w:val="16"/>
          <w:szCs w:val="16"/>
        </w:rPr>
        <w:t xml:space="preserve">производить копирование </w:t>
      </w:r>
      <w:proofErr w:type="spellStart"/>
      <w:r w:rsidRPr="00B03231">
        <w:rPr>
          <w:sz w:val="16"/>
          <w:szCs w:val="16"/>
        </w:rPr>
        <w:t>ПДн</w:t>
      </w:r>
      <w:proofErr w:type="spellEnd"/>
      <w:r w:rsidRPr="00B03231">
        <w:rPr>
          <w:sz w:val="16"/>
          <w:szCs w:val="16"/>
        </w:rPr>
        <w:t xml:space="preserve"> на неучтенные носители;</w:t>
      </w:r>
    </w:p>
    <w:p w:rsidR="006E4B80" w:rsidRPr="00B03231" w:rsidRDefault="006E4B80" w:rsidP="00550565">
      <w:pPr>
        <w:pStyle w:val="ae"/>
        <w:numPr>
          <w:ilvl w:val="0"/>
          <w:numId w:val="4"/>
        </w:numPr>
        <w:spacing w:after="0" w:line="240" w:lineRule="auto"/>
        <w:ind w:firstLine="709"/>
        <w:rPr>
          <w:sz w:val="16"/>
          <w:szCs w:val="16"/>
        </w:rPr>
      </w:pPr>
      <w:r w:rsidRPr="00B03231">
        <w:rPr>
          <w:sz w:val="16"/>
          <w:szCs w:val="16"/>
        </w:rPr>
        <w:t>оставлять незаблокированным АРМ при отсутствии на рабочем месте;</w:t>
      </w:r>
    </w:p>
    <w:p w:rsidR="006E4B80" w:rsidRPr="00B03231" w:rsidRDefault="006E4B80" w:rsidP="00550565">
      <w:pPr>
        <w:pStyle w:val="ae"/>
        <w:numPr>
          <w:ilvl w:val="0"/>
          <w:numId w:val="4"/>
        </w:numPr>
        <w:spacing w:after="0" w:line="240" w:lineRule="auto"/>
        <w:ind w:firstLine="709"/>
        <w:rPr>
          <w:sz w:val="16"/>
          <w:szCs w:val="16"/>
        </w:rPr>
      </w:pPr>
      <w:r w:rsidRPr="00B03231">
        <w:rPr>
          <w:sz w:val="16"/>
          <w:szCs w:val="16"/>
        </w:rPr>
        <w:t xml:space="preserve">сообщать и передавать третьим лицам личные пароли и атрибуты доступа к ресурсам </w:t>
      </w:r>
      <w:proofErr w:type="spellStart"/>
      <w:r w:rsidRPr="00B03231">
        <w:rPr>
          <w:sz w:val="16"/>
          <w:szCs w:val="16"/>
        </w:rPr>
        <w:t>ИСПДн</w:t>
      </w:r>
      <w:proofErr w:type="spellEnd"/>
      <w:r w:rsidRPr="00B03231">
        <w:rPr>
          <w:sz w:val="16"/>
          <w:szCs w:val="16"/>
        </w:rPr>
        <w:t>.</w:t>
      </w:r>
    </w:p>
    <w:p w:rsidR="006E4B80" w:rsidRPr="00B03231" w:rsidRDefault="006E4B80" w:rsidP="00550565">
      <w:pPr>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За нарушение информационной безопасности Пользователь несет ответственность согласно действующему законодательству Российской Федерации.</w:t>
      </w: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b/>
          <w:bCs/>
          <w:sz w:val="16"/>
          <w:szCs w:val="16"/>
        </w:rPr>
      </w:pPr>
      <w:r w:rsidRPr="00B03231">
        <w:rPr>
          <w:rFonts w:ascii="Times New Roman" w:hAnsi="Times New Roman"/>
          <w:b/>
          <w:bCs/>
          <w:sz w:val="16"/>
          <w:szCs w:val="16"/>
        </w:rPr>
        <w:t>04.02.2021 г. №18</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РОССИЙСКАЯ ФЕДЕРАЦИЯ</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ИРКУТСКАЯ ОБЛАСТЬ</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БОХАНСКИЙ МУНИЦИПАЛЬНЫЙ РАЙОН</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АДМИНИСТРАЦИЯ</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 xml:space="preserve">МУНИЦИПАЛЬНОГО ОБРАЗОВАНИЯ </w:t>
      </w:r>
      <w:proofErr w:type="gramStart"/>
      <w:r w:rsidRPr="00B03231">
        <w:rPr>
          <w:rFonts w:ascii="Times New Roman" w:hAnsi="Times New Roman"/>
          <w:b/>
          <w:sz w:val="16"/>
          <w:szCs w:val="16"/>
        </w:rPr>
        <w:t>КАЗАЧЬЕ</w:t>
      </w:r>
      <w:proofErr w:type="gramEnd"/>
    </w:p>
    <w:p w:rsidR="006E4B80" w:rsidRPr="00B03231" w:rsidRDefault="006E4B80" w:rsidP="00550565">
      <w:pPr>
        <w:widowControl w:val="0"/>
        <w:autoSpaceDE w:val="0"/>
        <w:autoSpaceDN w:val="0"/>
        <w:adjustRightInd w:val="0"/>
        <w:spacing w:after="0" w:line="240" w:lineRule="auto"/>
        <w:jc w:val="both"/>
        <w:rPr>
          <w:rFonts w:ascii="Times New Roman" w:hAnsi="Times New Roman"/>
          <w:b/>
          <w:sz w:val="16"/>
          <w:szCs w:val="16"/>
        </w:rPr>
      </w:pPr>
      <w:r w:rsidRPr="00B03231">
        <w:rPr>
          <w:rFonts w:ascii="Times New Roman" w:hAnsi="Times New Roman"/>
          <w:b/>
          <w:sz w:val="16"/>
          <w:szCs w:val="16"/>
        </w:rPr>
        <w:t>ПОСТАНОВЛЕНИЕ</w:t>
      </w:r>
    </w:p>
    <w:p w:rsidR="006E4B80" w:rsidRPr="00B03231" w:rsidRDefault="006E4B80" w:rsidP="00550565">
      <w:pPr>
        <w:widowControl w:val="0"/>
        <w:autoSpaceDE w:val="0"/>
        <w:autoSpaceDN w:val="0"/>
        <w:adjustRightInd w:val="0"/>
        <w:spacing w:after="0" w:line="240" w:lineRule="auto"/>
        <w:jc w:val="both"/>
        <w:rPr>
          <w:rFonts w:ascii="Times New Roman" w:hAnsi="Times New Roman"/>
          <w:b/>
          <w:bCs/>
          <w:sz w:val="16"/>
          <w:szCs w:val="16"/>
        </w:rPr>
      </w:pP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b/>
          <w:sz w:val="16"/>
          <w:szCs w:val="16"/>
        </w:rPr>
        <w:t xml:space="preserve">ОБ УТВЕРЖДЕНИИ </w:t>
      </w:r>
      <w:r w:rsidRPr="00B03231">
        <w:rPr>
          <w:rFonts w:ascii="Times New Roman" w:hAnsi="Times New Roman"/>
          <w:b/>
          <w:color w:val="000000" w:themeColor="text1"/>
          <w:sz w:val="16"/>
          <w:szCs w:val="16"/>
        </w:rPr>
        <w:t>ИНСТРУКЦИИ ПОЛЬЗОВАТЕЛЯ ПРИ НЕШТАТНОЙ СИТУАЦИИ</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kern w:val="2"/>
          <w:sz w:val="16"/>
          <w:szCs w:val="16"/>
        </w:rPr>
      </w:pPr>
      <w:r w:rsidRPr="00B03231">
        <w:rPr>
          <w:rFonts w:ascii="Times New Roman" w:hAnsi="Times New Roman"/>
          <w:sz w:val="16"/>
          <w:szCs w:val="16"/>
        </w:rPr>
        <w:t>В соответствии с Приказом ФСТЭК России от 18.02.2013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в соответствии с</w:t>
      </w:r>
      <w:r w:rsidR="00B03231">
        <w:rPr>
          <w:rStyle w:val="FontStyle44"/>
          <w:sz w:val="16"/>
          <w:szCs w:val="16"/>
        </w:rPr>
        <w:t xml:space="preserve"> </w:t>
      </w:r>
      <w:r w:rsidRPr="00B03231">
        <w:rPr>
          <w:rStyle w:val="FontStyle44"/>
          <w:sz w:val="16"/>
          <w:szCs w:val="16"/>
        </w:rPr>
        <w:t>Уставом муниципального образования «Казачье»</w:t>
      </w:r>
      <w:r w:rsidRPr="00B03231">
        <w:rPr>
          <w:rFonts w:ascii="Times New Roman" w:hAnsi="Times New Roman"/>
          <w:kern w:val="2"/>
          <w:sz w:val="16"/>
          <w:szCs w:val="16"/>
        </w:rPr>
        <w:t>, администрация муниципального образования «Казачье»</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567"/>
        <w:jc w:val="both"/>
        <w:rPr>
          <w:rFonts w:ascii="Times New Roman" w:hAnsi="Times New Roman"/>
          <w:b/>
          <w:caps/>
          <w:sz w:val="16"/>
          <w:szCs w:val="16"/>
        </w:rPr>
      </w:pPr>
      <w:r w:rsidRPr="00B03231">
        <w:rPr>
          <w:rFonts w:ascii="Times New Roman" w:hAnsi="Times New Roman"/>
          <w:b/>
          <w:caps/>
          <w:sz w:val="16"/>
          <w:szCs w:val="16"/>
        </w:rPr>
        <w:t>постановляЕТ:</w:t>
      </w:r>
    </w:p>
    <w:p w:rsidR="006E4B80" w:rsidRPr="00B03231" w:rsidRDefault="006E4B80" w:rsidP="00550565">
      <w:pPr>
        <w:spacing w:after="0" w:line="240" w:lineRule="auto"/>
        <w:ind w:firstLine="709"/>
        <w:jc w:val="both"/>
        <w:rPr>
          <w:rFonts w:ascii="Times New Roman" w:hAnsi="Times New Roman"/>
          <w:caps/>
          <w:sz w:val="16"/>
          <w:szCs w:val="16"/>
        </w:rPr>
      </w:pPr>
    </w:p>
    <w:p w:rsidR="006E4B80" w:rsidRPr="00B03231" w:rsidRDefault="006E4B80" w:rsidP="00550565">
      <w:pPr>
        <w:spacing w:after="0" w:line="240" w:lineRule="auto"/>
        <w:ind w:firstLine="709"/>
        <w:jc w:val="both"/>
        <w:rPr>
          <w:rFonts w:ascii="Times New Roman" w:hAnsi="Times New Roman"/>
          <w:b/>
          <w:color w:val="000000" w:themeColor="text1"/>
          <w:sz w:val="16"/>
          <w:szCs w:val="16"/>
        </w:rPr>
      </w:pPr>
      <w:r w:rsidRPr="00B03231">
        <w:rPr>
          <w:rFonts w:ascii="Times New Roman" w:hAnsi="Times New Roman"/>
          <w:sz w:val="16"/>
          <w:szCs w:val="16"/>
        </w:rPr>
        <w:t>1.</w:t>
      </w:r>
      <w:r w:rsidRPr="00B03231">
        <w:rPr>
          <w:rFonts w:ascii="Times New Roman" w:hAnsi="Times New Roman"/>
          <w:color w:val="000000" w:themeColor="text1"/>
          <w:sz w:val="16"/>
          <w:szCs w:val="16"/>
        </w:rPr>
        <w:t>Утвердить инструкцию пользователя при нештатной ситуации (Приложение 1)</w:t>
      </w:r>
    </w:p>
    <w:p w:rsidR="006E4B80" w:rsidRPr="00B03231" w:rsidRDefault="006E4B80" w:rsidP="00550565">
      <w:pPr>
        <w:spacing w:after="0" w:line="240" w:lineRule="auto"/>
        <w:ind w:firstLine="709"/>
        <w:jc w:val="both"/>
        <w:rPr>
          <w:rFonts w:ascii="Times New Roman" w:hAnsi="Times New Roman"/>
          <w:b/>
          <w:color w:val="000000" w:themeColor="text1"/>
          <w:sz w:val="16"/>
          <w:szCs w:val="16"/>
        </w:rPr>
      </w:pPr>
      <w:r w:rsidRPr="00B03231">
        <w:rPr>
          <w:rFonts w:ascii="Times New Roman" w:hAnsi="Times New Roman"/>
          <w:sz w:val="16"/>
          <w:szCs w:val="16"/>
        </w:rPr>
        <w:t>2.Настоящее постановление подлежит официальному опубликованию на официальном сайте администрации муниципального образования «Казачье» и в муниципальном Вестнике</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contextualSpacing/>
        <w:jc w:val="both"/>
        <w:rPr>
          <w:rFonts w:ascii="Times New Roman" w:hAnsi="Times New Roman"/>
          <w:sz w:val="16"/>
          <w:szCs w:val="16"/>
        </w:rPr>
      </w:pPr>
    </w:p>
    <w:p w:rsidR="006E4B80" w:rsidRPr="00B03231" w:rsidRDefault="006E4B80" w:rsidP="00550565">
      <w:pPr>
        <w:widowControl w:val="0"/>
        <w:tabs>
          <w:tab w:val="left" w:pos="6804"/>
        </w:tabs>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Т.С. Пушкарева</w:t>
      </w: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Приложение 1</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к постановлению</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МО Казачье</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от 04.02.2021 № 18</w:t>
      </w: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b/>
          <w:color w:val="000000" w:themeColor="text1"/>
          <w:sz w:val="16"/>
          <w:szCs w:val="16"/>
        </w:rPr>
        <w:lastRenderedPageBreak/>
        <w:t>Инструкция пользователя при нештатной ситуации</w:t>
      </w:r>
    </w:p>
    <w:p w:rsidR="006E4B80" w:rsidRPr="00B03231" w:rsidRDefault="006E4B80" w:rsidP="00550565">
      <w:pPr>
        <w:pStyle w:val="msw-text"/>
        <w:spacing w:before="0" w:beforeAutospacing="0" w:after="0" w:afterAutospacing="0"/>
        <w:ind w:firstLine="709"/>
        <w:jc w:val="both"/>
        <w:rPr>
          <w:color w:val="000000"/>
          <w:sz w:val="16"/>
          <w:szCs w:val="16"/>
        </w:rPr>
      </w:pPr>
    </w:p>
    <w:p w:rsidR="006E4B80" w:rsidRPr="00B03231" w:rsidRDefault="006E4B80" w:rsidP="00550565">
      <w:pPr>
        <w:pStyle w:val="msw-text"/>
        <w:spacing w:before="0" w:beforeAutospacing="0" w:after="0" w:afterAutospacing="0"/>
        <w:ind w:firstLine="709"/>
        <w:jc w:val="both"/>
        <w:rPr>
          <w:color w:val="000000"/>
          <w:sz w:val="16"/>
          <w:szCs w:val="16"/>
        </w:rPr>
      </w:pPr>
      <w:r w:rsidRPr="00B03231">
        <w:rPr>
          <w:color w:val="000000"/>
          <w:sz w:val="16"/>
          <w:szCs w:val="16"/>
        </w:rPr>
        <w:t xml:space="preserve">Настоящая Инструкция определяет возможные аварийные ситуации, связанные с функционированием информационных систем персональных данных администрации МО "Казачье" (далее - </w:t>
      </w:r>
      <w:proofErr w:type="spellStart"/>
      <w:r w:rsidRPr="00B03231">
        <w:rPr>
          <w:color w:val="000000"/>
          <w:sz w:val="16"/>
          <w:szCs w:val="16"/>
        </w:rPr>
        <w:t>ИСПДн</w:t>
      </w:r>
      <w:proofErr w:type="spellEnd"/>
      <w:r w:rsidRPr="00B03231">
        <w:rPr>
          <w:color w:val="000000"/>
          <w:sz w:val="16"/>
          <w:szCs w:val="16"/>
        </w:rPr>
        <w:t xml:space="preserve">), меры и средства поддержания непрерывности работы и восстановления работоспособности </w:t>
      </w:r>
      <w:proofErr w:type="spellStart"/>
      <w:r w:rsidRPr="00B03231">
        <w:rPr>
          <w:color w:val="000000"/>
          <w:sz w:val="16"/>
          <w:szCs w:val="16"/>
        </w:rPr>
        <w:t>ИСПДн</w:t>
      </w:r>
      <w:proofErr w:type="spellEnd"/>
      <w:r w:rsidRPr="00B03231">
        <w:rPr>
          <w:color w:val="000000"/>
          <w:sz w:val="16"/>
          <w:szCs w:val="16"/>
        </w:rPr>
        <w:t xml:space="preserve"> после аварийных ситуаций.</w:t>
      </w:r>
    </w:p>
    <w:p w:rsidR="006E4B80" w:rsidRPr="00B03231" w:rsidRDefault="006E4B80" w:rsidP="00550565">
      <w:pPr>
        <w:pStyle w:val="msw-text"/>
        <w:spacing w:before="0" w:beforeAutospacing="0" w:after="0" w:afterAutospacing="0"/>
        <w:ind w:firstLine="709"/>
        <w:jc w:val="both"/>
        <w:rPr>
          <w:color w:val="000000"/>
          <w:sz w:val="16"/>
          <w:szCs w:val="16"/>
        </w:rPr>
      </w:pPr>
      <w:r w:rsidRPr="00B03231">
        <w:rPr>
          <w:color w:val="000000"/>
          <w:sz w:val="16"/>
          <w:szCs w:val="16"/>
        </w:rPr>
        <w:t xml:space="preserve">Целью настоящего документа является превентивная защита элементов </w:t>
      </w:r>
      <w:proofErr w:type="spellStart"/>
      <w:r w:rsidRPr="00B03231">
        <w:rPr>
          <w:color w:val="000000"/>
          <w:sz w:val="16"/>
          <w:szCs w:val="16"/>
        </w:rPr>
        <w:t>ИСПДн</w:t>
      </w:r>
      <w:proofErr w:type="spellEnd"/>
      <w:r w:rsidRPr="00B03231">
        <w:rPr>
          <w:color w:val="000000"/>
          <w:sz w:val="16"/>
          <w:szCs w:val="16"/>
        </w:rPr>
        <w:t xml:space="preserve"> от прерывания работоспособности в случае реализации рассматриваемых угроз.</w:t>
      </w:r>
    </w:p>
    <w:p w:rsidR="006E4B80" w:rsidRPr="00B03231" w:rsidRDefault="006E4B80" w:rsidP="00550565">
      <w:pPr>
        <w:pStyle w:val="msw-text"/>
        <w:spacing w:before="0" w:beforeAutospacing="0" w:after="0" w:afterAutospacing="0"/>
        <w:ind w:firstLine="709"/>
        <w:jc w:val="both"/>
        <w:rPr>
          <w:color w:val="000000"/>
          <w:sz w:val="16"/>
          <w:szCs w:val="16"/>
        </w:rPr>
      </w:pPr>
      <w:r w:rsidRPr="00B03231">
        <w:rPr>
          <w:color w:val="000000"/>
          <w:sz w:val="16"/>
          <w:szCs w:val="16"/>
        </w:rPr>
        <w:t>Задачами данной Инструкции являются:</w:t>
      </w:r>
    </w:p>
    <w:p w:rsidR="006E4B80" w:rsidRPr="00B03231" w:rsidRDefault="006E4B80" w:rsidP="00550565">
      <w:pPr>
        <w:pStyle w:val="msw-text"/>
        <w:spacing w:before="0" w:beforeAutospacing="0" w:after="0" w:afterAutospacing="0"/>
        <w:ind w:left="709"/>
        <w:jc w:val="both"/>
        <w:rPr>
          <w:color w:val="000000"/>
          <w:sz w:val="16"/>
          <w:szCs w:val="16"/>
        </w:rPr>
      </w:pPr>
      <w:r w:rsidRPr="00B03231">
        <w:rPr>
          <w:color w:val="000000"/>
          <w:sz w:val="16"/>
          <w:szCs w:val="16"/>
        </w:rPr>
        <w:t>1.определение мер защиты от прерывания работоспособности;</w:t>
      </w:r>
    </w:p>
    <w:p w:rsidR="006E4B80" w:rsidRPr="00B03231" w:rsidRDefault="006E4B80" w:rsidP="00550565">
      <w:pPr>
        <w:pStyle w:val="msw-text"/>
        <w:spacing w:before="0" w:beforeAutospacing="0" w:after="0" w:afterAutospacing="0"/>
        <w:ind w:left="709"/>
        <w:jc w:val="both"/>
        <w:rPr>
          <w:color w:val="000000"/>
          <w:sz w:val="16"/>
          <w:szCs w:val="16"/>
        </w:rPr>
      </w:pPr>
      <w:r w:rsidRPr="00B03231">
        <w:rPr>
          <w:color w:val="000000"/>
          <w:sz w:val="16"/>
          <w:szCs w:val="16"/>
        </w:rPr>
        <w:t>2.определение действий по восстановлению в случае прерывания работоспособности.</w:t>
      </w:r>
    </w:p>
    <w:p w:rsidR="006E4B80" w:rsidRPr="00B03231" w:rsidRDefault="006E4B80" w:rsidP="00550565">
      <w:pPr>
        <w:pStyle w:val="msw-text"/>
        <w:spacing w:before="0" w:beforeAutospacing="0" w:after="0" w:afterAutospacing="0"/>
        <w:ind w:left="709"/>
        <w:jc w:val="both"/>
        <w:rPr>
          <w:color w:val="000000"/>
          <w:sz w:val="16"/>
          <w:szCs w:val="16"/>
        </w:rPr>
      </w:pPr>
      <w:r w:rsidRPr="00B03231">
        <w:rPr>
          <w:color w:val="000000"/>
          <w:sz w:val="16"/>
          <w:szCs w:val="16"/>
        </w:rPr>
        <w:t xml:space="preserve">3.Действие настоящей Инструкции распространяется на всех пользователей </w:t>
      </w:r>
      <w:proofErr w:type="spellStart"/>
      <w:r w:rsidRPr="00B03231">
        <w:rPr>
          <w:color w:val="000000"/>
          <w:sz w:val="16"/>
          <w:szCs w:val="16"/>
        </w:rPr>
        <w:t>ИСПДн</w:t>
      </w:r>
      <w:proofErr w:type="spellEnd"/>
      <w:r w:rsidRPr="00B03231">
        <w:rPr>
          <w:color w:val="000000"/>
          <w:sz w:val="16"/>
          <w:szCs w:val="16"/>
        </w:rPr>
        <w:t xml:space="preserve">, имеющих доступ к ресурсам </w:t>
      </w:r>
      <w:proofErr w:type="spellStart"/>
      <w:r w:rsidRPr="00B03231">
        <w:rPr>
          <w:color w:val="000000"/>
          <w:sz w:val="16"/>
          <w:szCs w:val="16"/>
        </w:rPr>
        <w:t>ИСПДн</w:t>
      </w:r>
      <w:proofErr w:type="spellEnd"/>
      <w:r w:rsidRPr="00B03231">
        <w:rPr>
          <w:color w:val="000000"/>
          <w:sz w:val="16"/>
          <w:szCs w:val="16"/>
        </w:rPr>
        <w:t>, а также на основные системы обеспечения непрерывности работы и восстановления ресурсов при возникновении аварийных ситуаций, в том числе:</w:t>
      </w:r>
    </w:p>
    <w:p w:rsidR="006E4B80" w:rsidRPr="00B03231" w:rsidRDefault="006E4B80" w:rsidP="00550565">
      <w:pPr>
        <w:pStyle w:val="msw-text"/>
        <w:spacing w:before="0" w:beforeAutospacing="0" w:after="0" w:afterAutospacing="0"/>
        <w:ind w:left="709"/>
        <w:jc w:val="both"/>
        <w:rPr>
          <w:color w:val="000000"/>
          <w:sz w:val="16"/>
          <w:szCs w:val="16"/>
        </w:rPr>
      </w:pPr>
      <w:r w:rsidRPr="00B03231">
        <w:rPr>
          <w:color w:val="000000"/>
          <w:sz w:val="16"/>
          <w:szCs w:val="16"/>
        </w:rPr>
        <w:t>4.системы жизнеобеспечения;</w:t>
      </w:r>
    </w:p>
    <w:p w:rsidR="006E4B80" w:rsidRPr="00B03231" w:rsidRDefault="006E4B80" w:rsidP="00550565">
      <w:pPr>
        <w:pStyle w:val="msw-text"/>
        <w:spacing w:before="0" w:beforeAutospacing="0" w:after="0" w:afterAutospacing="0"/>
        <w:ind w:left="709"/>
        <w:jc w:val="both"/>
        <w:rPr>
          <w:color w:val="000000"/>
          <w:sz w:val="16"/>
          <w:szCs w:val="16"/>
        </w:rPr>
      </w:pPr>
      <w:r w:rsidRPr="00B03231">
        <w:rPr>
          <w:color w:val="000000"/>
          <w:sz w:val="16"/>
          <w:szCs w:val="16"/>
        </w:rPr>
        <w:t>5.системы обеспечения отказоустойчивости;</w:t>
      </w:r>
    </w:p>
    <w:p w:rsidR="006E4B80" w:rsidRPr="00B03231" w:rsidRDefault="006E4B80" w:rsidP="00550565">
      <w:pPr>
        <w:pStyle w:val="msw-text"/>
        <w:spacing w:before="0" w:beforeAutospacing="0" w:after="0" w:afterAutospacing="0"/>
        <w:ind w:left="709"/>
        <w:jc w:val="both"/>
        <w:rPr>
          <w:color w:val="000000"/>
          <w:sz w:val="16"/>
          <w:szCs w:val="16"/>
        </w:rPr>
      </w:pPr>
      <w:r w:rsidRPr="00B03231">
        <w:rPr>
          <w:color w:val="000000"/>
          <w:sz w:val="16"/>
          <w:szCs w:val="16"/>
        </w:rPr>
        <w:t>6.системы резервного копирования и хранения данных;</w:t>
      </w:r>
    </w:p>
    <w:p w:rsidR="006E4B80" w:rsidRPr="00B03231" w:rsidRDefault="006E4B80" w:rsidP="00550565">
      <w:pPr>
        <w:pStyle w:val="msw-text"/>
        <w:spacing w:before="0" w:beforeAutospacing="0" w:after="0" w:afterAutospacing="0"/>
        <w:ind w:left="709"/>
        <w:jc w:val="both"/>
        <w:rPr>
          <w:color w:val="000000"/>
          <w:sz w:val="16"/>
          <w:szCs w:val="16"/>
        </w:rPr>
      </w:pPr>
      <w:r w:rsidRPr="00B03231">
        <w:rPr>
          <w:color w:val="000000"/>
          <w:sz w:val="16"/>
          <w:szCs w:val="16"/>
        </w:rPr>
        <w:t>7.системы контроля физического доступа.</w:t>
      </w:r>
    </w:p>
    <w:p w:rsidR="006E4B80" w:rsidRPr="00B03231" w:rsidRDefault="006E4B80" w:rsidP="00550565">
      <w:pPr>
        <w:pStyle w:val="msw-text"/>
        <w:spacing w:before="0" w:beforeAutospacing="0" w:after="0" w:afterAutospacing="0"/>
        <w:ind w:firstLine="709"/>
        <w:jc w:val="both"/>
        <w:rPr>
          <w:color w:val="000000"/>
          <w:sz w:val="16"/>
          <w:szCs w:val="16"/>
        </w:rPr>
      </w:pPr>
      <w:r w:rsidRPr="00B03231">
        <w:rPr>
          <w:color w:val="000000"/>
          <w:sz w:val="16"/>
          <w:szCs w:val="16"/>
        </w:rPr>
        <w:t xml:space="preserve">Под аварийной ситуацией понимается некоторое происшествие, связанное со сбоем в функционировании элементов </w:t>
      </w:r>
      <w:proofErr w:type="spellStart"/>
      <w:r w:rsidRPr="00B03231">
        <w:rPr>
          <w:color w:val="000000"/>
          <w:sz w:val="16"/>
          <w:szCs w:val="16"/>
        </w:rPr>
        <w:t>ИСПДн</w:t>
      </w:r>
      <w:proofErr w:type="spellEnd"/>
      <w:r w:rsidRPr="00B03231">
        <w:rPr>
          <w:color w:val="000000"/>
          <w:sz w:val="16"/>
          <w:szCs w:val="16"/>
        </w:rPr>
        <w:t>. Аварийная ситуация становится возможной в результате реализации одной из угроз, приведенных в Приложении № 1.</w:t>
      </w:r>
    </w:p>
    <w:p w:rsidR="006E4B80" w:rsidRPr="00B03231" w:rsidRDefault="006E4B80" w:rsidP="00550565">
      <w:pPr>
        <w:pStyle w:val="msw-text"/>
        <w:spacing w:before="0" w:beforeAutospacing="0" w:after="0" w:afterAutospacing="0"/>
        <w:ind w:firstLine="709"/>
        <w:jc w:val="both"/>
        <w:rPr>
          <w:color w:val="000000"/>
          <w:sz w:val="16"/>
          <w:szCs w:val="16"/>
        </w:rPr>
      </w:pPr>
      <w:r w:rsidRPr="00B03231">
        <w:rPr>
          <w:color w:val="000000"/>
          <w:sz w:val="16"/>
          <w:szCs w:val="16"/>
        </w:rPr>
        <w:t>При реагировании на инцидент важно, чтобы пользователь правильно классифицировал критичность инцидента. Критичность оценивается на основе следующей классификации:</w:t>
      </w:r>
    </w:p>
    <w:p w:rsidR="006E4B80" w:rsidRPr="00B03231" w:rsidRDefault="006E4B80" w:rsidP="00550565">
      <w:pPr>
        <w:pStyle w:val="msw-text"/>
        <w:spacing w:before="0" w:beforeAutospacing="0" w:after="0" w:afterAutospacing="0"/>
        <w:ind w:left="709"/>
        <w:jc w:val="both"/>
        <w:rPr>
          <w:color w:val="000000"/>
          <w:sz w:val="16"/>
          <w:szCs w:val="16"/>
        </w:rPr>
      </w:pPr>
      <w:r w:rsidRPr="00B03231">
        <w:rPr>
          <w:color w:val="000000"/>
          <w:sz w:val="16"/>
          <w:szCs w:val="16"/>
        </w:rPr>
        <w:t xml:space="preserve">Уровень 1. Незначительный инцидент - локальное событие с ограниченным разрушением, которое не влияет на общую доступность элементов </w:t>
      </w:r>
      <w:proofErr w:type="spellStart"/>
      <w:r w:rsidRPr="00B03231">
        <w:rPr>
          <w:color w:val="000000"/>
          <w:sz w:val="16"/>
          <w:szCs w:val="16"/>
        </w:rPr>
        <w:t>ИСПДн</w:t>
      </w:r>
      <w:proofErr w:type="spellEnd"/>
      <w:r w:rsidRPr="00B03231">
        <w:rPr>
          <w:color w:val="000000"/>
          <w:sz w:val="16"/>
          <w:szCs w:val="16"/>
        </w:rPr>
        <w:t xml:space="preserve"> и средств защиты;</w:t>
      </w:r>
    </w:p>
    <w:p w:rsidR="006E4B80" w:rsidRPr="00B03231" w:rsidRDefault="006E4B80" w:rsidP="00550565">
      <w:pPr>
        <w:pStyle w:val="msw-text"/>
        <w:spacing w:before="0" w:beforeAutospacing="0" w:after="0" w:afterAutospacing="0"/>
        <w:ind w:left="709"/>
        <w:jc w:val="both"/>
        <w:rPr>
          <w:color w:val="000000"/>
          <w:sz w:val="16"/>
          <w:szCs w:val="16"/>
        </w:rPr>
      </w:pPr>
      <w:r w:rsidRPr="00B03231">
        <w:rPr>
          <w:color w:val="000000"/>
          <w:sz w:val="16"/>
          <w:szCs w:val="16"/>
        </w:rPr>
        <w:t xml:space="preserve">Уровень 2. Авария - любой инцидент, который приводит или может привести к прерыванию работоспособности отдельных элементов </w:t>
      </w:r>
      <w:proofErr w:type="spellStart"/>
      <w:r w:rsidRPr="00B03231">
        <w:rPr>
          <w:color w:val="000000"/>
          <w:sz w:val="16"/>
          <w:szCs w:val="16"/>
        </w:rPr>
        <w:t>ИСПДн</w:t>
      </w:r>
      <w:proofErr w:type="spellEnd"/>
      <w:r w:rsidRPr="00B03231">
        <w:rPr>
          <w:color w:val="000000"/>
          <w:sz w:val="16"/>
          <w:szCs w:val="16"/>
        </w:rPr>
        <w:t xml:space="preserve"> и средств защиты;</w:t>
      </w:r>
    </w:p>
    <w:p w:rsidR="006E4B80" w:rsidRPr="00B03231" w:rsidRDefault="006E4B80" w:rsidP="00550565">
      <w:pPr>
        <w:pStyle w:val="msw-text"/>
        <w:spacing w:before="0" w:beforeAutospacing="0" w:after="0" w:afterAutospacing="0"/>
        <w:ind w:left="709"/>
        <w:jc w:val="both"/>
        <w:rPr>
          <w:color w:val="000000"/>
          <w:sz w:val="16"/>
          <w:szCs w:val="16"/>
        </w:rPr>
      </w:pPr>
      <w:r w:rsidRPr="00B03231">
        <w:rPr>
          <w:color w:val="000000"/>
          <w:sz w:val="16"/>
          <w:szCs w:val="16"/>
        </w:rPr>
        <w:t xml:space="preserve">Уровень 3. Катастрофа - любой инцидент, приводящий к полному прерыванию работоспособности всех элементов </w:t>
      </w:r>
      <w:proofErr w:type="spellStart"/>
      <w:r w:rsidRPr="00B03231">
        <w:rPr>
          <w:color w:val="000000"/>
          <w:sz w:val="16"/>
          <w:szCs w:val="16"/>
        </w:rPr>
        <w:t>ИСПДн</w:t>
      </w:r>
      <w:proofErr w:type="spellEnd"/>
      <w:r w:rsidRPr="00B03231">
        <w:rPr>
          <w:color w:val="000000"/>
          <w:sz w:val="16"/>
          <w:szCs w:val="16"/>
        </w:rPr>
        <w:t xml:space="preserve"> и средств защиты, к уничтожению, блокированию, неправомерной модификации или компрометации защищаемых персональных данных, а также к угрозе жизни пользователей </w:t>
      </w:r>
      <w:proofErr w:type="spellStart"/>
      <w:r w:rsidRPr="00B03231">
        <w:rPr>
          <w:color w:val="000000"/>
          <w:sz w:val="16"/>
          <w:szCs w:val="16"/>
        </w:rPr>
        <w:t>ИСПДн</w:t>
      </w:r>
      <w:proofErr w:type="spellEnd"/>
      <w:r w:rsidRPr="00B03231">
        <w:rPr>
          <w:color w:val="000000"/>
          <w:sz w:val="16"/>
          <w:szCs w:val="16"/>
        </w:rPr>
        <w:t>.</w:t>
      </w:r>
    </w:p>
    <w:p w:rsidR="006E4B80" w:rsidRPr="00B03231" w:rsidRDefault="006E4B80" w:rsidP="00550565">
      <w:pPr>
        <w:pStyle w:val="msw-text"/>
        <w:spacing w:before="0" w:beforeAutospacing="0" w:after="0" w:afterAutospacing="0"/>
        <w:ind w:firstLine="709"/>
        <w:jc w:val="both"/>
        <w:rPr>
          <w:color w:val="000000"/>
          <w:sz w:val="16"/>
          <w:szCs w:val="16"/>
        </w:rPr>
      </w:pPr>
      <w:r w:rsidRPr="00B03231">
        <w:rPr>
          <w:color w:val="000000"/>
          <w:sz w:val="16"/>
          <w:szCs w:val="16"/>
        </w:rPr>
        <w:t>При возникновении нештатной ситуации любого уровня пользователь обязан оповестить ответственного за организацию обработки персональных данных, сообщив характер аварийной ситуации, масштаб ситуации по предварительной субъективной оценке.</w:t>
      </w:r>
    </w:p>
    <w:p w:rsidR="006E4B80" w:rsidRPr="00B03231" w:rsidRDefault="006E4B80" w:rsidP="00550565">
      <w:pPr>
        <w:pStyle w:val="msw-text"/>
        <w:spacing w:before="0" w:beforeAutospacing="0" w:after="0" w:afterAutospacing="0"/>
        <w:ind w:firstLine="709"/>
        <w:jc w:val="both"/>
        <w:rPr>
          <w:color w:val="000000"/>
          <w:sz w:val="16"/>
          <w:szCs w:val="16"/>
        </w:rPr>
      </w:pPr>
      <w:r w:rsidRPr="00B03231">
        <w:rPr>
          <w:color w:val="000000"/>
          <w:sz w:val="16"/>
          <w:szCs w:val="16"/>
        </w:rPr>
        <w:t xml:space="preserve">Все действия в процессе реагирования на аварийные ситуации должны документироваться </w:t>
      </w:r>
      <w:proofErr w:type="gramStart"/>
      <w:r w:rsidRPr="00B03231">
        <w:rPr>
          <w:color w:val="000000"/>
          <w:sz w:val="16"/>
          <w:szCs w:val="16"/>
        </w:rPr>
        <w:t>ответственным</w:t>
      </w:r>
      <w:proofErr w:type="gramEnd"/>
      <w:r w:rsidRPr="00B03231">
        <w:rPr>
          <w:color w:val="000000"/>
          <w:sz w:val="16"/>
          <w:szCs w:val="16"/>
        </w:rPr>
        <w:t xml:space="preserve"> за организацию обработки персональных данных в Журнале регистрации фактов нарушения и восстановления работоспособности оборудования или </w:t>
      </w:r>
      <w:proofErr w:type="spellStart"/>
      <w:r w:rsidRPr="00B03231">
        <w:rPr>
          <w:color w:val="000000"/>
          <w:sz w:val="16"/>
          <w:szCs w:val="16"/>
        </w:rPr>
        <w:t>ИСПДн</w:t>
      </w:r>
      <w:proofErr w:type="spellEnd"/>
      <w:r w:rsidRPr="00B03231">
        <w:rPr>
          <w:color w:val="000000"/>
          <w:sz w:val="16"/>
          <w:szCs w:val="16"/>
        </w:rPr>
        <w:t xml:space="preserve">. В кратчайшие сроки, не превышающие одного рабочего дня, должны быть предприняты меры по восстановлению работоспособности </w:t>
      </w:r>
      <w:proofErr w:type="spellStart"/>
      <w:r w:rsidRPr="00B03231">
        <w:rPr>
          <w:color w:val="000000"/>
          <w:sz w:val="16"/>
          <w:szCs w:val="16"/>
        </w:rPr>
        <w:t>ИСПДн</w:t>
      </w:r>
      <w:proofErr w:type="spellEnd"/>
      <w:r w:rsidRPr="00B03231">
        <w:rPr>
          <w:color w:val="000000"/>
          <w:sz w:val="16"/>
          <w:szCs w:val="16"/>
        </w:rPr>
        <w:t>.</w:t>
      </w:r>
    </w:p>
    <w:p w:rsidR="006E4B80" w:rsidRPr="00B03231" w:rsidRDefault="006E4B80" w:rsidP="00550565">
      <w:pPr>
        <w:pStyle w:val="msw-text"/>
        <w:spacing w:before="0" w:beforeAutospacing="0" w:after="0" w:afterAutospacing="0"/>
        <w:ind w:firstLine="709"/>
        <w:jc w:val="both"/>
        <w:rPr>
          <w:color w:val="000000"/>
          <w:sz w:val="16"/>
          <w:szCs w:val="16"/>
        </w:rPr>
      </w:pPr>
      <w:r w:rsidRPr="00B03231">
        <w:rPr>
          <w:color w:val="000000"/>
          <w:sz w:val="16"/>
          <w:szCs w:val="16"/>
        </w:rPr>
        <w:t>К техническим мерам обеспечения непрерывной работы и восстановления относятся программные, аппаратные (программно-аппаратные) и технические средства и системы, используемые для предотвращения возникновения аварийных ситуаций, такие как:</w:t>
      </w:r>
    </w:p>
    <w:p w:rsidR="006E4B80" w:rsidRPr="00B03231" w:rsidRDefault="006E4B80" w:rsidP="00550565">
      <w:pPr>
        <w:pStyle w:val="msw-text"/>
        <w:spacing w:before="0" w:beforeAutospacing="0" w:after="0" w:afterAutospacing="0"/>
        <w:ind w:left="1774"/>
        <w:jc w:val="both"/>
        <w:rPr>
          <w:color w:val="000000"/>
          <w:sz w:val="16"/>
          <w:szCs w:val="16"/>
        </w:rPr>
      </w:pPr>
      <w:r w:rsidRPr="00B03231">
        <w:rPr>
          <w:color w:val="000000"/>
          <w:sz w:val="16"/>
          <w:szCs w:val="16"/>
        </w:rPr>
        <w:t>системы жизнеобеспечения;</w:t>
      </w:r>
    </w:p>
    <w:p w:rsidR="006E4B80" w:rsidRPr="00B03231" w:rsidRDefault="006E4B80" w:rsidP="00550565">
      <w:pPr>
        <w:pStyle w:val="msw-text"/>
        <w:spacing w:before="0" w:beforeAutospacing="0" w:after="0" w:afterAutospacing="0"/>
        <w:ind w:left="1774"/>
        <w:jc w:val="both"/>
        <w:rPr>
          <w:color w:val="000000"/>
          <w:sz w:val="16"/>
          <w:szCs w:val="16"/>
        </w:rPr>
      </w:pPr>
      <w:r w:rsidRPr="00B03231">
        <w:rPr>
          <w:color w:val="000000"/>
          <w:sz w:val="16"/>
          <w:szCs w:val="16"/>
        </w:rPr>
        <w:t>системы обеспечения отказоустойчивости;</w:t>
      </w:r>
    </w:p>
    <w:p w:rsidR="006E4B80" w:rsidRPr="00B03231" w:rsidRDefault="006E4B80" w:rsidP="00550565">
      <w:pPr>
        <w:pStyle w:val="msw-text"/>
        <w:spacing w:before="0" w:beforeAutospacing="0" w:after="0" w:afterAutospacing="0"/>
        <w:ind w:left="1774"/>
        <w:jc w:val="both"/>
        <w:rPr>
          <w:color w:val="000000"/>
          <w:sz w:val="16"/>
          <w:szCs w:val="16"/>
        </w:rPr>
      </w:pPr>
      <w:r w:rsidRPr="00B03231">
        <w:rPr>
          <w:color w:val="000000"/>
          <w:sz w:val="16"/>
          <w:szCs w:val="16"/>
        </w:rPr>
        <w:t>системы резервного копирования и хранения данных;</w:t>
      </w:r>
    </w:p>
    <w:p w:rsidR="006E4B80" w:rsidRPr="00B03231" w:rsidRDefault="006E4B80" w:rsidP="00550565">
      <w:pPr>
        <w:pStyle w:val="msw-text"/>
        <w:spacing w:before="0" w:beforeAutospacing="0" w:after="0" w:afterAutospacing="0"/>
        <w:ind w:left="1774"/>
        <w:jc w:val="both"/>
        <w:rPr>
          <w:color w:val="000000"/>
          <w:sz w:val="16"/>
          <w:szCs w:val="16"/>
        </w:rPr>
      </w:pPr>
      <w:r w:rsidRPr="00B03231">
        <w:rPr>
          <w:color w:val="000000"/>
          <w:sz w:val="16"/>
          <w:szCs w:val="16"/>
        </w:rPr>
        <w:t>системы контроля физического доступа.</w:t>
      </w:r>
    </w:p>
    <w:p w:rsidR="006E4B80" w:rsidRPr="00B03231" w:rsidRDefault="006E4B80" w:rsidP="00550565">
      <w:pPr>
        <w:pStyle w:val="msw-text"/>
        <w:spacing w:before="0" w:beforeAutospacing="0" w:after="0" w:afterAutospacing="0"/>
        <w:ind w:left="1774"/>
        <w:jc w:val="both"/>
        <w:rPr>
          <w:color w:val="000000"/>
          <w:sz w:val="16"/>
          <w:szCs w:val="16"/>
        </w:rPr>
      </w:pPr>
      <w:r w:rsidRPr="00B03231">
        <w:rPr>
          <w:color w:val="000000"/>
          <w:sz w:val="16"/>
          <w:szCs w:val="16"/>
        </w:rPr>
        <w:lastRenderedPageBreak/>
        <w:t xml:space="preserve">Системы жизнеобеспечения </w:t>
      </w:r>
      <w:proofErr w:type="spellStart"/>
      <w:r w:rsidRPr="00B03231">
        <w:rPr>
          <w:color w:val="000000"/>
          <w:sz w:val="16"/>
          <w:szCs w:val="16"/>
        </w:rPr>
        <w:t>ИСПДн</w:t>
      </w:r>
      <w:proofErr w:type="spellEnd"/>
      <w:r w:rsidRPr="00B03231">
        <w:rPr>
          <w:color w:val="000000"/>
          <w:sz w:val="16"/>
          <w:szCs w:val="16"/>
        </w:rPr>
        <w:t xml:space="preserve"> включают:</w:t>
      </w:r>
    </w:p>
    <w:p w:rsidR="006E4B80" w:rsidRPr="00B03231" w:rsidRDefault="006E4B80" w:rsidP="00550565">
      <w:pPr>
        <w:pStyle w:val="msw-text"/>
        <w:spacing w:before="0" w:beforeAutospacing="0" w:after="0" w:afterAutospacing="0"/>
        <w:ind w:left="1774"/>
        <w:jc w:val="both"/>
        <w:rPr>
          <w:color w:val="000000"/>
          <w:sz w:val="16"/>
          <w:szCs w:val="16"/>
        </w:rPr>
      </w:pPr>
      <w:r w:rsidRPr="00B03231">
        <w:rPr>
          <w:color w:val="000000"/>
          <w:sz w:val="16"/>
          <w:szCs w:val="16"/>
        </w:rPr>
        <w:t>пожарные сигнализации и системы пожаротушения;</w:t>
      </w:r>
    </w:p>
    <w:p w:rsidR="006E4B80" w:rsidRPr="00B03231" w:rsidRDefault="006E4B80" w:rsidP="00550565">
      <w:pPr>
        <w:pStyle w:val="msw-text"/>
        <w:spacing w:before="0" w:beforeAutospacing="0" w:after="0" w:afterAutospacing="0"/>
        <w:ind w:left="1774"/>
        <w:jc w:val="both"/>
        <w:rPr>
          <w:color w:val="000000"/>
          <w:sz w:val="16"/>
          <w:szCs w:val="16"/>
        </w:rPr>
      </w:pPr>
      <w:r w:rsidRPr="00B03231">
        <w:rPr>
          <w:color w:val="000000"/>
          <w:sz w:val="16"/>
          <w:szCs w:val="16"/>
        </w:rPr>
        <w:t>системы вентиляции и кондиционирования;</w:t>
      </w:r>
    </w:p>
    <w:p w:rsidR="006E4B80" w:rsidRPr="00B03231" w:rsidRDefault="006E4B80" w:rsidP="00550565">
      <w:pPr>
        <w:pStyle w:val="msw-text"/>
        <w:spacing w:before="0" w:beforeAutospacing="0" w:after="0" w:afterAutospacing="0"/>
        <w:ind w:left="1774"/>
        <w:jc w:val="both"/>
        <w:rPr>
          <w:color w:val="000000"/>
          <w:sz w:val="16"/>
          <w:szCs w:val="16"/>
        </w:rPr>
      </w:pPr>
      <w:r w:rsidRPr="00B03231">
        <w:rPr>
          <w:color w:val="000000"/>
          <w:sz w:val="16"/>
          <w:szCs w:val="16"/>
        </w:rPr>
        <w:t>системы резервного питания.</w:t>
      </w:r>
    </w:p>
    <w:p w:rsidR="006E4B80" w:rsidRPr="00B03231" w:rsidRDefault="006E4B80" w:rsidP="00550565">
      <w:pPr>
        <w:pStyle w:val="msw-text"/>
        <w:spacing w:before="0" w:beforeAutospacing="0" w:after="0" w:afterAutospacing="0"/>
        <w:ind w:firstLine="709"/>
        <w:jc w:val="both"/>
        <w:rPr>
          <w:color w:val="000000"/>
          <w:sz w:val="16"/>
          <w:szCs w:val="16"/>
        </w:rPr>
      </w:pPr>
      <w:r w:rsidRPr="00B03231">
        <w:rPr>
          <w:color w:val="000000"/>
          <w:sz w:val="16"/>
          <w:szCs w:val="16"/>
        </w:rPr>
        <w:t xml:space="preserve">Все критичные помещения, в которых размещаются элементы </w:t>
      </w:r>
      <w:proofErr w:type="spellStart"/>
      <w:r w:rsidRPr="00B03231">
        <w:rPr>
          <w:color w:val="000000"/>
          <w:sz w:val="16"/>
          <w:szCs w:val="16"/>
        </w:rPr>
        <w:t>ИСПДн</w:t>
      </w:r>
      <w:proofErr w:type="spellEnd"/>
      <w:r w:rsidRPr="00B03231">
        <w:rPr>
          <w:color w:val="000000"/>
          <w:sz w:val="16"/>
          <w:szCs w:val="16"/>
        </w:rPr>
        <w:t xml:space="preserve"> и средства защиты, должны быть оборудованы средствами пожарной сигнализации и пожаротушения.</w:t>
      </w:r>
    </w:p>
    <w:p w:rsidR="006E4B80" w:rsidRPr="00B03231" w:rsidRDefault="006E4B80" w:rsidP="00550565">
      <w:pPr>
        <w:pStyle w:val="msw-text"/>
        <w:spacing w:before="0" w:beforeAutospacing="0" w:after="0" w:afterAutospacing="0"/>
        <w:ind w:firstLine="709"/>
        <w:jc w:val="both"/>
        <w:rPr>
          <w:color w:val="000000"/>
          <w:sz w:val="16"/>
          <w:szCs w:val="16"/>
        </w:rPr>
      </w:pPr>
      <w:proofErr w:type="gramStart"/>
      <w:r w:rsidRPr="00B03231">
        <w:rPr>
          <w:color w:val="000000"/>
          <w:sz w:val="16"/>
          <w:szCs w:val="16"/>
        </w:rPr>
        <w:t>Ответственный</w:t>
      </w:r>
      <w:proofErr w:type="gramEnd"/>
      <w:r w:rsidRPr="00B03231">
        <w:rPr>
          <w:color w:val="000000"/>
          <w:sz w:val="16"/>
          <w:szCs w:val="16"/>
        </w:rPr>
        <w:t xml:space="preserve"> за организацию обработки персональных данных:</w:t>
      </w:r>
    </w:p>
    <w:p w:rsidR="006E4B80" w:rsidRPr="00B03231" w:rsidRDefault="006E4B80" w:rsidP="00550565">
      <w:pPr>
        <w:pStyle w:val="msw-text"/>
        <w:spacing w:before="0" w:beforeAutospacing="0" w:after="0" w:afterAutospacing="0"/>
        <w:ind w:left="1774"/>
        <w:jc w:val="both"/>
        <w:rPr>
          <w:color w:val="000000"/>
          <w:sz w:val="16"/>
          <w:szCs w:val="16"/>
        </w:rPr>
      </w:pPr>
      <w:r w:rsidRPr="00B03231">
        <w:rPr>
          <w:color w:val="000000"/>
          <w:sz w:val="16"/>
          <w:szCs w:val="16"/>
        </w:rPr>
        <w:t>ознакомляет всех сотрудников, находящихся в его зоне ответственности, с данной инструкцией в срок, не превышающий 3х рабочих дней с момента выхода нового сотрудника на работу;</w:t>
      </w:r>
    </w:p>
    <w:p w:rsidR="006E4B80" w:rsidRPr="00B03231" w:rsidRDefault="006E4B80" w:rsidP="00550565">
      <w:pPr>
        <w:pStyle w:val="msw-text"/>
        <w:spacing w:before="0" w:beforeAutospacing="0" w:after="0" w:afterAutospacing="0"/>
        <w:ind w:left="1774"/>
        <w:jc w:val="both"/>
        <w:rPr>
          <w:color w:val="000000"/>
          <w:sz w:val="16"/>
          <w:szCs w:val="16"/>
        </w:rPr>
      </w:pPr>
      <w:r w:rsidRPr="00B03231">
        <w:rPr>
          <w:color w:val="000000"/>
          <w:sz w:val="16"/>
          <w:szCs w:val="16"/>
        </w:rPr>
        <w:t xml:space="preserve">обучает пользователей, имеющих доступ к ресурсам </w:t>
      </w:r>
      <w:proofErr w:type="spellStart"/>
      <w:r w:rsidRPr="00B03231">
        <w:rPr>
          <w:color w:val="000000"/>
          <w:sz w:val="16"/>
          <w:szCs w:val="16"/>
        </w:rPr>
        <w:t>ИСПДн</w:t>
      </w:r>
      <w:proofErr w:type="spellEnd"/>
      <w:r w:rsidRPr="00B03231">
        <w:rPr>
          <w:color w:val="000000"/>
          <w:sz w:val="16"/>
          <w:szCs w:val="16"/>
        </w:rPr>
        <w:t>, порядку действий при возникновении аварийных ситуаций.</w:t>
      </w:r>
    </w:p>
    <w:p w:rsidR="006E4B80" w:rsidRPr="00B03231" w:rsidRDefault="006E4B80" w:rsidP="00550565">
      <w:pPr>
        <w:pStyle w:val="msw-text"/>
        <w:spacing w:before="0" w:beforeAutospacing="0" w:after="0" w:afterAutospacing="0"/>
        <w:ind w:firstLine="709"/>
        <w:jc w:val="both"/>
        <w:rPr>
          <w:color w:val="000000"/>
          <w:sz w:val="16"/>
          <w:szCs w:val="16"/>
        </w:rPr>
      </w:pPr>
      <w:r w:rsidRPr="00B03231">
        <w:rPr>
          <w:color w:val="000000"/>
          <w:sz w:val="16"/>
          <w:szCs w:val="16"/>
        </w:rPr>
        <w:t xml:space="preserve">Пользователи </w:t>
      </w:r>
      <w:proofErr w:type="spellStart"/>
      <w:r w:rsidRPr="00B03231">
        <w:rPr>
          <w:color w:val="000000"/>
          <w:sz w:val="16"/>
          <w:szCs w:val="16"/>
        </w:rPr>
        <w:t>ИСПДн</w:t>
      </w:r>
      <w:proofErr w:type="spellEnd"/>
      <w:r w:rsidRPr="00B03231">
        <w:rPr>
          <w:color w:val="000000"/>
          <w:sz w:val="16"/>
          <w:szCs w:val="16"/>
        </w:rPr>
        <w:t xml:space="preserve"> должны получить базовые знания в следующих областях:</w:t>
      </w:r>
    </w:p>
    <w:p w:rsidR="006E4B80" w:rsidRPr="00B03231" w:rsidRDefault="006E4B80" w:rsidP="00550565">
      <w:pPr>
        <w:pStyle w:val="msw-text"/>
        <w:spacing w:before="0" w:beforeAutospacing="0" w:after="0" w:afterAutospacing="0"/>
        <w:ind w:left="1774"/>
        <w:jc w:val="both"/>
        <w:rPr>
          <w:color w:val="000000"/>
          <w:sz w:val="16"/>
          <w:szCs w:val="16"/>
        </w:rPr>
      </w:pPr>
      <w:r w:rsidRPr="00B03231">
        <w:rPr>
          <w:color w:val="000000"/>
          <w:sz w:val="16"/>
          <w:szCs w:val="16"/>
        </w:rPr>
        <w:t>оказание первой медицинской помощи;</w:t>
      </w:r>
    </w:p>
    <w:p w:rsidR="006E4B80" w:rsidRPr="00B03231" w:rsidRDefault="006E4B80" w:rsidP="00550565">
      <w:pPr>
        <w:pStyle w:val="msw-text"/>
        <w:spacing w:before="0" w:beforeAutospacing="0" w:after="0" w:afterAutospacing="0"/>
        <w:ind w:left="1774"/>
        <w:jc w:val="both"/>
        <w:rPr>
          <w:color w:val="000000"/>
          <w:sz w:val="16"/>
          <w:szCs w:val="16"/>
        </w:rPr>
      </w:pPr>
      <w:r w:rsidRPr="00B03231">
        <w:rPr>
          <w:color w:val="000000"/>
          <w:sz w:val="16"/>
          <w:szCs w:val="16"/>
        </w:rPr>
        <w:t>пожаротушение;</w:t>
      </w:r>
    </w:p>
    <w:p w:rsidR="006E4B80" w:rsidRPr="00B03231" w:rsidRDefault="006E4B80" w:rsidP="00550565">
      <w:pPr>
        <w:pStyle w:val="msw-text"/>
        <w:spacing w:before="0" w:beforeAutospacing="0" w:after="0" w:afterAutospacing="0"/>
        <w:ind w:left="1774"/>
        <w:jc w:val="both"/>
        <w:rPr>
          <w:color w:val="000000"/>
          <w:sz w:val="16"/>
          <w:szCs w:val="16"/>
        </w:rPr>
      </w:pPr>
      <w:r w:rsidRPr="00B03231">
        <w:rPr>
          <w:color w:val="000000"/>
          <w:sz w:val="16"/>
          <w:szCs w:val="16"/>
        </w:rPr>
        <w:t>эвакуация людей;</w:t>
      </w:r>
    </w:p>
    <w:p w:rsidR="006E4B80" w:rsidRPr="00B03231" w:rsidRDefault="006E4B80" w:rsidP="00550565">
      <w:pPr>
        <w:pStyle w:val="msw-text"/>
        <w:spacing w:before="0" w:beforeAutospacing="0" w:after="0" w:afterAutospacing="0"/>
        <w:ind w:left="1774"/>
        <w:jc w:val="both"/>
        <w:rPr>
          <w:color w:val="000000"/>
          <w:sz w:val="16"/>
          <w:szCs w:val="16"/>
        </w:rPr>
      </w:pPr>
      <w:r w:rsidRPr="00B03231">
        <w:rPr>
          <w:color w:val="000000"/>
          <w:sz w:val="16"/>
          <w:szCs w:val="16"/>
        </w:rPr>
        <w:t>защита материальных и информационных ресурсов;</w:t>
      </w:r>
    </w:p>
    <w:p w:rsidR="006E4B80" w:rsidRPr="00B03231" w:rsidRDefault="006E4B80" w:rsidP="00550565">
      <w:pPr>
        <w:pStyle w:val="msw-text"/>
        <w:spacing w:before="0" w:beforeAutospacing="0" w:after="0" w:afterAutospacing="0"/>
        <w:ind w:left="1774"/>
        <w:jc w:val="both"/>
        <w:rPr>
          <w:color w:val="000000"/>
          <w:sz w:val="16"/>
          <w:szCs w:val="16"/>
        </w:rPr>
      </w:pPr>
      <w:r w:rsidRPr="00B03231">
        <w:rPr>
          <w:color w:val="000000"/>
          <w:sz w:val="16"/>
          <w:szCs w:val="16"/>
        </w:rPr>
        <w:t>методы оперативной связи со службами спасения и руководителями структурных подразделений;</w:t>
      </w:r>
    </w:p>
    <w:p w:rsidR="006E4B80" w:rsidRPr="00B03231" w:rsidRDefault="006E4B80" w:rsidP="00550565">
      <w:pPr>
        <w:pStyle w:val="msw-text"/>
        <w:spacing w:before="0" w:beforeAutospacing="0" w:after="0" w:afterAutospacing="0"/>
        <w:ind w:left="1774"/>
        <w:jc w:val="both"/>
        <w:rPr>
          <w:color w:val="000000"/>
          <w:sz w:val="16"/>
          <w:szCs w:val="16"/>
        </w:rPr>
      </w:pPr>
      <w:r w:rsidRPr="00B03231">
        <w:rPr>
          <w:color w:val="000000"/>
          <w:sz w:val="16"/>
          <w:szCs w:val="16"/>
        </w:rPr>
        <w:t>выключение оборудования, электричества, водоснабжения, газоснабжения;</w:t>
      </w:r>
    </w:p>
    <w:p w:rsidR="006E4B80" w:rsidRPr="00B03231" w:rsidRDefault="006E4B80" w:rsidP="00550565">
      <w:pPr>
        <w:pStyle w:val="msw-text"/>
        <w:spacing w:before="0" w:beforeAutospacing="0" w:after="0" w:afterAutospacing="0"/>
        <w:ind w:firstLine="709"/>
        <w:jc w:val="both"/>
        <w:rPr>
          <w:color w:val="000000"/>
          <w:sz w:val="16"/>
          <w:szCs w:val="16"/>
        </w:rPr>
      </w:pPr>
      <w:r w:rsidRPr="00B03231">
        <w:rPr>
          <w:color w:val="000000"/>
          <w:sz w:val="16"/>
          <w:szCs w:val="16"/>
        </w:rPr>
        <w:t xml:space="preserve">Навыки и знания пользователей </w:t>
      </w:r>
      <w:proofErr w:type="spellStart"/>
      <w:r w:rsidRPr="00B03231">
        <w:rPr>
          <w:color w:val="000000"/>
          <w:sz w:val="16"/>
          <w:szCs w:val="16"/>
        </w:rPr>
        <w:t>ИСПДн</w:t>
      </w:r>
      <w:proofErr w:type="spellEnd"/>
      <w:r w:rsidRPr="00B03231">
        <w:rPr>
          <w:color w:val="000000"/>
          <w:sz w:val="16"/>
          <w:szCs w:val="16"/>
        </w:rPr>
        <w:t xml:space="preserve"> по реагированию на аварийные ситуации должны регулярно проверяться. При необходимости должно проводиться дополнительное обучение пользователей </w:t>
      </w:r>
      <w:proofErr w:type="spellStart"/>
      <w:r w:rsidRPr="00B03231">
        <w:rPr>
          <w:color w:val="000000"/>
          <w:sz w:val="16"/>
          <w:szCs w:val="16"/>
        </w:rPr>
        <w:t>ИСПДн</w:t>
      </w:r>
      <w:proofErr w:type="spellEnd"/>
      <w:r w:rsidRPr="00B03231">
        <w:rPr>
          <w:color w:val="000000"/>
          <w:sz w:val="16"/>
          <w:szCs w:val="16"/>
        </w:rPr>
        <w:t xml:space="preserve"> порядку действий при возникновении аварийной ситуации. Ответственность за организацию обучения пользователей </w:t>
      </w:r>
      <w:proofErr w:type="spellStart"/>
      <w:r w:rsidRPr="00B03231">
        <w:rPr>
          <w:color w:val="000000"/>
          <w:sz w:val="16"/>
          <w:szCs w:val="16"/>
        </w:rPr>
        <w:t>ИСПДн</w:t>
      </w:r>
      <w:proofErr w:type="spellEnd"/>
      <w:r w:rsidRPr="00B03231">
        <w:rPr>
          <w:color w:val="000000"/>
          <w:sz w:val="16"/>
          <w:szCs w:val="16"/>
        </w:rPr>
        <w:t xml:space="preserve"> несет </w:t>
      </w:r>
      <w:proofErr w:type="gramStart"/>
      <w:r w:rsidRPr="00B03231">
        <w:rPr>
          <w:color w:val="000000"/>
          <w:sz w:val="16"/>
          <w:szCs w:val="16"/>
        </w:rPr>
        <w:t>ответственный</w:t>
      </w:r>
      <w:proofErr w:type="gramEnd"/>
      <w:r w:rsidRPr="00B03231">
        <w:rPr>
          <w:color w:val="000000"/>
          <w:sz w:val="16"/>
          <w:szCs w:val="16"/>
        </w:rPr>
        <w:t xml:space="preserve"> за организацию обработки персональных данных. Глава администрации </w:t>
      </w:r>
      <w:proofErr w:type="spellStart"/>
      <w:proofErr w:type="gramStart"/>
      <w:r w:rsidRPr="00B03231">
        <w:rPr>
          <w:color w:val="000000"/>
          <w:sz w:val="16"/>
          <w:szCs w:val="16"/>
        </w:rPr>
        <w:t>администрации</w:t>
      </w:r>
      <w:proofErr w:type="spellEnd"/>
      <w:proofErr w:type="gramEnd"/>
      <w:r w:rsidRPr="00B03231">
        <w:rPr>
          <w:color w:val="000000"/>
          <w:sz w:val="16"/>
          <w:szCs w:val="16"/>
        </w:rPr>
        <w:t xml:space="preserve"> МО "Казачье" согласует сроки и порядок их обучения.</w:t>
      </w: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jc w:val="both"/>
        <w:rPr>
          <w:rFonts w:ascii="Times New Roman" w:hAnsi="Times New Roman"/>
          <w:sz w:val="16"/>
          <w:szCs w:val="16"/>
        </w:rPr>
      </w:pPr>
      <w:r w:rsidRPr="00B03231">
        <w:rPr>
          <w:rFonts w:ascii="Times New Roman" w:hAnsi="Times New Roman"/>
          <w:color w:val="000000"/>
          <w:sz w:val="16"/>
          <w:szCs w:val="16"/>
        </w:rPr>
        <w:t>Приложение</w:t>
      </w:r>
      <w:r w:rsidRPr="00B03231">
        <w:rPr>
          <w:rFonts w:ascii="Times New Roman" w:hAnsi="Times New Roman"/>
          <w:sz w:val="16"/>
          <w:szCs w:val="16"/>
        </w:rPr>
        <w:fldChar w:fldCharType="begin"/>
      </w:r>
      <w:r w:rsidRPr="00B03231">
        <w:rPr>
          <w:rFonts w:ascii="Times New Roman" w:hAnsi="Times New Roman"/>
          <w:sz w:val="16"/>
          <w:szCs w:val="16"/>
        </w:rPr>
        <w:instrText xml:space="preserve"> PAGE \* MERGEFORMAT </w:instrText>
      </w:r>
      <w:r w:rsidRPr="00B03231">
        <w:rPr>
          <w:rFonts w:ascii="Times New Roman" w:hAnsi="Times New Roman"/>
          <w:sz w:val="16"/>
          <w:szCs w:val="16"/>
        </w:rPr>
        <w:fldChar w:fldCharType="separate"/>
      </w:r>
      <w:r w:rsidRPr="00B03231">
        <w:rPr>
          <w:rFonts w:ascii="Times New Roman" w:hAnsi="Times New Roman"/>
          <w:color w:val="000000"/>
          <w:sz w:val="16"/>
          <w:szCs w:val="16"/>
        </w:rPr>
        <w:t>1</w:t>
      </w:r>
      <w:r w:rsidRPr="00B03231">
        <w:rPr>
          <w:rFonts w:ascii="Times New Roman" w:hAnsi="Times New Roman"/>
          <w:sz w:val="16"/>
          <w:szCs w:val="16"/>
        </w:rPr>
        <w:fldChar w:fldCharType="end"/>
      </w:r>
    </w:p>
    <w:p w:rsidR="006E4B80" w:rsidRPr="00B03231" w:rsidRDefault="006E4B80" w:rsidP="00550565">
      <w:pPr>
        <w:jc w:val="both"/>
        <w:rPr>
          <w:rFonts w:ascii="Times New Roman" w:hAnsi="Times New Roman"/>
          <w:color w:val="000000"/>
          <w:sz w:val="16"/>
          <w:szCs w:val="16"/>
        </w:rPr>
      </w:pPr>
      <w:r w:rsidRPr="00B03231">
        <w:rPr>
          <w:rFonts w:ascii="Times New Roman" w:hAnsi="Times New Roman"/>
          <w:color w:val="000000"/>
          <w:sz w:val="16"/>
          <w:szCs w:val="16"/>
        </w:rPr>
        <w:t>К Инструкции пользователя</w:t>
      </w:r>
    </w:p>
    <w:p w:rsidR="006E4B80" w:rsidRPr="00B03231" w:rsidRDefault="006E4B80" w:rsidP="00550565">
      <w:pPr>
        <w:spacing w:after="0" w:line="240" w:lineRule="auto"/>
        <w:jc w:val="both"/>
        <w:rPr>
          <w:rFonts w:ascii="Times New Roman" w:hAnsi="Times New Roman"/>
          <w:color w:val="000000"/>
          <w:sz w:val="16"/>
          <w:szCs w:val="16"/>
        </w:rPr>
      </w:pPr>
      <w:r w:rsidRPr="00B03231">
        <w:rPr>
          <w:rFonts w:ascii="Times New Roman" w:hAnsi="Times New Roman"/>
          <w:color w:val="000000"/>
          <w:sz w:val="16"/>
          <w:szCs w:val="16"/>
        </w:rPr>
        <w:t>при нештатной ситуации</w:t>
      </w:r>
    </w:p>
    <w:p w:rsidR="006E4B80" w:rsidRPr="00B03231" w:rsidRDefault="006E4B80" w:rsidP="00550565">
      <w:pPr>
        <w:spacing w:after="0" w:line="240" w:lineRule="auto"/>
        <w:jc w:val="both"/>
        <w:rPr>
          <w:rFonts w:ascii="Times New Roman" w:hAnsi="Times New Roman"/>
          <w:color w:val="000000"/>
          <w:sz w:val="16"/>
          <w:szCs w:val="16"/>
        </w:rPr>
      </w:pPr>
    </w:p>
    <w:p w:rsidR="006E4B80" w:rsidRPr="00B03231" w:rsidRDefault="006E4B80" w:rsidP="00550565">
      <w:pPr>
        <w:jc w:val="both"/>
        <w:rPr>
          <w:rFonts w:ascii="Times New Roman" w:hAnsi="Times New Roman"/>
          <w:b/>
          <w:color w:val="000000" w:themeColor="text1"/>
          <w:sz w:val="16"/>
          <w:szCs w:val="16"/>
        </w:rPr>
      </w:pPr>
      <w:r w:rsidRPr="00B03231">
        <w:rPr>
          <w:rFonts w:ascii="Times New Roman" w:hAnsi="Times New Roman"/>
          <w:b/>
          <w:color w:val="000000" w:themeColor="text1"/>
          <w:sz w:val="16"/>
          <w:szCs w:val="16"/>
        </w:rPr>
        <w:t>Источники угроз безопасности персональных данных</w:t>
      </w:r>
    </w:p>
    <w:p w:rsidR="006E4B80" w:rsidRPr="00B03231" w:rsidRDefault="006E4B80" w:rsidP="00550565">
      <w:pPr>
        <w:spacing w:after="0" w:line="240" w:lineRule="auto"/>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Технологические угрозы:</w:t>
      </w:r>
    </w:p>
    <w:p w:rsidR="006E4B80" w:rsidRPr="00B03231" w:rsidRDefault="006E4B80" w:rsidP="00550565">
      <w:pPr>
        <w:pStyle w:val="ae"/>
        <w:spacing w:after="0" w:line="240" w:lineRule="auto"/>
        <w:ind w:left="1065"/>
        <w:rPr>
          <w:color w:val="000000" w:themeColor="text1"/>
          <w:sz w:val="16"/>
          <w:szCs w:val="16"/>
        </w:rPr>
      </w:pPr>
      <w:r w:rsidRPr="00B03231">
        <w:rPr>
          <w:color w:val="000000" w:themeColor="text1"/>
          <w:sz w:val="16"/>
          <w:szCs w:val="16"/>
        </w:rPr>
        <w:t>Пожар в здании;</w:t>
      </w:r>
    </w:p>
    <w:p w:rsidR="006E4B80" w:rsidRPr="00B03231" w:rsidRDefault="006E4B80" w:rsidP="00550565">
      <w:pPr>
        <w:pStyle w:val="ae"/>
        <w:spacing w:after="0" w:line="240" w:lineRule="auto"/>
        <w:ind w:left="1065"/>
        <w:rPr>
          <w:color w:val="000000" w:themeColor="text1"/>
          <w:sz w:val="16"/>
          <w:szCs w:val="16"/>
        </w:rPr>
      </w:pPr>
      <w:r w:rsidRPr="00B03231">
        <w:rPr>
          <w:color w:val="000000" w:themeColor="text1"/>
          <w:sz w:val="16"/>
          <w:szCs w:val="16"/>
        </w:rPr>
        <w:t>Повреждение водой (прорыв системы водоснабжения, канализационных труб, систем охлаждения);</w:t>
      </w:r>
    </w:p>
    <w:p w:rsidR="006E4B80" w:rsidRPr="00B03231" w:rsidRDefault="006E4B80" w:rsidP="00550565">
      <w:pPr>
        <w:pStyle w:val="ae"/>
        <w:spacing w:after="0" w:line="240" w:lineRule="auto"/>
        <w:ind w:left="1065"/>
        <w:rPr>
          <w:color w:val="000000" w:themeColor="text1"/>
          <w:sz w:val="16"/>
          <w:szCs w:val="16"/>
        </w:rPr>
      </w:pPr>
      <w:r w:rsidRPr="00B03231">
        <w:rPr>
          <w:color w:val="000000" w:themeColor="text1"/>
          <w:sz w:val="16"/>
          <w:szCs w:val="16"/>
        </w:rPr>
        <w:t>Взрыв (бытового газа, взрывчатых веществ или приборов, работающих под давлением);</w:t>
      </w:r>
    </w:p>
    <w:p w:rsidR="006E4B80" w:rsidRPr="00B03231" w:rsidRDefault="006E4B80" w:rsidP="00550565">
      <w:pPr>
        <w:pStyle w:val="ae"/>
        <w:spacing w:after="0" w:line="240" w:lineRule="auto"/>
        <w:ind w:left="1065"/>
        <w:rPr>
          <w:color w:val="000000" w:themeColor="text1"/>
          <w:sz w:val="16"/>
          <w:szCs w:val="16"/>
        </w:rPr>
      </w:pPr>
      <w:r w:rsidRPr="00B03231">
        <w:rPr>
          <w:color w:val="000000" w:themeColor="text1"/>
          <w:sz w:val="16"/>
          <w:szCs w:val="16"/>
        </w:rPr>
        <w:t>Химический выброс в атмосферу.</w:t>
      </w:r>
    </w:p>
    <w:p w:rsidR="006E4B80" w:rsidRPr="00B03231" w:rsidRDefault="006E4B80" w:rsidP="00550565">
      <w:pPr>
        <w:spacing w:after="0" w:line="240" w:lineRule="auto"/>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Внешние угрозы:</w:t>
      </w:r>
    </w:p>
    <w:p w:rsidR="006E4B80" w:rsidRPr="00B03231" w:rsidRDefault="006E4B80" w:rsidP="00550565">
      <w:pPr>
        <w:pStyle w:val="ae"/>
        <w:spacing w:after="0" w:line="240" w:lineRule="auto"/>
        <w:ind w:left="1065"/>
        <w:rPr>
          <w:color w:val="000000" w:themeColor="text1"/>
          <w:sz w:val="16"/>
          <w:szCs w:val="16"/>
        </w:rPr>
      </w:pPr>
      <w:r w:rsidRPr="00B03231">
        <w:rPr>
          <w:color w:val="000000" w:themeColor="text1"/>
          <w:sz w:val="16"/>
          <w:szCs w:val="16"/>
        </w:rPr>
        <w:t>Массовые беспорядки;</w:t>
      </w:r>
    </w:p>
    <w:p w:rsidR="006E4B80" w:rsidRPr="00B03231" w:rsidRDefault="006E4B80" w:rsidP="00550565">
      <w:pPr>
        <w:pStyle w:val="ae"/>
        <w:spacing w:after="0" w:line="240" w:lineRule="auto"/>
        <w:ind w:left="1065"/>
        <w:rPr>
          <w:color w:val="000000" w:themeColor="text1"/>
          <w:sz w:val="16"/>
          <w:szCs w:val="16"/>
        </w:rPr>
      </w:pPr>
      <w:r w:rsidRPr="00B03231">
        <w:rPr>
          <w:color w:val="000000" w:themeColor="text1"/>
          <w:sz w:val="16"/>
          <w:szCs w:val="16"/>
        </w:rPr>
        <w:t>Сбои общественного транспорта;</w:t>
      </w:r>
    </w:p>
    <w:p w:rsidR="006E4B80" w:rsidRPr="00B03231" w:rsidRDefault="006E4B80" w:rsidP="00550565">
      <w:pPr>
        <w:pStyle w:val="ae"/>
        <w:spacing w:after="0" w:line="240" w:lineRule="auto"/>
        <w:ind w:left="1065"/>
        <w:rPr>
          <w:color w:val="000000" w:themeColor="text1"/>
          <w:sz w:val="16"/>
          <w:szCs w:val="16"/>
        </w:rPr>
      </w:pPr>
      <w:r w:rsidRPr="00B03231">
        <w:rPr>
          <w:color w:val="000000" w:themeColor="text1"/>
          <w:sz w:val="16"/>
          <w:szCs w:val="16"/>
        </w:rPr>
        <w:t>Эпидемия;</w:t>
      </w:r>
    </w:p>
    <w:p w:rsidR="006E4B80" w:rsidRPr="00B03231" w:rsidRDefault="006E4B80" w:rsidP="00550565">
      <w:pPr>
        <w:pStyle w:val="ae"/>
        <w:spacing w:after="0" w:line="240" w:lineRule="auto"/>
        <w:ind w:left="1065"/>
        <w:rPr>
          <w:color w:val="000000" w:themeColor="text1"/>
          <w:sz w:val="16"/>
          <w:szCs w:val="16"/>
        </w:rPr>
      </w:pPr>
      <w:r w:rsidRPr="00B03231">
        <w:rPr>
          <w:color w:val="000000" w:themeColor="text1"/>
          <w:sz w:val="16"/>
          <w:szCs w:val="16"/>
        </w:rPr>
        <w:t>Массовое отравление персонала;</w:t>
      </w:r>
    </w:p>
    <w:p w:rsidR="006E4B80" w:rsidRPr="00B03231" w:rsidRDefault="006E4B80" w:rsidP="00550565">
      <w:pPr>
        <w:pStyle w:val="ae"/>
        <w:spacing w:after="0" w:line="240" w:lineRule="auto"/>
        <w:ind w:left="1065"/>
        <w:rPr>
          <w:color w:val="000000" w:themeColor="text1"/>
          <w:sz w:val="16"/>
          <w:szCs w:val="16"/>
        </w:rPr>
      </w:pPr>
      <w:r w:rsidRPr="00B03231">
        <w:rPr>
          <w:color w:val="000000" w:themeColor="text1"/>
          <w:sz w:val="16"/>
          <w:szCs w:val="16"/>
        </w:rPr>
        <w:t>Теракт.</w:t>
      </w:r>
    </w:p>
    <w:p w:rsidR="006E4B80" w:rsidRPr="00B03231" w:rsidRDefault="006E4B80" w:rsidP="00550565">
      <w:pPr>
        <w:spacing w:after="0" w:line="240" w:lineRule="auto"/>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Стихийные бедствия:</w:t>
      </w:r>
    </w:p>
    <w:p w:rsidR="006E4B80" w:rsidRPr="00B03231" w:rsidRDefault="006E4B80" w:rsidP="00550565">
      <w:pPr>
        <w:pStyle w:val="ae"/>
        <w:spacing w:after="0" w:line="240" w:lineRule="auto"/>
        <w:ind w:left="1065"/>
        <w:rPr>
          <w:color w:val="000000" w:themeColor="text1"/>
          <w:sz w:val="16"/>
          <w:szCs w:val="16"/>
        </w:rPr>
      </w:pPr>
      <w:r w:rsidRPr="00B03231">
        <w:rPr>
          <w:color w:val="000000" w:themeColor="text1"/>
          <w:sz w:val="16"/>
          <w:szCs w:val="16"/>
        </w:rPr>
        <w:t>Удар молнии;</w:t>
      </w:r>
    </w:p>
    <w:p w:rsidR="006E4B80" w:rsidRPr="00B03231" w:rsidRDefault="006E4B80" w:rsidP="00550565">
      <w:pPr>
        <w:pStyle w:val="ae"/>
        <w:spacing w:after="0" w:line="240" w:lineRule="auto"/>
        <w:ind w:left="1065"/>
        <w:rPr>
          <w:color w:val="000000" w:themeColor="text1"/>
          <w:sz w:val="16"/>
          <w:szCs w:val="16"/>
        </w:rPr>
      </w:pPr>
      <w:r w:rsidRPr="00B03231">
        <w:rPr>
          <w:color w:val="000000" w:themeColor="text1"/>
          <w:sz w:val="16"/>
          <w:szCs w:val="16"/>
        </w:rPr>
        <w:t>Сильный снегопад;</w:t>
      </w:r>
    </w:p>
    <w:p w:rsidR="006E4B80" w:rsidRPr="00B03231" w:rsidRDefault="006E4B80" w:rsidP="00550565">
      <w:pPr>
        <w:pStyle w:val="ae"/>
        <w:spacing w:after="0" w:line="240" w:lineRule="auto"/>
        <w:ind w:left="1065"/>
        <w:rPr>
          <w:color w:val="000000" w:themeColor="text1"/>
          <w:sz w:val="16"/>
          <w:szCs w:val="16"/>
        </w:rPr>
      </w:pPr>
      <w:r w:rsidRPr="00B03231">
        <w:rPr>
          <w:color w:val="000000" w:themeColor="text1"/>
          <w:sz w:val="16"/>
          <w:szCs w:val="16"/>
        </w:rPr>
        <w:t>Сильные морозы;</w:t>
      </w:r>
    </w:p>
    <w:p w:rsidR="006E4B80" w:rsidRPr="00B03231" w:rsidRDefault="006E4B80" w:rsidP="00550565">
      <w:pPr>
        <w:pStyle w:val="ae"/>
        <w:spacing w:after="0" w:line="240" w:lineRule="auto"/>
        <w:ind w:left="1065"/>
        <w:rPr>
          <w:color w:val="000000" w:themeColor="text1"/>
          <w:sz w:val="16"/>
          <w:szCs w:val="16"/>
        </w:rPr>
      </w:pPr>
      <w:r w:rsidRPr="00B03231">
        <w:rPr>
          <w:color w:val="000000" w:themeColor="text1"/>
          <w:sz w:val="16"/>
          <w:szCs w:val="16"/>
        </w:rPr>
        <w:lastRenderedPageBreak/>
        <w:t>Просадка грунта (подмыв грунтовых вод, подземные работы) с частичным обрушением здания;</w:t>
      </w:r>
    </w:p>
    <w:p w:rsidR="006E4B80" w:rsidRPr="00B03231" w:rsidRDefault="006E4B80" w:rsidP="00550565">
      <w:pPr>
        <w:pStyle w:val="ae"/>
        <w:spacing w:after="0" w:line="240" w:lineRule="auto"/>
        <w:ind w:left="1065"/>
        <w:rPr>
          <w:color w:val="000000" w:themeColor="text1"/>
          <w:sz w:val="16"/>
          <w:szCs w:val="16"/>
        </w:rPr>
      </w:pPr>
      <w:r w:rsidRPr="00B03231">
        <w:rPr>
          <w:color w:val="000000" w:themeColor="text1"/>
          <w:sz w:val="16"/>
          <w:szCs w:val="16"/>
        </w:rPr>
        <w:t>Затопление водой в период паводка;</w:t>
      </w:r>
    </w:p>
    <w:p w:rsidR="006E4B80" w:rsidRPr="00B03231" w:rsidRDefault="006E4B80" w:rsidP="00550565">
      <w:pPr>
        <w:pStyle w:val="ae"/>
        <w:spacing w:after="0" w:line="240" w:lineRule="auto"/>
        <w:ind w:left="1065"/>
        <w:rPr>
          <w:color w:val="000000" w:themeColor="text1"/>
          <w:sz w:val="16"/>
          <w:szCs w:val="16"/>
        </w:rPr>
      </w:pPr>
      <w:r w:rsidRPr="00B03231">
        <w:rPr>
          <w:color w:val="000000" w:themeColor="text1"/>
          <w:sz w:val="16"/>
          <w:szCs w:val="16"/>
        </w:rPr>
        <w:t>Наводнение, вызванное проливным дождем;</w:t>
      </w:r>
    </w:p>
    <w:p w:rsidR="006E4B80" w:rsidRPr="00B03231" w:rsidRDefault="006E4B80" w:rsidP="00550565">
      <w:pPr>
        <w:pStyle w:val="ae"/>
        <w:spacing w:after="0" w:line="240" w:lineRule="auto"/>
        <w:ind w:left="1065"/>
        <w:rPr>
          <w:color w:val="000000" w:themeColor="text1"/>
          <w:sz w:val="16"/>
          <w:szCs w:val="16"/>
        </w:rPr>
      </w:pPr>
      <w:r w:rsidRPr="00B03231">
        <w:rPr>
          <w:color w:val="000000" w:themeColor="text1"/>
          <w:sz w:val="16"/>
          <w:szCs w:val="16"/>
        </w:rPr>
        <w:t>Торнадо;</w:t>
      </w:r>
    </w:p>
    <w:p w:rsidR="006E4B80" w:rsidRPr="00B03231" w:rsidRDefault="006E4B80" w:rsidP="00550565">
      <w:pPr>
        <w:pStyle w:val="ae"/>
        <w:spacing w:after="0" w:line="240" w:lineRule="auto"/>
        <w:ind w:left="1065"/>
        <w:rPr>
          <w:color w:val="000000" w:themeColor="text1"/>
          <w:sz w:val="16"/>
          <w:szCs w:val="16"/>
        </w:rPr>
      </w:pPr>
      <w:r w:rsidRPr="00B03231">
        <w:rPr>
          <w:color w:val="000000" w:themeColor="text1"/>
          <w:sz w:val="16"/>
          <w:szCs w:val="16"/>
        </w:rPr>
        <w:t>Подтопление здания (воздействие подпочвенных вод, вызванное внезапным и непредвиденным повышением уровня грунтовых вод).</w:t>
      </w:r>
    </w:p>
    <w:p w:rsidR="006E4B80" w:rsidRPr="00B03231" w:rsidRDefault="006E4B80" w:rsidP="00550565">
      <w:pPr>
        <w:spacing w:after="0" w:line="240" w:lineRule="auto"/>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ИТ-угрозы:</w:t>
      </w:r>
    </w:p>
    <w:p w:rsidR="006E4B80" w:rsidRPr="00B03231" w:rsidRDefault="006E4B80" w:rsidP="00550565">
      <w:pPr>
        <w:pStyle w:val="ae"/>
        <w:spacing w:after="0" w:line="240" w:lineRule="auto"/>
        <w:ind w:left="1065"/>
        <w:rPr>
          <w:color w:val="000000" w:themeColor="text1"/>
          <w:sz w:val="16"/>
          <w:szCs w:val="16"/>
        </w:rPr>
      </w:pPr>
      <w:r w:rsidRPr="00B03231">
        <w:rPr>
          <w:color w:val="000000" w:themeColor="text1"/>
          <w:sz w:val="16"/>
          <w:szCs w:val="16"/>
        </w:rPr>
        <w:t>Сбой системы кондиционирования в серверном помещении;</w:t>
      </w:r>
    </w:p>
    <w:p w:rsidR="006E4B80" w:rsidRPr="00B03231" w:rsidRDefault="006E4B80" w:rsidP="00550565">
      <w:pPr>
        <w:pStyle w:val="ae"/>
        <w:spacing w:after="0" w:line="240" w:lineRule="auto"/>
        <w:ind w:left="1065"/>
        <w:rPr>
          <w:color w:val="000000" w:themeColor="text1"/>
          <w:sz w:val="16"/>
          <w:szCs w:val="16"/>
        </w:rPr>
      </w:pPr>
      <w:r w:rsidRPr="00B03231">
        <w:rPr>
          <w:color w:val="000000" w:themeColor="text1"/>
          <w:sz w:val="16"/>
          <w:szCs w:val="16"/>
        </w:rPr>
        <w:t>Выход из строя файлового сервера;</w:t>
      </w:r>
    </w:p>
    <w:p w:rsidR="006E4B80" w:rsidRPr="00B03231" w:rsidRDefault="006E4B80" w:rsidP="00550565">
      <w:pPr>
        <w:pStyle w:val="ae"/>
        <w:spacing w:after="0" w:line="240" w:lineRule="auto"/>
        <w:ind w:left="1065"/>
        <w:rPr>
          <w:color w:val="000000" w:themeColor="text1"/>
          <w:sz w:val="16"/>
          <w:szCs w:val="16"/>
        </w:rPr>
      </w:pPr>
      <w:r w:rsidRPr="00B03231">
        <w:rPr>
          <w:color w:val="000000" w:themeColor="text1"/>
          <w:sz w:val="16"/>
          <w:szCs w:val="16"/>
        </w:rPr>
        <w:t>Частичная потеря информации на сервере без потери его работоспособности;</w:t>
      </w:r>
    </w:p>
    <w:p w:rsidR="006E4B80" w:rsidRPr="00B03231" w:rsidRDefault="006E4B80" w:rsidP="00550565">
      <w:pPr>
        <w:pStyle w:val="ae"/>
        <w:spacing w:after="0" w:line="240" w:lineRule="auto"/>
        <w:ind w:left="1065"/>
        <w:rPr>
          <w:color w:val="000000" w:themeColor="text1"/>
          <w:sz w:val="16"/>
          <w:szCs w:val="16"/>
        </w:rPr>
      </w:pPr>
      <w:r w:rsidRPr="00B03231">
        <w:rPr>
          <w:color w:val="000000" w:themeColor="text1"/>
          <w:sz w:val="16"/>
          <w:szCs w:val="16"/>
        </w:rPr>
        <w:t>Выход из строя локальной сети;</w:t>
      </w:r>
    </w:p>
    <w:p w:rsidR="006E4B80" w:rsidRPr="00B03231" w:rsidRDefault="006E4B80" w:rsidP="00550565">
      <w:pPr>
        <w:pStyle w:val="ae"/>
        <w:spacing w:after="0" w:line="240" w:lineRule="auto"/>
        <w:ind w:left="1065"/>
        <w:rPr>
          <w:color w:val="000000" w:themeColor="text1"/>
          <w:sz w:val="16"/>
          <w:szCs w:val="16"/>
        </w:rPr>
      </w:pPr>
      <w:r w:rsidRPr="00B03231">
        <w:rPr>
          <w:color w:val="000000" w:themeColor="text1"/>
          <w:sz w:val="16"/>
          <w:szCs w:val="16"/>
        </w:rPr>
        <w:t>Выход из строя рабочей станции;</w:t>
      </w:r>
    </w:p>
    <w:p w:rsidR="006E4B80" w:rsidRPr="00B03231" w:rsidRDefault="006E4B80" w:rsidP="00550565">
      <w:pPr>
        <w:pStyle w:val="ae"/>
        <w:spacing w:after="0" w:line="240" w:lineRule="auto"/>
        <w:ind w:left="1065"/>
        <w:rPr>
          <w:color w:val="000000" w:themeColor="text1"/>
          <w:sz w:val="16"/>
          <w:szCs w:val="16"/>
        </w:rPr>
      </w:pPr>
      <w:r w:rsidRPr="00B03231">
        <w:rPr>
          <w:color w:val="000000" w:themeColor="text1"/>
          <w:sz w:val="16"/>
          <w:szCs w:val="16"/>
        </w:rPr>
        <w:t>Частичная потеря информации на рабочей станции без потери её работоспособности. Угроза, связанная с человеческим фактором:</w:t>
      </w:r>
    </w:p>
    <w:p w:rsidR="006E4B80" w:rsidRPr="00B03231" w:rsidRDefault="006E4B80" w:rsidP="00550565">
      <w:pPr>
        <w:pStyle w:val="ae"/>
        <w:spacing w:after="0" w:line="240" w:lineRule="auto"/>
        <w:ind w:left="1065"/>
        <w:rPr>
          <w:color w:val="000000" w:themeColor="text1"/>
          <w:sz w:val="16"/>
          <w:szCs w:val="16"/>
        </w:rPr>
      </w:pPr>
      <w:r w:rsidRPr="00B03231">
        <w:rPr>
          <w:color w:val="000000" w:themeColor="text1"/>
          <w:sz w:val="16"/>
          <w:szCs w:val="16"/>
        </w:rPr>
        <w:t xml:space="preserve">Ошибка персонала, имеющего доступ к элементам </w:t>
      </w:r>
      <w:proofErr w:type="spellStart"/>
      <w:r w:rsidRPr="00B03231">
        <w:rPr>
          <w:color w:val="000000" w:themeColor="text1"/>
          <w:sz w:val="16"/>
          <w:szCs w:val="16"/>
        </w:rPr>
        <w:t>ИСПДн</w:t>
      </w:r>
      <w:proofErr w:type="spellEnd"/>
      <w:r w:rsidRPr="00B03231">
        <w:rPr>
          <w:color w:val="000000" w:themeColor="text1"/>
          <w:sz w:val="16"/>
          <w:szCs w:val="16"/>
        </w:rPr>
        <w:t>;</w:t>
      </w:r>
    </w:p>
    <w:p w:rsidR="006E4B80" w:rsidRPr="00B03231" w:rsidRDefault="006E4B80" w:rsidP="00550565">
      <w:pPr>
        <w:pStyle w:val="ae"/>
        <w:spacing w:after="0" w:line="240" w:lineRule="auto"/>
        <w:ind w:left="1065"/>
        <w:rPr>
          <w:color w:val="000000" w:themeColor="text1"/>
          <w:sz w:val="16"/>
          <w:szCs w:val="16"/>
        </w:rPr>
      </w:pPr>
      <w:r w:rsidRPr="00B03231">
        <w:rPr>
          <w:color w:val="000000" w:themeColor="text1"/>
          <w:sz w:val="16"/>
          <w:szCs w:val="16"/>
        </w:rPr>
        <w:t>Нарушение конфиденциальности, целостности и доступности конфиденциальной информации, а также несанкционированные действия, заблокированные средствами защиты и зафиксированные средствами регистрации.</w:t>
      </w:r>
    </w:p>
    <w:p w:rsidR="006E4B80" w:rsidRPr="00B03231" w:rsidRDefault="006E4B80" w:rsidP="00550565">
      <w:pPr>
        <w:spacing w:after="0" w:line="240" w:lineRule="auto"/>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Угрозы, связанные с внешними поставщиками:</w:t>
      </w:r>
    </w:p>
    <w:p w:rsidR="006E4B80" w:rsidRPr="00B03231" w:rsidRDefault="006E4B80" w:rsidP="00550565">
      <w:pPr>
        <w:pStyle w:val="ae"/>
        <w:spacing w:after="0" w:line="240" w:lineRule="auto"/>
        <w:ind w:left="1065"/>
        <w:rPr>
          <w:color w:val="000000" w:themeColor="text1"/>
          <w:sz w:val="16"/>
          <w:szCs w:val="16"/>
        </w:rPr>
      </w:pPr>
      <w:r w:rsidRPr="00B03231">
        <w:rPr>
          <w:color w:val="000000" w:themeColor="text1"/>
          <w:sz w:val="16"/>
          <w:szCs w:val="16"/>
        </w:rPr>
        <w:t>Отключение электроэнергии;</w:t>
      </w:r>
    </w:p>
    <w:p w:rsidR="006E4B80" w:rsidRPr="00B03231" w:rsidRDefault="006E4B80" w:rsidP="00550565">
      <w:pPr>
        <w:pStyle w:val="ae"/>
        <w:spacing w:after="0" w:line="240" w:lineRule="auto"/>
        <w:ind w:left="1065"/>
        <w:rPr>
          <w:color w:val="000000" w:themeColor="text1"/>
          <w:sz w:val="16"/>
          <w:szCs w:val="16"/>
        </w:rPr>
      </w:pPr>
      <w:r w:rsidRPr="00B03231">
        <w:rPr>
          <w:color w:val="000000" w:themeColor="text1"/>
          <w:sz w:val="16"/>
          <w:szCs w:val="16"/>
        </w:rPr>
        <w:t xml:space="preserve">Сбой в работе </w:t>
      </w:r>
      <w:proofErr w:type="spellStart"/>
      <w:r w:rsidRPr="00B03231">
        <w:rPr>
          <w:color w:val="000000" w:themeColor="text1"/>
          <w:sz w:val="16"/>
          <w:szCs w:val="16"/>
        </w:rPr>
        <w:t>интернет-провайдера</w:t>
      </w:r>
      <w:proofErr w:type="spellEnd"/>
      <w:r w:rsidRPr="00B03231">
        <w:rPr>
          <w:color w:val="000000" w:themeColor="text1"/>
          <w:sz w:val="16"/>
          <w:szCs w:val="16"/>
        </w:rPr>
        <w:t>;</w:t>
      </w:r>
    </w:p>
    <w:p w:rsidR="006E4B80" w:rsidRPr="00B03231" w:rsidRDefault="006E4B80" w:rsidP="00550565">
      <w:pPr>
        <w:pStyle w:val="ae"/>
        <w:spacing w:after="0" w:line="240" w:lineRule="auto"/>
        <w:ind w:left="1065"/>
        <w:rPr>
          <w:color w:val="000000" w:themeColor="text1"/>
          <w:sz w:val="16"/>
          <w:szCs w:val="16"/>
        </w:rPr>
      </w:pPr>
      <w:r w:rsidRPr="00B03231">
        <w:rPr>
          <w:color w:val="000000" w:themeColor="text1"/>
          <w:sz w:val="16"/>
          <w:szCs w:val="16"/>
        </w:rPr>
        <w:t>Физический разрыв внешних каналов связи.</w:t>
      </w: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b/>
          <w:bCs/>
          <w:sz w:val="16"/>
          <w:szCs w:val="16"/>
        </w:rPr>
      </w:pPr>
      <w:r w:rsidRPr="00B03231">
        <w:rPr>
          <w:rFonts w:ascii="Times New Roman" w:hAnsi="Times New Roman"/>
          <w:b/>
          <w:bCs/>
          <w:sz w:val="16"/>
          <w:szCs w:val="16"/>
        </w:rPr>
        <w:t>04.02.2021 г. №19</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РОССИЙСКАЯ ФЕДЕРАЦИЯ</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ИРКУТСКАЯ ОБЛАСТЬ</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БОХАНСКИЙ МУНИЦИПАЛЬНЫЙ РАЙОН</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АДМИНИСТРАЦИЯ</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 xml:space="preserve">МУНИЦИПАЛЬНОГО ОБРАЗОВАНИЯ </w:t>
      </w:r>
      <w:proofErr w:type="gramStart"/>
      <w:r w:rsidRPr="00B03231">
        <w:rPr>
          <w:rFonts w:ascii="Times New Roman" w:hAnsi="Times New Roman"/>
          <w:b/>
          <w:sz w:val="16"/>
          <w:szCs w:val="16"/>
        </w:rPr>
        <w:t>КАЗАЧЬЕ</w:t>
      </w:r>
      <w:proofErr w:type="gramEnd"/>
    </w:p>
    <w:p w:rsidR="006E4B80" w:rsidRPr="00B03231" w:rsidRDefault="006E4B80" w:rsidP="00550565">
      <w:pPr>
        <w:widowControl w:val="0"/>
        <w:autoSpaceDE w:val="0"/>
        <w:autoSpaceDN w:val="0"/>
        <w:adjustRightInd w:val="0"/>
        <w:spacing w:after="0" w:line="240" w:lineRule="auto"/>
        <w:jc w:val="both"/>
        <w:rPr>
          <w:rFonts w:ascii="Times New Roman" w:hAnsi="Times New Roman"/>
          <w:b/>
          <w:sz w:val="16"/>
          <w:szCs w:val="16"/>
        </w:rPr>
      </w:pPr>
      <w:r w:rsidRPr="00B03231">
        <w:rPr>
          <w:rFonts w:ascii="Times New Roman" w:hAnsi="Times New Roman"/>
          <w:b/>
          <w:sz w:val="16"/>
          <w:szCs w:val="16"/>
        </w:rPr>
        <w:t>ПОСТАНОВЛЕНИЕ</w:t>
      </w:r>
    </w:p>
    <w:p w:rsidR="006E4B80" w:rsidRPr="00B03231" w:rsidRDefault="006E4B80" w:rsidP="00550565">
      <w:pPr>
        <w:widowControl w:val="0"/>
        <w:autoSpaceDE w:val="0"/>
        <w:autoSpaceDN w:val="0"/>
        <w:adjustRightInd w:val="0"/>
        <w:spacing w:after="0" w:line="240" w:lineRule="auto"/>
        <w:jc w:val="both"/>
        <w:rPr>
          <w:rFonts w:ascii="Times New Roman" w:hAnsi="Times New Roman"/>
          <w:b/>
          <w:bCs/>
          <w:sz w:val="16"/>
          <w:szCs w:val="16"/>
        </w:rPr>
      </w:pPr>
    </w:p>
    <w:p w:rsidR="006E4B80" w:rsidRPr="00B03231" w:rsidRDefault="006E4B80" w:rsidP="00550565">
      <w:pPr>
        <w:spacing w:after="0" w:line="240" w:lineRule="auto"/>
        <w:jc w:val="both"/>
        <w:rPr>
          <w:rFonts w:ascii="Times New Roman" w:hAnsi="Times New Roman"/>
          <w:b/>
          <w:color w:val="000000" w:themeColor="text1"/>
          <w:sz w:val="16"/>
          <w:szCs w:val="16"/>
        </w:rPr>
      </w:pPr>
      <w:r w:rsidRPr="00B03231">
        <w:rPr>
          <w:rFonts w:ascii="Times New Roman" w:hAnsi="Times New Roman"/>
          <w:b/>
          <w:sz w:val="16"/>
          <w:szCs w:val="16"/>
        </w:rPr>
        <w:t xml:space="preserve">ОБ УТВЕРЖДЕНИИ </w:t>
      </w:r>
      <w:r w:rsidRPr="00B03231">
        <w:rPr>
          <w:rFonts w:ascii="Times New Roman" w:hAnsi="Times New Roman"/>
          <w:b/>
          <w:color w:val="000000" w:themeColor="text1"/>
          <w:sz w:val="16"/>
          <w:szCs w:val="16"/>
        </w:rPr>
        <w:t>МАТРИЦИ ДОСТУПА</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b/>
          <w:color w:val="000000" w:themeColor="text1"/>
          <w:sz w:val="16"/>
          <w:szCs w:val="16"/>
        </w:rPr>
        <w:t>К ИНФОРМАЦИОННЫМ СИСТЕМАМ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kern w:val="2"/>
          <w:sz w:val="16"/>
          <w:szCs w:val="16"/>
        </w:rPr>
      </w:pPr>
      <w:proofErr w:type="gramStart"/>
      <w:r w:rsidRPr="00B03231">
        <w:rPr>
          <w:rFonts w:ascii="Times New Roman" w:hAnsi="Times New Roman"/>
          <w:sz w:val="16"/>
          <w:szCs w:val="16"/>
        </w:rPr>
        <w:t>В соответствии с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 Федеральным законом от 27.07.2006 № 152-ФЗ «О персональных данных», в соответствии с</w:t>
      </w:r>
      <w:r w:rsidRPr="00B03231">
        <w:rPr>
          <w:rStyle w:val="FontStyle44"/>
          <w:sz w:val="16"/>
          <w:szCs w:val="16"/>
        </w:rPr>
        <w:t xml:space="preserve"> Уставом муниципального образования «Казачье»</w:t>
      </w:r>
      <w:r w:rsidRPr="00B03231">
        <w:rPr>
          <w:rFonts w:ascii="Times New Roman" w:hAnsi="Times New Roman"/>
          <w:kern w:val="2"/>
          <w:sz w:val="16"/>
          <w:szCs w:val="16"/>
        </w:rPr>
        <w:t>, администрация муниципального образования «Казачье»</w:t>
      </w:r>
      <w:proofErr w:type="gramEnd"/>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567"/>
        <w:jc w:val="both"/>
        <w:rPr>
          <w:rFonts w:ascii="Times New Roman" w:hAnsi="Times New Roman"/>
          <w:b/>
          <w:caps/>
          <w:sz w:val="16"/>
          <w:szCs w:val="16"/>
        </w:rPr>
      </w:pPr>
      <w:r w:rsidRPr="00B03231">
        <w:rPr>
          <w:rFonts w:ascii="Times New Roman" w:hAnsi="Times New Roman"/>
          <w:b/>
          <w:caps/>
          <w:sz w:val="16"/>
          <w:szCs w:val="16"/>
        </w:rPr>
        <w:t>постановляЕТ:</w:t>
      </w:r>
    </w:p>
    <w:p w:rsidR="006E4B80" w:rsidRPr="00B03231" w:rsidRDefault="006E4B80" w:rsidP="00550565">
      <w:pPr>
        <w:spacing w:after="0" w:line="240" w:lineRule="auto"/>
        <w:ind w:firstLine="709"/>
        <w:jc w:val="both"/>
        <w:rPr>
          <w:rFonts w:ascii="Times New Roman" w:hAnsi="Times New Roman"/>
          <w:caps/>
          <w:sz w:val="16"/>
          <w:szCs w:val="16"/>
        </w:rPr>
      </w:pPr>
    </w:p>
    <w:p w:rsidR="006E4B80" w:rsidRPr="00B03231" w:rsidRDefault="006E4B80" w:rsidP="00550565">
      <w:pPr>
        <w:spacing w:after="0" w:line="240" w:lineRule="auto"/>
        <w:jc w:val="both"/>
        <w:rPr>
          <w:rFonts w:ascii="Times New Roman" w:hAnsi="Times New Roman"/>
          <w:b/>
          <w:color w:val="000000" w:themeColor="text1"/>
          <w:sz w:val="16"/>
          <w:szCs w:val="16"/>
        </w:rPr>
      </w:pPr>
      <w:r w:rsidRPr="00B03231">
        <w:rPr>
          <w:rFonts w:ascii="Times New Roman" w:hAnsi="Times New Roman"/>
          <w:sz w:val="16"/>
          <w:szCs w:val="16"/>
        </w:rPr>
        <w:t>1.</w:t>
      </w:r>
      <w:r w:rsidRPr="00B03231">
        <w:rPr>
          <w:rFonts w:ascii="Times New Roman" w:hAnsi="Times New Roman"/>
          <w:color w:val="000000" w:themeColor="text1"/>
          <w:sz w:val="16"/>
          <w:szCs w:val="16"/>
        </w:rPr>
        <w:t>Утвердить Матрицу доступа к информационным системам персональных данных (Приложение 1)</w:t>
      </w:r>
    </w:p>
    <w:p w:rsidR="006E4B80" w:rsidRPr="00B03231" w:rsidRDefault="006E4B80" w:rsidP="00550565">
      <w:pPr>
        <w:spacing w:after="0" w:line="240" w:lineRule="auto"/>
        <w:jc w:val="both"/>
        <w:rPr>
          <w:rFonts w:ascii="Times New Roman" w:hAnsi="Times New Roman"/>
          <w:b/>
          <w:color w:val="000000" w:themeColor="text1"/>
          <w:sz w:val="16"/>
          <w:szCs w:val="16"/>
        </w:rPr>
      </w:pPr>
      <w:r w:rsidRPr="00B03231">
        <w:rPr>
          <w:rFonts w:ascii="Times New Roman" w:hAnsi="Times New Roman"/>
          <w:sz w:val="16"/>
          <w:szCs w:val="16"/>
        </w:rPr>
        <w:t>2.Настоящее постановление подлежит официальному опубликованию на официальном сайте администрации муниципального образования «Казачье» и в муниципальном Вестнике</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contextualSpacing/>
        <w:jc w:val="both"/>
        <w:rPr>
          <w:rFonts w:ascii="Times New Roman" w:hAnsi="Times New Roman"/>
          <w:sz w:val="16"/>
          <w:szCs w:val="16"/>
        </w:rPr>
      </w:pPr>
    </w:p>
    <w:p w:rsidR="006E4B80" w:rsidRPr="00B03231" w:rsidRDefault="006E4B80" w:rsidP="00550565">
      <w:pPr>
        <w:widowControl w:val="0"/>
        <w:tabs>
          <w:tab w:val="left" w:pos="6804"/>
        </w:tabs>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Т.С. Пушкарева</w:t>
      </w: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Приложение 1</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lastRenderedPageBreak/>
        <w:t>к постановлению</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МО Казачье</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от 04.02.2021 № 19</w:t>
      </w: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b/>
          <w:color w:val="000000" w:themeColor="text1"/>
          <w:sz w:val="16"/>
          <w:szCs w:val="16"/>
        </w:rPr>
      </w:pPr>
      <w:r w:rsidRPr="00B03231">
        <w:rPr>
          <w:rFonts w:ascii="Times New Roman" w:hAnsi="Times New Roman"/>
          <w:b/>
          <w:color w:val="000000" w:themeColor="text1"/>
          <w:sz w:val="16"/>
          <w:szCs w:val="16"/>
        </w:rPr>
        <w:t>Матрица доступа к информационным системам персональных данных</w:t>
      </w:r>
    </w:p>
    <w:p w:rsidR="006E4B80" w:rsidRPr="00B03231" w:rsidRDefault="006E4B80" w:rsidP="00550565">
      <w:pPr>
        <w:spacing w:after="0" w:line="240" w:lineRule="auto"/>
        <w:jc w:val="both"/>
        <w:rPr>
          <w:rFonts w:ascii="Times New Roman" w:hAnsi="Times New Roman"/>
          <w:b/>
          <w:bCs/>
          <w:color w:val="000000" w:themeColor="text1"/>
          <w:sz w:val="16"/>
          <w:szCs w:val="16"/>
        </w:rPr>
      </w:pPr>
      <w:r w:rsidRPr="00B03231">
        <w:rPr>
          <w:rFonts w:ascii="Times New Roman" w:hAnsi="Times New Roman"/>
          <w:color w:val="000000" w:themeColor="text1"/>
          <w:sz w:val="16"/>
          <w:szCs w:val="16"/>
        </w:rPr>
        <w:t>Таблица 1. Описание ролей пользователей информационной системы</w:t>
      </w:r>
    </w:p>
    <w:tbl>
      <w:tblPr>
        <w:tblStyle w:val="a3"/>
        <w:tblW w:w="0" w:type="auto"/>
        <w:tblLook w:val="04A0" w:firstRow="1" w:lastRow="0" w:firstColumn="1" w:lastColumn="0" w:noHBand="0" w:noVBand="1"/>
      </w:tblPr>
      <w:tblGrid>
        <w:gridCol w:w="1452"/>
        <w:gridCol w:w="1698"/>
        <w:gridCol w:w="1389"/>
      </w:tblGrid>
      <w:tr w:rsidR="006E4B80" w:rsidRPr="00B03231" w:rsidTr="00550565">
        <w:tc>
          <w:tcPr>
            <w:tcW w:w="2547" w:type="dxa"/>
          </w:tcPr>
          <w:p w:rsidR="006E4B80" w:rsidRPr="00B03231" w:rsidRDefault="006E4B80" w:rsidP="00550565">
            <w:pPr>
              <w:jc w:val="both"/>
              <w:rPr>
                <w:rFonts w:ascii="Times New Roman" w:hAnsi="Times New Roman"/>
                <w:b/>
                <w:bCs/>
                <w:color w:val="000000" w:themeColor="text1"/>
                <w:sz w:val="16"/>
                <w:szCs w:val="16"/>
              </w:rPr>
            </w:pPr>
            <w:r w:rsidRPr="00B03231">
              <w:rPr>
                <w:rFonts w:ascii="Times New Roman" w:hAnsi="Times New Roman"/>
                <w:sz w:val="16"/>
                <w:szCs w:val="16"/>
              </w:rPr>
              <w:t>Группа</w:t>
            </w:r>
          </w:p>
        </w:tc>
        <w:tc>
          <w:tcPr>
            <w:tcW w:w="4423" w:type="dxa"/>
          </w:tcPr>
          <w:p w:rsidR="006E4B80" w:rsidRPr="00B03231" w:rsidRDefault="006E4B80" w:rsidP="00550565">
            <w:pPr>
              <w:jc w:val="both"/>
              <w:rPr>
                <w:rFonts w:ascii="Times New Roman" w:hAnsi="Times New Roman"/>
                <w:b/>
                <w:bCs/>
                <w:color w:val="000000" w:themeColor="text1"/>
                <w:sz w:val="16"/>
                <w:szCs w:val="16"/>
              </w:rPr>
            </w:pPr>
            <w:r w:rsidRPr="00B03231">
              <w:rPr>
                <w:rFonts w:ascii="Times New Roman" w:hAnsi="Times New Roman"/>
                <w:sz w:val="16"/>
                <w:szCs w:val="16"/>
              </w:rPr>
              <w:t xml:space="preserve">Уровень доступа к </w:t>
            </w:r>
            <w:proofErr w:type="spellStart"/>
            <w:r w:rsidRPr="00B03231">
              <w:rPr>
                <w:rFonts w:ascii="Times New Roman" w:hAnsi="Times New Roman"/>
                <w:sz w:val="16"/>
                <w:szCs w:val="16"/>
              </w:rPr>
              <w:t>ПДн</w:t>
            </w:r>
            <w:proofErr w:type="spellEnd"/>
          </w:p>
        </w:tc>
        <w:tc>
          <w:tcPr>
            <w:tcW w:w="3486" w:type="dxa"/>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Разрешенные действия</w:t>
            </w:r>
          </w:p>
          <w:p w:rsidR="006E4B80" w:rsidRPr="00B03231" w:rsidRDefault="006E4B80" w:rsidP="00550565">
            <w:pPr>
              <w:jc w:val="both"/>
              <w:rPr>
                <w:rFonts w:ascii="Times New Roman" w:hAnsi="Times New Roman"/>
                <w:b/>
                <w:bCs/>
                <w:color w:val="000000" w:themeColor="text1"/>
                <w:sz w:val="16"/>
                <w:szCs w:val="16"/>
              </w:rPr>
            </w:pPr>
          </w:p>
        </w:tc>
      </w:tr>
      <w:tr w:rsidR="006E4B80" w:rsidRPr="00B03231" w:rsidTr="00550565">
        <w:tc>
          <w:tcPr>
            <w:tcW w:w="2547" w:type="dxa"/>
            <w:vAlign w:val="center"/>
          </w:tcPr>
          <w:p w:rsidR="006E4B80" w:rsidRPr="00B03231" w:rsidRDefault="006E4B80" w:rsidP="00550565">
            <w:pPr>
              <w:jc w:val="both"/>
              <w:rPr>
                <w:rFonts w:ascii="Times New Roman" w:hAnsi="Times New Roman"/>
                <w:b/>
                <w:bCs/>
                <w:color w:val="000000" w:themeColor="text1"/>
                <w:sz w:val="16"/>
                <w:szCs w:val="16"/>
              </w:rPr>
            </w:pPr>
            <w:r w:rsidRPr="00B03231">
              <w:rPr>
                <w:rFonts w:ascii="Times New Roman" w:hAnsi="Times New Roman"/>
                <w:sz w:val="16"/>
                <w:szCs w:val="16"/>
              </w:rPr>
              <w:t xml:space="preserve">Администраторы </w:t>
            </w:r>
            <w:proofErr w:type="spellStart"/>
            <w:r w:rsidRPr="00B03231">
              <w:rPr>
                <w:rFonts w:ascii="Times New Roman" w:hAnsi="Times New Roman"/>
                <w:sz w:val="16"/>
                <w:szCs w:val="16"/>
              </w:rPr>
              <w:t>ИСПДн</w:t>
            </w:r>
            <w:proofErr w:type="spellEnd"/>
          </w:p>
        </w:tc>
        <w:tc>
          <w:tcPr>
            <w:tcW w:w="4423" w:type="dxa"/>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 xml:space="preserve">Обладает полной информацией о системном и прикладном программном обеспечении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 xml:space="preserve">Обладает полной информацией о технических средствах и конфигурации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 xml:space="preserve">Имеет доступ ко всем техническим средствам обработки информации и данным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jc w:val="both"/>
              <w:rPr>
                <w:rFonts w:ascii="Times New Roman" w:hAnsi="Times New Roman"/>
                <w:b/>
                <w:bCs/>
                <w:color w:val="000000" w:themeColor="text1"/>
                <w:sz w:val="16"/>
                <w:szCs w:val="16"/>
              </w:rPr>
            </w:pPr>
            <w:r w:rsidRPr="00B03231">
              <w:rPr>
                <w:rFonts w:ascii="Times New Roman" w:hAnsi="Times New Roman"/>
                <w:sz w:val="16"/>
                <w:szCs w:val="16"/>
              </w:rPr>
              <w:t xml:space="preserve">Обладает правами конфигурирования и административной настройки технических средств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tc>
        <w:tc>
          <w:tcPr>
            <w:tcW w:w="3486" w:type="dxa"/>
            <w:vAlign w:val="center"/>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сбор</w:t>
            </w:r>
          </w:p>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систематизация</w:t>
            </w:r>
          </w:p>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накопление</w:t>
            </w:r>
          </w:p>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хранение</w:t>
            </w:r>
          </w:p>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уточнение</w:t>
            </w:r>
          </w:p>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использование</w:t>
            </w:r>
          </w:p>
          <w:p w:rsidR="006E4B80" w:rsidRPr="00B03231" w:rsidRDefault="006E4B80" w:rsidP="00550565">
            <w:pPr>
              <w:jc w:val="both"/>
              <w:rPr>
                <w:rFonts w:ascii="Times New Roman" w:hAnsi="Times New Roman"/>
                <w:b/>
                <w:bCs/>
                <w:color w:val="000000" w:themeColor="text1"/>
                <w:sz w:val="16"/>
                <w:szCs w:val="16"/>
              </w:rPr>
            </w:pPr>
            <w:r w:rsidRPr="00B03231">
              <w:rPr>
                <w:rFonts w:ascii="Times New Roman" w:hAnsi="Times New Roman"/>
                <w:sz w:val="16"/>
                <w:szCs w:val="16"/>
              </w:rPr>
              <w:t>уничтожение</w:t>
            </w:r>
          </w:p>
        </w:tc>
      </w:tr>
      <w:tr w:rsidR="006E4B80" w:rsidRPr="00B03231" w:rsidTr="00550565">
        <w:tc>
          <w:tcPr>
            <w:tcW w:w="2547" w:type="dxa"/>
            <w:vAlign w:val="center"/>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Администратор безопасности</w:t>
            </w:r>
          </w:p>
        </w:tc>
        <w:tc>
          <w:tcPr>
            <w:tcW w:w="4423" w:type="dxa"/>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 xml:space="preserve">Обладает правами Администратора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 xml:space="preserve">Обладает полной информацией об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 xml:space="preserve">Имеет доступ к средствам защиты информации </w:t>
            </w:r>
            <w:proofErr w:type="spellStart"/>
            <w:r w:rsidRPr="00B03231">
              <w:rPr>
                <w:rFonts w:ascii="Times New Roman" w:hAnsi="Times New Roman"/>
                <w:sz w:val="16"/>
                <w:szCs w:val="16"/>
              </w:rPr>
              <w:t>ипротоколирования</w:t>
            </w:r>
            <w:proofErr w:type="spellEnd"/>
            <w:r w:rsidRPr="00B03231">
              <w:rPr>
                <w:rFonts w:ascii="Times New Roman" w:hAnsi="Times New Roman"/>
                <w:sz w:val="16"/>
                <w:szCs w:val="16"/>
              </w:rPr>
              <w:t xml:space="preserve"> и к части ключевых элементов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Не имеет прав доступа к конфигурированию технических средств сети за исключением контрольных (инспекционных).</w:t>
            </w:r>
          </w:p>
        </w:tc>
        <w:tc>
          <w:tcPr>
            <w:tcW w:w="3486" w:type="dxa"/>
            <w:vAlign w:val="center"/>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сбор</w:t>
            </w:r>
          </w:p>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систематизация</w:t>
            </w:r>
          </w:p>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накопление</w:t>
            </w:r>
          </w:p>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хранение</w:t>
            </w:r>
          </w:p>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уточнение</w:t>
            </w:r>
          </w:p>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использование</w:t>
            </w:r>
          </w:p>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уничтожение</w:t>
            </w:r>
          </w:p>
        </w:tc>
      </w:tr>
      <w:tr w:rsidR="006E4B80" w:rsidRPr="00B03231" w:rsidTr="00550565">
        <w:trPr>
          <w:trHeight w:val="2065"/>
        </w:trPr>
        <w:tc>
          <w:tcPr>
            <w:tcW w:w="2547" w:type="dxa"/>
            <w:vAlign w:val="center"/>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 xml:space="preserve">Операторы </w:t>
            </w:r>
            <w:proofErr w:type="spellStart"/>
            <w:r w:rsidRPr="00B03231">
              <w:rPr>
                <w:rFonts w:ascii="Times New Roman" w:hAnsi="Times New Roman"/>
                <w:sz w:val="16"/>
                <w:szCs w:val="16"/>
              </w:rPr>
              <w:t>ИСПДн</w:t>
            </w:r>
            <w:proofErr w:type="spellEnd"/>
          </w:p>
        </w:tc>
        <w:tc>
          <w:tcPr>
            <w:tcW w:w="4423" w:type="dxa"/>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 xml:space="preserve">Обладает всеми необходимыми атрибутами и правами, обеспечивающими доступ ко всем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w:t>
            </w:r>
          </w:p>
        </w:tc>
        <w:tc>
          <w:tcPr>
            <w:tcW w:w="3486" w:type="dxa"/>
            <w:vAlign w:val="center"/>
          </w:tcPr>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сбор</w:t>
            </w:r>
          </w:p>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систематизация</w:t>
            </w:r>
          </w:p>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накопление</w:t>
            </w:r>
          </w:p>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хранение</w:t>
            </w:r>
          </w:p>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уточнение</w:t>
            </w:r>
          </w:p>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использование</w:t>
            </w:r>
          </w:p>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уничтожение</w:t>
            </w:r>
          </w:p>
          <w:p w:rsidR="006E4B80" w:rsidRPr="00B03231" w:rsidRDefault="006E4B80" w:rsidP="00550565">
            <w:pPr>
              <w:jc w:val="both"/>
              <w:rPr>
                <w:rFonts w:ascii="Times New Roman" w:hAnsi="Times New Roman"/>
                <w:sz w:val="16"/>
                <w:szCs w:val="16"/>
              </w:rPr>
            </w:pPr>
            <w:r w:rsidRPr="00B03231">
              <w:rPr>
                <w:rFonts w:ascii="Times New Roman" w:hAnsi="Times New Roman"/>
                <w:sz w:val="16"/>
                <w:szCs w:val="16"/>
              </w:rPr>
              <w:t>использование</w:t>
            </w:r>
          </w:p>
        </w:tc>
      </w:tr>
    </w:tbl>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Таблица 2. Матрица </w:t>
      </w:r>
      <w:proofErr w:type="spellStart"/>
      <w:r w:rsidRPr="00B03231">
        <w:rPr>
          <w:rFonts w:ascii="Times New Roman" w:hAnsi="Times New Roman"/>
          <w:color w:val="000000" w:themeColor="text1"/>
          <w:sz w:val="16"/>
          <w:szCs w:val="16"/>
        </w:rPr>
        <w:t>доступак</w:t>
      </w:r>
      <w:proofErr w:type="spellEnd"/>
      <w:r w:rsidRPr="00B03231">
        <w:rPr>
          <w:rFonts w:ascii="Times New Roman" w:hAnsi="Times New Roman"/>
          <w:color w:val="000000" w:themeColor="text1"/>
          <w:sz w:val="16"/>
          <w:szCs w:val="16"/>
        </w:rPr>
        <w:t xml:space="preserve"> информационным системам персональных данных</w:t>
      </w:r>
    </w:p>
    <w:p w:rsidR="00550565" w:rsidRPr="00B03231" w:rsidRDefault="00550565" w:rsidP="00550565">
      <w:pPr>
        <w:pStyle w:val="ae"/>
        <w:tabs>
          <w:tab w:val="left" w:pos="993"/>
        </w:tabs>
        <w:spacing w:after="0" w:line="240" w:lineRule="auto"/>
        <w:ind w:left="-57" w:right="-57"/>
        <w:contextualSpacing w:val="0"/>
        <w:rPr>
          <w:bCs/>
          <w:sz w:val="16"/>
          <w:szCs w:val="16"/>
        </w:rPr>
        <w:sectPr w:rsidR="00550565" w:rsidRPr="00B03231" w:rsidSect="00B91C7E">
          <w:type w:val="continuous"/>
          <w:pgSz w:w="11906" w:h="16838"/>
          <w:pgMar w:top="1134" w:right="850" w:bottom="1134" w:left="1701" w:header="708" w:footer="708" w:gutter="0"/>
          <w:cols w:num="2" w:space="708"/>
          <w:docGrid w:linePitch="360"/>
        </w:sectPr>
      </w:pPr>
    </w:p>
    <w:tbl>
      <w:tblPr>
        <w:tblStyle w:val="12"/>
        <w:tblW w:w="10048" w:type="dxa"/>
        <w:tblInd w:w="-5" w:type="dxa"/>
        <w:tblLayout w:type="fixed"/>
        <w:tblLook w:val="04A0" w:firstRow="1" w:lastRow="0" w:firstColumn="1" w:lastColumn="0" w:noHBand="0" w:noVBand="1"/>
      </w:tblPr>
      <w:tblGrid>
        <w:gridCol w:w="613"/>
        <w:gridCol w:w="2052"/>
        <w:gridCol w:w="709"/>
        <w:gridCol w:w="1559"/>
        <w:gridCol w:w="850"/>
        <w:gridCol w:w="1147"/>
        <w:gridCol w:w="728"/>
        <w:gridCol w:w="567"/>
        <w:gridCol w:w="1823"/>
      </w:tblGrid>
      <w:tr w:rsidR="006E4B80" w:rsidRPr="00B03231" w:rsidTr="00550565">
        <w:trPr>
          <w:trHeight w:val="447"/>
        </w:trPr>
        <w:tc>
          <w:tcPr>
            <w:tcW w:w="613" w:type="dxa"/>
            <w:vMerge w:val="restart"/>
            <w:vAlign w:val="center"/>
          </w:tcPr>
          <w:p w:rsidR="006E4B80" w:rsidRPr="00B03231" w:rsidRDefault="006E4B80" w:rsidP="00550565">
            <w:pPr>
              <w:pStyle w:val="ae"/>
              <w:tabs>
                <w:tab w:val="left" w:pos="993"/>
              </w:tabs>
              <w:spacing w:after="0" w:line="240" w:lineRule="auto"/>
              <w:ind w:left="-57" w:right="-57"/>
              <w:contextualSpacing w:val="0"/>
              <w:rPr>
                <w:bCs/>
                <w:sz w:val="16"/>
                <w:szCs w:val="16"/>
              </w:rPr>
            </w:pPr>
            <w:r w:rsidRPr="00B03231">
              <w:rPr>
                <w:bCs/>
                <w:sz w:val="16"/>
                <w:szCs w:val="16"/>
              </w:rPr>
              <w:lastRenderedPageBreak/>
              <w:t>№</w:t>
            </w:r>
          </w:p>
          <w:p w:rsidR="006E4B80" w:rsidRPr="00B03231" w:rsidRDefault="006E4B80" w:rsidP="00550565">
            <w:pPr>
              <w:jc w:val="both"/>
              <w:rPr>
                <w:rFonts w:ascii="Times New Roman" w:hAnsi="Times New Roman"/>
                <w:bCs/>
                <w:color w:val="000000"/>
                <w:sz w:val="16"/>
                <w:szCs w:val="16"/>
              </w:rPr>
            </w:pPr>
            <w:proofErr w:type="gramStart"/>
            <w:r w:rsidRPr="00B03231">
              <w:rPr>
                <w:rFonts w:ascii="Times New Roman" w:hAnsi="Times New Roman"/>
                <w:bCs/>
                <w:sz w:val="16"/>
                <w:szCs w:val="16"/>
              </w:rPr>
              <w:t>п</w:t>
            </w:r>
            <w:proofErr w:type="gramEnd"/>
            <w:r w:rsidRPr="00B03231">
              <w:rPr>
                <w:rFonts w:ascii="Times New Roman" w:hAnsi="Times New Roman"/>
                <w:bCs/>
                <w:sz w:val="16"/>
                <w:szCs w:val="16"/>
                <w:lang w:val="en-US"/>
              </w:rPr>
              <w:t>/</w:t>
            </w:r>
            <w:r w:rsidRPr="00B03231">
              <w:rPr>
                <w:rFonts w:ascii="Times New Roman" w:hAnsi="Times New Roman"/>
                <w:bCs/>
                <w:sz w:val="16"/>
                <w:szCs w:val="16"/>
              </w:rPr>
              <w:t>п</w:t>
            </w:r>
          </w:p>
        </w:tc>
        <w:tc>
          <w:tcPr>
            <w:tcW w:w="2052" w:type="dxa"/>
            <w:vMerge w:val="restart"/>
            <w:noWrap/>
            <w:vAlign w:val="center"/>
          </w:tcPr>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Должности пользователей</w:t>
            </w:r>
          </w:p>
        </w:tc>
        <w:tc>
          <w:tcPr>
            <w:tcW w:w="709" w:type="dxa"/>
            <w:vMerge w:val="restart"/>
            <w:noWrap/>
            <w:vAlign w:val="center"/>
          </w:tcPr>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Роль</w:t>
            </w:r>
          </w:p>
        </w:tc>
        <w:tc>
          <w:tcPr>
            <w:tcW w:w="6674" w:type="dxa"/>
            <w:gridSpan w:val="6"/>
            <w:noWrap/>
            <w:vAlign w:val="center"/>
          </w:tcPr>
          <w:p w:rsidR="006E4B80" w:rsidRPr="00B03231" w:rsidRDefault="006E4B80" w:rsidP="00550565">
            <w:pPr>
              <w:jc w:val="both"/>
              <w:rPr>
                <w:rFonts w:ascii="Times New Roman" w:hAnsi="Times New Roman"/>
                <w:bCs/>
                <w:sz w:val="16"/>
                <w:szCs w:val="16"/>
              </w:rPr>
            </w:pPr>
            <w:proofErr w:type="gramStart"/>
            <w:r w:rsidRPr="00B03231">
              <w:rPr>
                <w:rFonts w:ascii="Times New Roman" w:hAnsi="Times New Roman"/>
                <w:bCs/>
                <w:sz w:val="16"/>
                <w:szCs w:val="16"/>
              </w:rPr>
              <w:t>Перечень информационных, технический и программных ресурсов</w:t>
            </w:r>
            <w:proofErr w:type="gramEnd"/>
          </w:p>
        </w:tc>
      </w:tr>
      <w:tr w:rsidR="006E4B80" w:rsidRPr="00B03231" w:rsidTr="00550565">
        <w:trPr>
          <w:trHeight w:val="2967"/>
        </w:trPr>
        <w:tc>
          <w:tcPr>
            <w:tcW w:w="613" w:type="dxa"/>
            <w:vMerge/>
            <w:vAlign w:val="center"/>
          </w:tcPr>
          <w:p w:rsidR="006E4B80" w:rsidRPr="00B03231" w:rsidRDefault="006E4B80" w:rsidP="00550565">
            <w:pPr>
              <w:jc w:val="both"/>
              <w:rPr>
                <w:rFonts w:ascii="Times New Roman" w:hAnsi="Times New Roman"/>
                <w:bCs/>
                <w:color w:val="000000"/>
                <w:sz w:val="16"/>
                <w:szCs w:val="16"/>
              </w:rPr>
            </w:pPr>
          </w:p>
        </w:tc>
        <w:tc>
          <w:tcPr>
            <w:tcW w:w="2052" w:type="dxa"/>
            <w:vMerge/>
            <w:noWrap/>
            <w:vAlign w:val="center"/>
          </w:tcPr>
          <w:p w:rsidR="006E4B80" w:rsidRPr="00B03231" w:rsidRDefault="006E4B80" w:rsidP="00550565">
            <w:pPr>
              <w:jc w:val="both"/>
              <w:rPr>
                <w:rFonts w:ascii="Times New Roman" w:hAnsi="Times New Roman"/>
                <w:bCs/>
                <w:sz w:val="16"/>
                <w:szCs w:val="16"/>
              </w:rPr>
            </w:pPr>
          </w:p>
        </w:tc>
        <w:tc>
          <w:tcPr>
            <w:tcW w:w="709" w:type="dxa"/>
            <w:vMerge/>
            <w:noWrap/>
            <w:vAlign w:val="center"/>
          </w:tcPr>
          <w:p w:rsidR="006E4B80" w:rsidRPr="00B03231" w:rsidRDefault="006E4B80" w:rsidP="00550565">
            <w:pPr>
              <w:jc w:val="both"/>
              <w:rPr>
                <w:rFonts w:ascii="Times New Roman" w:hAnsi="Times New Roman"/>
                <w:bCs/>
                <w:sz w:val="16"/>
                <w:szCs w:val="16"/>
              </w:rPr>
            </w:pPr>
          </w:p>
        </w:tc>
        <w:tc>
          <w:tcPr>
            <w:tcW w:w="1559" w:type="dxa"/>
            <w:noWrap/>
            <w:textDirection w:val="btLr"/>
            <w:vAlign w:val="center"/>
          </w:tcPr>
          <w:p w:rsidR="006E4B80" w:rsidRPr="00B03231" w:rsidRDefault="006E4B80" w:rsidP="00550565">
            <w:pPr>
              <w:pStyle w:val="ae"/>
              <w:tabs>
                <w:tab w:val="left" w:pos="993"/>
              </w:tabs>
              <w:spacing w:after="0" w:line="240" w:lineRule="auto"/>
              <w:ind w:left="-57" w:right="113"/>
              <w:contextualSpacing w:val="0"/>
              <w:rPr>
                <w:bCs/>
                <w:sz w:val="16"/>
                <w:szCs w:val="16"/>
              </w:rPr>
            </w:pPr>
            <w:r w:rsidRPr="00B03231">
              <w:rPr>
                <w:bCs/>
                <w:sz w:val="16"/>
                <w:szCs w:val="16"/>
              </w:rPr>
              <w:t>Средства конфигурирования</w:t>
            </w:r>
          </w:p>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средств защиты информации</w:t>
            </w:r>
          </w:p>
        </w:tc>
        <w:tc>
          <w:tcPr>
            <w:tcW w:w="850" w:type="dxa"/>
            <w:noWrap/>
            <w:textDirection w:val="btLr"/>
            <w:vAlign w:val="center"/>
          </w:tcPr>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Файловая система жесткого диска</w:t>
            </w:r>
          </w:p>
        </w:tc>
        <w:tc>
          <w:tcPr>
            <w:tcW w:w="1147" w:type="dxa"/>
            <w:noWrap/>
            <w:textDirection w:val="btLr"/>
            <w:vAlign w:val="center"/>
          </w:tcPr>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Открытая сеть</w:t>
            </w:r>
          </w:p>
        </w:tc>
        <w:tc>
          <w:tcPr>
            <w:tcW w:w="728" w:type="dxa"/>
            <w:noWrap/>
            <w:textDirection w:val="btLr"/>
            <w:vAlign w:val="center"/>
          </w:tcPr>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Закрытая сеть</w:t>
            </w:r>
          </w:p>
        </w:tc>
        <w:tc>
          <w:tcPr>
            <w:tcW w:w="567" w:type="dxa"/>
            <w:noWrap/>
            <w:textDirection w:val="btLr"/>
            <w:vAlign w:val="center"/>
          </w:tcPr>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Привод оптический дисков</w:t>
            </w:r>
          </w:p>
        </w:tc>
        <w:tc>
          <w:tcPr>
            <w:tcW w:w="1823" w:type="dxa"/>
            <w:textDirection w:val="btLr"/>
            <w:vAlign w:val="center"/>
          </w:tcPr>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Системное и прикладное ПО</w:t>
            </w:r>
          </w:p>
        </w:tc>
      </w:tr>
      <w:tr w:rsidR="006E4B80" w:rsidRPr="00B03231" w:rsidTr="00550565">
        <w:trPr>
          <w:trHeight w:val="447"/>
        </w:trPr>
        <w:tc>
          <w:tcPr>
            <w:tcW w:w="613" w:type="dxa"/>
            <w:vAlign w:val="center"/>
          </w:tcPr>
          <w:p w:rsidR="006E4B80" w:rsidRPr="00B03231" w:rsidRDefault="006E4B80" w:rsidP="00550565">
            <w:pPr>
              <w:jc w:val="both"/>
              <w:rPr>
                <w:rFonts w:ascii="Times New Roman" w:hAnsi="Times New Roman"/>
                <w:bCs/>
                <w:sz w:val="16"/>
                <w:szCs w:val="16"/>
              </w:rPr>
            </w:pPr>
            <w:r w:rsidRPr="00B03231">
              <w:rPr>
                <w:rFonts w:ascii="Times New Roman" w:hAnsi="Times New Roman"/>
                <w:bCs/>
                <w:color w:val="000000"/>
                <w:sz w:val="16"/>
                <w:szCs w:val="16"/>
              </w:rPr>
              <w:t>1</w:t>
            </w:r>
          </w:p>
        </w:tc>
        <w:tc>
          <w:tcPr>
            <w:tcW w:w="2052" w:type="dxa"/>
            <w:noWrap/>
            <w:vAlign w:val="center"/>
          </w:tcPr>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 xml:space="preserve">Глава администрации; </w:t>
            </w:r>
            <w:proofErr w:type="gramStart"/>
            <w:r w:rsidRPr="00B03231">
              <w:rPr>
                <w:rFonts w:ascii="Times New Roman" w:hAnsi="Times New Roman"/>
                <w:bCs/>
                <w:sz w:val="16"/>
                <w:szCs w:val="16"/>
              </w:rPr>
              <w:t>Исполняющий</w:t>
            </w:r>
            <w:proofErr w:type="gramEnd"/>
            <w:r w:rsidRPr="00B03231">
              <w:rPr>
                <w:rFonts w:ascii="Times New Roman" w:hAnsi="Times New Roman"/>
                <w:bCs/>
                <w:sz w:val="16"/>
                <w:szCs w:val="16"/>
              </w:rPr>
              <w:t xml:space="preserve"> обязанности ответственного за организацию обработки персональных данных</w:t>
            </w:r>
          </w:p>
        </w:tc>
        <w:tc>
          <w:tcPr>
            <w:tcW w:w="709" w:type="dxa"/>
            <w:noWrap/>
            <w:vAlign w:val="center"/>
          </w:tcPr>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 xml:space="preserve">Администраторы </w:t>
            </w:r>
            <w:proofErr w:type="spellStart"/>
            <w:r w:rsidRPr="00B03231">
              <w:rPr>
                <w:rFonts w:ascii="Times New Roman" w:hAnsi="Times New Roman"/>
                <w:bCs/>
                <w:sz w:val="16"/>
                <w:szCs w:val="16"/>
              </w:rPr>
              <w:t>ИСПДн</w:t>
            </w:r>
            <w:proofErr w:type="spellEnd"/>
          </w:p>
        </w:tc>
        <w:tc>
          <w:tcPr>
            <w:tcW w:w="1559" w:type="dxa"/>
            <w:noWrap/>
            <w:vAlign w:val="center"/>
          </w:tcPr>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Полный доступ</w:t>
            </w:r>
          </w:p>
        </w:tc>
        <w:tc>
          <w:tcPr>
            <w:tcW w:w="850" w:type="dxa"/>
            <w:noWrap/>
            <w:vAlign w:val="center"/>
          </w:tcPr>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Полный доступ</w:t>
            </w:r>
          </w:p>
        </w:tc>
        <w:tc>
          <w:tcPr>
            <w:tcW w:w="1147" w:type="dxa"/>
            <w:noWrap/>
            <w:vAlign w:val="center"/>
          </w:tcPr>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Нет доступа</w:t>
            </w:r>
          </w:p>
        </w:tc>
        <w:tc>
          <w:tcPr>
            <w:tcW w:w="728" w:type="dxa"/>
            <w:noWrap/>
            <w:vAlign w:val="center"/>
          </w:tcPr>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Полный доступ</w:t>
            </w:r>
          </w:p>
        </w:tc>
        <w:tc>
          <w:tcPr>
            <w:tcW w:w="567" w:type="dxa"/>
            <w:noWrap/>
            <w:vAlign w:val="center"/>
          </w:tcPr>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Полный доступ</w:t>
            </w:r>
          </w:p>
        </w:tc>
        <w:tc>
          <w:tcPr>
            <w:tcW w:w="1823" w:type="dxa"/>
            <w:vAlign w:val="center"/>
          </w:tcPr>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Полный доступ</w:t>
            </w:r>
          </w:p>
        </w:tc>
      </w:tr>
      <w:tr w:rsidR="006E4B80" w:rsidRPr="00B03231" w:rsidTr="00550565">
        <w:trPr>
          <w:trHeight w:val="447"/>
        </w:trPr>
        <w:tc>
          <w:tcPr>
            <w:tcW w:w="613" w:type="dxa"/>
            <w:vAlign w:val="center"/>
          </w:tcPr>
          <w:p w:rsidR="006E4B80" w:rsidRPr="00B03231" w:rsidRDefault="006E4B80" w:rsidP="00550565">
            <w:pPr>
              <w:jc w:val="both"/>
              <w:rPr>
                <w:rFonts w:ascii="Times New Roman" w:hAnsi="Times New Roman"/>
                <w:bCs/>
                <w:sz w:val="16"/>
                <w:szCs w:val="16"/>
              </w:rPr>
            </w:pPr>
            <w:r w:rsidRPr="00B03231">
              <w:rPr>
                <w:rFonts w:ascii="Times New Roman" w:hAnsi="Times New Roman"/>
                <w:bCs/>
                <w:color w:val="000000"/>
                <w:sz w:val="16"/>
                <w:szCs w:val="16"/>
              </w:rPr>
              <w:t>2</w:t>
            </w:r>
          </w:p>
        </w:tc>
        <w:tc>
          <w:tcPr>
            <w:tcW w:w="2052" w:type="dxa"/>
            <w:noWrap/>
            <w:vAlign w:val="center"/>
          </w:tcPr>
          <w:p w:rsidR="006E4B80" w:rsidRPr="00B03231" w:rsidRDefault="006E4B80" w:rsidP="00550565">
            <w:pPr>
              <w:jc w:val="both"/>
              <w:rPr>
                <w:rFonts w:ascii="Times New Roman" w:hAnsi="Times New Roman"/>
                <w:bCs/>
                <w:sz w:val="16"/>
                <w:szCs w:val="16"/>
              </w:rPr>
            </w:pPr>
            <w:proofErr w:type="gramStart"/>
            <w:r w:rsidRPr="00B03231">
              <w:rPr>
                <w:rFonts w:ascii="Times New Roman" w:hAnsi="Times New Roman"/>
                <w:bCs/>
                <w:sz w:val="16"/>
                <w:szCs w:val="16"/>
              </w:rPr>
              <w:t>Исполняющий</w:t>
            </w:r>
            <w:proofErr w:type="gramEnd"/>
            <w:r w:rsidRPr="00B03231">
              <w:rPr>
                <w:rFonts w:ascii="Times New Roman" w:hAnsi="Times New Roman"/>
                <w:bCs/>
                <w:sz w:val="16"/>
                <w:szCs w:val="16"/>
              </w:rPr>
              <w:t xml:space="preserve"> обязанности ответственного за обеспечение безопасности персональных данных</w:t>
            </w:r>
          </w:p>
        </w:tc>
        <w:tc>
          <w:tcPr>
            <w:tcW w:w="709" w:type="dxa"/>
            <w:noWrap/>
            <w:vAlign w:val="center"/>
          </w:tcPr>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Администратор безопасности</w:t>
            </w:r>
          </w:p>
        </w:tc>
        <w:tc>
          <w:tcPr>
            <w:tcW w:w="1559" w:type="dxa"/>
            <w:noWrap/>
            <w:vAlign w:val="center"/>
          </w:tcPr>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Нет доступа</w:t>
            </w:r>
          </w:p>
        </w:tc>
        <w:tc>
          <w:tcPr>
            <w:tcW w:w="850" w:type="dxa"/>
            <w:noWrap/>
            <w:vAlign w:val="center"/>
          </w:tcPr>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Чтение, запись</w:t>
            </w:r>
          </w:p>
        </w:tc>
        <w:tc>
          <w:tcPr>
            <w:tcW w:w="1147" w:type="dxa"/>
            <w:noWrap/>
            <w:vAlign w:val="center"/>
          </w:tcPr>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Нет доступа</w:t>
            </w:r>
          </w:p>
        </w:tc>
        <w:tc>
          <w:tcPr>
            <w:tcW w:w="728" w:type="dxa"/>
            <w:noWrap/>
            <w:vAlign w:val="center"/>
          </w:tcPr>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Полный доступ</w:t>
            </w:r>
          </w:p>
        </w:tc>
        <w:tc>
          <w:tcPr>
            <w:tcW w:w="567" w:type="dxa"/>
            <w:noWrap/>
            <w:vAlign w:val="center"/>
          </w:tcPr>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Полный доступ</w:t>
            </w:r>
          </w:p>
        </w:tc>
        <w:tc>
          <w:tcPr>
            <w:tcW w:w="1823" w:type="dxa"/>
            <w:vAlign w:val="center"/>
          </w:tcPr>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Запуск на выполнение</w:t>
            </w:r>
          </w:p>
        </w:tc>
      </w:tr>
      <w:tr w:rsidR="006E4B80" w:rsidRPr="00B03231" w:rsidTr="00550565">
        <w:trPr>
          <w:trHeight w:val="447"/>
        </w:trPr>
        <w:tc>
          <w:tcPr>
            <w:tcW w:w="613" w:type="dxa"/>
            <w:vAlign w:val="center"/>
          </w:tcPr>
          <w:p w:rsidR="006E4B80" w:rsidRPr="00B03231" w:rsidRDefault="006E4B80" w:rsidP="00550565">
            <w:pPr>
              <w:jc w:val="both"/>
              <w:rPr>
                <w:rFonts w:ascii="Times New Roman" w:hAnsi="Times New Roman"/>
                <w:bCs/>
                <w:sz w:val="16"/>
                <w:szCs w:val="16"/>
              </w:rPr>
            </w:pPr>
            <w:r w:rsidRPr="00B03231">
              <w:rPr>
                <w:rFonts w:ascii="Times New Roman" w:hAnsi="Times New Roman"/>
                <w:bCs/>
                <w:color w:val="000000"/>
                <w:sz w:val="16"/>
                <w:szCs w:val="16"/>
              </w:rPr>
              <w:t>3</w:t>
            </w:r>
          </w:p>
        </w:tc>
        <w:tc>
          <w:tcPr>
            <w:tcW w:w="2052" w:type="dxa"/>
            <w:noWrap/>
            <w:vAlign w:val="center"/>
            <w:hideMark/>
          </w:tcPr>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Прочие должности, согласно приказу</w:t>
            </w:r>
          </w:p>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“Об утверждении перечня лиц, допущенных к обработке</w:t>
            </w:r>
          </w:p>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защищаемой информации в информационной системе персональных данных”</w:t>
            </w:r>
          </w:p>
        </w:tc>
        <w:tc>
          <w:tcPr>
            <w:tcW w:w="709" w:type="dxa"/>
            <w:noWrap/>
            <w:vAlign w:val="center"/>
            <w:hideMark/>
          </w:tcPr>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Оператор</w:t>
            </w:r>
          </w:p>
        </w:tc>
        <w:tc>
          <w:tcPr>
            <w:tcW w:w="1559" w:type="dxa"/>
            <w:noWrap/>
            <w:vAlign w:val="center"/>
            <w:hideMark/>
          </w:tcPr>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Нет</w:t>
            </w:r>
          </w:p>
        </w:tc>
        <w:tc>
          <w:tcPr>
            <w:tcW w:w="850" w:type="dxa"/>
            <w:noWrap/>
            <w:vAlign w:val="center"/>
            <w:hideMark/>
          </w:tcPr>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Чтение, запись</w:t>
            </w:r>
          </w:p>
        </w:tc>
        <w:tc>
          <w:tcPr>
            <w:tcW w:w="1147" w:type="dxa"/>
            <w:noWrap/>
            <w:vAlign w:val="center"/>
            <w:hideMark/>
          </w:tcPr>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Нет</w:t>
            </w:r>
          </w:p>
        </w:tc>
        <w:tc>
          <w:tcPr>
            <w:tcW w:w="728" w:type="dxa"/>
            <w:noWrap/>
            <w:vAlign w:val="center"/>
            <w:hideMark/>
          </w:tcPr>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Полный доступ</w:t>
            </w:r>
          </w:p>
        </w:tc>
        <w:tc>
          <w:tcPr>
            <w:tcW w:w="567" w:type="dxa"/>
            <w:noWrap/>
            <w:vAlign w:val="center"/>
            <w:hideMark/>
          </w:tcPr>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Полный доступ</w:t>
            </w:r>
          </w:p>
        </w:tc>
        <w:tc>
          <w:tcPr>
            <w:tcW w:w="1823" w:type="dxa"/>
            <w:vAlign w:val="center"/>
          </w:tcPr>
          <w:p w:rsidR="006E4B80" w:rsidRPr="00B03231" w:rsidRDefault="006E4B80" w:rsidP="00550565">
            <w:pPr>
              <w:jc w:val="both"/>
              <w:rPr>
                <w:rFonts w:ascii="Times New Roman" w:hAnsi="Times New Roman"/>
                <w:bCs/>
                <w:sz w:val="16"/>
                <w:szCs w:val="16"/>
              </w:rPr>
            </w:pPr>
            <w:r w:rsidRPr="00B03231">
              <w:rPr>
                <w:rFonts w:ascii="Times New Roman" w:hAnsi="Times New Roman"/>
                <w:bCs/>
                <w:sz w:val="16"/>
                <w:szCs w:val="16"/>
              </w:rPr>
              <w:t>Запуск на выполнение</w:t>
            </w:r>
          </w:p>
        </w:tc>
      </w:tr>
    </w:tbl>
    <w:p w:rsidR="00550565" w:rsidRPr="00B03231" w:rsidRDefault="00550565" w:rsidP="00550565">
      <w:pPr>
        <w:spacing w:after="0" w:line="240" w:lineRule="auto"/>
        <w:jc w:val="both"/>
        <w:rPr>
          <w:rFonts w:ascii="Times New Roman" w:hAnsi="Times New Roman"/>
          <w:sz w:val="16"/>
          <w:szCs w:val="16"/>
        </w:rPr>
        <w:sectPr w:rsidR="00550565" w:rsidRPr="00B03231" w:rsidSect="00550565">
          <w:type w:val="continuous"/>
          <w:pgSz w:w="11906" w:h="16838"/>
          <w:pgMar w:top="1134" w:right="850" w:bottom="1134" w:left="1701" w:header="708" w:footer="708" w:gutter="0"/>
          <w:cols w:space="708"/>
          <w:docGrid w:linePitch="360"/>
        </w:sectPr>
      </w:pP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b/>
          <w:bCs/>
          <w:sz w:val="16"/>
          <w:szCs w:val="16"/>
        </w:rPr>
      </w:pPr>
      <w:r w:rsidRPr="00B03231">
        <w:rPr>
          <w:rFonts w:ascii="Times New Roman" w:hAnsi="Times New Roman"/>
          <w:b/>
          <w:bCs/>
          <w:sz w:val="16"/>
          <w:szCs w:val="16"/>
        </w:rPr>
        <w:t>04.02.2021 г. №20</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РОССИЙСКАЯ ФЕДЕРАЦИЯ</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ИРКУТСКАЯ ОБЛАСТЬ</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БОХАНСКИЙ МУНИЦИПАЛЬНЫЙ РАЙОН</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АДМИНИСТРАЦИЯ</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 xml:space="preserve">МУНИЦИПАЛЬНОГО ОБРАЗОВАНИЯ </w:t>
      </w:r>
      <w:proofErr w:type="gramStart"/>
      <w:r w:rsidRPr="00B03231">
        <w:rPr>
          <w:rFonts w:ascii="Times New Roman" w:hAnsi="Times New Roman"/>
          <w:b/>
          <w:sz w:val="16"/>
          <w:szCs w:val="16"/>
        </w:rPr>
        <w:t>КАЗАЧЬЕ</w:t>
      </w:r>
      <w:proofErr w:type="gramEnd"/>
    </w:p>
    <w:p w:rsidR="006E4B80" w:rsidRPr="00B03231" w:rsidRDefault="006E4B80" w:rsidP="00550565">
      <w:pPr>
        <w:widowControl w:val="0"/>
        <w:autoSpaceDE w:val="0"/>
        <w:autoSpaceDN w:val="0"/>
        <w:adjustRightInd w:val="0"/>
        <w:spacing w:after="0" w:line="240" w:lineRule="auto"/>
        <w:jc w:val="both"/>
        <w:rPr>
          <w:rFonts w:ascii="Times New Roman" w:hAnsi="Times New Roman"/>
          <w:b/>
          <w:sz w:val="16"/>
          <w:szCs w:val="16"/>
        </w:rPr>
      </w:pPr>
      <w:r w:rsidRPr="00B03231">
        <w:rPr>
          <w:rFonts w:ascii="Times New Roman" w:hAnsi="Times New Roman"/>
          <w:b/>
          <w:sz w:val="16"/>
          <w:szCs w:val="16"/>
        </w:rPr>
        <w:t>ПОСТАНОВЛЕНИЕ</w:t>
      </w:r>
    </w:p>
    <w:p w:rsidR="006E4B80" w:rsidRPr="00B03231" w:rsidRDefault="006E4B80" w:rsidP="00550565">
      <w:pPr>
        <w:widowControl w:val="0"/>
        <w:autoSpaceDE w:val="0"/>
        <w:autoSpaceDN w:val="0"/>
        <w:adjustRightInd w:val="0"/>
        <w:spacing w:after="0" w:line="240" w:lineRule="auto"/>
        <w:jc w:val="both"/>
        <w:rPr>
          <w:rFonts w:ascii="Times New Roman" w:hAnsi="Times New Roman"/>
          <w:b/>
          <w:bCs/>
          <w:sz w:val="16"/>
          <w:szCs w:val="16"/>
        </w:rPr>
      </w:pP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b/>
          <w:sz w:val="16"/>
          <w:szCs w:val="16"/>
        </w:rPr>
        <w:t xml:space="preserve">ОБ УТВЕРЖДЕНИИ </w:t>
      </w:r>
      <w:r w:rsidRPr="00B03231">
        <w:rPr>
          <w:rFonts w:ascii="Times New Roman" w:hAnsi="Times New Roman"/>
          <w:b/>
          <w:color w:val="000000" w:themeColor="text1"/>
          <w:sz w:val="16"/>
          <w:szCs w:val="16"/>
        </w:rPr>
        <w:t>МОДЕЛИ УГРОЗ БЕЗОПАСНОСТИ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proofErr w:type="gramStart"/>
      <w:r w:rsidRPr="00B03231">
        <w:rPr>
          <w:rFonts w:ascii="Times New Roman" w:hAnsi="Times New Roman"/>
          <w:sz w:val="16"/>
          <w:szCs w:val="16"/>
        </w:rPr>
        <w:t>В соответствии с п.1) п.2 ст.19 Федерального закона №152 "О персональных данных", "Базовой моделью угроз безопасности персональных данных при их обработке в информационных системах персональных данных" (ФСТЭК), "Методикой определения актуальных угроз безопасности персональных данных при их обработке в информационных системах персональных данных" (ФСТЭК), Постановлением Правительства Российской Федерации от 1 ноября 2012 г. №1119 г. "Об утверждении требований</w:t>
      </w:r>
      <w:proofErr w:type="gramEnd"/>
      <w:r w:rsidRPr="00B03231">
        <w:rPr>
          <w:rFonts w:ascii="Times New Roman" w:hAnsi="Times New Roman"/>
          <w:sz w:val="16"/>
          <w:szCs w:val="16"/>
        </w:rPr>
        <w:t xml:space="preserve"> </w:t>
      </w:r>
      <w:proofErr w:type="gramStart"/>
      <w:r w:rsidRPr="00B03231">
        <w:rPr>
          <w:rFonts w:ascii="Times New Roman" w:hAnsi="Times New Roman"/>
          <w:sz w:val="16"/>
          <w:szCs w:val="16"/>
        </w:rPr>
        <w:t>к защите персональных данных при их обработке в информационных системах персональных данных", Приказом ФСТЭК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Приказом ФСБ России от 10 июля 2014 г. №378 "Об утверждении Состава и содержания организационных и технических мер по обеспечению безопасности персональных данных</w:t>
      </w:r>
      <w:proofErr w:type="gramEnd"/>
      <w:r w:rsidRPr="00B03231">
        <w:rPr>
          <w:rFonts w:ascii="Times New Roman" w:hAnsi="Times New Roman"/>
          <w:sz w:val="16"/>
          <w:szCs w:val="16"/>
        </w:rPr>
        <w:t xml:space="preserve"> </w:t>
      </w:r>
      <w:proofErr w:type="gramStart"/>
      <w:r w:rsidRPr="00B03231">
        <w:rPr>
          <w:rFonts w:ascii="Times New Roman" w:hAnsi="Times New Roman"/>
          <w:sz w:val="16"/>
          <w:szCs w:val="16"/>
        </w:rPr>
        <w:t>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Приказом ФСТЭК России от 11.02.2013 №17 "Об утверждении Требований о защите информации, не составляющей государственную тайну, в соответствии с</w:t>
      </w:r>
      <w:r w:rsidRPr="00B03231">
        <w:rPr>
          <w:rStyle w:val="FontStyle44"/>
          <w:sz w:val="16"/>
          <w:szCs w:val="16"/>
        </w:rPr>
        <w:t xml:space="preserve"> Уставом муниципального образования «Казачье»</w:t>
      </w:r>
      <w:r w:rsidRPr="00B03231">
        <w:rPr>
          <w:rFonts w:ascii="Times New Roman" w:hAnsi="Times New Roman"/>
          <w:kern w:val="2"/>
          <w:sz w:val="16"/>
          <w:szCs w:val="16"/>
        </w:rPr>
        <w:t>, администрация муниципального образования «Казачье»</w:t>
      </w:r>
      <w:proofErr w:type="gramEnd"/>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567"/>
        <w:jc w:val="both"/>
        <w:rPr>
          <w:rFonts w:ascii="Times New Roman" w:hAnsi="Times New Roman"/>
          <w:b/>
          <w:caps/>
          <w:sz w:val="16"/>
          <w:szCs w:val="16"/>
        </w:rPr>
      </w:pPr>
      <w:r w:rsidRPr="00B03231">
        <w:rPr>
          <w:rFonts w:ascii="Times New Roman" w:hAnsi="Times New Roman"/>
          <w:b/>
          <w:caps/>
          <w:sz w:val="16"/>
          <w:szCs w:val="16"/>
        </w:rPr>
        <w:t>постановляЕТ:</w:t>
      </w:r>
    </w:p>
    <w:p w:rsidR="006E4B80" w:rsidRPr="00B03231" w:rsidRDefault="006E4B80" w:rsidP="00550565">
      <w:pPr>
        <w:spacing w:after="0" w:line="240" w:lineRule="auto"/>
        <w:ind w:firstLine="709"/>
        <w:jc w:val="both"/>
        <w:rPr>
          <w:rFonts w:ascii="Times New Roman" w:hAnsi="Times New Roman"/>
          <w:caps/>
          <w:sz w:val="16"/>
          <w:szCs w:val="16"/>
        </w:rPr>
      </w:pPr>
    </w:p>
    <w:p w:rsidR="006E4B80" w:rsidRPr="00B03231" w:rsidRDefault="006E4B80" w:rsidP="00550565">
      <w:pPr>
        <w:spacing w:after="0" w:line="240" w:lineRule="auto"/>
        <w:ind w:firstLine="709"/>
        <w:jc w:val="both"/>
        <w:rPr>
          <w:rFonts w:ascii="Times New Roman" w:hAnsi="Times New Roman"/>
          <w:b/>
          <w:color w:val="000000" w:themeColor="text1"/>
          <w:sz w:val="16"/>
          <w:szCs w:val="16"/>
        </w:rPr>
      </w:pPr>
      <w:r w:rsidRPr="00B03231">
        <w:rPr>
          <w:rFonts w:ascii="Times New Roman" w:hAnsi="Times New Roman"/>
          <w:sz w:val="16"/>
          <w:szCs w:val="16"/>
        </w:rPr>
        <w:t>1.</w:t>
      </w:r>
      <w:r w:rsidRPr="00B03231">
        <w:rPr>
          <w:rFonts w:ascii="Times New Roman" w:hAnsi="Times New Roman"/>
          <w:color w:val="000000" w:themeColor="text1"/>
          <w:sz w:val="16"/>
          <w:szCs w:val="16"/>
        </w:rPr>
        <w:t>Утвердить Модель угроз безопасности персональных данных (Приложение 1)</w:t>
      </w:r>
    </w:p>
    <w:p w:rsidR="006E4B80" w:rsidRPr="00B03231" w:rsidRDefault="006E4B80" w:rsidP="00550565">
      <w:pPr>
        <w:spacing w:after="0" w:line="240" w:lineRule="auto"/>
        <w:ind w:firstLine="709"/>
        <w:jc w:val="both"/>
        <w:rPr>
          <w:rFonts w:ascii="Times New Roman" w:hAnsi="Times New Roman"/>
          <w:b/>
          <w:color w:val="000000" w:themeColor="text1"/>
          <w:sz w:val="16"/>
          <w:szCs w:val="16"/>
        </w:rPr>
      </w:pPr>
      <w:r w:rsidRPr="00B03231">
        <w:rPr>
          <w:rFonts w:ascii="Times New Roman" w:hAnsi="Times New Roman"/>
          <w:sz w:val="16"/>
          <w:szCs w:val="16"/>
        </w:rPr>
        <w:t>2.Настоящее постановление подлежит официальному опубликованию на официальном сайте администрации муниципального образования «Казачье» и в муниципальном Вестнике</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contextualSpacing/>
        <w:jc w:val="both"/>
        <w:rPr>
          <w:rFonts w:ascii="Times New Roman" w:hAnsi="Times New Roman"/>
          <w:sz w:val="16"/>
          <w:szCs w:val="16"/>
        </w:rPr>
      </w:pPr>
    </w:p>
    <w:p w:rsidR="006E4B80" w:rsidRPr="00B03231" w:rsidRDefault="006E4B80" w:rsidP="00550565">
      <w:pPr>
        <w:widowControl w:val="0"/>
        <w:tabs>
          <w:tab w:val="left" w:pos="6804"/>
        </w:tabs>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Т.С. Пушкарева</w:t>
      </w: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Приложение 1</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к постановлению</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МО Казачье</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от 04.02.2021 № 20</w:t>
      </w: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b/>
          <w:color w:val="000000" w:themeColor="text1"/>
          <w:sz w:val="16"/>
          <w:szCs w:val="16"/>
        </w:rPr>
      </w:pPr>
      <w:r w:rsidRPr="00B03231">
        <w:rPr>
          <w:rFonts w:ascii="Times New Roman" w:hAnsi="Times New Roman"/>
          <w:b/>
          <w:color w:val="000000" w:themeColor="text1"/>
          <w:sz w:val="16"/>
          <w:szCs w:val="16"/>
        </w:rPr>
        <w:t>Модель угроз безопасности персональных данных</w:t>
      </w:r>
    </w:p>
    <w:p w:rsidR="006E4B80" w:rsidRPr="00B03231" w:rsidRDefault="006E4B80" w:rsidP="00550565">
      <w:pPr>
        <w:spacing w:after="0" w:line="240" w:lineRule="auto"/>
        <w:jc w:val="both"/>
        <w:rPr>
          <w:rFonts w:ascii="Times New Roman" w:hAnsi="Times New Roman"/>
          <w:b/>
          <w:color w:val="000000" w:themeColor="text1"/>
          <w:sz w:val="16"/>
          <w:szCs w:val="16"/>
        </w:rPr>
      </w:pPr>
    </w:p>
    <w:p w:rsidR="006E4B80" w:rsidRPr="00B03231" w:rsidRDefault="006E4B80" w:rsidP="00550565">
      <w:pPr>
        <w:spacing w:after="0" w:line="240" w:lineRule="auto"/>
        <w:ind w:firstLine="709"/>
        <w:jc w:val="both"/>
        <w:rPr>
          <w:rFonts w:ascii="Times New Roman" w:hAnsi="Times New Roman"/>
          <w:bCs/>
          <w:sz w:val="16"/>
          <w:szCs w:val="16"/>
        </w:rPr>
      </w:pPr>
      <w:r w:rsidRPr="00B03231">
        <w:rPr>
          <w:rFonts w:ascii="Times New Roman" w:hAnsi="Times New Roman"/>
          <w:bCs/>
          <w:sz w:val="16"/>
          <w:szCs w:val="16"/>
        </w:rPr>
        <w:t>Определения</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 настоящем документе используются следующие термины и их определения.</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Автоматизированная система – система, состоящая из персонала и комплекса средств автоматизации его деятельности, реализующая информа</w:t>
      </w:r>
      <w:r w:rsidRPr="00B03231">
        <w:rPr>
          <w:rFonts w:ascii="Times New Roman" w:hAnsi="Times New Roman"/>
          <w:sz w:val="16"/>
          <w:szCs w:val="16"/>
        </w:rPr>
        <w:softHyphen/>
        <w:t>ционную технологию выполнения установленных функций.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Аутентификация отправителя данных – подтверждение того, что от</w:t>
      </w:r>
      <w:r w:rsidRPr="00B03231">
        <w:rPr>
          <w:rFonts w:ascii="Times New Roman" w:hAnsi="Times New Roman"/>
          <w:sz w:val="16"/>
          <w:szCs w:val="16"/>
        </w:rPr>
        <w:softHyphen/>
        <w:t xml:space="preserve">правитель полученных данных соответствует </w:t>
      </w:r>
      <w:proofErr w:type="gramStart"/>
      <w:r w:rsidRPr="00B03231">
        <w:rPr>
          <w:rFonts w:ascii="Times New Roman" w:hAnsi="Times New Roman"/>
          <w:sz w:val="16"/>
          <w:szCs w:val="16"/>
        </w:rPr>
        <w:t>заявленному</w:t>
      </w:r>
      <w:proofErr w:type="gram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Безопасность персональных данных – состояние защищенности персо</w:t>
      </w:r>
      <w:r w:rsidRPr="00B03231">
        <w:rPr>
          <w:rFonts w:ascii="Times New Roman" w:hAnsi="Times New Roman"/>
          <w:sz w:val="16"/>
          <w:szCs w:val="16"/>
        </w:rPr>
        <w:softHyphen/>
        <w:t>нальных данных, характеризуемое способностью пользователей, технических средств и информационных технологий обеспечить конфиденциальность, це</w:t>
      </w:r>
      <w:r w:rsidRPr="00B03231">
        <w:rPr>
          <w:rFonts w:ascii="Times New Roman" w:hAnsi="Times New Roman"/>
          <w:sz w:val="16"/>
          <w:szCs w:val="16"/>
        </w:rPr>
        <w:softHyphen/>
        <w:t>лостность и доступность персональных данных при их обработке в информа</w:t>
      </w:r>
      <w:r w:rsidRPr="00B03231">
        <w:rPr>
          <w:rFonts w:ascii="Times New Roman" w:hAnsi="Times New Roman"/>
          <w:sz w:val="16"/>
          <w:szCs w:val="16"/>
        </w:rPr>
        <w:softHyphen/>
        <w:t>ционных системах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Биометрические персональные данные – сведения, которые характеризуют физиологические особенности человека и на основе которых можно установить его личность, включая фотографии, отпечатки пальцев, образ сетчатки глаза, особенности строения тела и другую подобную информацию.</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lastRenderedPageBreak/>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Вирус (компьютерный, программный) – исполняемый программный код или интерпретируемый набор инструкций, обладающий свойствами не</w:t>
      </w:r>
      <w:r w:rsidRPr="00B03231">
        <w:rPr>
          <w:rFonts w:ascii="Times New Roman" w:hAnsi="Times New Roman"/>
          <w:sz w:val="16"/>
          <w:szCs w:val="16"/>
        </w:rPr>
        <w:softHyphen/>
        <w:t>санкционированного распространения и самовоспроизведения. Созданные дубликаты компьютерного вируса не всегда совпадают с оригиналом, но со</w:t>
      </w:r>
      <w:r w:rsidRPr="00B03231">
        <w:rPr>
          <w:rFonts w:ascii="Times New Roman" w:hAnsi="Times New Roman"/>
          <w:sz w:val="16"/>
          <w:szCs w:val="16"/>
        </w:rPr>
        <w:softHyphen/>
        <w:t>храняют способность к дальнейшему распространению и самовоспроизведе</w:t>
      </w:r>
      <w:r w:rsidRPr="00B03231">
        <w:rPr>
          <w:rFonts w:ascii="Times New Roman" w:hAnsi="Times New Roman"/>
          <w:sz w:val="16"/>
          <w:szCs w:val="16"/>
        </w:rPr>
        <w:softHyphen/>
        <w:t>нию.</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Вредоносная программа – программа, предназначенная для осуществ</w:t>
      </w:r>
      <w:r w:rsidRPr="00B03231">
        <w:rPr>
          <w:rFonts w:ascii="Times New Roman" w:hAnsi="Times New Roman"/>
          <w:sz w:val="16"/>
          <w:szCs w:val="16"/>
        </w:rPr>
        <w:softHyphen/>
        <w:t>ления несанкционированного доступа и (или) воздействия на персональные данные или ресурсы информационной системы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Вспомогательные технические средства и системы – технические сред</w:t>
      </w:r>
      <w:r w:rsidRPr="00B03231">
        <w:rPr>
          <w:rFonts w:ascii="Times New Roman" w:hAnsi="Times New Roman"/>
          <w:sz w:val="16"/>
          <w:szCs w:val="16"/>
        </w:rPr>
        <w:softHyphen/>
        <w:t>ства и системы, не предназначенные для передачи, обработки и хранения персональных данных, устанавливаемые совместно с техническими средст</w:t>
      </w:r>
      <w:r w:rsidRPr="00B03231">
        <w:rPr>
          <w:rFonts w:ascii="Times New Roman" w:hAnsi="Times New Roman"/>
          <w:sz w:val="16"/>
          <w:szCs w:val="16"/>
        </w:rPr>
        <w:softHyphen/>
        <w:t>вами и системами, предназначенными для обработки персональных данных или в помещениях, в которых установлены информационные системы персо</w:t>
      </w:r>
      <w:r w:rsidRPr="00B03231">
        <w:rPr>
          <w:rFonts w:ascii="Times New Roman" w:hAnsi="Times New Roman"/>
          <w:sz w:val="16"/>
          <w:szCs w:val="16"/>
        </w:rPr>
        <w:softHyphen/>
        <w:t>нальных данных.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Доступ в операционную среду компьютера (информационной системы персональных данных) –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w:t>
      </w:r>
      <w:r w:rsidRPr="00B03231">
        <w:rPr>
          <w:rFonts w:ascii="Times New Roman" w:hAnsi="Times New Roman"/>
          <w:sz w:val="16"/>
          <w:szCs w:val="16"/>
        </w:rPr>
        <w:softHyphen/>
        <w:t>грамм.</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Доступ к информации – возможность получения информац</w:t>
      </w:r>
      <w:proofErr w:type="gramStart"/>
      <w:r w:rsidRPr="00B03231">
        <w:rPr>
          <w:rFonts w:ascii="Times New Roman" w:hAnsi="Times New Roman"/>
          <w:sz w:val="16"/>
          <w:szCs w:val="16"/>
        </w:rPr>
        <w:t>ии и ее</w:t>
      </w:r>
      <w:proofErr w:type="gramEnd"/>
      <w:r w:rsidRPr="00B03231">
        <w:rPr>
          <w:rFonts w:ascii="Times New Roman" w:hAnsi="Times New Roman"/>
          <w:sz w:val="16"/>
          <w:szCs w:val="16"/>
        </w:rPr>
        <w:t xml:space="preserve"> ис</w:t>
      </w:r>
      <w:r w:rsidRPr="00B03231">
        <w:rPr>
          <w:rFonts w:ascii="Times New Roman" w:hAnsi="Times New Roman"/>
          <w:sz w:val="16"/>
          <w:szCs w:val="16"/>
        </w:rPr>
        <w:softHyphen/>
        <w:t>пользования.</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Закладочное устройство – элемент средства съема информации, скрыт</w:t>
      </w:r>
      <w:r w:rsidRPr="00B03231">
        <w:rPr>
          <w:rFonts w:ascii="Times New Roman" w:hAnsi="Times New Roman"/>
          <w:sz w:val="16"/>
          <w:szCs w:val="16"/>
        </w:rPr>
        <w:softHyphen/>
        <w:t>но внедряемый (закладываемый или вносимый) в места возможного съема информации (в том числе в ограждение, конструкцию, оборудование, пред</w:t>
      </w:r>
      <w:r w:rsidRPr="00B03231">
        <w:rPr>
          <w:rFonts w:ascii="Times New Roman" w:hAnsi="Times New Roman"/>
          <w:sz w:val="16"/>
          <w:szCs w:val="16"/>
        </w:rPr>
        <w:softHyphen/>
        <w:t>меты интерьера, транспортные средства, а также в технические средства и системы обработки информации).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Защищаемая информация – информация, являющаяся предметом соб</w:t>
      </w:r>
      <w:r w:rsidRPr="00B03231">
        <w:rPr>
          <w:rFonts w:ascii="Times New Roman" w:hAnsi="Times New Roman"/>
          <w:sz w:val="16"/>
          <w:szCs w:val="16"/>
        </w:rPr>
        <w:softHyphen/>
        <w:t>ственности и подлежащая защите в соответствии с требованиями правовых документов или требованиями, устанавливаемыми собственником информа</w:t>
      </w:r>
      <w:r w:rsidRPr="00B03231">
        <w:rPr>
          <w:rFonts w:ascii="Times New Roman" w:hAnsi="Times New Roman"/>
          <w:sz w:val="16"/>
          <w:szCs w:val="16"/>
        </w:rPr>
        <w:softHyphen/>
        <w:t>ции.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Идентификация – присвоение субъектам и объектам доступа иденти</w:t>
      </w:r>
      <w:r w:rsidRPr="00B03231">
        <w:rPr>
          <w:rFonts w:ascii="Times New Roman" w:hAnsi="Times New Roman"/>
          <w:sz w:val="16"/>
          <w:szCs w:val="16"/>
        </w:rPr>
        <w:softHyphen/>
        <w:t>фикатора и (или) сравнение предъявляемого идентификатора с перечнем присвоенных идентификаторов.</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Информативный сигнал – электрические сигналы, акустические, элек</w:t>
      </w:r>
      <w:r w:rsidRPr="00B03231">
        <w:rPr>
          <w:rFonts w:ascii="Times New Roman" w:hAnsi="Times New Roman"/>
          <w:sz w:val="16"/>
          <w:szCs w:val="16"/>
        </w:rPr>
        <w:softHyphen/>
        <w:t>тромагнитные и другие физические поля, по параметрам которых может быть раскрыта конфиденциальная информация (персональные данные) обрабаты</w:t>
      </w:r>
      <w:r w:rsidRPr="00B03231">
        <w:rPr>
          <w:rFonts w:ascii="Times New Roman" w:hAnsi="Times New Roman"/>
          <w:sz w:val="16"/>
          <w:szCs w:val="16"/>
        </w:rPr>
        <w:softHyphen/>
        <w:t>ваемая в информационной системе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Информационная система персональных данных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Информационные технологии – процессы, методы поиска, сбора, хра</w:t>
      </w:r>
      <w:r w:rsidRPr="00B03231">
        <w:rPr>
          <w:rFonts w:ascii="Times New Roman" w:hAnsi="Times New Roman"/>
          <w:sz w:val="16"/>
          <w:szCs w:val="16"/>
        </w:rPr>
        <w:softHyphen/>
        <w:t>нения, обработки, предоставления, распространения информации и способы осуществления таких процессов и методов.</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Источник угрозы безопасности информации – субъект доступа, мате</w:t>
      </w:r>
      <w:r w:rsidRPr="00B03231">
        <w:rPr>
          <w:rFonts w:ascii="Times New Roman" w:hAnsi="Times New Roman"/>
          <w:sz w:val="16"/>
          <w:szCs w:val="16"/>
        </w:rPr>
        <w:softHyphen/>
        <w:t>риальный объект или физическое явление, являющиеся причиной возникно</w:t>
      </w:r>
      <w:r w:rsidRPr="00B03231">
        <w:rPr>
          <w:rFonts w:ascii="Times New Roman" w:hAnsi="Times New Roman"/>
          <w:sz w:val="16"/>
          <w:szCs w:val="16"/>
        </w:rPr>
        <w:softHyphen/>
        <w:t>вения угрозы безопасности информации.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Контролируемая зона – пространство (территория, здание, часть здания, помещение), в котором исключено неконтролируемое пребывание посторон</w:t>
      </w:r>
      <w:r w:rsidRPr="00B03231">
        <w:rPr>
          <w:rFonts w:ascii="Times New Roman" w:hAnsi="Times New Roman"/>
          <w:sz w:val="16"/>
          <w:szCs w:val="16"/>
        </w:rPr>
        <w:softHyphen/>
        <w:t>них лиц, а также транспортных, технических и иных материальных средств.</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Конфиденциальность персональных данных – обязательное для соблю</w:t>
      </w:r>
      <w:r w:rsidRPr="00B03231">
        <w:rPr>
          <w:rFonts w:ascii="Times New Roman" w:hAnsi="Times New Roman"/>
          <w:sz w:val="16"/>
          <w:szCs w:val="16"/>
        </w:rPr>
        <w:softHyphen/>
        <w:t xml:space="preserve">дения оператором или иным </w:t>
      </w:r>
      <w:r w:rsidRPr="00B03231">
        <w:rPr>
          <w:rFonts w:ascii="Times New Roman" w:hAnsi="Times New Roman"/>
          <w:sz w:val="16"/>
          <w:szCs w:val="16"/>
        </w:rPr>
        <w:lastRenderedPageBreak/>
        <w:t>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6E4B80" w:rsidRPr="00B03231" w:rsidRDefault="006E4B80" w:rsidP="00550565">
      <w:pPr>
        <w:spacing w:after="0" w:line="240" w:lineRule="auto"/>
        <w:ind w:firstLine="709"/>
        <w:jc w:val="both"/>
        <w:rPr>
          <w:rFonts w:ascii="Times New Roman" w:hAnsi="Times New Roman"/>
          <w:sz w:val="16"/>
          <w:szCs w:val="16"/>
        </w:rPr>
      </w:pPr>
      <w:proofErr w:type="gramStart"/>
      <w:r w:rsidRPr="00B03231">
        <w:rPr>
          <w:rFonts w:ascii="Times New Roman" w:hAnsi="Times New Roman"/>
          <w:sz w:val="16"/>
          <w:szCs w:val="16"/>
        </w:rPr>
        <w:t>Межсетевой экран – локальное (однокомпонентное) или функциональ</w:t>
      </w:r>
      <w:r w:rsidRPr="00B03231">
        <w:rPr>
          <w:rFonts w:ascii="Times New Roman" w:hAnsi="Times New Roman"/>
          <w:sz w:val="16"/>
          <w:szCs w:val="16"/>
        </w:rPr>
        <w:softHyphen/>
        <w:t>но-распределенное программное (программно-аппаратное) средство (ком</w:t>
      </w:r>
      <w:r w:rsidRPr="00B03231">
        <w:rPr>
          <w:rFonts w:ascii="Times New Roman" w:hAnsi="Times New Roman"/>
          <w:sz w:val="16"/>
          <w:szCs w:val="16"/>
        </w:rPr>
        <w:softHyphen/>
        <w:t>плекс), реализующее контроль за информацией, поступающей в информаци</w:t>
      </w:r>
      <w:r w:rsidRPr="00B03231">
        <w:rPr>
          <w:rFonts w:ascii="Times New Roman" w:hAnsi="Times New Roman"/>
          <w:sz w:val="16"/>
          <w:szCs w:val="16"/>
        </w:rPr>
        <w:softHyphen/>
        <w:t>онную систему персональных данных и (или) выходящей из информацион</w:t>
      </w:r>
      <w:r w:rsidRPr="00B03231">
        <w:rPr>
          <w:rFonts w:ascii="Times New Roman" w:hAnsi="Times New Roman"/>
          <w:sz w:val="16"/>
          <w:szCs w:val="16"/>
        </w:rPr>
        <w:softHyphen/>
        <w:t>ной системы.</w:t>
      </w:r>
      <w:proofErr w:type="gramEnd"/>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Нарушитель безопасности персональных данных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w:t>
      </w:r>
      <w:r w:rsidRPr="00B03231">
        <w:rPr>
          <w:rFonts w:ascii="Times New Roman" w:hAnsi="Times New Roman"/>
          <w:sz w:val="16"/>
          <w:szCs w:val="16"/>
        </w:rPr>
        <w:softHyphen/>
        <w:t>ных.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Неавтоматизированная обработка персональных данных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6E4B80" w:rsidRPr="00B03231" w:rsidRDefault="006E4B80" w:rsidP="00550565">
      <w:pPr>
        <w:spacing w:after="0" w:line="240" w:lineRule="auto"/>
        <w:ind w:firstLine="709"/>
        <w:jc w:val="both"/>
        <w:rPr>
          <w:rFonts w:ascii="Times New Roman" w:hAnsi="Times New Roman"/>
          <w:sz w:val="16"/>
          <w:szCs w:val="16"/>
        </w:rPr>
      </w:pPr>
      <w:proofErr w:type="spellStart"/>
      <w:r w:rsidRPr="00B03231">
        <w:rPr>
          <w:rFonts w:ascii="Times New Roman" w:hAnsi="Times New Roman"/>
          <w:sz w:val="16"/>
          <w:szCs w:val="16"/>
        </w:rPr>
        <w:t>Недекларированные</w:t>
      </w:r>
      <w:proofErr w:type="spellEnd"/>
      <w:r w:rsidRPr="00B03231">
        <w:rPr>
          <w:rFonts w:ascii="Times New Roman" w:hAnsi="Times New Roman"/>
          <w:sz w:val="16"/>
          <w:szCs w:val="16"/>
        </w:rPr>
        <w:t xml:space="preserve"> возможности – функциональные возможности средств вычислительной техники, не описанные или не соответствующие </w:t>
      </w:r>
      <w:proofErr w:type="gramStart"/>
      <w:r w:rsidRPr="00B03231">
        <w:rPr>
          <w:rFonts w:ascii="Times New Roman" w:hAnsi="Times New Roman"/>
          <w:sz w:val="16"/>
          <w:szCs w:val="16"/>
        </w:rPr>
        <w:t>описанным</w:t>
      </w:r>
      <w:proofErr w:type="gramEnd"/>
      <w:r w:rsidRPr="00B03231">
        <w:rPr>
          <w:rFonts w:ascii="Times New Roman" w:hAnsi="Times New Roman"/>
          <w:sz w:val="16"/>
          <w:szCs w:val="16"/>
        </w:rPr>
        <w:t xml:space="preserve"> в документации, при использовании которых возможно нарушение конфиденциальности, доступности или целостности обрабатываемой ин</w:t>
      </w:r>
      <w:r w:rsidRPr="00B03231">
        <w:rPr>
          <w:rFonts w:ascii="Times New Roman" w:hAnsi="Times New Roman"/>
          <w:sz w:val="16"/>
          <w:szCs w:val="16"/>
        </w:rPr>
        <w:softHyphen/>
        <w:t>формации.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Несанкционированный доступ (несанкционированные действия) – дос</w:t>
      </w:r>
      <w:r w:rsidRPr="00B03231">
        <w:rPr>
          <w:rFonts w:ascii="Times New Roman" w:hAnsi="Times New Roman"/>
          <w:sz w:val="16"/>
          <w:szCs w:val="16"/>
        </w:rPr>
        <w:softHyphen/>
        <w:t>туп к информации или действия с информацией, нарушающие правила раз</w:t>
      </w:r>
      <w:r w:rsidRPr="00B03231">
        <w:rPr>
          <w:rFonts w:ascii="Times New Roman" w:hAnsi="Times New Roman"/>
          <w:sz w:val="16"/>
          <w:szCs w:val="16"/>
        </w:rPr>
        <w:softHyphen/>
        <w:t>граничения доступа с использованием штатных средств, предоставляемых информационными системами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Носитель информации –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w:t>
      </w:r>
      <w:r w:rsidRPr="00B03231">
        <w:rPr>
          <w:rFonts w:ascii="Times New Roman" w:hAnsi="Times New Roman"/>
          <w:sz w:val="16"/>
          <w:szCs w:val="16"/>
        </w:rPr>
        <w:softHyphen/>
        <w:t>чественных характеристик физических величин.</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proofErr w:type="gramStart"/>
      <w:r w:rsidRPr="00B03231">
        <w:rPr>
          <w:rFonts w:ascii="Times New Roman" w:hAnsi="Times New Roman"/>
          <w:sz w:val="16"/>
          <w:szCs w:val="16"/>
        </w:rPr>
        <w:t>Обработка персональных данных – действия (операции) с персональ</w:t>
      </w:r>
      <w:r w:rsidRPr="00B03231">
        <w:rPr>
          <w:rFonts w:ascii="Times New Roman" w:hAnsi="Times New Roman"/>
          <w:sz w:val="16"/>
          <w:szCs w:val="16"/>
        </w:rPr>
        <w:softHyphen/>
        <w:t>ными данными, включая сбор, систематизацию, накопление, хранение, уточ</w:t>
      </w:r>
      <w:r w:rsidRPr="00B03231">
        <w:rPr>
          <w:rFonts w:ascii="Times New Roman" w:hAnsi="Times New Roman"/>
          <w:sz w:val="16"/>
          <w:szCs w:val="16"/>
        </w:rPr>
        <w:softHyphen/>
        <w:t>нение (обновление, изменение), использование, распространение (в том чис</w:t>
      </w:r>
      <w:r w:rsidRPr="00B03231">
        <w:rPr>
          <w:rFonts w:ascii="Times New Roman" w:hAnsi="Times New Roman"/>
          <w:sz w:val="16"/>
          <w:szCs w:val="16"/>
        </w:rPr>
        <w:softHyphen/>
        <w:t>ле передачу), обезличивание, блокирование, уничтожение персональных данных.</w:t>
      </w:r>
      <w:proofErr w:type="gramEnd"/>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Оператор (персональных данных) – государственный орган, муниципальный орган, юридиче</w:t>
      </w:r>
      <w:r w:rsidRPr="00B03231">
        <w:rPr>
          <w:rFonts w:ascii="Times New Roman" w:hAnsi="Times New Roman"/>
          <w:sz w:val="16"/>
          <w:szCs w:val="16"/>
        </w:rPr>
        <w:softHyphen/>
        <w:t>ское или физическое лицо, организующее и (или) осуществляющее обработ</w:t>
      </w:r>
      <w:r w:rsidRPr="00B03231">
        <w:rPr>
          <w:rFonts w:ascii="Times New Roman" w:hAnsi="Times New Roman"/>
          <w:sz w:val="16"/>
          <w:szCs w:val="16"/>
        </w:rPr>
        <w:softHyphen/>
        <w:t>ку персональных данных, а также определяющие цели и содержание обра</w:t>
      </w:r>
      <w:r w:rsidRPr="00B03231">
        <w:rPr>
          <w:rFonts w:ascii="Times New Roman" w:hAnsi="Times New Roman"/>
          <w:sz w:val="16"/>
          <w:szCs w:val="16"/>
        </w:rPr>
        <w:softHyphen/>
        <w:t>ботки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Технические средства информационной системы персональных данных – средства вычислительной техники, информационно-вычислительные комплексы и сети, средства и системы передачи, приема и обработки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(средства и системы звукозаписи, звукоусиления, звуковоспроизведения, пе</w:t>
      </w:r>
      <w:r w:rsidRPr="00B03231">
        <w:rPr>
          <w:rFonts w:ascii="Times New Roman" w:hAnsi="Times New Roman"/>
          <w:sz w:val="16"/>
          <w:szCs w:val="16"/>
        </w:rPr>
        <w:softHyphen/>
        <w:t>реговорные и телевизионные устройства, средства изготовления, тиражиро</w:t>
      </w:r>
      <w:r w:rsidRPr="00B03231">
        <w:rPr>
          <w:rFonts w:ascii="Times New Roman" w:hAnsi="Times New Roman"/>
          <w:sz w:val="16"/>
          <w:szCs w:val="16"/>
        </w:rPr>
        <w:softHyphen/>
        <w:t>вания документов и другие технические средства обработки речевой, графи</w:t>
      </w:r>
      <w:r w:rsidRPr="00B03231">
        <w:rPr>
          <w:rFonts w:ascii="Times New Roman" w:hAnsi="Times New Roman"/>
          <w:sz w:val="16"/>
          <w:szCs w:val="16"/>
        </w:rPr>
        <w:softHyphen/>
        <w:t>ческой, виде</w:t>
      </w:r>
      <w:proofErr w:type="gramStart"/>
      <w:r w:rsidRPr="00B03231">
        <w:rPr>
          <w:rFonts w:ascii="Times New Roman" w:hAnsi="Times New Roman"/>
          <w:sz w:val="16"/>
          <w:szCs w:val="16"/>
        </w:rPr>
        <w:t>о-</w:t>
      </w:r>
      <w:proofErr w:type="gramEnd"/>
      <w:r w:rsidRPr="00B03231">
        <w:rPr>
          <w:rFonts w:ascii="Times New Roman" w:hAnsi="Times New Roman"/>
          <w:sz w:val="16"/>
          <w:szCs w:val="16"/>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 </w:t>
      </w:r>
      <w:proofErr w:type="gramStart"/>
      <w:r w:rsidRPr="00B03231">
        <w:rPr>
          <w:rFonts w:ascii="Times New Roman" w:hAnsi="Times New Roman"/>
          <w:sz w:val="16"/>
          <w:szCs w:val="16"/>
        </w:rPr>
        <w:t>применяемые</w:t>
      </w:r>
      <w:proofErr w:type="gramEnd"/>
      <w:r w:rsidRPr="00B03231">
        <w:rPr>
          <w:rFonts w:ascii="Times New Roman" w:hAnsi="Times New Roman"/>
          <w:sz w:val="16"/>
          <w:szCs w:val="16"/>
        </w:rPr>
        <w:t xml:space="preserve"> в информационных системах.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Перехват (информации) – неправомерное получение информации с ис</w:t>
      </w:r>
      <w:r w:rsidRPr="00B03231">
        <w:rPr>
          <w:rFonts w:ascii="Times New Roman" w:hAnsi="Times New Roman"/>
          <w:sz w:val="16"/>
          <w:szCs w:val="16"/>
        </w:rPr>
        <w:softHyphen/>
        <w:t xml:space="preserve">пользованием технического средства, </w:t>
      </w:r>
      <w:r w:rsidRPr="00B03231">
        <w:rPr>
          <w:rFonts w:ascii="Times New Roman" w:hAnsi="Times New Roman"/>
          <w:sz w:val="16"/>
          <w:szCs w:val="16"/>
        </w:rPr>
        <w:lastRenderedPageBreak/>
        <w:t>осуществляющего обнаружение, прием и обработку информативных сигналов.</w:t>
      </w:r>
    </w:p>
    <w:p w:rsidR="006E4B80" w:rsidRPr="00B03231" w:rsidRDefault="006E4B80" w:rsidP="00550565">
      <w:pPr>
        <w:spacing w:after="0" w:line="240" w:lineRule="auto"/>
        <w:ind w:firstLine="709"/>
        <w:jc w:val="both"/>
        <w:rPr>
          <w:rFonts w:ascii="Times New Roman" w:hAnsi="Times New Roman"/>
          <w:sz w:val="16"/>
          <w:szCs w:val="16"/>
        </w:rPr>
      </w:pPr>
      <w:proofErr w:type="gramStart"/>
      <w:r w:rsidRPr="00B03231">
        <w:rPr>
          <w:rFonts w:ascii="Times New Roman" w:hAnsi="Times New Roman"/>
          <w:sz w:val="16"/>
          <w:szCs w:val="16"/>
        </w:rPr>
        <w:t>Персональные данные – любая информация, относящаяся к определен</w:t>
      </w:r>
      <w:r w:rsidRPr="00B03231">
        <w:rPr>
          <w:rFonts w:ascii="Times New Roman" w:hAnsi="Times New Roman"/>
          <w:sz w:val="16"/>
          <w:szCs w:val="16"/>
        </w:rPr>
        <w:softHyphen/>
        <w:t>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w:t>
      </w:r>
      <w:r w:rsidRPr="00B03231">
        <w:rPr>
          <w:rFonts w:ascii="Times New Roman" w:hAnsi="Times New Roman"/>
          <w:sz w:val="16"/>
          <w:szCs w:val="16"/>
        </w:rPr>
        <w:softHyphen/>
        <w:t>венное положение, образование, профессия, доходы, другая информация.</w:t>
      </w:r>
      <w:proofErr w:type="gramEnd"/>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Побочные электромагнитные излучения и наводки – электромагнитные излучения технических средств обработки защищаемой информации, возни</w:t>
      </w:r>
      <w:r w:rsidRPr="00B03231">
        <w:rPr>
          <w:rFonts w:ascii="Times New Roman" w:hAnsi="Times New Roman"/>
          <w:sz w:val="16"/>
          <w:szCs w:val="16"/>
        </w:rPr>
        <w:softHyphen/>
        <w:t>кающие как побочное явление и вызванные электрическими сигналами, дей</w:t>
      </w:r>
      <w:r w:rsidRPr="00B03231">
        <w:rPr>
          <w:rFonts w:ascii="Times New Roman" w:hAnsi="Times New Roman"/>
          <w:sz w:val="16"/>
          <w:szCs w:val="16"/>
        </w:rPr>
        <w:softHyphen/>
        <w:t>ствующими в их электрических и магнитных цепях, а также электромагнит</w:t>
      </w:r>
      <w:r w:rsidRPr="00B03231">
        <w:rPr>
          <w:rFonts w:ascii="Times New Roman" w:hAnsi="Times New Roman"/>
          <w:sz w:val="16"/>
          <w:szCs w:val="16"/>
        </w:rPr>
        <w:softHyphen/>
        <w:t>ные наводки этих сигналов на токопроводящие линии, конструкции и цепи питания.</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Политика «чистого стола» – комплекс организационных мероприятий, контролирующих отсутствие записывания на бумажные носители ключей и атрибутов доступа (паролей) и хранения их вблизи объектов доступа.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Пользователь информационной системы персональных данных – лицо, участвующее в функционировании информационной системы персональных данных или использующее результаты ее функционирования.</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Правила разграничения доступа – совокупность правил, регламенти</w:t>
      </w:r>
      <w:r w:rsidRPr="00B03231">
        <w:rPr>
          <w:rFonts w:ascii="Times New Roman" w:hAnsi="Times New Roman"/>
          <w:sz w:val="16"/>
          <w:szCs w:val="16"/>
        </w:rPr>
        <w:softHyphen/>
        <w:t>рующих права доступа субъектов доступа к объектам доступа.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Программная закладка – код программы, преднамеренно внесенный в программу с целью осуществить утечку, изменить, блокировать, уничтожить информацию или уничтожить и модифицировать программное обеспечение информационной системы персональных данных и (или) блокировать аппа</w:t>
      </w:r>
      <w:r w:rsidRPr="00B03231">
        <w:rPr>
          <w:rFonts w:ascii="Times New Roman" w:hAnsi="Times New Roman"/>
          <w:sz w:val="16"/>
          <w:szCs w:val="16"/>
        </w:rPr>
        <w:softHyphen/>
        <w:t>ратные средства.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Программное (программно-математическое) воздействие – несанкцио</w:t>
      </w:r>
      <w:r w:rsidRPr="00B03231">
        <w:rPr>
          <w:rFonts w:ascii="Times New Roman" w:hAnsi="Times New Roman"/>
          <w:sz w:val="16"/>
          <w:szCs w:val="16"/>
        </w:rPr>
        <w:softHyphen/>
        <w:t>нированное воздействие на ресурсы автоматизированной информационной системы, осуществляемое с использованием вредоносных программ.</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Раскрытие персональных данных – умышленное или случайное нарушение конфиденциальности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Ресурс информационной системы – именованный элемент системного, прикладного или аппаратного обеспечения функционирования информационной системы.</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Специальные категории персональных данных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Средства вычислительной техники – совокупность программных и тех</w:t>
      </w:r>
      <w:r w:rsidRPr="00B03231">
        <w:rPr>
          <w:rFonts w:ascii="Times New Roman" w:hAnsi="Times New Roman"/>
          <w:sz w:val="16"/>
          <w:szCs w:val="16"/>
        </w:rPr>
        <w:softHyphen/>
        <w:t>нических элементов систем обработки данных, способных функционировать самостоятельно или в составе других систем.</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Субъект доступа (субъект) – лицо или процесс, действия которого рег</w:t>
      </w:r>
      <w:r w:rsidRPr="00B03231">
        <w:rPr>
          <w:rFonts w:ascii="Times New Roman" w:hAnsi="Times New Roman"/>
          <w:sz w:val="16"/>
          <w:szCs w:val="16"/>
        </w:rPr>
        <w:softHyphen/>
        <w:t>ламентируются правилами разграничения доступа.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Технический канал утечки информации – совокупность носителя ин</w:t>
      </w:r>
      <w:r w:rsidRPr="00B03231">
        <w:rPr>
          <w:rFonts w:ascii="Times New Roman" w:hAnsi="Times New Roman"/>
          <w:sz w:val="16"/>
          <w:szCs w:val="16"/>
        </w:rPr>
        <w:softHyphen/>
        <w:t>формации (средства обработки), физической среды распространения инфор</w:t>
      </w:r>
      <w:r w:rsidRPr="00B03231">
        <w:rPr>
          <w:rFonts w:ascii="Times New Roman" w:hAnsi="Times New Roman"/>
          <w:sz w:val="16"/>
          <w:szCs w:val="16"/>
        </w:rPr>
        <w:softHyphen/>
        <w:t>мативного сигнала и средств, которыми добывается защищаемая информа</w:t>
      </w:r>
      <w:r w:rsidRPr="00B03231">
        <w:rPr>
          <w:rFonts w:ascii="Times New Roman" w:hAnsi="Times New Roman"/>
          <w:sz w:val="16"/>
          <w:szCs w:val="16"/>
        </w:rPr>
        <w:softHyphen/>
        <w:t>ция.</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Угрозы безопасности персональных данных – совокупность условий и факторов, создающих опасность несанкционированного, в том числе случай</w:t>
      </w:r>
      <w:r w:rsidRPr="00B03231">
        <w:rPr>
          <w:rFonts w:ascii="Times New Roman" w:hAnsi="Times New Roman"/>
          <w:sz w:val="16"/>
          <w:szCs w:val="16"/>
        </w:rPr>
        <w:softHyphen/>
        <w:t xml:space="preserve">ного, доступа к персональным данным, результатом которого может стать уничтожение, изменение, блокирование, копирование, </w:t>
      </w:r>
      <w:r w:rsidRPr="00B03231">
        <w:rPr>
          <w:rFonts w:ascii="Times New Roman" w:hAnsi="Times New Roman"/>
          <w:sz w:val="16"/>
          <w:szCs w:val="16"/>
        </w:rPr>
        <w:lastRenderedPageBreak/>
        <w:t>распространение пер</w:t>
      </w:r>
      <w:r w:rsidRPr="00B03231">
        <w:rPr>
          <w:rFonts w:ascii="Times New Roman" w:hAnsi="Times New Roman"/>
          <w:sz w:val="16"/>
          <w:szCs w:val="16"/>
        </w:rPr>
        <w:softHyphen/>
        <w:t>сональных данных, а также иных несанкционированных действий при их обработке в информационной системе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Уничтожение персональных данных – действия, в результате которых невозможно восстановить содержание персональных данных в информаци</w:t>
      </w:r>
      <w:r w:rsidRPr="00B03231">
        <w:rPr>
          <w:rFonts w:ascii="Times New Roman" w:hAnsi="Times New Roman"/>
          <w:sz w:val="16"/>
          <w:szCs w:val="16"/>
        </w:rPr>
        <w:softHyphen/>
        <w:t>онной системе персональных данных или в результате которых уничтожают</w:t>
      </w:r>
      <w:r w:rsidRPr="00B03231">
        <w:rPr>
          <w:rFonts w:ascii="Times New Roman" w:hAnsi="Times New Roman"/>
          <w:sz w:val="16"/>
          <w:szCs w:val="16"/>
        </w:rPr>
        <w:softHyphen/>
        <w:t>ся материальные носители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Утечка (защищаемой) информации по техническим каналам – некон</w:t>
      </w:r>
      <w:r w:rsidRPr="00B03231">
        <w:rPr>
          <w:rFonts w:ascii="Times New Roman" w:hAnsi="Times New Roman"/>
          <w:sz w:val="16"/>
          <w:szCs w:val="16"/>
        </w:rPr>
        <w:softHyphen/>
        <w:t>тролируемое распространение информации от носителя защищаемой инфор</w:t>
      </w:r>
      <w:r w:rsidRPr="00B03231">
        <w:rPr>
          <w:rFonts w:ascii="Times New Roman" w:hAnsi="Times New Roman"/>
          <w:sz w:val="16"/>
          <w:szCs w:val="16"/>
        </w:rPr>
        <w:softHyphen/>
        <w:t>мации через физическую среду до технического средства, осуществляющего перехват информации.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Уязвимость – слабость в средствах защиты, которую можно использо</w:t>
      </w:r>
      <w:r w:rsidRPr="00B03231">
        <w:rPr>
          <w:rFonts w:ascii="Times New Roman" w:hAnsi="Times New Roman"/>
          <w:sz w:val="16"/>
          <w:szCs w:val="16"/>
        </w:rPr>
        <w:softHyphen/>
        <w:t>вать для нарушения системы или содержащейся в ней информации.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Целостность информации – способность средства вычислительной тех</w:t>
      </w:r>
      <w:r w:rsidRPr="00B03231">
        <w:rPr>
          <w:rFonts w:ascii="Times New Roman" w:hAnsi="Times New Roman"/>
          <w:sz w:val="16"/>
          <w:szCs w:val="16"/>
        </w:rPr>
        <w:softHyphen/>
        <w:t>ники или автоматизированной системы обеспечивать неизменность инфор</w:t>
      </w:r>
      <w:r w:rsidRPr="00B03231">
        <w:rPr>
          <w:rFonts w:ascii="Times New Roman" w:hAnsi="Times New Roman"/>
          <w:sz w:val="16"/>
          <w:szCs w:val="16"/>
        </w:rPr>
        <w:softHyphen/>
        <w:t>мации в условиях случайного и/или преднамеренного искажения (разрушения).</w:t>
      </w:r>
    </w:p>
    <w:p w:rsidR="006E4B80" w:rsidRPr="00B03231" w:rsidRDefault="006E4B80" w:rsidP="00550565">
      <w:pPr>
        <w:spacing w:after="0" w:line="240" w:lineRule="auto"/>
        <w:ind w:firstLine="709"/>
        <w:jc w:val="both"/>
        <w:rPr>
          <w:rFonts w:ascii="Times New Roman" w:hAnsi="Times New Roman"/>
          <w:bCs/>
          <w:sz w:val="16"/>
          <w:szCs w:val="16"/>
        </w:rPr>
      </w:pPr>
      <w:bookmarkStart w:id="3" w:name="_Toc337818245"/>
      <w:bookmarkStart w:id="4" w:name="_Toc337818281"/>
      <w:bookmarkStart w:id="5" w:name="_Toc338073920"/>
    </w:p>
    <w:p w:rsidR="006E4B80" w:rsidRPr="00B03231" w:rsidRDefault="006E4B80" w:rsidP="00550565">
      <w:pPr>
        <w:spacing w:after="0" w:line="240" w:lineRule="auto"/>
        <w:ind w:firstLine="709"/>
        <w:jc w:val="both"/>
        <w:rPr>
          <w:rFonts w:ascii="Times New Roman" w:hAnsi="Times New Roman"/>
          <w:bCs/>
          <w:sz w:val="16"/>
          <w:szCs w:val="16"/>
        </w:rPr>
      </w:pPr>
    </w:p>
    <w:p w:rsidR="006E4B80" w:rsidRPr="00B03231" w:rsidRDefault="006E4B80" w:rsidP="00550565">
      <w:pPr>
        <w:spacing w:after="0" w:line="240" w:lineRule="auto"/>
        <w:ind w:firstLine="709"/>
        <w:jc w:val="both"/>
        <w:rPr>
          <w:rFonts w:ascii="Times New Roman" w:hAnsi="Times New Roman"/>
          <w:bCs/>
          <w:sz w:val="16"/>
          <w:szCs w:val="16"/>
        </w:rPr>
      </w:pPr>
      <w:r w:rsidRPr="00B03231">
        <w:rPr>
          <w:rFonts w:ascii="Times New Roman" w:hAnsi="Times New Roman"/>
          <w:bCs/>
          <w:sz w:val="16"/>
          <w:szCs w:val="16"/>
        </w:rPr>
        <w:t>Обозначения и сокращения</w:t>
      </w:r>
      <w:bookmarkEnd w:id="3"/>
      <w:bookmarkEnd w:id="4"/>
      <w:bookmarkEnd w:id="5"/>
    </w:p>
    <w:p w:rsidR="006E4B80" w:rsidRPr="00B03231" w:rsidRDefault="006E4B80" w:rsidP="00550565">
      <w:pPr>
        <w:spacing w:after="0" w:line="240" w:lineRule="auto"/>
        <w:ind w:firstLine="709"/>
        <w:jc w:val="both"/>
        <w:rPr>
          <w:rFonts w:ascii="Times New Roman" w:hAnsi="Times New Roman"/>
          <w:bCs/>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АВС – антивирусные средства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АРМ – автоматизированное рабочее место</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ВТСС – вспомогательные технические средства и системы</w:t>
      </w:r>
    </w:p>
    <w:p w:rsidR="006E4B80" w:rsidRPr="00B03231" w:rsidRDefault="006E4B80" w:rsidP="00550565">
      <w:pPr>
        <w:spacing w:after="0" w:line="240" w:lineRule="auto"/>
        <w:ind w:firstLine="709"/>
        <w:jc w:val="both"/>
        <w:rPr>
          <w:rFonts w:ascii="Times New Roman" w:hAnsi="Times New Roman"/>
          <w:sz w:val="16"/>
          <w:szCs w:val="16"/>
        </w:rPr>
      </w:pP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 информационная система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proofErr w:type="gramStart"/>
      <w:r w:rsidRPr="00B03231">
        <w:rPr>
          <w:rFonts w:ascii="Times New Roman" w:hAnsi="Times New Roman"/>
          <w:sz w:val="16"/>
          <w:szCs w:val="16"/>
        </w:rPr>
        <w:t>КЗ</w:t>
      </w:r>
      <w:proofErr w:type="gramEnd"/>
      <w:r w:rsidRPr="00B03231">
        <w:rPr>
          <w:rFonts w:ascii="Times New Roman" w:hAnsi="Times New Roman"/>
          <w:sz w:val="16"/>
          <w:szCs w:val="16"/>
        </w:rPr>
        <w:t xml:space="preserve"> – контролируемая зона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ЛВС – локальная вычислительная сеть</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МЭ – межсетевой экран</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НСД – несанкционированный доступ</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ОС – операционная система</w:t>
      </w:r>
    </w:p>
    <w:p w:rsidR="006E4B80" w:rsidRPr="00B03231" w:rsidRDefault="006E4B80" w:rsidP="00550565">
      <w:pPr>
        <w:spacing w:after="0" w:line="240" w:lineRule="auto"/>
        <w:ind w:firstLine="709"/>
        <w:jc w:val="both"/>
        <w:rPr>
          <w:rFonts w:ascii="Times New Roman" w:hAnsi="Times New Roman"/>
          <w:sz w:val="16"/>
          <w:szCs w:val="16"/>
        </w:rPr>
      </w:pP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 персональные данные</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ПМВ – программно-математическое воздействие</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ПО – программное обеспечение</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ПЭМИН – побочные электромагнитные излучения и наводки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САЗ – система анализа защищенности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СЗИ – средства защиты информации</w:t>
      </w:r>
    </w:p>
    <w:p w:rsidR="006E4B80" w:rsidRPr="00B03231" w:rsidRDefault="006E4B80" w:rsidP="00550565">
      <w:pPr>
        <w:spacing w:after="0" w:line="240" w:lineRule="auto"/>
        <w:ind w:firstLine="709"/>
        <w:jc w:val="both"/>
        <w:rPr>
          <w:rFonts w:ascii="Times New Roman" w:hAnsi="Times New Roman"/>
          <w:sz w:val="16"/>
          <w:szCs w:val="16"/>
        </w:rPr>
      </w:pPr>
      <w:proofErr w:type="spellStart"/>
      <w:r w:rsidRPr="00B03231">
        <w:rPr>
          <w:rFonts w:ascii="Times New Roman" w:hAnsi="Times New Roman"/>
          <w:sz w:val="16"/>
          <w:szCs w:val="16"/>
        </w:rPr>
        <w:t>СЗПДн</w:t>
      </w:r>
      <w:proofErr w:type="spellEnd"/>
      <w:r w:rsidRPr="00B03231">
        <w:rPr>
          <w:rFonts w:ascii="Times New Roman" w:hAnsi="Times New Roman"/>
          <w:sz w:val="16"/>
          <w:szCs w:val="16"/>
        </w:rPr>
        <w:t xml:space="preserve"> – система (подсистема) защиты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СОВ – система обнаружения вторжений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ТКУ И – технические каналы утечки информации</w:t>
      </w:r>
    </w:p>
    <w:p w:rsidR="006E4B80" w:rsidRPr="00B03231" w:rsidRDefault="006E4B80" w:rsidP="00550565">
      <w:pPr>
        <w:spacing w:after="0" w:line="240" w:lineRule="auto"/>
        <w:ind w:firstLine="709"/>
        <w:jc w:val="both"/>
        <w:rPr>
          <w:rFonts w:ascii="Times New Roman" w:hAnsi="Times New Roman"/>
          <w:sz w:val="16"/>
          <w:szCs w:val="16"/>
        </w:rPr>
      </w:pPr>
      <w:proofErr w:type="spellStart"/>
      <w:r w:rsidRPr="00B03231">
        <w:rPr>
          <w:rFonts w:ascii="Times New Roman" w:hAnsi="Times New Roman"/>
          <w:sz w:val="16"/>
          <w:szCs w:val="16"/>
        </w:rPr>
        <w:t>УБПДн</w:t>
      </w:r>
      <w:proofErr w:type="spellEnd"/>
      <w:r w:rsidRPr="00B03231">
        <w:rPr>
          <w:rFonts w:ascii="Times New Roman" w:hAnsi="Times New Roman"/>
          <w:sz w:val="16"/>
          <w:szCs w:val="16"/>
        </w:rPr>
        <w:t xml:space="preserve"> – угрозы безопасности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bCs/>
          <w:sz w:val="16"/>
          <w:szCs w:val="16"/>
        </w:rPr>
      </w:pPr>
      <w:r w:rsidRPr="00B03231">
        <w:rPr>
          <w:rFonts w:ascii="Times New Roman" w:hAnsi="Times New Roman"/>
          <w:bCs/>
          <w:sz w:val="16"/>
          <w:szCs w:val="16"/>
        </w:rPr>
        <w:t>Введение</w:t>
      </w:r>
    </w:p>
    <w:p w:rsidR="006E4B80" w:rsidRPr="00B03231" w:rsidRDefault="006E4B80" w:rsidP="00550565">
      <w:pPr>
        <w:spacing w:after="0" w:line="240" w:lineRule="auto"/>
        <w:ind w:firstLine="709"/>
        <w:jc w:val="both"/>
        <w:rPr>
          <w:rFonts w:ascii="Times New Roman" w:hAnsi="Times New Roman"/>
          <w:bCs/>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Модель угроз безопасности персональных данных (далее – Модель) при их обработке в </w:t>
      </w:r>
      <w:proofErr w:type="spellStart"/>
      <w:r w:rsidRPr="00B03231">
        <w:rPr>
          <w:rFonts w:ascii="Times New Roman" w:hAnsi="Times New Roman"/>
          <w:sz w:val="16"/>
          <w:szCs w:val="16"/>
        </w:rPr>
        <w:t>ИСПДнАДМИНИСТРАЦИЯ</w:t>
      </w:r>
      <w:proofErr w:type="spellEnd"/>
      <w:r w:rsidRPr="00B03231">
        <w:rPr>
          <w:rFonts w:ascii="Times New Roman" w:hAnsi="Times New Roman"/>
          <w:sz w:val="16"/>
          <w:szCs w:val="16"/>
        </w:rPr>
        <w:t xml:space="preserve"> М.О. "КАЗАЧЬЕ" строится на основании следующих документов:</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Федеральный закон от 27.07.2006 N 149-ФЗ "Об информации, информационных технологиях и о защите информации";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Федеральный закон от 27.07.2006 N 152-ФЗ "О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Требования к защите персональных данных при их обработке в информационных системах персональных данных, утвержденные постановлением Правительства Российской Федерации от 1 ноября 2012 г. № 1119;</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В модели угроз представлено описание структуры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состава и режима обработки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классификацию потенциальных нарушителей, оценку исходного уровня защищенности, анализ угроз безопасности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Модель угроз является методическим документом и предназначена для должностных и ответственных лиц оператора персональных данных, администраторов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разработчиков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и их подсистем.</w:t>
      </w:r>
    </w:p>
    <w:p w:rsidR="006E4B80" w:rsidRPr="00B03231" w:rsidRDefault="006E4B80" w:rsidP="00550565">
      <w:pPr>
        <w:pStyle w:val="ae"/>
        <w:numPr>
          <w:ilvl w:val="0"/>
          <w:numId w:val="5"/>
        </w:numPr>
        <w:spacing w:after="0" w:line="240" w:lineRule="auto"/>
        <w:ind w:firstLine="709"/>
        <w:rPr>
          <w:sz w:val="16"/>
          <w:szCs w:val="16"/>
        </w:rPr>
      </w:pPr>
      <w:r w:rsidRPr="00B03231">
        <w:rPr>
          <w:sz w:val="16"/>
          <w:szCs w:val="16"/>
        </w:rPr>
        <w:lastRenderedPageBreak/>
        <w:t xml:space="preserve">Анализ </w:t>
      </w:r>
      <w:proofErr w:type="spellStart"/>
      <w:r w:rsidRPr="00B03231">
        <w:rPr>
          <w:sz w:val="16"/>
          <w:szCs w:val="16"/>
        </w:rPr>
        <w:t>УБПДн</w:t>
      </w:r>
      <w:proofErr w:type="spellEnd"/>
      <w:r w:rsidRPr="00B03231">
        <w:rPr>
          <w:sz w:val="16"/>
          <w:szCs w:val="16"/>
        </w:rPr>
        <w:t xml:space="preserve"> включает:</w:t>
      </w:r>
    </w:p>
    <w:p w:rsidR="006E4B80" w:rsidRPr="00B03231" w:rsidRDefault="006E4B80" w:rsidP="00550565">
      <w:pPr>
        <w:pStyle w:val="ae"/>
        <w:numPr>
          <w:ilvl w:val="0"/>
          <w:numId w:val="5"/>
        </w:numPr>
        <w:spacing w:after="0" w:line="240" w:lineRule="auto"/>
        <w:ind w:firstLine="709"/>
        <w:rPr>
          <w:sz w:val="16"/>
          <w:szCs w:val="16"/>
        </w:rPr>
      </w:pPr>
      <w:r w:rsidRPr="00B03231">
        <w:rPr>
          <w:sz w:val="16"/>
          <w:szCs w:val="16"/>
        </w:rPr>
        <w:t>Описание угроз.</w:t>
      </w:r>
    </w:p>
    <w:p w:rsidR="006E4B80" w:rsidRPr="00B03231" w:rsidRDefault="006E4B80" w:rsidP="00550565">
      <w:pPr>
        <w:pStyle w:val="ae"/>
        <w:numPr>
          <w:ilvl w:val="0"/>
          <w:numId w:val="5"/>
        </w:numPr>
        <w:spacing w:after="0" w:line="240" w:lineRule="auto"/>
        <w:ind w:firstLine="709"/>
        <w:rPr>
          <w:sz w:val="16"/>
          <w:szCs w:val="16"/>
        </w:rPr>
      </w:pPr>
      <w:r w:rsidRPr="00B03231">
        <w:rPr>
          <w:sz w:val="16"/>
          <w:szCs w:val="16"/>
        </w:rPr>
        <w:t>Оценку вероятности возникновения угроз.</w:t>
      </w:r>
    </w:p>
    <w:p w:rsidR="006E4B80" w:rsidRPr="00B03231" w:rsidRDefault="006E4B80" w:rsidP="00550565">
      <w:pPr>
        <w:pStyle w:val="ae"/>
        <w:numPr>
          <w:ilvl w:val="0"/>
          <w:numId w:val="5"/>
        </w:numPr>
        <w:spacing w:after="0" w:line="240" w:lineRule="auto"/>
        <w:ind w:firstLine="709"/>
        <w:rPr>
          <w:sz w:val="16"/>
          <w:szCs w:val="16"/>
        </w:rPr>
      </w:pPr>
      <w:r w:rsidRPr="00B03231">
        <w:rPr>
          <w:sz w:val="16"/>
          <w:szCs w:val="16"/>
        </w:rPr>
        <w:t>Оценку реализуемости угроз.</w:t>
      </w:r>
    </w:p>
    <w:p w:rsidR="006E4B80" w:rsidRPr="00B03231" w:rsidRDefault="006E4B80" w:rsidP="00550565">
      <w:pPr>
        <w:pStyle w:val="ae"/>
        <w:numPr>
          <w:ilvl w:val="0"/>
          <w:numId w:val="5"/>
        </w:numPr>
        <w:spacing w:after="0" w:line="240" w:lineRule="auto"/>
        <w:ind w:firstLine="709"/>
        <w:rPr>
          <w:sz w:val="16"/>
          <w:szCs w:val="16"/>
        </w:rPr>
      </w:pPr>
      <w:r w:rsidRPr="00B03231">
        <w:rPr>
          <w:sz w:val="16"/>
          <w:szCs w:val="16"/>
        </w:rPr>
        <w:t>Оценку опасности угроз.</w:t>
      </w:r>
    </w:p>
    <w:p w:rsidR="006E4B80" w:rsidRPr="00B03231" w:rsidRDefault="006E4B80" w:rsidP="00550565">
      <w:pPr>
        <w:pStyle w:val="ae"/>
        <w:numPr>
          <w:ilvl w:val="0"/>
          <w:numId w:val="5"/>
        </w:numPr>
        <w:spacing w:after="0" w:line="240" w:lineRule="auto"/>
        <w:ind w:firstLine="709"/>
        <w:rPr>
          <w:sz w:val="16"/>
          <w:szCs w:val="16"/>
        </w:rPr>
      </w:pPr>
      <w:r w:rsidRPr="00B03231">
        <w:rPr>
          <w:sz w:val="16"/>
          <w:szCs w:val="16"/>
        </w:rPr>
        <w:t>Определение актуальности угроз.</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 заключении даны рекомендации по мерам защиты для уменьшения опасности актуальных угроз.</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bCs/>
          <w:iCs/>
          <w:sz w:val="16"/>
          <w:szCs w:val="16"/>
        </w:rPr>
      </w:pPr>
      <w:bookmarkStart w:id="6" w:name="_Toc338073923"/>
      <w:r w:rsidRPr="00B03231">
        <w:rPr>
          <w:rFonts w:ascii="Times New Roman" w:hAnsi="Times New Roman"/>
          <w:bCs/>
          <w:iCs/>
          <w:sz w:val="16"/>
          <w:szCs w:val="16"/>
        </w:rPr>
        <w:t xml:space="preserve">1.Описание </w:t>
      </w:r>
      <w:proofErr w:type="spellStart"/>
      <w:r w:rsidRPr="00B03231">
        <w:rPr>
          <w:rFonts w:ascii="Times New Roman" w:hAnsi="Times New Roman"/>
          <w:bCs/>
          <w:iCs/>
          <w:sz w:val="16"/>
          <w:szCs w:val="16"/>
        </w:rPr>
        <w:t>ИСПДн</w:t>
      </w:r>
      <w:proofErr w:type="spellEnd"/>
    </w:p>
    <w:p w:rsidR="006E4B80" w:rsidRPr="00B03231" w:rsidRDefault="006E4B80" w:rsidP="00550565">
      <w:pPr>
        <w:spacing w:after="0" w:line="240" w:lineRule="auto"/>
        <w:ind w:firstLine="709"/>
        <w:jc w:val="both"/>
        <w:rPr>
          <w:rFonts w:ascii="Times New Roman" w:hAnsi="Times New Roman"/>
          <w:bCs/>
          <w:iCs/>
          <w:sz w:val="16"/>
          <w:szCs w:val="16"/>
        </w:rPr>
      </w:pPr>
    </w:p>
    <w:p w:rsidR="006E4B80" w:rsidRPr="00B03231" w:rsidRDefault="006E4B80" w:rsidP="00550565">
      <w:pPr>
        <w:spacing w:after="0" w:line="240" w:lineRule="auto"/>
        <w:ind w:firstLine="709"/>
        <w:jc w:val="both"/>
        <w:rPr>
          <w:rFonts w:ascii="Times New Roman" w:hAnsi="Times New Roman"/>
          <w:bCs/>
          <w:iCs/>
          <w:sz w:val="16"/>
          <w:szCs w:val="16"/>
        </w:rPr>
      </w:pPr>
      <w:proofErr w:type="spellStart"/>
      <w:r w:rsidRPr="00B03231">
        <w:rPr>
          <w:rFonts w:ascii="Times New Roman" w:hAnsi="Times New Roman"/>
          <w:bCs/>
          <w:iCs/>
          <w:sz w:val="16"/>
          <w:szCs w:val="16"/>
        </w:rPr>
        <w:t>ИСПДн</w:t>
      </w:r>
      <w:proofErr w:type="spellEnd"/>
      <w:r w:rsidRPr="00B03231">
        <w:rPr>
          <w:rFonts w:ascii="Times New Roman" w:hAnsi="Times New Roman"/>
          <w:bCs/>
          <w:iCs/>
          <w:sz w:val="16"/>
          <w:szCs w:val="16"/>
        </w:rPr>
        <w:t xml:space="preserve"> позволяет осуществлять сбор, хранение, использование и уничтожение персональных данных, содержащих информацию, позволяющую получить дополнительную информацию о субъекте персональных данных.</w:t>
      </w:r>
    </w:p>
    <w:p w:rsidR="006E4B80" w:rsidRPr="00B03231" w:rsidRDefault="006E4B80" w:rsidP="00550565">
      <w:pPr>
        <w:spacing w:after="0" w:line="240" w:lineRule="auto"/>
        <w:ind w:firstLine="709"/>
        <w:jc w:val="both"/>
        <w:rPr>
          <w:rFonts w:ascii="Times New Roman" w:hAnsi="Times New Roman"/>
          <w:bCs/>
          <w:iCs/>
          <w:sz w:val="16"/>
          <w:szCs w:val="16"/>
        </w:rPr>
      </w:pPr>
    </w:p>
    <w:bookmarkEnd w:id="6"/>
    <w:p w:rsidR="006E4B80" w:rsidRPr="00B03231" w:rsidRDefault="006E4B80" w:rsidP="00550565">
      <w:pPr>
        <w:spacing w:after="0" w:line="240" w:lineRule="auto"/>
        <w:ind w:left="709"/>
        <w:contextualSpacing/>
        <w:jc w:val="both"/>
        <w:rPr>
          <w:rFonts w:ascii="Times New Roman" w:hAnsi="Times New Roman"/>
          <w:sz w:val="16"/>
          <w:szCs w:val="16"/>
        </w:rPr>
      </w:pPr>
      <w:r w:rsidRPr="00B03231">
        <w:rPr>
          <w:rFonts w:ascii="Times New Roman" w:hAnsi="Times New Roman"/>
          <w:sz w:val="16"/>
          <w:szCs w:val="16"/>
        </w:rPr>
        <w:t xml:space="preserve">Состав ПО </w:t>
      </w:r>
      <w:proofErr w:type="spellStart"/>
      <w:r w:rsidRPr="00B03231">
        <w:rPr>
          <w:rFonts w:ascii="Times New Roman" w:hAnsi="Times New Roman"/>
          <w:sz w:val="16"/>
          <w:szCs w:val="16"/>
        </w:rPr>
        <w:t>ИСПДн</w:t>
      </w:r>
      <w:proofErr w:type="spellEnd"/>
    </w:p>
    <w:p w:rsidR="006E4B80" w:rsidRPr="00B03231" w:rsidRDefault="006E4B80" w:rsidP="00550565">
      <w:pPr>
        <w:spacing w:after="0" w:line="240" w:lineRule="auto"/>
        <w:ind w:left="709" w:firstLine="709"/>
        <w:contextualSpacing/>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Для данной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в целом необходимо обеспечить следующие характеристики безопасности информации – конфиденциальность, целостность.</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Конфиденциальность информации – обязательное для выполнения лицом, получившим доступ к определённой информации, требование не передавать такую информацию третьим лицам без согласия её обладателя.</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Целостность информации – способность средства вычислительной техники или информационной системы обеспечивать неизменность информации в условиях случайного и/или преднамеренного воздействия.</w:t>
      </w:r>
    </w:p>
    <w:p w:rsidR="006E4B80" w:rsidRPr="00B03231" w:rsidRDefault="006E4B80" w:rsidP="00550565">
      <w:pPr>
        <w:spacing w:after="0" w:line="240" w:lineRule="auto"/>
        <w:ind w:firstLine="709"/>
        <w:jc w:val="both"/>
        <w:rPr>
          <w:rFonts w:ascii="Times New Roman" w:hAnsi="Times New Roman"/>
          <w:bCs/>
          <w:iCs/>
          <w:sz w:val="16"/>
          <w:szCs w:val="16"/>
        </w:rPr>
      </w:pPr>
      <w:r w:rsidRPr="00B03231">
        <w:rPr>
          <w:rFonts w:ascii="Times New Roman" w:hAnsi="Times New Roman"/>
          <w:bCs/>
          <w:iCs/>
          <w:sz w:val="16"/>
          <w:szCs w:val="16"/>
        </w:rPr>
        <w:t>2. Пользователи</w:t>
      </w:r>
    </w:p>
    <w:p w:rsidR="006E4B80" w:rsidRPr="00B03231" w:rsidRDefault="006E4B80" w:rsidP="00550565">
      <w:pPr>
        <w:spacing w:after="0" w:line="240" w:lineRule="auto"/>
        <w:ind w:firstLine="709"/>
        <w:jc w:val="both"/>
        <w:rPr>
          <w:rFonts w:ascii="Times New Roman" w:hAnsi="Times New Roman"/>
          <w:bCs/>
          <w:iCs/>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 АДМИНИСТРАЦИЯ М.О. "</w:t>
      </w:r>
      <w:proofErr w:type="gramStart"/>
      <w:r w:rsidRPr="00B03231">
        <w:rPr>
          <w:rFonts w:ascii="Times New Roman" w:hAnsi="Times New Roman"/>
          <w:sz w:val="16"/>
          <w:szCs w:val="16"/>
        </w:rPr>
        <w:t>КАЗАЧЬЕ</w:t>
      </w:r>
      <w:proofErr w:type="gramEnd"/>
      <w:r w:rsidRPr="00B03231">
        <w:rPr>
          <w:rFonts w:ascii="Times New Roman" w:hAnsi="Times New Roman"/>
          <w:sz w:val="16"/>
          <w:szCs w:val="16"/>
        </w:rPr>
        <w:t>" обработка персональных данных осуществляется в многопользовательском режиме с разграничением прав доступа.</w:t>
      </w:r>
    </w:p>
    <w:p w:rsidR="006E4B80" w:rsidRPr="00B03231" w:rsidRDefault="006E4B80" w:rsidP="00550565">
      <w:pPr>
        <w:spacing w:after="0" w:line="240" w:lineRule="auto"/>
        <w:ind w:firstLine="709"/>
        <w:jc w:val="both"/>
        <w:rPr>
          <w:rFonts w:ascii="Times New Roman" w:hAnsi="Times New Roman"/>
          <w:sz w:val="16"/>
          <w:szCs w:val="16"/>
        </w:rPr>
      </w:pPr>
      <w:proofErr w:type="gramStart"/>
      <w:r w:rsidRPr="00B03231">
        <w:rPr>
          <w:rFonts w:ascii="Times New Roman" w:hAnsi="Times New Roman"/>
          <w:sz w:val="16"/>
          <w:szCs w:val="16"/>
        </w:rPr>
        <w:t>Режим обработки предусматривает следующие действия с персональными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Все пользователи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имеют собственные роли. Список типовых ролей представлен в виде матрицы доступа в таблице 2.</w:t>
      </w:r>
    </w:p>
    <w:p w:rsidR="006E4B80" w:rsidRPr="00B03231" w:rsidRDefault="006E4B80" w:rsidP="00550565">
      <w:pPr>
        <w:spacing w:after="0" w:line="240" w:lineRule="auto"/>
        <w:ind w:firstLine="709"/>
        <w:jc w:val="both"/>
        <w:rPr>
          <w:rFonts w:ascii="Times New Roman" w:hAnsi="Times New Roman"/>
          <w:bCs/>
          <w:sz w:val="16"/>
          <w:szCs w:val="16"/>
        </w:rPr>
      </w:pPr>
      <w:r w:rsidRPr="00B03231">
        <w:rPr>
          <w:rFonts w:ascii="Times New Roman" w:hAnsi="Times New Roman"/>
          <w:bCs/>
          <w:sz w:val="16"/>
          <w:szCs w:val="16"/>
        </w:rPr>
        <w:t xml:space="preserve">Таблица </w:t>
      </w:r>
      <w:r w:rsidRPr="00B03231">
        <w:rPr>
          <w:rFonts w:ascii="Times New Roman" w:hAnsi="Times New Roman"/>
          <w:bCs/>
          <w:sz w:val="16"/>
          <w:szCs w:val="16"/>
        </w:rPr>
        <w:fldChar w:fldCharType="begin"/>
      </w:r>
      <w:r w:rsidRPr="00B03231">
        <w:rPr>
          <w:rFonts w:ascii="Times New Roman" w:hAnsi="Times New Roman"/>
          <w:bCs/>
          <w:sz w:val="16"/>
          <w:szCs w:val="16"/>
        </w:rPr>
        <w:instrText xml:space="preserve"> SEQ Таблица \* ARABIC </w:instrText>
      </w:r>
      <w:r w:rsidRPr="00B03231">
        <w:rPr>
          <w:rFonts w:ascii="Times New Roman" w:hAnsi="Times New Roman"/>
          <w:bCs/>
          <w:sz w:val="16"/>
          <w:szCs w:val="16"/>
        </w:rPr>
        <w:fldChar w:fldCharType="separate"/>
      </w:r>
      <w:r w:rsidRPr="00B03231">
        <w:rPr>
          <w:rFonts w:ascii="Times New Roman" w:hAnsi="Times New Roman"/>
          <w:bCs/>
          <w:noProof/>
          <w:sz w:val="16"/>
          <w:szCs w:val="16"/>
        </w:rPr>
        <w:t>1</w:t>
      </w:r>
      <w:r w:rsidRPr="00B03231">
        <w:rPr>
          <w:rFonts w:ascii="Times New Roman" w:hAnsi="Times New Roman"/>
          <w:sz w:val="16"/>
          <w:szCs w:val="16"/>
        </w:rPr>
        <w:fldChar w:fldCharType="end"/>
      </w:r>
      <w:r w:rsidRPr="00B03231">
        <w:rPr>
          <w:rFonts w:ascii="Times New Roman" w:hAnsi="Times New Roman"/>
          <w:bCs/>
          <w:sz w:val="16"/>
          <w:szCs w:val="16"/>
        </w:rPr>
        <w:t>– Матрица доступа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602"/>
        <w:gridCol w:w="1552"/>
      </w:tblGrid>
      <w:tr w:rsidR="006E4B80" w:rsidRPr="00B03231" w:rsidTr="00550565">
        <w:tc>
          <w:tcPr>
            <w:tcW w:w="1525" w:type="pct"/>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Группа</w:t>
            </w:r>
          </w:p>
        </w:tc>
        <w:tc>
          <w:tcPr>
            <w:tcW w:w="1765" w:type="pct"/>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Уровень доступа к </w:t>
            </w:r>
            <w:proofErr w:type="spellStart"/>
            <w:r w:rsidRPr="00B03231">
              <w:rPr>
                <w:rFonts w:ascii="Times New Roman" w:hAnsi="Times New Roman"/>
                <w:sz w:val="16"/>
                <w:szCs w:val="16"/>
              </w:rPr>
              <w:t>ПДн</w:t>
            </w:r>
            <w:proofErr w:type="spellEnd"/>
          </w:p>
        </w:tc>
        <w:tc>
          <w:tcPr>
            <w:tcW w:w="1710" w:type="pct"/>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Разрешенные действия</w:t>
            </w:r>
          </w:p>
        </w:tc>
      </w:tr>
      <w:tr w:rsidR="006E4B80" w:rsidRPr="00B03231" w:rsidTr="00550565">
        <w:tc>
          <w:tcPr>
            <w:tcW w:w="1525" w:type="pct"/>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Администратор </w:t>
            </w:r>
            <w:proofErr w:type="spellStart"/>
            <w:r w:rsidRPr="00B03231">
              <w:rPr>
                <w:rFonts w:ascii="Times New Roman" w:hAnsi="Times New Roman"/>
                <w:sz w:val="16"/>
                <w:szCs w:val="16"/>
              </w:rPr>
              <w:t>ИСПДн</w:t>
            </w:r>
            <w:proofErr w:type="spellEnd"/>
          </w:p>
        </w:tc>
        <w:tc>
          <w:tcPr>
            <w:tcW w:w="1765" w:type="pct"/>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Обладает полной информацией о системном и прикладном программном обеспечении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Обладает полной информацией о технических средствах и конфигурации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Имеет доступ ко всем техническим средствам обработки информации и данным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Обладает правами конфигурирования и административной настройки </w:t>
            </w:r>
            <w:r w:rsidRPr="00B03231">
              <w:rPr>
                <w:rFonts w:ascii="Times New Roman" w:hAnsi="Times New Roman"/>
                <w:sz w:val="16"/>
                <w:szCs w:val="16"/>
              </w:rPr>
              <w:lastRenderedPageBreak/>
              <w:t xml:space="preserve">технических средств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p>
        </w:tc>
        <w:tc>
          <w:tcPr>
            <w:tcW w:w="1710" w:type="pct"/>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сбор</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систематизация</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накопление</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хранение</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уточнение</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использование</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уничтожение</w:t>
            </w:r>
          </w:p>
        </w:tc>
      </w:tr>
      <w:tr w:rsidR="006E4B80" w:rsidRPr="00B03231" w:rsidTr="00550565">
        <w:tc>
          <w:tcPr>
            <w:tcW w:w="1525" w:type="pct"/>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Администратор безопасности</w:t>
            </w:r>
          </w:p>
        </w:tc>
        <w:tc>
          <w:tcPr>
            <w:tcW w:w="1765" w:type="pct"/>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Обладает правами Администратора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Обладает полной информацией об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Имеет доступ к средствам защиты информации и протоколирования и к части ключевых элементов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 имеет прав доступа к конфигурированию технических средств сети за исключением контрольных (инспекционных).</w:t>
            </w:r>
          </w:p>
        </w:tc>
        <w:tc>
          <w:tcPr>
            <w:tcW w:w="1710" w:type="pct"/>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сбор</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систематизация</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накопление</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хранение</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уточнение</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использование</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уничтожение</w:t>
            </w:r>
          </w:p>
        </w:tc>
      </w:tr>
      <w:tr w:rsidR="006E4B80" w:rsidRPr="00B03231" w:rsidTr="00550565">
        <w:tc>
          <w:tcPr>
            <w:tcW w:w="1525" w:type="pct"/>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Оператор </w:t>
            </w:r>
            <w:proofErr w:type="spellStart"/>
            <w:r w:rsidRPr="00B03231">
              <w:rPr>
                <w:rFonts w:ascii="Times New Roman" w:hAnsi="Times New Roman"/>
                <w:sz w:val="16"/>
                <w:szCs w:val="16"/>
              </w:rPr>
              <w:t>ИСПДн</w:t>
            </w:r>
            <w:proofErr w:type="spellEnd"/>
          </w:p>
        </w:tc>
        <w:tc>
          <w:tcPr>
            <w:tcW w:w="1765" w:type="pct"/>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Обладает всеми необходимыми атрибутами и правами, обеспечивающими доступ ко всем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w:t>
            </w:r>
          </w:p>
        </w:tc>
        <w:tc>
          <w:tcPr>
            <w:tcW w:w="1710" w:type="pct"/>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сбор</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систематизация</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накопление</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хранение</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уточнение</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использование</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уничтожение</w:t>
            </w:r>
          </w:p>
        </w:tc>
      </w:tr>
    </w:tbl>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Предоставление или прекращение доступа к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осуществляется в соответствии с приказом о назначении на должность или приказом об увольнении.</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3. Тип </w:t>
      </w:r>
      <w:proofErr w:type="spellStart"/>
      <w:r w:rsidRPr="00B03231">
        <w:rPr>
          <w:rFonts w:ascii="Times New Roman" w:hAnsi="Times New Roman"/>
          <w:sz w:val="16"/>
          <w:szCs w:val="16"/>
        </w:rPr>
        <w:t>ИСПДн</w:t>
      </w:r>
      <w:proofErr w:type="spellEnd"/>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Таблица 3 – Параметры </w:t>
      </w:r>
      <w:proofErr w:type="spellStart"/>
      <w:r w:rsidRPr="00B03231">
        <w:rPr>
          <w:rFonts w:ascii="Times New Roman" w:hAnsi="Times New Roman"/>
          <w:sz w:val="16"/>
          <w:szCs w:val="16"/>
        </w:rPr>
        <w:t>ИСПДн</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2393"/>
      </w:tblGrid>
      <w:tr w:rsidR="006E4B80" w:rsidRPr="00B03231" w:rsidTr="00550565">
        <w:tc>
          <w:tcPr>
            <w:tcW w:w="467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Заданные характеристики безопасности персональных данных</w:t>
            </w:r>
          </w:p>
        </w:tc>
        <w:tc>
          <w:tcPr>
            <w:tcW w:w="4863"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Типовая информационная система</w:t>
            </w:r>
          </w:p>
        </w:tc>
      </w:tr>
      <w:tr w:rsidR="006E4B80" w:rsidRPr="00B03231" w:rsidTr="00550565">
        <w:tc>
          <w:tcPr>
            <w:tcW w:w="467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Структура информационной системы</w:t>
            </w:r>
          </w:p>
        </w:tc>
        <w:tc>
          <w:tcPr>
            <w:tcW w:w="4863"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Локальная информационная система</w:t>
            </w:r>
          </w:p>
        </w:tc>
      </w:tr>
      <w:tr w:rsidR="006E4B80" w:rsidRPr="00B03231" w:rsidTr="00550565">
        <w:tc>
          <w:tcPr>
            <w:tcW w:w="467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Подключение информационной системы к сетям общего пользования и (или) сетям международного информационного обмена</w:t>
            </w:r>
          </w:p>
        </w:tc>
        <w:tc>
          <w:tcPr>
            <w:tcW w:w="4863"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Имеется</w:t>
            </w:r>
          </w:p>
        </w:tc>
      </w:tr>
      <w:tr w:rsidR="006E4B80" w:rsidRPr="00B03231" w:rsidTr="00550565">
        <w:tc>
          <w:tcPr>
            <w:tcW w:w="467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Режим обработки персональных данных</w:t>
            </w:r>
          </w:p>
        </w:tc>
        <w:tc>
          <w:tcPr>
            <w:tcW w:w="4863"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Многопользовательская система</w:t>
            </w:r>
          </w:p>
        </w:tc>
      </w:tr>
      <w:tr w:rsidR="006E4B80" w:rsidRPr="00B03231" w:rsidTr="00550565">
        <w:tc>
          <w:tcPr>
            <w:tcW w:w="467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Режим разграничения прав доступа пользователей</w:t>
            </w:r>
          </w:p>
        </w:tc>
        <w:tc>
          <w:tcPr>
            <w:tcW w:w="4863"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 разграничением доступа</w:t>
            </w:r>
          </w:p>
        </w:tc>
      </w:tr>
      <w:tr w:rsidR="006E4B80" w:rsidRPr="00B03231" w:rsidTr="00550565">
        <w:tc>
          <w:tcPr>
            <w:tcW w:w="467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Местонахождение технических средств информационной системы</w:t>
            </w:r>
          </w:p>
        </w:tc>
        <w:tc>
          <w:tcPr>
            <w:tcW w:w="4863"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Все технические средства находятся в пределах Российской Федерации</w:t>
            </w:r>
          </w:p>
        </w:tc>
      </w:tr>
      <w:tr w:rsidR="006E4B80" w:rsidRPr="00B03231" w:rsidTr="00550565">
        <w:tc>
          <w:tcPr>
            <w:tcW w:w="467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Дополнительна</w:t>
            </w:r>
            <w:r w:rsidRPr="00B03231">
              <w:rPr>
                <w:rFonts w:ascii="Times New Roman" w:hAnsi="Times New Roman"/>
                <w:sz w:val="16"/>
                <w:szCs w:val="16"/>
                <w:lang w:val="en-US"/>
              </w:rPr>
              <w:t>я</w:t>
            </w:r>
            <w:r w:rsidRPr="00B03231">
              <w:rPr>
                <w:rFonts w:ascii="Times New Roman" w:hAnsi="Times New Roman"/>
                <w:sz w:val="16"/>
                <w:szCs w:val="16"/>
              </w:rPr>
              <w:t xml:space="preserve"> информация</w:t>
            </w:r>
          </w:p>
        </w:tc>
        <w:tc>
          <w:tcPr>
            <w:tcW w:w="4863"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К персональным данным предъявляется требование целостности и (или) доступности</w:t>
            </w:r>
          </w:p>
        </w:tc>
      </w:tr>
    </w:tbl>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ЛИС II типа – локальная информационная система, имеющая подключение к сетям связи общего пользования и </w:t>
      </w:r>
      <w:r w:rsidRPr="00B03231">
        <w:rPr>
          <w:rFonts w:ascii="Times New Roman" w:hAnsi="Times New Roman"/>
          <w:sz w:val="16"/>
          <w:szCs w:val="16"/>
        </w:rPr>
        <w:lastRenderedPageBreak/>
        <w:t>(или) сетям международного информационного обмена информационные системы, с разграничением прав доступа.</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b/>
          <w:bCs/>
          <w:iCs/>
          <w:sz w:val="16"/>
          <w:szCs w:val="16"/>
        </w:rPr>
      </w:pPr>
      <w:r w:rsidRPr="00B03231">
        <w:rPr>
          <w:rFonts w:ascii="Times New Roman" w:hAnsi="Times New Roman"/>
          <w:b/>
          <w:bCs/>
          <w:iCs/>
          <w:sz w:val="16"/>
          <w:szCs w:val="16"/>
        </w:rPr>
        <w:t xml:space="preserve">4. </w:t>
      </w:r>
      <w:bookmarkStart w:id="7" w:name="_Toc338073932"/>
      <w:r w:rsidRPr="00B03231">
        <w:rPr>
          <w:rFonts w:ascii="Times New Roman" w:hAnsi="Times New Roman"/>
          <w:b/>
          <w:bCs/>
          <w:iCs/>
          <w:sz w:val="16"/>
          <w:szCs w:val="16"/>
        </w:rPr>
        <w:t xml:space="preserve">Исходный уровень защищенности </w:t>
      </w:r>
      <w:proofErr w:type="spellStart"/>
      <w:r w:rsidRPr="00B03231">
        <w:rPr>
          <w:rFonts w:ascii="Times New Roman" w:hAnsi="Times New Roman"/>
          <w:b/>
          <w:bCs/>
          <w:iCs/>
          <w:sz w:val="16"/>
          <w:szCs w:val="16"/>
        </w:rPr>
        <w:t>ИСПДн</w:t>
      </w:r>
      <w:bookmarkEnd w:id="7"/>
      <w:proofErr w:type="spellEnd"/>
    </w:p>
    <w:p w:rsidR="006E4B80" w:rsidRPr="00B03231" w:rsidRDefault="006E4B80" w:rsidP="00550565">
      <w:pPr>
        <w:spacing w:after="0" w:line="240" w:lineRule="auto"/>
        <w:ind w:firstLine="709"/>
        <w:jc w:val="both"/>
        <w:rPr>
          <w:rFonts w:ascii="Times New Roman" w:hAnsi="Times New Roman"/>
          <w:b/>
          <w:bCs/>
          <w:iCs/>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Под общим уровнем защищенности понимается обобщенный показатель, зависящий от технических и эксплуатационных характеристик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w:t>
      </w:r>
      <w:r w:rsidRPr="00B03231">
        <w:rPr>
          <w:rFonts w:ascii="Times New Roman" w:hAnsi="Times New Roman"/>
          <w:sz w:val="16"/>
          <w:szCs w:val="16"/>
          <w:lang w:val="en-US"/>
        </w:rPr>
        <w:t>Y</w:t>
      </w:r>
      <w:r w:rsidRPr="00B03231">
        <w:rPr>
          <w:rFonts w:ascii="Times New Roman" w:hAnsi="Times New Roman"/>
          <w:sz w:val="16"/>
          <w:szCs w:val="16"/>
          <w:vertAlign w:val="subscript"/>
        </w:rPr>
        <w:t>1</w:t>
      </w:r>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В таблице представлены характеристики уровня исходной защищенности для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АДМИНИСТРАЦИЯ М.О. "КАЗАЧЬЕ"</w:t>
      </w:r>
      <w:proofErr w:type="gramStart"/>
      <w:r w:rsidRPr="00B03231">
        <w:rPr>
          <w:rFonts w:ascii="Times New Roman" w:hAnsi="Times New Roman"/>
          <w:sz w:val="16"/>
          <w:szCs w:val="16"/>
        </w:rPr>
        <w:t xml:space="preserve"> .</w:t>
      </w:r>
      <w:proofErr w:type="gramEnd"/>
    </w:p>
    <w:p w:rsidR="006E4B80" w:rsidRPr="00B03231" w:rsidRDefault="006E4B80" w:rsidP="00550565">
      <w:pPr>
        <w:spacing w:after="0" w:line="240" w:lineRule="auto"/>
        <w:ind w:firstLine="709"/>
        <w:jc w:val="both"/>
        <w:rPr>
          <w:rFonts w:ascii="Times New Roman" w:hAnsi="Times New Roman"/>
          <w:bCs/>
          <w:sz w:val="16"/>
          <w:szCs w:val="16"/>
        </w:rPr>
      </w:pPr>
      <w:r w:rsidRPr="00B03231">
        <w:rPr>
          <w:rFonts w:ascii="Times New Roman" w:hAnsi="Times New Roman"/>
          <w:bCs/>
          <w:sz w:val="16"/>
          <w:szCs w:val="16"/>
        </w:rPr>
        <w:t xml:space="preserve">Таблица </w:t>
      </w:r>
      <w:r w:rsidRPr="00B03231">
        <w:rPr>
          <w:rFonts w:ascii="Times New Roman" w:hAnsi="Times New Roman"/>
          <w:bCs/>
          <w:sz w:val="16"/>
          <w:szCs w:val="16"/>
        </w:rPr>
        <w:fldChar w:fldCharType="begin"/>
      </w:r>
      <w:r w:rsidRPr="00B03231">
        <w:rPr>
          <w:rFonts w:ascii="Times New Roman" w:hAnsi="Times New Roman"/>
          <w:bCs/>
          <w:sz w:val="16"/>
          <w:szCs w:val="16"/>
        </w:rPr>
        <w:instrText xml:space="preserve"> SEQ Таблица \* ARABIC </w:instrText>
      </w:r>
      <w:r w:rsidRPr="00B03231">
        <w:rPr>
          <w:rFonts w:ascii="Times New Roman" w:hAnsi="Times New Roman"/>
          <w:bCs/>
          <w:sz w:val="16"/>
          <w:szCs w:val="16"/>
        </w:rPr>
        <w:fldChar w:fldCharType="separate"/>
      </w:r>
      <w:r w:rsidRPr="00B03231">
        <w:rPr>
          <w:rFonts w:ascii="Times New Roman" w:hAnsi="Times New Roman"/>
          <w:bCs/>
          <w:noProof/>
          <w:sz w:val="16"/>
          <w:szCs w:val="16"/>
        </w:rPr>
        <w:t>2</w:t>
      </w:r>
      <w:r w:rsidRPr="00B03231">
        <w:rPr>
          <w:rFonts w:ascii="Times New Roman" w:hAnsi="Times New Roman"/>
          <w:sz w:val="16"/>
          <w:szCs w:val="16"/>
        </w:rPr>
        <w:fldChar w:fldCharType="end"/>
      </w:r>
      <w:r w:rsidRPr="00B03231">
        <w:rPr>
          <w:rFonts w:ascii="Times New Roman" w:hAnsi="Times New Roman"/>
          <w:bCs/>
          <w:sz w:val="16"/>
          <w:szCs w:val="16"/>
        </w:rPr>
        <w:t> – Исходный уровень защищенности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
        <w:gridCol w:w="2225"/>
        <w:gridCol w:w="1348"/>
      </w:tblGrid>
      <w:tr w:rsidR="006E4B80" w:rsidRPr="00B03231" w:rsidTr="00550565">
        <w:trPr>
          <w:trHeight w:val="655"/>
        </w:trPr>
        <w:tc>
          <w:tcPr>
            <w:tcW w:w="1164"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Позиция</w:t>
            </w:r>
          </w:p>
        </w:tc>
        <w:tc>
          <w:tcPr>
            <w:tcW w:w="655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Технические и эксплуатационные характеристики</w:t>
            </w:r>
          </w:p>
        </w:tc>
        <w:tc>
          <w:tcPr>
            <w:tcW w:w="2032"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Уровень</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защищенности</w:t>
            </w:r>
          </w:p>
        </w:tc>
      </w:tr>
      <w:tr w:rsidR="006E4B80" w:rsidRPr="00B03231" w:rsidTr="00550565">
        <w:trPr>
          <w:trHeight w:val="398"/>
        </w:trPr>
        <w:tc>
          <w:tcPr>
            <w:tcW w:w="1164"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1</w:t>
            </w:r>
          </w:p>
        </w:tc>
        <w:tc>
          <w:tcPr>
            <w:tcW w:w="655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По территориальному размещению</w:t>
            </w:r>
          </w:p>
        </w:tc>
        <w:tc>
          <w:tcPr>
            <w:tcW w:w="2032"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Высокий</w:t>
            </w:r>
          </w:p>
        </w:tc>
      </w:tr>
      <w:tr w:rsidR="006E4B80" w:rsidRPr="00B03231" w:rsidTr="00550565">
        <w:trPr>
          <w:trHeight w:val="466"/>
        </w:trPr>
        <w:tc>
          <w:tcPr>
            <w:tcW w:w="1164"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w:t>
            </w:r>
          </w:p>
        </w:tc>
        <w:tc>
          <w:tcPr>
            <w:tcW w:w="655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По наличию соединения с сетями общего пользования</w:t>
            </w:r>
          </w:p>
        </w:tc>
        <w:tc>
          <w:tcPr>
            <w:tcW w:w="2032"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Средний</w:t>
            </w:r>
          </w:p>
        </w:tc>
      </w:tr>
      <w:tr w:rsidR="006E4B80" w:rsidRPr="00B03231" w:rsidTr="00550565">
        <w:trPr>
          <w:trHeight w:val="650"/>
        </w:trPr>
        <w:tc>
          <w:tcPr>
            <w:tcW w:w="1164"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3</w:t>
            </w:r>
          </w:p>
        </w:tc>
        <w:tc>
          <w:tcPr>
            <w:tcW w:w="655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По встроенным (легальным) операциям с записями баз персональных данных</w:t>
            </w:r>
          </w:p>
        </w:tc>
        <w:tc>
          <w:tcPr>
            <w:tcW w:w="2032"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Низкий</w:t>
            </w:r>
          </w:p>
        </w:tc>
      </w:tr>
      <w:tr w:rsidR="006E4B80" w:rsidRPr="00B03231" w:rsidTr="00550565">
        <w:trPr>
          <w:trHeight w:val="473"/>
        </w:trPr>
        <w:tc>
          <w:tcPr>
            <w:tcW w:w="1164"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lastRenderedPageBreak/>
              <w:t>4</w:t>
            </w:r>
          </w:p>
        </w:tc>
        <w:tc>
          <w:tcPr>
            <w:tcW w:w="655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По разграничению доступа к персональным данным</w:t>
            </w:r>
          </w:p>
        </w:tc>
        <w:tc>
          <w:tcPr>
            <w:tcW w:w="2032"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Средний</w:t>
            </w:r>
          </w:p>
        </w:tc>
      </w:tr>
      <w:tr w:rsidR="006E4B80" w:rsidRPr="00B03231" w:rsidTr="00550565">
        <w:trPr>
          <w:trHeight w:val="486"/>
        </w:trPr>
        <w:tc>
          <w:tcPr>
            <w:tcW w:w="1164"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5</w:t>
            </w:r>
          </w:p>
        </w:tc>
        <w:tc>
          <w:tcPr>
            <w:tcW w:w="655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По наличию соединений с другими базами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иных </w:t>
            </w:r>
            <w:proofErr w:type="spellStart"/>
            <w:r w:rsidRPr="00B03231">
              <w:rPr>
                <w:rFonts w:ascii="Times New Roman" w:hAnsi="Times New Roman"/>
                <w:sz w:val="16"/>
                <w:szCs w:val="16"/>
              </w:rPr>
              <w:t>ИСПДн</w:t>
            </w:r>
            <w:proofErr w:type="spellEnd"/>
          </w:p>
        </w:tc>
        <w:tc>
          <w:tcPr>
            <w:tcW w:w="2032"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Высокий</w:t>
            </w:r>
          </w:p>
        </w:tc>
      </w:tr>
      <w:tr w:rsidR="006E4B80" w:rsidRPr="00B03231" w:rsidTr="00550565">
        <w:trPr>
          <w:trHeight w:val="480"/>
        </w:trPr>
        <w:tc>
          <w:tcPr>
            <w:tcW w:w="1164"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6</w:t>
            </w:r>
          </w:p>
        </w:tc>
        <w:tc>
          <w:tcPr>
            <w:tcW w:w="655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По уровню (обезличивания) </w:t>
            </w:r>
            <w:proofErr w:type="spellStart"/>
            <w:r w:rsidRPr="00B03231">
              <w:rPr>
                <w:rFonts w:ascii="Times New Roman" w:hAnsi="Times New Roman"/>
                <w:sz w:val="16"/>
                <w:szCs w:val="16"/>
              </w:rPr>
              <w:t>ПДн</w:t>
            </w:r>
            <w:proofErr w:type="spellEnd"/>
          </w:p>
        </w:tc>
        <w:tc>
          <w:tcPr>
            <w:tcW w:w="2032"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Низкий</w:t>
            </w:r>
          </w:p>
        </w:tc>
      </w:tr>
      <w:tr w:rsidR="006E4B80" w:rsidRPr="00B03231" w:rsidTr="00550565">
        <w:trPr>
          <w:trHeight w:val="650"/>
        </w:trPr>
        <w:tc>
          <w:tcPr>
            <w:tcW w:w="1164"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7</w:t>
            </w:r>
          </w:p>
        </w:tc>
        <w:tc>
          <w:tcPr>
            <w:tcW w:w="6550" w:type="dxa"/>
            <w:vAlign w:val="center"/>
          </w:tcPr>
          <w:p w:rsidR="006E4B80" w:rsidRPr="00B03231" w:rsidRDefault="006E4B80" w:rsidP="00550565">
            <w:pPr>
              <w:spacing w:after="0" w:line="240" w:lineRule="auto"/>
              <w:ind w:firstLine="709"/>
              <w:jc w:val="both"/>
              <w:rPr>
                <w:rFonts w:ascii="Times New Roman" w:hAnsi="Times New Roman"/>
                <w:sz w:val="16"/>
                <w:szCs w:val="16"/>
              </w:rPr>
            </w:pPr>
            <w:proofErr w:type="gramStart"/>
            <w:r w:rsidRPr="00B03231">
              <w:rPr>
                <w:rFonts w:ascii="Times New Roman" w:hAnsi="Times New Roman"/>
                <w:sz w:val="16"/>
                <w:szCs w:val="16"/>
              </w:rPr>
              <w:t xml:space="preserve">По объему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которые предоставляются сторонним пользователям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без предварительной обработки</w:t>
            </w:r>
            <w:proofErr w:type="gramEnd"/>
          </w:p>
        </w:tc>
        <w:tc>
          <w:tcPr>
            <w:tcW w:w="2032"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Высокий</w:t>
            </w:r>
          </w:p>
        </w:tc>
      </w:tr>
    </w:tbl>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Определение исходной степени защищенности: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1.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имеет высокий уровень исходной защищенности, если не менее 70 % характеристик соответствуют уровню «высокий»;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имеет средний уровень исходной защищенности, если не выполняются условия по пункту 1 и не менее 70 % характеристик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соответствуют уровню не ниже «средний»;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3.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имеет низкую степень исходной защищенности, если не выполняются условия по пунктам 1 и 2.</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Таблица 4</w:t>
      </w:r>
    </w:p>
    <w:p w:rsidR="00550565" w:rsidRPr="00B03231" w:rsidRDefault="00550565" w:rsidP="00550565">
      <w:pPr>
        <w:spacing w:after="0" w:line="240" w:lineRule="auto"/>
        <w:ind w:firstLine="709"/>
        <w:jc w:val="both"/>
        <w:rPr>
          <w:rFonts w:ascii="Times New Roman" w:hAnsi="Times New Roman"/>
          <w:sz w:val="16"/>
          <w:szCs w:val="16"/>
        </w:rPr>
        <w:sectPr w:rsidR="00550565" w:rsidRPr="00B03231" w:rsidSect="00B91C7E">
          <w:type w:val="continuous"/>
          <w:pgSz w:w="11906" w:h="16838"/>
          <w:pgMar w:top="1134" w:right="850" w:bottom="1134" w:left="1701" w:header="708" w:footer="708" w:gutter="0"/>
          <w:cols w:num="2" w:space="708"/>
          <w:docGrid w:linePitch="360"/>
        </w:sectPr>
      </w:pPr>
    </w:p>
    <w:tbl>
      <w:tblPr>
        <w:tblW w:w="0" w:type="auto"/>
        <w:tblInd w:w="108" w:type="dxa"/>
        <w:tblLayout w:type="fixed"/>
        <w:tblLook w:val="04A0" w:firstRow="1" w:lastRow="0" w:firstColumn="1" w:lastColumn="0" w:noHBand="0" w:noVBand="1"/>
      </w:tblPr>
      <w:tblGrid>
        <w:gridCol w:w="963"/>
        <w:gridCol w:w="2874"/>
        <w:gridCol w:w="2451"/>
        <w:gridCol w:w="2874"/>
      </w:tblGrid>
      <w:tr w:rsidR="006E4B80" w:rsidRPr="00B03231" w:rsidTr="00550565">
        <w:trPr>
          <w:tblHeader/>
        </w:trPr>
        <w:tc>
          <w:tcPr>
            <w:tcW w:w="963" w:type="dxa"/>
            <w:tcBorders>
              <w:top w:val="single" w:sz="4" w:space="0" w:color="000000"/>
              <w:left w:val="single" w:sz="4" w:space="0" w:color="000000"/>
              <w:bottom w:val="single" w:sz="4" w:space="0" w:color="000000"/>
              <w:right w:val="nil"/>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lastRenderedPageBreak/>
              <w:t xml:space="preserve">№ </w:t>
            </w:r>
            <w:proofErr w:type="gramStart"/>
            <w:r w:rsidRPr="00B03231">
              <w:rPr>
                <w:rFonts w:ascii="Times New Roman" w:hAnsi="Times New Roman"/>
                <w:sz w:val="16"/>
                <w:szCs w:val="16"/>
              </w:rPr>
              <w:t>п</w:t>
            </w:r>
            <w:proofErr w:type="gramEnd"/>
            <w:r w:rsidRPr="00B03231">
              <w:rPr>
                <w:rFonts w:ascii="Times New Roman" w:hAnsi="Times New Roman"/>
                <w:sz w:val="16"/>
                <w:szCs w:val="16"/>
              </w:rPr>
              <w:t>/п</w:t>
            </w:r>
          </w:p>
        </w:tc>
        <w:tc>
          <w:tcPr>
            <w:tcW w:w="2874" w:type="dxa"/>
            <w:tcBorders>
              <w:top w:val="single" w:sz="4" w:space="0" w:color="000000"/>
              <w:left w:val="single" w:sz="4" w:space="0" w:color="000000"/>
              <w:bottom w:val="single" w:sz="4" w:space="0" w:color="000000"/>
              <w:right w:val="nil"/>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Значение характеристики (уровень защищенности)</w:t>
            </w:r>
          </w:p>
        </w:tc>
        <w:tc>
          <w:tcPr>
            <w:tcW w:w="2451" w:type="dxa"/>
            <w:tcBorders>
              <w:top w:val="single" w:sz="4" w:space="0" w:color="000000"/>
              <w:left w:val="single" w:sz="4" w:space="0" w:color="000000"/>
              <w:bottom w:val="single" w:sz="4" w:space="0" w:color="000000"/>
              <w:right w:val="nil"/>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Количество значений</w:t>
            </w:r>
          </w:p>
        </w:tc>
        <w:tc>
          <w:tcPr>
            <w:tcW w:w="2874" w:type="dxa"/>
            <w:tcBorders>
              <w:top w:val="single" w:sz="4" w:space="0" w:color="000000"/>
              <w:left w:val="single" w:sz="4" w:space="0" w:color="000000"/>
              <w:bottom w:val="single" w:sz="4" w:space="0" w:color="000000"/>
              <w:right w:val="single" w:sz="4" w:space="0" w:color="000000"/>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Процент значений не ниже данного уровня</w:t>
            </w:r>
          </w:p>
        </w:tc>
      </w:tr>
      <w:tr w:rsidR="006E4B80" w:rsidRPr="00B03231" w:rsidTr="00550565">
        <w:tc>
          <w:tcPr>
            <w:tcW w:w="963" w:type="dxa"/>
            <w:tcBorders>
              <w:top w:val="single" w:sz="4" w:space="0" w:color="000000"/>
              <w:left w:val="single" w:sz="4" w:space="0" w:color="000000"/>
              <w:bottom w:val="single" w:sz="4" w:space="0" w:color="000000"/>
              <w:right w:val="nil"/>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1</w:t>
            </w:r>
          </w:p>
        </w:tc>
        <w:tc>
          <w:tcPr>
            <w:tcW w:w="2874" w:type="dxa"/>
            <w:tcBorders>
              <w:top w:val="single" w:sz="4" w:space="0" w:color="000000"/>
              <w:left w:val="single" w:sz="4" w:space="0" w:color="000000"/>
              <w:bottom w:val="single" w:sz="4" w:space="0" w:color="000000"/>
              <w:right w:val="nil"/>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Высокий</w:t>
            </w:r>
          </w:p>
        </w:tc>
        <w:tc>
          <w:tcPr>
            <w:tcW w:w="2451" w:type="dxa"/>
            <w:tcBorders>
              <w:top w:val="single" w:sz="4" w:space="0" w:color="000000"/>
              <w:left w:val="single" w:sz="4" w:space="0" w:color="000000"/>
              <w:bottom w:val="single" w:sz="4" w:space="0" w:color="000000"/>
              <w:right w:val="nil"/>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3</w:t>
            </w:r>
          </w:p>
        </w:tc>
        <w:tc>
          <w:tcPr>
            <w:tcW w:w="2874" w:type="dxa"/>
            <w:tcBorders>
              <w:top w:val="single" w:sz="4" w:space="0" w:color="000000"/>
              <w:left w:val="single" w:sz="4" w:space="0" w:color="000000"/>
              <w:bottom w:val="single" w:sz="4" w:space="0" w:color="000000"/>
              <w:right w:val="single" w:sz="4" w:space="0" w:color="000000"/>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42%</w:t>
            </w:r>
          </w:p>
        </w:tc>
      </w:tr>
      <w:tr w:rsidR="006E4B80" w:rsidRPr="00B03231" w:rsidTr="00550565">
        <w:tc>
          <w:tcPr>
            <w:tcW w:w="963" w:type="dxa"/>
            <w:tcBorders>
              <w:top w:val="single" w:sz="4" w:space="0" w:color="000000"/>
              <w:left w:val="single" w:sz="4" w:space="0" w:color="000000"/>
              <w:bottom w:val="single" w:sz="4" w:space="0" w:color="000000"/>
              <w:right w:val="nil"/>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w:t>
            </w:r>
          </w:p>
        </w:tc>
        <w:tc>
          <w:tcPr>
            <w:tcW w:w="2874" w:type="dxa"/>
            <w:tcBorders>
              <w:top w:val="single" w:sz="4" w:space="0" w:color="000000"/>
              <w:left w:val="single" w:sz="4" w:space="0" w:color="000000"/>
              <w:bottom w:val="single" w:sz="4" w:space="0" w:color="000000"/>
              <w:right w:val="nil"/>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Средний</w:t>
            </w:r>
          </w:p>
        </w:tc>
        <w:tc>
          <w:tcPr>
            <w:tcW w:w="2451" w:type="dxa"/>
            <w:tcBorders>
              <w:top w:val="single" w:sz="4" w:space="0" w:color="000000"/>
              <w:left w:val="single" w:sz="4" w:space="0" w:color="000000"/>
              <w:bottom w:val="single" w:sz="4" w:space="0" w:color="000000"/>
              <w:right w:val="nil"/>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w:t>
            </w:r>
          </w:p>
        </w:tc>
        <w:tc>
          <w:tcPr>
            <w:tcW w:w="2874" w:type="dxa"/>
            <w:tcBorders>
              <w:top w:val="single" w:sz="4" w:space="0" w:color="000000"/>
              <w:left w:val="single" w:sz="4" w:space="0" w:color="000000"/>
              <w:bottom w:val="single" w:sz="4" w:space="0" w:color="000000"/>
              <w:right w:val="single" w:sz="4" w:space="0" w:color="000000"/>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29%</w:t>
            </w:r>
          </w:p>
        </w:tc>
      </w:tr>
      <w:tr w:rsidR="006E4B80" w:rsidRPr="00B03231" w:rsidTr="00550565">
        <w:tc>
          <w:tcPr>
            <w:tcW w:w="963" w:type="dxa"/>
            <w:tcBorders>
              <w:top w:val="single" w:sz="4" w:space="0" w:color="000000"/>
              <w:left w:val="single" w:sz="4" w:space="0" w:color="000000"/>
              <w:bottom w:val="single" w:sz="4" w:space="0" w:color="000000"/>
              <w:right w:val="nil"/>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3</w:t>
            </w:r>
          </w:p>
        </w:tc>
        <w:tc>
          <w:tcPr>
            <w:tcW w:w="2874" w:type="dxa"/>
            <w:tcBorders>
              <w:top w:val="single" w:sz="4" w:space="0" w:color="000000"/>
              <w:left w:val="single" w:sz="4" w:space="0" w:color="000000"/>
              <w:bottom w:val="single" w:sz="4" w:space="0" w:color="000000"/>
              <w:right w:val="nil"/>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Низкий</w:t>
            </w:r>
          </w:p>
        </w:tc>
        <w:tc>
          <w:tcPr>
            <w:tcW w:w="2451" w:type="dxa"/>
            <w:tcBorders>
              <w:top w:val="single" w:sz="4" w:space="0" w:color="000000"/>
              <w:left w:val="single" w:sz="4" w:space="0" w:color="000000"/>
              <w:bottom w:val="single" w:sz="4" w:space="0" w:color="000000"/>
              <w:right w:val="nil"/>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w:t>
            </w:r>
          </w:p>
        </w:tc>
        <w:tc>
          <w:tcPr>
            <w:tcW w:w="2874" w:type="dxa"/>
            <w:tcBorders>
              <w:top w:val="single" w:sz="4" w:space="0" w:color="000000"/>
              <w:left w:val="single" w:sz="4" w:space="0" w:color="000000"/>
              <w:bottom w:val="single" w:sz="4" w:space="0" w:color="000000"/>
              <w:right w:val="single" w:sz="4" w:space="0" w:color="000000"/>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29%</w:t>
            </w:r>
          </w:p>
        </w:tc>
      </w:tr>
    </w:tbl>
    <w:p w:rsidR="00550565" w:rsidRPr="00B03231" w:rsidRDefault="00550565" w:rsidP="00550565">
      <w:pPr>
        <w:spacing w:after="0" w:line="240" w:lineRule="auto"/>
        <w:ind w:firstLine="709"/>
        <w:jc w:val="both"/>
        <w:rPr>
          <w:rFonts w:ascii="Times New Roman" w:hAnsi="Times New Roman"/>
          <w:sz w:val="16"/>
          <w:szCs w:val="16"/>
        </w:rPr>
        <w:sectPr w:rsidR="00550565" w:rsidRPr="00B03231" w:rsidSect="00550565">
          <w:type w:val="continuous"/>
          <w:pgSz w:w="11906" w:h="16838"/>
          <w:pgMar w:top="1134" w:right="850" w:bottom="1134" w:left="1701" w:header="708" w:footer="708" w:gutter="0"/>
          <w:cols w:space="708"/>
          <w:docGrid w:linePitch="360"/>
        </w:sectPr>
      </w:pP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В соответствии с полученными данными устанавливается </w:t>
      </w:r>
      <w:r w:rsidRPr="00B03231">
        <w:rPr>
          <w:rFonts w:ascii="Times New Roman" w:hAnsi="Times New Roman"/>
          <w:bCs/>
          <w:sz w:val="16"/>
          <w:szCs w:val="16"/>
        </w:rPr>
        <w:t>средний</w:t>
      </w:r>
      <w:r w:rsidRPr="00B03231">
        <w:rPr>
          <w:rFonts w:ascii="Times New Roman" w:hAnsi="Times New Roman"/>
          <w:sz w:val="16"/>
          <w:szCs w:val="16"/>
        </w:rPr>
        <w:t xml:space="preserve"> показатель исходной защищенности, значение коэффициента </w:t>
      </w:r>
      <w:r w:rsidRPr="00B03231">
        <w:rPr>
          <w:rFonts w:ascii="Times New Roman" w:hAnsi="Times New Roman"/>
          <w:sz w:val="16"/>
          <w:szCs w:val="16"/>
          <w:lang w:val="en-US"/>
        </w:rPr>
        <w:t>Y</w:t>
      </w:r>
      <w:r w:rsidRPr="00B03231">
        <w:rPr>
          <w:rFonts w:ascii="Times New Roman" w:hAnsi="Times New Roman"/>
          <w:sz w:val="16"/>
          <w:szCs w:val="16"/>
          <w:vertAlign w:val="subscript"/>
        </w:rPr>
        <w:t>1</w:t>
      </w:r>
      <w:r w:rsidRPr="00B03231">
        <w:rPr>
          <w:rFonts w:ascii="Times New Roman" w:hAnsi="Times New Roman"/>
          <w:sz w:val="16"/>
          <w:szCs w:val="16"/>
        </w:rPr>
        <w:t>=5.</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5. Вероятность реализации угроз безопасности</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5.1 Классификация угроз безопасности</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Перечень угроз, уязвимостей и технических каналов утечки информации сформирован в соответствии с требованиями руководящих документов ФСТЭК России.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Состав и содержание </w:t>
      </w:r>
      <w:proofErr w:type="spellStart"/>
      <w:r w:rsidRPr="00B03231">
        <w:rPr>
          <w:rFonts w:ascii="Times New Roman" w:hAnsi="Times New Roman"/>
          <w:sz w:val="16"/>
          <w:szCs w:val="16"/>
        </w:rPr>
        <w:t>УБПДн</w:t>
      </w:r>
      <w:proofErr w:type="spellEnd"/>
      <w:r w:rsidRPr="00B03231">
        <w:rPr>
          <w:rFonts w:ascii="Times New Roman" w:hAnsi="Times New Roman"/>
          <w:sz w:val="16"/>
          <w:szCs w:val="16"/>
        </w:rPr>
        <w:t xml:space="preserve"> определяется совокупностью условий и факторов, создающих опасность несанкционированного, в том числе случайного, доступа к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обрабатываемым 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Учреждения представляет собой совокупность информационных и программно-аппаратных элементов и их особенностей как объектов обеспечения безопасности. Основными элементами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являются:</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персональные данные, обрабатываемые 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информационные технологии, как совокупность приемов, способов и методов применения средств вычислительной техники при обработке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технические средства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осуществляющие обработку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(средства вычислительной техники (СВТ), информационно-вычислительные комплексы и сети, средства и системы передачи, приема и обработки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программные средства (операционные системы, системы управления базами данных и т.п.);</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средства защиты информации (СЗИ), включая СКЗИ;</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вспомогательные технические средства и системы (технические средства и системы, их коммуникации, не предназначенные для обработки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но размещенные в помещениях, в которых расположены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такие как средства вычислительной техники, средства и системы охранной и пожарной сигнализации, средства и системы кондиционирования, средства электронной оргтехники и т.п.) (далее - ВТСС);</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lastRenderedPageBreak/>
        <w:t xml:space="preserve">документация на СКЗИ и на технические и программные компоненты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ключевая, аутентифицирующая и парольная информация;</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помещения, в которых находятся защищаемые ресурсы.</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Возможности источников </w:t>
      </w:r>
      <w:proofErr w:type="spellStart"/>
      <w:r w:rsidRPr="00B03231">
        <w:rPr>
          <w:rFonts w:ascii="Times New Roman" w:hAnsi="Times New Roman"/>
          <w:sz w:val="16"/>
          <w:szCs w:val="16"/>
        </w:rPr>
        <w:t>УБПДн</w:t>
      </w:r>
      <w:proofErr w:type="spellEnd"/>
      <w:r w:rsidRPr="00B03231">
        <w:rPr>
          <w:rFonts w:ascii="Times New Roman" w:hAnsi="Times New Roman"/>
          <w:sz w:val="16"/>
          <w:szCs w:val="16"/>
        </w:rPr>
        <w:t xml:space="preserve"> обусловлены совокупностью методов и способов несанкционированного и (или) случайного доступа к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в результате которого возможно нарушение конфиденциальности (копирование, неправомерное распространение), целостности (уничтожение, изменение) и доступности (блокирование)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Угроза безопасности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реализуется в результате образования канала реализации </w:t>
      </w:r>
      <w:proofErr w:type="spellStart"/>
      <w:r w:rsidRPr="00B03231">
        <w:rPr>
          <w:rFonts w:ascii="Times New Roman" w:hAnsi="Times New Roman"/>
          <w:sz w:val="16"/>
          <w:szCs w:val="16"/>
        </w:rPr>
        <w:t>УБПДн</w:t>
      </w:r>
      <w:proofErr w:type="spellEnd"/>
      <w:r w:rsidRPr="00B03231">
        <w:rPr>
          <w:rFonts w:ascii="Times New Roman" w:hAnsi="Times New Roman"/>
          <w:sz w:val="16"/>
          <w:szCs w:val="16"/>
        </w:rPr>
        <w:t xml:space="preserve"> между источником угрозы и носителем (источником)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что создает необходимые условия для нарушения безопасности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(несанкционированный или случайный доступ).</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Основными элементами канала реализации </w:t>
      </w:r>
      <w:proofErr w:type="spellStart"/>
      <w:r w:rsidRPr="00B03231">
        <w:rPr>
          <w:rFonts w:ascii="Times New Roman" w:hAnsi="Times New Roman"/>
          <w:sz w:val="16"/>
          <w:szCs w:val="16"/>
        </w:rPr>
        <w:t>УБПДн</w:t>
      </w:r>
      <w:proofErr w:type="spellEnd"/>
      <w:r w:rsidRPr="00B03231">
        <w:rPr>
          <w:rFonts w:ascii="Times New Roman" w:hAnsi="Times New Roman"/>
          <w:sz w:val="16"/>
          <w:szCs w:val="16"/>
        </w:rPr>
        <w:t xml:space="preserve"> являются:</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источник </w:t>
      </w:r>
      <w:proofErr w:type="spellStart"/>
      <w:r w:rsidRPr="00B03231">
        <w:rPr>
          <w:rFonts w:ascii="Times New Roman" w:hAnsi="Times New Roman"/>
          <w:sz w:val="16"/>
          <w:szCs w:val="16"/>
        </w:rPr>
        <w:t>УБПДн</w:t>
      </w:r>
      <w:proofErr w:type="spellEnd"/>
      <w:r w:rsidRPr="00B03231">
        <w:rPr>
          <w:rFonts w:ascii="Times New Roman" w:hAnsi="Times New Roman"/>
          <w:sz w:val="16"/>
          <w:szCs w:val="16"/>
        </w:rPr>
        <w:t xml:space="preserve"> – субъект, материальный объект или физическое явление, </w:t>
      </w:r>
      <w:proofErr w:type="spellStart"/>
      <w:r w:rsidRPr="00B03231">
        <w:rPr>
          <w:rFonts w:ascii="Times New Roman" w:hAnsi="Times New Roman"/>
          <w:sz w:val="16"/>
          <w:szCs w:val="16"/>
        </w:rPr>
        <w:t>создающиеУБПДн</w:t>
      </w:r>
      <w:proofErr w:type="spellEnd"/>
      <w:r w:rsidRPr="00B03231">
        <w:rPr>
          <w:rFonts w:ascii="Times New Roman" w:hAnsi="Times New Roman"/>
          <w:sz w:val="16"/>
          <w:szCs w:val="16"/>
        </w:rPr>
        <w:t>;</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proofErr w:type="gramStart"/>
      <w:r w:rsidRPr="00B03231">
        <w:rPr>
          <w:rFonts w:ascii="Times New Roman" w:hAnsi="Times New Roman"/>
          <w:sz w:val="16"/>
          <w:szCs w:val="16"/>
        </w:rPr>
        <w:t xml:space="preserve">среда (путь) распространения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или воздействий, в которой физическое поле, сигнал, данные или программы могут распространяться и воздействовать на защищаемые свойства (конфиденциальность, целостность, доступность)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w:t>
      </w:r>
      <w:proofErr w:type="gramEnd"/>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носитель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 физическое лицо или материальный объект, в том числе физическое поле, в котором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находит свое отражение в виде символов, образов, сигналов, технических решений и процессов, количественных характеристик физических величин.</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Источниками угроз НСД 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могут быть:</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нарушитель;</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носитель вредоносной программы.</w:t>
      </w:r>
    </w:p>
    <w:p w:rsidR="006E4B80" w:rsidRPr="00B03231" w:rsidRDefault="006E4B80" w:rsidP="00550565">
      <w:pPr>
        <w:spacing w:after="0" w:line="240" w:lineRule="auto"/>
        <w:ind w:left="567"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bCs/>
          <w:iCs/>
          <w:sz w:val="16"/>
          <w:szCs w:val="16"/>
        </w:rPr>
      </w:pPr>
      <w:bookmarkStart w:id="8" w:name="_Toc338073927"/>
      <w:r w:rsidRPr="00B03231">
        <w:rPr>
          <w:rFonts w:ascii="Times New Roman" w:hAnsi="Times New Roman"/>
          <w:bCs/>
          <w:iCs/>
          <w:sz w:val="16"/>
          <w:szCs w:val="16"/>
        </w:rPr>
        <w:t>5.2 Классификация нарушителей</w:t>
      </w:r>
      <w:bookmarkEnd w:id="8"/>
    </w:p>
    <w:p w:rsidR="006E4B80" w:rsidRPr="00B03231" w:rsidRDefault="006E4B80" w:rsidP="00550565">
      <w:pPr>
        <w:spacing w:after="0" w:line="240" w:lineRule="auto"/>
        <w:ind w:firstLine="709"/>
        <w:jc w:val="both"/>
        <w:rPr>
          <w:rFonts w:ascii="Times New Roman" w:hAnsi="Times New Roman"/>
          <w:bCs/>
          <w:iCs/>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По признаку принадлежности к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все нарушители делятся на две группы:</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lastRenderedPageBreak/>
        <w:t xml:space="preserve">внешние нарушители – физические лица, не имеющие права пребывания на территории контролируемой зоны, в пределах которой размещается оборудование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внутренние нарушители – физические лица, имеющие право пребывания на территории контролируемой зоны, в пределах которой размещается оборудование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bCs/>
          <w:sz w:val="16"/>
          <w:szCs w:val="16"/>
        </w:rPr>
      </w:pPr>
      <w:bookmarkStart w:id="9" w:name="_Toc246226120"/>
      <w:bookmarkStart w:id="10" w:name="_Toc338073928"/>
      <w:r w:rsidRPr="00B03231">
        <w:rPr>
          <w:rFonts w:ascii="Times New Roman" w:hAnsi="Times New Roman"/>
          <w:bCs/>
          <w:sz w:val="16"/>
          <w:szCs w:val="16"/>
        </w:rPr>
        <w:t>Внешний нарушитель</w:t>
      </w:r>
      <w:bookmarkEnd w:id="9"/>
      <w:bookmarkEnd w:id="10"/>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 качестве внешнего нарушителя информационной безопасности, рассматривается нарушитель, который не имеет непосредственного доступа к техническим средствам и ресурсам системы, находящимся в пределах контролируемой зоны.</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Предполагается, что внешний нарушитель не может воздействовать на защищаемую информацию по техническим каналам утечки, так как объем информации, хранимой и обрабатываемой 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является недостаточным для возможной мотивации внешнего нарушителя к осуществлению действий, направленных утечку информации по техническим каналам утечки.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Предполагается, что внешний нарушитель может воздействовать на защищаемую информацию только во время ее передачи по каналам связи.</w:t>
      </w:r>
    </w:p>
    <w:p w:rsidR="006E4B80" w:rsidRPr="00B03231" w:rsidRDefault="006E4B80" w:rsidP="00550565">
      <w:pPr>
        <w:spacing w:after="0" w:line="240" w:lineRule="auto"/>
        <w:ind w:firstLine="709"/>
        <w:jc w:val="both"/>
        <w:rPr>
          <w:rFonts w:ascii="Times New Roman" w:hAnsi="Times New Roman"/>
          <w:bCs/>
          <w:sz w:val="16"/>
          <w:szCs w:val="16"/>
        </w:rPr>
      </w:pPr>
      <w:bookmarkStart w:id="11" w:name="_Toc246226121"/>
      <w:bookmarkStart w:id="12" w:name="_Toc338073929"/>
      <w:r w:rsidRPr="00B03231">
        <w:rPr>
          <w:rFonts w:ascii="Times New Roman" w:hAnsi="Times New Roman"/>
          <w:bCs/>
          <w:sz w:val="16"/>
          <w:szCs w:val="16"/>
        </w:rPr>
        <w:t>Внутренний нарушитель</w:t>
      </w:r>
      <w:bookmarkEnd w:id="11"/>
      <w:bookmarkEnd w:id="12"/>
    </w:p>
    <w:p w:rsidR="006E4B80" w:rsidRPr="00B03231" w:rsidRDefault="006E4B80" w:rsidP="00550565">
      <w:pPr>
        <w:spacing w:after="0" w:line="240" w:lineRule="auto"/>
        <w:ind w:firstLine="709"/>
        <w:jc w:val="both"/>
        <w:rPr>
          <w:rFonts w:ascii="Times New Roman" w:hAnsi="Times New Roman"/>
          <w:sz w:val="16"/>
          <w:szCs w:val="16"/>
        </w:rPr>
      </w:pPr>
      <w:proofErr w:type="gramStart"/>
      <w:r w:rsidRPr="00B03231">
        <w:rPr>
          <w:rFonts w:ascii="Times New Roman" w:hAnsi="Times New Roman"/>
          <w:sz w:val="16"/>
          <w:szCs w:val="16"/>
        </w:rPr>
        <w:t>Возможности внутреннего нарушителя существенным образом зависят от действующих в пределах контролируемой зоны ограничительных факторов, из которых основным является реализация комплекса организационно-технических мер, в том числе по подбору, расстановке и обеспечению высокой профессиональной подготовки кадров, допуску физических лиц внутрь контролируемой зоны и контролю за порядком проведения работ, направленных на предотвращение и пресечение несанкционированного доступа.</w:t>
      </w:r>
      <w:proofErr w:type="gramEnd"/>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Система разграничения доступа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обеспечивает разграничение прав пользователей на доступ к информационным, программным, аппаратным и другим ресурсам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в соответствии с принятой политикой информационной безопасности (правилами). К внутренним нарушителям могут относиться:</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администраторы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(категория I);</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администраторы конкретных подсистем или баз данных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(категория II);</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пользователи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(категория III);</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пользователи, являющиеся внешними по отношению </w:t>
      </w:r>
      <w:proofErr w:type="gramStart"/>
      <w:r w:rsidRPr="00B03231">
        <w:rPr>
          <w:rFonts w:ascii="Times New Roman" w:hAnsi="Times New Roman"/>
          <w:sz w:val="16"/>
          <w:szCs w:val="16"/>
        </w:rPr>
        <w:t>к</w:t>
      </w:r>
      <w:proofErr w:type="gramEnd"/>
      <w:r w:rsidRPr="00B03231">
        <w:rPr>
          <w:rFonts w:ascii="Times New Roman" w:hAnsi="Times New Roman"/>
          <w:sz w:val="16"/>
          <w:szCs w:val="16"/>
        </w:rPr>
        <w:t xml:space="preserve"> конкретной АС (категория IV);</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лица, обладающие возможностью доступа к системе передачи данных (категория V);</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сотрудники, имеющие санкционированный доступ в служебных целях в помещения, в которых размещаются элементы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но не имеющие права доступа к ним (категория VI);</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обслуживающий персонал ЛПУ (охрана, работники инженерно–технических служб и т.д.) (категория V</w:t>
      </w:r>
      <w:r w:rsidRPr="00B03231">
        <w:rPr>
          <w:rFonts w:ascii="Times New Roman" w:hAnsi="Times New Roman"/>
          <w:sz w:val="16"/>
          <w:szCs w:val="16"/>
          <w:lang w:val="en-US"/>
        </w:rPr>
        <w:t>I</w:t>
      </w:r>
      <w:r w:rsidRPr="00B03231">
        <w:rPr>
          <w:rFonts w:ascii="Times New Roman" w:hAnsi="Times New Roman"/>
          <w:sz w:val="16"/>
          <w:szCs w:val="16"/>
        </w:rPr>
        <w:t>I);</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уполномоченный персонал разработчиков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который на договорной основе имеет право на техническое обслуживание и модификацию компонентов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(категория V</w:t>
      </w:r>
      <w:r w:rsidRPr="00B03231">
        <w:rPr>
          <w:rFonts w:ascii="Times New Roman" w:hAnsi="Times New Roman"/>
          <w:sz w:val="16"/>
          <w:szCs w:val="16"/>
          <w:lang w:val="en-US"/>
        </w:rPr>
        <w:t>II</w:t>
      </w:r>
      <w:r w:rsidRPr="00B03231">
        <w:rPr>
          <w:rFonts w:ascii="Times New Roman" w:hAnsi="Times New Roman"/>
          <w:sz w:val="16"/>
          <w:szCs w:val="16"/>
        </w:rPr>
        <w:t>I).</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На лиц категорий </w:t>
      </w:r>
      <w:r w:rsidRPr="00B03231">
        <w:rPr>
          <w:rFonts w:ascii="Times New Roman" w:hAnsi="Times New Roman"/>
          <w:sz w:val="16"/>
          <w:szCs w:val="16"/>
          <w:lang w:val="en-US"/>
        </w:rPr>
        <w:t>I</w:t>
      </w:r>
      <w:r w:rsidRPr="00B03231">
        <w:rPr>
          <w:rFonts w:ascii="Times New Roman" w:hAnsi="Times New Roman"/>
          <w:sz w:val="16"/>
          <w:szCs w:val="16"/>
        </w:rPr>
        <w:t xml:space="preserve"> и </w:t>
      </w:r>
      <w:r w:rsidRPr="00B03231">
        <w:rPr>
          <w:rFonts w:ascii="Times New Roman" w:hAnsi="Times New Roman"/>
          <w:sz w:val="16"/>
          <w:szCs w:val="16"/>
          <w:lang w:val="en-US"/>
        </w:rPr>
        <w:t>II</w:t>
      </w:r>
      <w:r w:rsidRPr="00B03231">
        <w:rPr>
          <w:rFonts w:ascii="Times New Roman" w:hAnsi="Times New Roman"/>
          <w:sz w:val="16"/>
          <w:szCs w:val="16"/>
        </w:rPr>
        <w:t xml:space="preserve"> возложены задачи по администрированию программно-аппаратных средств и баз данных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для интеграции и обеспечения взаимодействия различных подсистем, входящих в состав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w:t>
      </w:r>
      <w:proofErr w:type="gramStart"/>
      <w:r w:rsidRPr="00B03231">
        <w:rPr>
          <w:rFonts w:ascii="Times New Roman" w:hAnsi="Times New Roman"/>
          <w:sz w:val="16"/>
          <w:szCs w:val="16"/>
        </w:rPr>
        <w:t xml:space="preserve">Администраторы потенциально могут реализовывать угрозы ИБ, используя возможности по непосредственному доступу к защищаемой информации, обрабатываемой и хранимой 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а также к техническим и программным средствам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включая средства защиты, используемые в конкретных АС, в соответствии с установленными для них административными полномочиями.</w:t>
      </w:r>
      <w:proofErr w:type="gramEnd"/>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Эти лица хорошо знакомы с основными алгоритмами, протоколами, реализуемыми и используемыми в конкретных подсистемах и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в целом, а также с применяемыми принципами и концепциями безопасности.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Предполагается, что они могли бы использовать </w:t>
      </w:r>
      <w:r w:rsidRPr="00B03231">
        <w:rPr>
          <w:rFonts w:ascii="Times New Roman" w:hAnsi="Times New Roman"/>
          <w:bCs/>
          <w:iCs/>
          <w:sz w:val="16"/>
          <w:szCs w:val="16"/>
          <w:u w:val="single"/>
        </w:rPr>
        <w:t>стандартное оборудование</w:t>
      </w:r>
      <w:r w:rsidRPr="00B03231">
        <w:rPr>
          <w:rFonts w:ascii="Times New Roman" w:hAnsi="Times New Roman"/>
          <w:sz w:val="16"/>
          <w:szCs w:val="16"/>
        </w:rPr>
        <w:t xml:space="preserve"> либо для идентификац</w:t>
      </w:r>
      <w:proofErr w:type="gramStart"/>
      <w:r w:rsidRPr="00B03231">
        <w:rPr>
          <w:rFonts w:ascii="Times New Roman" w:hAnsi="Times New Roman"/>
          <w:sz w:val="16"/>
          <w:szCs w:val="16"/>
        </w:rPr>
        <w:t>ии уя</w:t>
      </w:r>
      <w:proofErr w:type="gramEnd"/>
      <w:r w:rsidRPr="00B03231">
        <w:rPr>
          <w:rFonts w:ascii="Times New Roman" w:hAnsi="Times New Roman"/>
          <w:sz w:val="16"/>
          <w:szCs w:val="16"/>
        </w:rPr>
        <w:t xml:space="preserve">звимостей, либо для реализации угроз ИБ. Данное оборудование может быть как частью штатных средств, так и может относиться к легко </w:t>
      </w:r>
      <w:proofErr w:type="gramStart"/>
      <w:r w:rsidRPr="00B03231">
        <w:rPr>
          <w:rFonts w:ascii="Times New Roman" w:hAnsi="Times New Roman"/>
          <w:sz w:val="16"/>
          <w:szCs w:val="16"/>
        </w:rPr>
        <w:t>получаемому</w:t>
      </w:r>
      <w:proofErr w:type="gramEnd"/>
      <w:r w:rsidRPr="00B03231">
        <w:rPr>
          <w:rFonts w:ascii="Times New Roman" w:hAnsi="Times New Roman"/>
          <w:sz w:val="16"/>
          <w:szCs w:val="16"/>
        </w:rPr>
        <w:t xml:space="preserve"> (например, программное обеспечение, полученное из общедоступных внешних источников).</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lastRenderedPageBreak/>
        <w:t xml:space="preserve">Кроме того, предполагается, что эти лица могли бы располагать </w:t>
      </w:r>
      <w:r w:rsidRPr="00B03231">
        <w:rPr>
          <w:rFonts w:ascii="Times New Roman" w:hAnsi="Times New Roman"/>
          <w:bCs/>
          <w:iCs/>
          <w:sz w:val="16"/>
          <w:szCs w:val="16"/>
        </w:rPr>
        <w:t>специализированным оборудованием</w:t>
      </w:r>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К лицам категорий </w:t>
      </w:r>
      <w:r w:rsidRPr="00B03231">
        <w:rPr>
          <w:rFonts w:ascii="Times New Roman" w:hAnsi="Times New Roman"/>
          <w:sz w:val="16"/>
          <w:szCs w:val="16"/>
          <w:lang w:val="en-US"/>
        </w:rPr>
        <w:t>I</w:t>
      </w:r>
      <w:r w:rsidRPr="00B03231">
        <w:rPr>
          <w:rFonts w:ascii="Times New Roman" w:hAnsi="Times New Roman"/>
          <w:sz w:val="16"/>
          <w:szCs w:val="16"/>
        </w:rPr>
        <w:t xml:space="preserve"> и </w:t>
      </w:r>
      <w:r w:rsidRPr="00B03231">
        <w:rPr>
          <w:rFonts w:ascii="Times New Roman" w:hAnsi="Times New Roman"/>
          <w:sz w:val="16"/>
          <w:szCs w:val="16"/>
          <w:lang w:val="en-US"/>
        </w:rPr>
        <w:t>II</w:t>
      </w:r>
      <w:r w:rsidRPr="00B03231">
        <w:rPr>
          <w:rFonts w:ascii="Times New Roman" w:hAnsi="Times New Roman"/>
          <w:sz w:val="16"/>
          <w:szCs w:val="16"/>
        </w:rPr>
        <w:t xml:space="preserve"> ввиду их исключительной роли 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должен применяться комплекс особых организационно-режимных мер по их подбору, принятию на работу, назначению на должность и контролю выполнения функциональных обязанностей.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Предполагается, что в число лиц категорий </w:t>
      </w:r>
      <w:r w:rsidRPr="00B03231">
        <w:rPr>
          <w:rFonts w:ascii="Times New Roman" w:hAnsi="Times New Roman"/>
          <w:sz w:val="16"/>
          <w:szCs w:val="16"/>
          <w:lang w:val="en-US"/>
        </w:rPr>
        <w:t>I</w:t>
      </w:r>
      <w:r w:rsidRPr="00B03231">
        <w:rPr>
          <w:rFonts w:ascii="Times New Roman" w:hAnsi="Times New Roman"/>
          <w:sz w:val="16"/>
          <w:szCs w:val="16"/>
        </w:rPr>
        <w:t xml:space="preserve"> и </w:t>
      </w:r>
      <w:r w:rsidRPr="00B03231">
        <w:rPr>
          <w:rFonts w:ascii="Times New Roman" w:hAnsi="Times New Roman"/>
          <w:sz w:val="16"/>
          <w:szCs w:val="16"/>
          <w:lang w:val="en-US"/>
        </w:rPr>
        <w:t>II</w:t>
      </w:r>
      <w:r w:rsidRPr="00B03231">
        <w:rPr>
          <w:rFonts w:ascii="Times New Roman" w:hAnsi="Times New Roman"/>
          <w:sz w:val="16"/>
          <w:szCs w:val="16"/>
        </w:rPr>
        <w:t xml:space="preserve"> будут включаться только доверенные лица и поэтому указанные лица исключаются из числа вероятных нарушителей.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Предполагается, что лица категорий </w:t>
      </w:r>
      <w:r w:rsidRPr="00B03231">
        <w:rPr>
          <w:rFonts w:ascii="Times New Roman" w:hAnsi="Times New Roman"/>
          <w:sz w:val="16"/>
          <w:szCs w:val="16"/>
          <w:lang w:val="en-US"/>
        </w:rPr>
        <w:t>III</w:t>
      </w:r>
      <w:r w:rsidRPr="00B03231">
        <w:rPr>
          <w:rFonts w:ascii="Times New Roman" w:hAnsi="Times New Roman"/>
          <w:sz w:val="16"/>
          <w:szCs w:val="16"/>
        </w:rPr>
        <w:t>-</w:t>
      </w:r>
      <w:r w:rsidRPr="00B03231">
        <w:rPr>
          <w:rFonts w:ascii="Times New Roman" w:hAnsi="Times New Roman"/>
          <w:sz w:val="16"/>
          <w:szCs w:val="16"/>
          <w:lang w:val="en-US"/>
        </w:rPr>
        <w:t>VI</w:t>
      </w:r>
      <w:r w:rsidRPr="00B03231">
        <w:rPr>
          <w:rFonts w:ascii="Times New Roman" w:hAnsi="Times New Roman"/>
          <w:sz w:val="16"/>
          <w:szCs w:val="16"/>
        </w:rPr>
        <w:t>I</w:t>
      </w:r>
      <w:r w:rsidRPr="00B03231">
        <w:rPr>
          <w:rFonts w:ascii="Times New Roman" w:hAnsi="Times New Roman"/>
          <w:sz w:val="16"/>
          <w:szCs w:val="16"/>
          <w:lang w:val="en-US"/>
        </w:rPr>
        <w:t>I</w:t>
      </w:r>
      <w:r w:rsidRPr="00B03231">
        <w:rPr>
          <w:rFonts w:ascii="Times New Roman" w:hAnsi="Times New Roman"/>
          <w:sz w:val="16"/>
          <w:szCs w:val="16"/>
        </w:rPr>
        <w:t xml:space="preserve"> относятся к вероятным нарушителям.</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Предполагается, что возможность сговора внутренних нарушителей маловероятна ввиду принятых организационных и контролирующих мер.</w:t>
      </w:r>
    </w:p>
    <w:p w:rsidR="006E4B80" w:rsidRPr="00B03231" w:rsidRDefault="006E4B80" w:rsidP="00550565">
      <w:pPr>
        <w:spacing w:after="0" w:line="240" w:lineRule="auto"/>
        <w:ind w:firstLine="709"/>
        <w:jc w:val="both"/>
        <w:rPr>
          <w:rFonts w:ascii="Times New Roman" w:hAnsi="Times New Roman"/>
          <w:bCs/>
          <w:sz w:val="16"/>
          <w:szCs w:val="16"/>
        </w:rPr>
      </w:pPr>
      <w:bookmarkStart w:id="13" w:name="_Toc227227727"/>
      <w:bookmarkStart w:id="14" w:name="_Toc227229593"/>
      <w:bookmarkStart w:id="15" w:name="_Toc245702252"/>
      <w:bookmarkStart w:id="16" w:name="_Toc246226122"/>
      <w:bookmarkStart w:id="17" w:name="_Toc338073930"/>
      <w:r w:rsidRPr="00B03231">
        <w:rPr>
          <w:rFonts w:ascii="Times New Roman" w:hAnsi="Times New Roman"/>
          <w:bCs/>
          <w:sz w:val="16"/>
          <w:szCs w:val="16"/>
        </w:rPr>
        <w:t>Предположения об имеющейся у нарушителя информации об объектах реализации угроз</w:t>
      </w:r>
      <w:bookmarkEnd w:id="13"/>
      <w:bookmarkEnd w:id="14"/>
      <w:bookmarkEnd w:id="15"/>
      <w:bookmarkEnd w:id="16"/>
      <w:bookmarkEnd w:id="17"/>
    </w:p>
    <w:p w:rsidR="006E4B80" w:rsidRPr="00B03231" w:rsidRDefault="006E4B80" w:rsidP="00550565">
      <w:pPr>
        <w:spacing w:after="0" w:line="240" w:lineRule="auto"/>
        <w:ind w:firstLine="709"/>
        <w:jc w:val="both"/>
        <w:rPr>
          <w:rFonts w:ascii="Times New Roman" w:hAnsi="Times New Roman"/>
          <w:bCs/>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В качестве основных уровней знаний нарушителей об АС можно выделить </w:t>
      </w:r>
      <w:proofErr w:type="gramStart"/>
      <w:r w:rsidRPr="00B03231">
        <w:rPr>
          <w:rFonts w:ascii="Times New Roman" w:hAnsi="Times New Roman"/>
          <w:sz w:val="16"/>
          <w:szCs w:val="16"/>
        </w:rPr>
        <w:t>следующие</w:t>
      </w:r>
      <w:proofErr w:type="gram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i/>
          <w:sz w:val="16"/>
          <w:szCs w:val="16"/>
        </w:rPr>
        <w:t>общая информация</w:t>
      </w:r>
      <w:r w:rsidRPr="00B03231">
        <w:rPr>
          <w:rFonts w:ascii="Times New Roman" w:hAnsi="Times New Roman"/>
          <w:sz w:val="16"/>
          <w:szCs w:val="16"/>
        </w:rPr>
        <w:t xml:space="preserve"> – информации о назначения и общих характеристиках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i/>
          <w:sz w:val="16"/>
          <w:szCs w:val="16"/>
        </w:rPr>
        <w:t xml:space="preserve">эксплуатационная информация – </w:t>
      </w:r>
      <w:r w:rsidRPr="00B03231">
        <w:rPr>
          <w:rFonts w:ascii="Times New Roman" w:hAnsi="Times New Roman"/>
          <w:sz w:val="16"/>
          <w:szCs w:val="16"/>
        </w:rPr>
        <w:t>информация, полученная из эксплуатационной документации;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i/>
          <w:sz w:val="16"/>
          <w:szCs w:val="16"/>
        </w:rPr>
        <w:t>чувствительная информация</w:t>
      </w:r>
      <w:r w:rsidRPr="00B03231">
        <w:rPr>
          <w:rFonts w:ascii="Times New Roman" w:hAnsi="Times New Roman"/>
          <w:sz w:val="16"/>
          <w:szCs w:val="16"/>
        </w:rPr>
        <w:t xml:space="preserve"> – информация, дополняющая эксплуатационную информацию об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(например, сведения из проектной документации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 частности, нарушитель может иметь:</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данные об организации работы, структуре и используемых технических, программных и программно-технических средствах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сведения об информационных ресурсах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порядок и правила создания, хранения и передачи информации, структура и свойства информационных потоков;</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данные об уязвимостях, включая данные о недокументированных (</w:t>
      </w:r>
      <w:proofErr w:type="spellStart"/>
      <w:r w:rsidRPr="00B03231">
        <w:rPr>
          <w:rFonts w:ascii="Times New Roman" w:hAnsi="Times New Roman"/>
          <w:sz w:val="16"/>
          <w:szCs w:val="16"/>
        </w:rPr>
        <w:t>недекларированных</w:t>
      </w:r>
      <w:proofErr w:type="spellEnd"/>
      <w:r w:rsidRPr="00B03231">
        <w:rPr>
          <w:rFonts w:ascii="Times New Roman" w:hAnsi="Times New Roman"/>
          <w:sz w:val="16"/>
          <w:szCs w:val="16"/>
        </w:rPr>
        <w:t xml:space="preserve">) возможностях технических, программных и программно-технических средств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данные о реализованных в ПСЗИ принципах и алгоритмах;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исходные тексты программного обеспечения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сведения о возможных каналах реализации угроз;</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информацию о способах реализации угроз.</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Предполагается, что лица категории </w:t>
      </w:r>
      <w:r w:rsidRPr="00B03231">
        <w:rPr>
          <w:rFonts w:ascii="Times New Roman" w:hAnsi="Times New Roman"/>
          <w:sz w:val="16"/>
          <w:szCs w:val="16"/>
          <w:lang w:val="en-US"/>
        </w:rPr>
        <w:t>III</w:t>
      </w:r>
      <w:r w:rsidRPr="00B03231">
        <w:rPr>
          <w:rFonts w:ascii="Times New Roman" w:hAnsi="Times New Roman"/>
          <w:sz w:val="16"/>
          <w:szCs w:val="16"/>
        </w:rPr>
        <w:t xml:space="preserve"> и категории IV владеют только эксплуатационной информацией, что обеспечивается организационными мерами. При этом лица категории IV не владеют парольной, аутентифицирующей и ключевой информацией, используемой в АИС, к которым они не имеют санкционированного доступа.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Предполагается, что лица категории </w:t>
      </w:r>
      <w:r w:rsidRPr="00B03231">
        <w:rPr>
          <w:rFonts w:ascii="Times New Roman" w:hAnsi="Times New Roman"/>
          <w:sz w:val="16"/>
          <w:szCs w:val="16"/>
          <w:lang w:val="en-US"/>
        </w:rPr>
        <w:t>V</w:t>
      </w:r>
      <w:r w:rsidRPr="00B03231">
        <w:rPr>
          <w:rFonts w:ascii="Times New Roman" w:hAnsi="Times New Roman"/>
          <w:sz w:val="16"/>
          <w:szCs w:val="16"/>
        </w:rPr>
        <w:t xml:space="preserve"> владеют в той или иной части чувствительной и эксплуатационной информацией о системе передачи информации и общей информацией об АИС, </w:t>
      </w:r>
      <w:proofErr w:type="gramStart"/>
      <w:r w:rsidRPr="00B03231">
        <w:rPr>
          <w:rFonts w:ascii="Times New Roman" w:hAnsi="Times New Roman"/>
          <w:sz w:val="16"/>
          <w:szCs w:val="16"/>
        </w:rPr>
        <w:t>использующих</w:t>
      </w:r>
      <w:proofErr w:type="gramEnd"/>
      <w:r w:rsidRPr="00B03231">
        <w:rPr>
          <w:rFonts w:ascii="Times New Roman" w:hAnsi="Times New Roman"/>
          <w:sz w:val="16"/>
          <w:szCs w:val="16"/>
        </w:rPr>
        <w:t xml:space="preserve"> эту систему передачи информации, что обеспечивается организационными мерами. При этом лица категории V не владеют парольной и аутентифицирующей информацией, используемой в АИС.</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Предполагается, что лица категории </w:t>
      </w:r>
      <w:r w:rsidRPr="00B03231">
        <w:rPr>
          <w:rFonts w:ascii="Times New Roman" w:hAnsi="Times New Roman"/>
          <w:sz w:val="16"/>
          <w:szCs w:val="16"/>
          <w:lang w:val="en-US"/>
        </w:rPr>
        <w:t>VI</w:t>
      </w:r>
      <w:r w:rsidRPr="00B03231">
        <w:rPr>
          <w:rFonts w:ascii="Times New Roman" w:hAnsi="Times New Roman"/>
          <w:sz w:val="16"/>
          <w:szCs w:val="16"/>
        </w:rPr>
        <w:t xml:space="preserve"> и лица категории </w:t>
      </w:r>
      <w:r w:rsidRPr="00B03231">
        <w:rPr>
          <w:rFonts w:ascii="Times New Roman" w:hAnsi="Times New Roman"/>
          <w:sz w:val="16"/>
          <w:szCs w:val="16"/>
          <w:lang w:val="en-US"/>
        </w:rPr>
        <w:t>VII</w:t>
      </w:r>
      <w:r w:rsidRPr="00B03231">
        <w:rPr>
          <w:rFonts w:ascii="Times New Roman" w:hAnsi="Times New Roman"/>
          <w:sz w:val="16"/>
          <w:szCs w:val="16"/>
        </w:rPr>
        <w:t xml:space="preserve"> по уровню знаний не превосходят лица категории </w:t>
      </w:r>
      <w:r w:rsidRPr="00B03231">
        <w:rPr>
          <w:rFonts w:ascii="Times New Roman" w:hAnsi="Times New Roman"/>
          <w:sz w:val="16"/>
          <w:szCs w:val="16"/>
          <w:lang w:val="en-US"/>
        </w:rPr>
        <w:t>V</w:t>
      </w:r>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Предполагается, что лица категории </w:t>
      </w:r>
      <w:r w:rsidRPr="00B03231">
        <w:rPr>
          <w:rFonts w:ascii="Times New Roman" w:hAnsi="Times New Roman"/>
          <w:sz w:val="16"/>
          <w:szCs w:val="16"/>
          <w:lang w:val="en-US"/>
        </w:rPr>
        <w:t>VIII</w:t>
      </w:r>
      <w:r w:rsidRPr="00B03231">
        <w:rPr>
          <w:rFonts w:ascii="Times New Roman" w:hAnsi="Times New Roman"/>
          <w:sz w:val="16"/>
          <w:szCs w:val="16"/>
        </w:rPr>
        <w:t xml:space="preserve"> обладают чувствительной информацией об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и функционально ориентированных АИС, включая информацию об уязвимостях технических и программных средств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Организационными мерами предполагается исключить доступ лиц категории </w:t>
      </w:r>
      <w:r w:rsidRPr="00B03231">
        <w:rPr>
          <w:rFonts w:ascii="Times New Roman" w:hAnsi="Times New Roman"/>
          <w:sz w:val="16"/>
          <w:szCs w:val="16"/>
          <w:lang w:val="en-US"/>
        </w:rPr>
        <w:t>VIII</w:t>
      </w:r>
      <w:r w:rsidRPr="00B03231">
        <w:rPr>
          <w:rFonts w:ascii="Times New Roman" w:hAnsi="Times New Roman"/>
          <w:sz w:val="16"/>
          <w:szCs w:val="16"/>
        </w:rPr>
        <w:t xml:space="preserve"> к техническим и программным средствам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в момент обработки с использованием этих средств защищаемой информации.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Таким образом, наиболее информированными об АИС являются лица категории </w:t>
      </w:r>
      <w:r w:rsidRPr="00B03231">
        <w:rPr>
          <w:rFonts w:ascii="Times New Roman" w:hAnsi="Times New Roman"/>
          <w:sz w:val="16"/>
          <w:szCs w:val="16"/>
          <w:lang w:val="en-US"/>
        </w:rPr>
        <w:t>III</w:t>
      </w:r>
      <w:r w:rsidRPr="00B03231">
        <w:rPr>
          <w:rFonts w:ascii="Times New Roman" w:hAnsi="Times New Roman"/>
          <w:sz w:val="16"/>
          <w:szCs w:val="16"/>
        </w:rPr>
        <w:t xml:space="preserve"> и лица категории </w:t>
      </w:r>
      <w:r w:rsidRPr="00B03231">
        <w:rPr>
          <w:rFonts w:ascii="Times New Roman" w:hAnsi="Times New Roman"/>
          <w:sz w:val="16"/>
          <w:szCs w:val="16"/>
          <w:lang w:val="en-US"/>
        </w:rPr>
        <w:t>VIII</w:t>
      </w:r>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Степень информированности нарушителя зависит от многих факторов, включая реализованные в ЛПУ конкретные организационные меры и компетенцию нарушителей. Поэтому объективно оценить объем знаний вероятного нарушителя в общем случае практически невозможно.</w:t>
      </w:r>
    </w:p>
    <w:p w:rsidR="006E4B80" w:rsidRPr="00B03231" w:rsidRDefault="006E4B80" w:rsidP="00550565">
      <w:pPr>
        <w:spacing w:after="0" w:line="240" w:lineRule="auto"/>
        <w:ind w:firstLine="709"/>
        <w:jc w:val="both"/>
        <w:rPr>
          <w:rFonts w:ascii="Times New Roman" w:hAnsi="Times New Roman"/>
          <w:sz w:val="16"/>
          <w:szCs w:val="16"/>
        </w:rPr>
      </w:pPr>
      <w:proofErr w:type="gramStart"/>
      <w:r w:rsidRPr="00B03231">
        <w:rPr>
          <w:rFonts w:ascii="Times New Roman" w:hAnsi="Times New Roman"/>
          <w:sz w:val="16"/>
          <w:szCs w:val="16"/>
        </w:rPr>
        <w:lastRenderedPageBreak/>
        <w:t>В связи с изложенным, с целью создания определенного запаса прочности предполагается, что вероятные нарушители обладают всей информацией, необходимой для подготовки и реализации угроз, за исключением информации, доступ к которой со стороны нарушителя исключается системой защиты информации.</w:t>
      </w:r>
      <w:proofErr w:type="gramEnd"/>
      <w:r w:rsidRPr="00B03231">
        <w:rPr>
          <w:rFonts w:ascii="Times New Roman" w:hAnsi="Times New Roman"/>
          <w:sz w:val="16"/>
          <w:szCs w:val="16"/>
        </w:rPr>
        <w:t xml:space="preserve"> К такой информации, например, относится парольная, аутентифицирующая и ключевая информация.</w:t>
      </w:r>
    </w:p>
    <w:p w:rsidR="006E4B80" w:rsidRPr="00B03231" w:rsidRDefault="006E4B80" w:rsidP="00550565">
      <w:pPr>
        <w:spacing w:after="0" w:line="240" w:lineRule="auto"/>
        <w:ind w:firstLine="709"/>
        <w:jc w:val="both"/>
        <w:rPr>
          <w:rFonts w:ascii="Times New Roman" w:hAnsi="Times New Roman"/>
          <w:bCs/>
          <w:sz w:val="16"/>
          <w:szCs w:val="16"/>
        </w:rPr>
      </w:pPr>
      <w:bookmarkStart w:id="18" w:name="_Toc227227728"/>
      <w:bookmarkStart w:id="19" w:name="_Toc227229594"/>
      <w:bookmarkStart w:id="20" w:name="_Toc245702253"/>
      <w:bookmarkStart w:id="21" w:name="_Toc246226123"/>
      <w:bookmarkStart w:id="22" w:name="_Toc338073931"/>
    </w:p>
    <w:p w:rsidR="006E4B80" w:rsidRPr="00B03231" w:rsidRDefault="006E4B80" w:rsidP="00550565">
      <w:pPr>
        <w:spacing w:after="0" w:line="240" w:lineRule="auto"/>
        <w:ind w:firstLine="709"/>
        <w:jc w:val="both"/>
        <w:rPr>
          <w:rFonts w:ascii="Times New Roman" w:hAnsi="Times New Roman"/>
          <w:bCs/>
          <w:sz w:val="16"/>
          <w:szCs w:val="16"/>
        </w:rPr>
      </w:pPr>
    </w:p>
    <w:p w:rsidR="006E4B80" w:rsidRPr="00B03231" w:rsidRDefault="006E4B80" w:rsidP="00550565">
      <w:pPr>
        <w:spacing w:after="0" w:line="240" w:lineRule="auto"/>
        <w:ind w:firstLine="709"/>
        <w:jc w:val="both"/>
        <w:rPr>
          <w:rFonts w:ascii="Times New Roman" w:hAnsi="Times New Roman"/>
          <w:bCs/>
          <w:sz w:val="16"/>
          <w:szCs w:val="16"/>
        </w:rPr>
      </w:pPr>
    </w:p>
    <w:p w:rsidR="006E4B80" w:rsidRPr="00B03231" w:rsidRDefault="006E4B80" w:rsidP="00550565">
      <w:pPr>
        <w:spacing w:after="0" w:line="240" w:lineRule="auto"/>
        <w:ind w:firstLine="709"/>
        <w:jc w:val="both"/>
        <w:rPr>
          <w:rFonts w:ascii="Times New Roman" w:hAnsi="Times New Roman"/>
          <w:bCs/>
          <w:sz w:val="16"/>
          <w:szCs w:val="16"/>
        </w:rPr>
      </w:pPr>
    </w:p>
    <w:p w:rsidR="006E4B80" w:rsidRPr="00B03231" w:rsidRDefault="006E4B80" w:rsidP="00550565">
      <w:pPr>
        <w:spacing w:after="0" w:line="240" w:lineRule="auto"/>
        <w:ind w:firstLine="709"/>
        <w:jc w:val="both"/>
        <w:rPr>
          <w:rFonts w:ascii="Times New Roman" w:hAnsi="Times New Roman"/>
          <w:bCs/>
          <w:sz w:val="16"/>
          <w:szCs w:val="16"/>
        </w:rPr>
      </w:pPr>
      <w:r w:rsidRPr="00B03231">
        <w:rPr>
          <w:rFonts w:ascii="Times New Roman" w:hAnsi="Times New Roman"/>
          <w:bCs/>
          <w:sz w:val="16"/>
          <w:szCs w:val="16"/>
        </w:rPr>
        <w:t>Предположения об имеющихся у нарушителя средствах реализации угроз</w:t>
      </w:r>
      <w:bookmarkEnd w:id="18"/>
      <w:bookmarkEnd w:id="19"/>
      <w:bookmarkEnd w:id="20"/>
      <w:bookmarkEnd w:id="21"/>
      <w:bookmarkEnd w:id="22"/>
    </w:p>
    <w:p w:rsidR="006E4B80" w:rsidRPr="00B03231" w:rsidRDefault="006E4B80" w:rsidP="00550565">
      <w:pPr>
        <w:spacing w:after="0" w:line="240" w:lineRule="auto"/>
        <w:ind w:firstLine="709"/>
        <w:jc w:val="both"/>
        <w:rPr>
          <w:rFonts w:ascii="Times New Roman" w:hAnsi="Times New Roman"/>
          <w:bCs/>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Предполагается, что нарушитель имеет:</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 аппаратные компоненты </w:t>
      </w:r>
      <w:proofErr w:type="spellStart"/>
      <w:r w:rsidRPr="00B03231">
        <w:rPr>
          <w:rFonts w:ascii="Times New Roman" w:hAnsi="Times New Roman"/>
          <w:sz w:val="16"/>
          <w:szCs w:val="16"/>
        </w:rPr>
        <w:t>СЗПДн</w:t>
      </w:r>
      <w:proofErr w:type="spellEnd"/>
      <w:r w:rsidRPr="00B03231">
        <w:rPr>
          <w:rFonts w:ascii="Times New Roman" w:hAnsi="Times New Roman"/>
          <w:sz w:val="16"/>
          <w:szCs w:val="16"/>
        </w:rPr>
        <w:t xml:space="preserve"> и СФ </w:t>
      </w:r>
      <w:proofErr w:type="spellStart"/>
      <w:r w:rsidRPr="00B03231">
        <w:rPr>
          <w:rFonts w:ascii="Times New Roman" w:hAnsi="Times New Roman"/>
          <w:sz w:val="16"/>
          <w:szCs w:val="16"/>
        </w:rPr>
        <w:t>СЗПДн</w:t>
      </w:r>
      <w:proofErr w:type="spell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доступные в свободной продаже технические средства и программное обеспечение;</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специально разработанные технические средства и программное обеспечение.</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Внутренний нарушитель может использовать штатные средства</w:t>
      </w:r>
      <w:r w:rsidRPr="00B03231">
        <w:rPr>
          <w:rFonts w:ascii="Times New Roman" w:hAnsi="Times New Roman"/>
          <w:i/>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Состав имеющихся у нарушителя средств, которые он может использовать для реализации угроз ИБ, а также возможности по их применению зависят от многих факторов, включая реализованные на объектах ЛПУ конкретные организационные меры, финансовые возможности и компетенцию нарушителей. Поэтому объективно оценить состав имеющихся у нарушителя средств реализации угроз в общем случае практически невозможно.</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Поэтому, для создания устойчивой </w:t>
      </w:r>
      <w:proofErr w:type="spellStart"/>
      <w:r w:rsidRPr="00B03231">
        <w:rPr>
          <w:rFonts w:ascii="Times New Roman" w:hAnsi="Times New Roman"/>
          <w:sz w:val="16"/>
          <w:szCs w:val="16"/>
        </w:rPr>
        <w:t>СЗПДн</w:t>
      </w:r>
      <w:proofErr w:type="spellEnd"/>
      <w:r w:rsidRPr="00B03231">
        <w:rPr>
          <w:rFonts w:ascii="Times New Roman" w:hAnsi="Times New Roman"/>
          <w:sz w:val="16"/>
          <w:szCs w:val="16"/>
        </w:rPr>
        <w:t xml:space="preserve"> предполагается, что вероятный нарушитель имеет все необходимые для реализации угроз средства, возможности которых не превосходят возможности аналогичных средств реализации угроз на информацию, содержащую сведения, составляющие государственную тайну, и технические и программные средства, обрабатывающие эту информацию.</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Вместе с тем предполагается, что нарушитель не имеет:</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средств перехвата в технических каналах утечки;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средств воздействия через сигнальные цепи;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средств воздействия на источники и через цепи питания;</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средств воздействия через цепи заземления;</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средств активного воздействия на технические средства (средств облучения).</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Предполагается, что наиболее совершенными средствами реализации угроз обладают лица категории </w:t>
      </w:r>
      <w:r w:rsidRPr="00B03231">
        <w:rPr>
          <w:rFonts w:ascii="Times New Roman" w:hAnsi="Times New Roman"/>
          <w:sz w:val="16"/>
          <w:szCs w:val="16"/>
          <w:lang w:val="en-US"/>
        </w:rPr>
        <w:t>III</w:t>
      </w:r>
      <w:r w:rsidRPr="00B03231">
        <w:rPr>
          <w:rFonts w:ascii="Times New Roman" w:hAnsi="Times New Roman"/>
          <w:sz w:val="16"/>
          <w:szCs w:val="16"/>
        </w:rPr>
        <w:t xml:space="preserve"> и лица категории </w:t>
      </w:r>
      <w:r w:rsidRPr="00B03231">
        <w:rPr>
          <w:rFonts w:ascii="Times New Roman" w:hAnsi="Times New Roman"/>
          <w:sz w:val="16"/>
          <w:szCs w:val="16"/>
          <w:lang w:val="en-US"/>
        </w:rPr>
        <w:t>VIII</w:t>
      </w:r>
      <w:bookmarkStart w:id="23" w:name="_Toc338073933"/>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bCs/>
          <w:iCs/>
          <w:sz w:val="16"/>
          <w:szCs w:val="16"/>
        </w:rPr>
      </w:pPr>
      <w:bookmarkStart w:id="24" w:name="_Toc247482361"/>
      <w:r w:rsidRPr="00B03231">
        <w:rPr>
          <w:rFonts w:ascii="Times New Roman" w:hAnsi="Times New Roman"/>
          <w:bCs/>
          <w:iCs/>
          <w:sz w:val="16"/>
          <w:szCs w:val="16"/>
        </w:rPr>
        <w:t xml:space="preserve">5.3 Классификация уязвимостей </w:t>
      </w:r>
      <w:proofErr w:type="spellStart"/>
      <w:r w:rsidRPr="00B03231">
        <w:rPr>
          <w:rFonts w:ascii="Times New Roman" w:hAnsi="Times New Roman"/>
          <w:bCs/>
          <w:iCs/>
          <w:sz w:val="16"/>
          <w:szCs w:val="16"/>
        </w:rPr>
        <w:t>ИСПДн</w:t>
      </w:r>
      <w:bookmarkEnd w:id="24"/>
      <w:proofErr w:type="spellEnd"/>
    </w:p>
    <w:p w:rsidR="006E4B80" w:rsidRPr="00B03231" w:rsidRDefault="006E4B80" w:rsidP="00550565">
      <w:pPr>
        <w:spacing w:after="0" w:line="240" w:lineRule="auto"/>
        <w:ind w:firstLine="709"/>
        <w:jc w:val="both"/>
        <w:rPr>
          <w:rFonts w:ascii="Times New Roman" w:hAnsi="Times New Roman"/>
          <w:bCs/>
          <w:iCs/>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Уязвимость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 недостаток или слабое место в системном или прикладном программном (программно-аппаратном) обеспечении автоматизированной информационной системы, которое может быть использовано для реализации угрозы безопасности </w:t>
      </w:r>
      <w:proofErr w:type="gramStart"/>
      <w:r w:rsidRPr="00B03231">
        <w:rPr>
          <w:rFonts w:ascii="Times New Roman" w:hAnsi="Times New Roman"/>
          <w:sz w:val="16"/>
          <w:szCs w:val="16"/>
        </w:rPr>
        <w:t>персональных</w:t>
      </w:r>
      <w:proofErr w:type="gramEnd"/>
      <w:r w:rsidRPr="00B03231">
        <w:rPr>
          <w:rFonts w:ascii="Times New Roman" w:hAnsi="Times New Roman"/>
          <w:sz w:val="16"/>
          <w:szCs w:val="16"/>
        </w:rPr>
        <w:t xml:space="preserve"> данным.</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Причинами возникновения уязвимостей являются:</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ошибки при проектировании и разработке программного (программно-аппаратного) обеспечения;</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преднамеренные действия по внесению уязвимостей в ходе проектирования и разработки программного (программно-аппаратного) обеспечения;</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неправильные настройки программного обеспечения, неправомерное изменение режимов работы устройств и программ;</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несанкционированное внедрение и использование неучтенных программ с последующим необоснованным расходованием ресурсов (загрузка процессора, захват оперативной памяти и памяти на внешних носителях);</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внедрение вредоносных программ, создающих уязвимости в программном и программно-аппаратном обеспечении;</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proofErr w:type="spellStart"/>
      <w:r w:rsidRPr="00B03231">
        <w:rPr>
          <w:rFonts w:ascii="Times New Roman" w:hAnsi="Times New Roman"/>
          <w:sz w:val="16"/>
          <w:szCs w:val="16"/>
        </w:rPr>
        <w:lastRenderedPageBreak/>
        <w:t>несанкационированные</w:t>
      </w:r>
      <w:proofErr w:type="spellEnd"/>
      <w:r w:rsidRPr="00B03231">
        <w:rPr>
          <w:rFonts w:ascii="Times New Roman" w:hAnsi="Times New Roman"/>
          <w:sz w:val="16"/>
          <w:szCs w:val="16"/>
        </w:rPr>
        <w:t xml:space="preserve"> неумышленные действия пользователей, приводящие к возникновению уязвимостей;</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сбои в работе аппаратного и программного обеспечения (вызванные сбоями в электропитании, выходом из строя аппаратных элементов в результате старения и снижения надежности, внешними воздействиями электромагнитных полей технических устройств и др.).</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Различают следующие группы основных уязвимостей:</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уязвимости системного программного обеспечения (в том числе протоколов сетевого взаимодействия);</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уязвимости прикладного программного обеспечения (в том числе средств защиты информации).</w:t>
      </w:r>
    </w:p>
    <w:p w:rsidR="006E4B80" w:rsidRPr="00B03231" w:rsidRDefault="006E4B80" w:rsidP="00550565">
      <w:pPr>
        <w:spacing w:after="0" w:line="240" w:lineRule="auto"/>
        <w:ind w:firstLine="709"/>
        <w:jc w:val="both"/>
        <w:rPr>
          <w:rFonts w:ascii="Times New Roman" w:hAnsi="Times New Roman"/>
          <w:bCs/>
          <w:iCs/>
          <w:sz w:val="16"/>
          <w:szCs w:val="16"/>
        </w:rPr>
      </w:pPr>
      <w:bookmarkStart w:id="25" w:name="_Toc247482362"/>
    </w:p>
    <w:p w:rsidR="006E4B80" w:rsidRPr="00B03231" w:rsidRDefault="006E4B80" w:rsidP="00550565">
      <w:pPr>
        <w:spacing w:after="0" w:line="240" w:lineRule="auto"/>
        <w:ind w:firstLine="709"/>
        <w:jc w:val="both"/>
        <w:rPr>
          <w:rFonts w:ascii="Times New Roman" w:hAnsi="Times New Roman"/>
          <w:bCs/>
          <w:iCs/>
          <w:sz w:val="16"/>
          <w:szCs w:val="16"/>
        </w:rPr>
      </w:pPr>
    </w:p>
    <w:p w:rsidR="006E4B80" w:rsidRPr="00B03231" w:rsidRDefault="006E4B80" w:rsidP="00550565">
      <w:pPr>
        <w:spacing w:after="0" w:line="240" w:lineRule="auto"/>
        <w:ind w:firstLine="709"/>
        <w:jc w:val="both"/>
        <w:rPr>
          <w:rFonts w:ascii="Times New Roman" w:hAnsi="Times New Roman"/>
          <w:bCs/>
          <w:iCs/>
          <w:sz w:val="16"/>
          <w:szCs w:val="16"/>
        </w:rPr>
      </w:pPr>
      <w:r w:rsidRPr="00B03231">
        <w:rPr>
          <w:rFonts w:ascii="Times New Roman" w:hAnsi="Times New Roman"/>
          <w:bCs/>
          <w:iCs/>
          <w:sz w:val="16"/>
          <w:szCs w:val="16"/>
        </w:rPr>
        <w:t xml:space="preserve">5.4 Перечень </w:t>
      </w:r>
      <w:proofErr w:type="spellStart"/>
      <w:r w:rsidRPr="00B03231">
        <w:rPr>
          <w:rFonts w:ascii="Times New Roman" w:hAnsi="Times New Roman"/>
          <w:bCs/>
          <w:iCs/>
          <w:sz w:val="16"/>
          <w:szCs w:val="16"/>
        </w:rPr>
        <w:t>возможныхУБПДн</w:t>
      </w:r>
      <w:bookmarkEnd w:id="25"/>
      <w:proofErr w:type="spellEnd"/>
    </w:p>
    <w:p w:rsidR="006E4B80" w:rsidRPr="00B03231" w:rsidRDefault="006E4B80" w:rsidP="00550565">
      <w:pPr>
        <w:spacing w:after="0" w:line="240" w:lineRule="auto"/>
        <w:ind w:firstLine="709"/>
        <w:jc w:val="both"/>
        <w:rPr>
          <w:rFonts w:ascii="Times New Roman" w:hAnsi="Times New Roman"/>
          <w:bCs/>
          <w:iCs/>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Для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Учреждения можно выделить следующие угрозы:</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1. Угрозы от утечки по техническим каналам.</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1.1. Угрозы утечки акустической информации.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1.2. Угрозы утечки видовой информации.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1.3. Угрозы утечки информации по каналам ПЭМИН.</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 Угрозы несанкционированного доступа к информации.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2.1. Угрозы уничтожения, хищения аппаратных средств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носителей информации путем физического доступа к элементам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2.1.1. Кража ПЭВМ;</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2.1.2. Кража носителей информации;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2.1.3. Кража ключей и атрибутов доступа;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2.1.4. Кражи, модификации, уничтожения информации;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2.1.5. Вывод из строя узлов ПЭВМ, каналов связи;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2.1.6. Несанкционированное отключение средств защиты.</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2.2. Угрозы хищения, несанкционированной модификации или блокирования информации за счет несанкционированного доступа (НСД) с применением программно-аппаратных и программных средств (в том числе программно-математических воздействий).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2.2.1. Действия вредоносных программ (вирусов);</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2.2.2. </w:t>
      </w:r>
      <w:proofErr w:type="spellStart"/>
      <w:r w:rsidRPr="00B03231">
        <w:rPr>
          <w:rFonts w:ascii="Times New Roman" w:hAnsi="Times New Roman"/>
          <w:sz w:val="16"/>
          <w:szCs w:val="16"/>
        </w:rPr>
        <w:t>Недекларированные</w:t>
      </w:r>
      <w:proofErr w:type="spellEnd"/>
      <w:r w:rsidRPr="00B03231">
        <w:rPr>
          <w:rFonts w:ascii="Times New Roman" w:hAnsi="Times New Roman"/>
          <w:sz w:val="16"/>
          <w:szCs w:val="16"/>
        </w:rPr>
        <w:t xml:space="preserve"> возможности </w:t>
      </w:r>
      <w:proofErr w:type="gramStart"/>
      <w:r w:rsidRPr="00B03231">
        <w:rPr>
          <w:rFonts w:ascii="Times New Roman" w:hAnsi="Times New Roman"/>
          <w:sz w:val="16"/>
          <w:szCs w:val="16"/>
        </w:rPr>
        <w:t>системного</w:t>
      </w:r>
      <w:proofErr w:type="gramEnd"/>
      <w:r w:rsidRPr="00B03231">
        <w:rPr>
          <w:rFonts w:ascii="Times New Roman" w:hAnsi="Times New Roman"/>
          <w:sz w:val="16"/>
          <w:szCs w:val="16"/>
        </w:rPr>
        <w:t xml:space="preserve"> ПО и ПО для обработки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2.2.3. Установка ПО не </w:t>
      </w:r>
      <w:proofErr w:type="gramStart"/>
      <w:r w:rsidRPr="00B03231">
        <w:rPr>
          <w:rFonts w:ascii="Times New Roman" w:hAnsi="Times New Roman"/>
          <w:sz w:val="16"/>
          <w:szCs w:val="16"/>
        </w:rPr>
        <w:t>связанного</w:t>
      </w:r>
      <w:proofErr w:type="gramEnd"/>
      <w:r w:rsidRPr="00B03231">
        <w:rPr>
          <w:rFonts w:ascii="Times New Roman" w:hAnsi="Times New Roman"/>
          <w:sz w:val="16"/>
          <w:szCs w:val="16"/>
        </w:rPr>
        <w:t xml:space="preserve"> с исполнением служебных обязанностей.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2.3. Угрозы не преднамеренных действий пользователей и нарушений безопасности функционирования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и </w:t>
      </w:r>
      <w:proofErr w:type="spellStart"/>
      <w:r w:rsidRPr="00B03231">
        <w:rPr>
          <w:rFonts w:ascii="Times New Roman" w:hAnsi="Times New Roman"/>
          <w:sz w:val="16"/>
          <w:szCs w:val="16"/>
        </w:rPr>
        <w:t>СЗПДн</w:t>
      </w:r>
      <w:proofErr w:type="spellEnd"/>
      <w:r w:rsidRPr="00B03231">
        <w:rPr>
          <w:rFonts w:ascii="Times New Roman" w:hAnsi="Times New Roman"/>
          <w:sz w:val="16"/>
          <w:szCs w:val="16"/>
        </w:rPr>
        <w:t xml:space="preserve"> в ее составе из-за сбоев в программном обеспечении, а также от угроз </w:t>
      </w:r>
      <w:proofErr w:type="spellStart"/>
      <w:r w:rsidRPr="00B03231">
        <w:rPr>
          <w:rFonts w:ascii="Times New Roman" w:hAnsi="Times New Roman"/>
          <w:sz w:val="16"/>
          <w:szCs w:val="16"/>
        </w:rPr>
        <w:t>неантропогенного</w:t>
      </w:r>
      <w:proofErr w:type="spellEnd"/>
      <w:r w:rsidRPr="00B03231">
        <w:rPr>
          <w:rFonts w:ascii="Times New Roman" w:hAnsi="Times New Roman"/>
          <w:sz w:val="16"/>
          <w:szCs w:val="16"/>
        </w:rPr>
        <w:t xml:space="preserve"> (сбоев аппаратуры из-за ненадежности элементов, сбоев электропитания) и стихийного (ударов молний, пожаров, наводнений и т.п.) характера.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2.3.1. Утрата ключей и атрибутов доступа;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2.3.2. Непреднамеренная модификация (уничтожение) информации сотрудниками;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2.3.3. Непреднамеренное отключение средств защиты;</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2.3.4. Выход из строя аппаратно-программных средств;</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2.3.5. Сбой системы электроснабжения;</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2.3.6. Стихийное бедствие.</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2.4. Угрозы преднамеренных действий внутренних нарушителей.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2.4.1. Доступ к информации, модификация, уничтожение </w:t>
      </w:r>
      <w:proofErr w:type="gramStart"/>
      <w:r w:rsidRPr="00B03231">
        <w:rPr>
          <w:rFonts w:ascii="Times New Roman" w:hAnsi="Times New Roman"/>
          <w:sz w:val="16"/>
          <w:szCs w:val="16"/>
        </w:rPr>
        <w:t>лиц</w:t>
      </w:r>
      <w:proofErr w:type="gramEnd"/>
      <w:r w:rsidRPr="00B03231">
        <w:rPr>
          <w:rFonts w:ascii="Times New Roman" w:hAnsi="Times New Roman"/>
          <w:sz w:val="16"/>
          <w:szCs w:val="16"/>
        </w:rPr>
        <w:t xml:space="preserve"> не допущенных к ее обработке;</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2.4.2. Разглашение информации, модификация, уничтожение </w:t>
      </w:r>
      <w:proofErr w:type="gramStart"/>
      <w:r w:rsidRPr="00B03231">
        <w:rPr>
          <w:rFonts w:ascii="Times New Roman" w:hAnsi="Times New Roman"/>
          <w:sz w:val="16"/>
          <w:szCs w:val="16"/>
        </w:rPr>
        <w:t>сотрудниками</w:t>
      </w:r>
      <w:proofErr w:type="gramEnd"/>
      <w:r w:rsidRPr="00B03231">
        <w:rPr>
          <w:rFonts w:ascii="Times New Roman" w:hAnsi="Times New Roman"/>
          <w:sz w:val="16"/>
          <w:szCs w:val="16"/>
        </w:rPr>
        <w:t xml:space="preserve"> допущенными к ее обработке.</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 Угрозы несанкционированного доступа по каналам связи.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2.5.1. Угроза «Анализ сетевого трафика» с перехватом передаваемой из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и принимаемой из внешних сетей информации: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lastRenderedPageBreak/>
        <w:t>2.5.1.1. Перехват за переделами с контролируемой зоны;</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2.5.1.2. Перехват в пределах контролируемой зоны внешними нарушителями;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2.5.1.3. Перехват в пределах контролируемой зоны внутренними нарушителями.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2.5.2. Угрозы сканирования, направленные на выявление типа или типов используемых операционных систем, сетевых адресов рабочих станций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топологии сети, открытых портов и служб, открытых соединений и др.</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2.5.3. Угрозы выявления паролей по сети.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2.5.4. Угрозы навязывание ложного маршрута сети.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2.5.5. Угрозы подмены доверенного объекта в сети.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2.5.6. Угрозы внедрения ложного объекта как 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так и во внешних сетях.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2.5.7. Угрозы типа «Отказ в обслуживании».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2.5.8. Угрозы удаленного запуска приложений.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2.5.9. Угрозы внедрения по сети вредоносных программ.</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bCs/>
          <w:iCs/>
          <w:sz w:val="16"/>
          <w:szCs w:val="16"/>
        </w:rPr>
      </w:pPr>
      <w:r w:rsidRPr="00B03231">
        <w:rPr>
          <w:rFonts w:ascii="Times New Roman" w:hAnsi="Times New Roman"/>
          <w:bCs/>
          <w:iCs/>
          <w:sz w:val="16"/>
          <w:szCs w:val="16"/>
        </w:rPr>
        <w:t xml:space="preserve">5. 5 Вероятность реализации </w:t>
      </w:r>
      <w:proofErr w:type="spellStart"/>
      <w:r w:rsidRPr="00B03231">
        <w:rPr>
          <w:rFonts w:ascii="Times New Roman" w:hAnsi="Times New Roman"/>
          <w:bCs/>
          <w:iCs/>
          <w:sz w:val="16"/>
          <w:szCs w:val="16"/>
        </w:rPr>
        <w:t>УБПДн</w:t>
      </w:r>
      <w:bookmarkEnd w:id="23"/>
      <w:proofErr w:type="spellEnd"/>
    </w:p>
    <w:p w:rsidR="006E4B80" w:rsidRPr="00B03231" w:rsidRDefault="006E4B80" w:rsidP="00550565">
      <w:pPr>
        <w:spacing w:after="0" w:line="240" w:lineRule="auto"/>
        <w:ind w:firstLine="709"/>
        <w:jc w:val="both"/>
        <w:rPr>
          <w:rFonts w:ascii="Times New Roman" w:hAnsi="Times New Roman"/>
          <w:bCs/>
          <w:iCs/>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Под вероятностью реализации угрозы понимается определяемый экспертным путем показатель, характеризующий, насколько вероятным является реализация конкретной угрозы безопасности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для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в складывающихся условиях обстановки.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Числовой коэффициент (</w:t>
      </w:r>
      <w:r w:rsidRPr="00B03231">
        <w:rPr>
          <w:rFonts w:ascii="Times New Roman" w:hAnsi="Times New Roman"/>
          <w:iCs/>
          <w:sz w:val="16"/>
          <w:szCs w:val="16"/>
          <w:lang w:val="en-US"/>
        </w:rPr>
        <w:t>Y</w:t>
      </w:r>
      <w:r w:rsidRPr="00B03231">
        <w:rPr>
          <w:rFonts w:ascii="Times New Roman" w:hAnsi="Times New Roman"/>
          <w:iCs/>
          <w:sz w:val="16"/>
          <w:szCs w:val="16"/>
          <w:vertAlign w:val="subscript"/>
        </w:rPr>
        <w:t>2</w:t>
      </w:r>
      <w:r w:rsidRPr="00B03231">
        <w:rPr>
          <w:rFonts w:ascii="Times New Roman" w:hAnsi="Times New Roman"/>
          <w:iCs/>
          <w:sz w:val="16"/>
          <w:szCs w:val="16"/>
        </w:rPr>
        <w:t>) для оценки вероятности возникновения угрозы определяется по 4</w:t>
      </w:r>
      <w:r w:rsidRPr="00B03231">
        <w:rPr>
          <w:rFonts w:ascii="Times New Roman" w:hAnsi="Times New Roman"/>
          <w:sz w:val="16"/>
          <w:szCs w:val="16"/>
        </w:rPr>
        <w:t xml:space="preserve"> вербальным градациям этого показателя:</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iCs/>
          <w:sz w:val="16"/>
          <w:szCs w:val="16"/>
        </w:rPr>
        <w:t xml:space="preserve">маловероятно - </w:t>
      </w:r>
      <w:r w:rsidRPr="00B03231">
        <w:rPr>
          <w:rFonts w:ascii="Times New Roman" w:hAnsi="Times New Roman"/>
          <w:sz w:val="16"/>
          <w:szCs w:val="16"/>
        </w:rPr>
        <w:t>отсутствуют объективные предпосылки для осуществления угрозы (</w:t>
      </w:r>
      <w:r w:rsidRPr="00B03231">
        <w:rPr>
          <w:rFonts w:ascii="Times New Roman" w:hAnsi="Times New Roman"/>
          <w:iCs/>
          <w:sz w:val="16"/>
          <w:szCs w:val="16"/>
          <w:lang w:val="en-US"/>
        </w:rPr>
        <w:t>Y</w:t>
      </w:r>
      <w:r w:rsidRPr="00B03231">
        <w:rPr>
          <w:rFonts w:ascii="Times New Roman" w:hAnsi="Times New Roman"/>
          <w:iCs/>
          <w:sz w:val="16"/>
          <w:szCs w:val="16"/>
          <w:vertAlign w:val="subscript"/>
        </w:rPr>
        <w:t xml:space="preserve">2 </w:t>
      </w:r>
      <w:r w:rsidRPr="00B03231">
        <w:rPr>
          <w:rFonts w:ascii="Times New Roman" w:hAnsi="Times New Roman"/>
          <w:iCs/>
          <w:sz w:val="16"/>
          <w:szCs w:val="16"/>
        </w:rPr>
        <w:t>= 0)</w:t>
      </w:r>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iCs/>
          <w:sz w:val="16"/>
          <w:szCs w:val="16"/>
        </w:rPr>
        <w:t>низкая вероятност</w:t>
      </w:r>
      <w:proofErr w:type="gramStart"/>
      <w:r w:rsidRPr="00B03231">
        <w:rPr>
          <w:rFonts w:ascii="Times New Roman" w:hAnsi="Times New Roman"/>
          <w:iCs/>
          <w:sz w:val="16"/>
          <w:szCs w:val="16"/>
        </w:rPr>
        <w:t>ь</w:t>
      </w:r>
      <w:r w:rsidRPr="00B03231">
        <w:rPr>
          <w:rFonts w:ascii="Times New Roman" w:hAnsi="Times New Roman"/>
          <w:sz w:val="16"/>
          <w:szCs w:val="16"/>
        </w:rPr>
        <w:t>-</w:t>
      </w:r>
      <w:proofErr w:type="gramEnd"/>
      <w:r w:rsidRPr="00B03231">
        <w:rPr>
          <w:rFonts w:ascii="Times New Roman" w:hAnsi="Times New Roman"/>
          <w:sz w:val="16"/>
          <w:szCs w:val="16"/>
        </w:rPr>
        <w:t xml:space="preserve"> объективные предпосылки для реализации угрозы существуют, но принятые меры существенно затрудняют ее реализацию (</w:t>
      </w:r>
      <w:r w:rsidRPr="00B03231">
        <w:rPr>
          <w:rFonts w:ascii="Times New Roman" w:hAnsi="Times New Roman"/>
          <w:iCs/>
          <w:sz w:val="16"/>
          <w:szCs w:val="16"/>
          <w:lang w:val="en-US"/>
        </w:rPr>
        <w:t>Y</w:t>
      </w:r>
      <w:r w:rsidRPr="00B03231">
        <w:rPr>
          <w:rFonts w:ascii="Times New Roman" w:hAnsi="Times New Roman"/>
          <w:iCs/>
          <w:sz w:val="16"/>
          <w:szCs w:val="16"/>
          <w:vertAlign w:val="subscript"/>
        </w:rPr>
        <w:t xml:space="preserve">2 </w:t>
      </w:r>
      <w:r w:rsidRPr="00B03231">
        <w:rPr>
          <w:rFonts w:ascii="Times New Roman" w:hAnsi="Times New Roman"/>
          <w:iCs/>
          <w:sz w:val="16"/>
          <w:szCs w:val="16"/>
        </w:rPr>
        <w:t>= 2)</w:t>
      </w:r>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iCs/>
          <w:sz w:val="16"/>
          <w:szCs w:val="16"/>
        </w:rPr>
        <w:t>средняя вероятность</w:t>
      </w:r>
      <w:r w:rsidRPr="00B03231">
        <w:rPr>
          <w:rFonts w:ascii="Times New Roman" w:hAnsi="Times New Roman"/>
          <w:i/>
          <w:iCs/>
          <w:sz w:val="16"/>
          <w:szCs w:val="16"/>
        </w:rPr>
        <w:t xml:space="preserve"> - </w:t>
      </w:r>
      <w:r w:rsidRPr="00B03231">
        <w:rPr>
          <w:rFonts w:ascii="Times New Roman" w:hAnsi="Times New Roman"/>
          <w:sz w:val="16"/>
          <w:szCs w:val="16"/>
        </w:rPr>
        <w:t xml:space="preserve">объективные предпосылки для реализации угрозы существуют, но принятые меры обеспечения безопасности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недостаточны (</w:t>
      </w:r>
      <w:r w:rsidRPr="00B03231">
        <w:rPr>
          <w:rFonts w:ascii="Times New Roman" w:hAnsi="Times New Roman"/>
          <w:iCs/>
          <w:sz w:val="16"/>
          <w:szCs w:val="16"/>
          <w:lang w:val="en-US"/>
        </w:rPr>
        <w:t>Y</w:t>
      </w:r>
      <w:r w:rsidRPr="00B03231">
        <w:rPr>
          <w:rFonts w:ascii="Times New Roman" w:hAnsi="Times New Roman"/>
          <w:iCs/>
          <w:sz w:val="16"/>
          <w:szCs w:val="16"/>
          <w:vertAlign w:val="subscript"/>
        </w:rPr>
        <w:t xml:space="preserve">2 </w:t>
      </w:r>
      <w:r w:rsidRPr="00B03231">
        <w:rPr>
          <w:rFonts w:ascii="Times New Roman" w:hAnsi="Times New Roman"/>
          <w:iCs/>
          <w:sz w:val="16"/>
          <w:szCs w:val="16"/>
        </w:rPr>
        <w:t>= 5);</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iCs/>
          <w:sz w:val="16"/>
          <w:szCs w:val="16"/>
        </w:rPr>
        <w:t>высокая вероятность</w:t>
      </w:r>
      <w:r w:rsidRPr="00B03231">
        <w:rPr>
          <w:rFonts w:ascii="Times New Roman" w:hAnsi="Times New Roman"/>
          <w:i/>
          <w:iCs/>
          <w:sz w:val="16"/>
          <w:szCs w:val="16"/>
        </w:rPr>
        <w:t xml:space="preserve"> - </w:t>
      </w:r>
      <w:r w:rsidRPr="00B03231">
        <w:rPr>
          <w:rFonts w:ascii="Times New Roman" w:hAnsi="Times New Roman"/>
          <w:sz w:val="16"/>
          <w:szCs w:val="16"/>
        </w:rPr>
        <w:t xml:space="preserve">объективные предпосылки для реализации угрозы </w:t>
      </w:r>
      <w:proofErr w:type="gramStart"/>
      <w:r w:rsidRPr="00B03231">
        <w:rPr>
          <w:rFonts w:ascii="Times New Roman" w:hAnsi="Times New Roman"/>
          <w:sz w:val="16"/>
          <w:szCs w:val="16"/>
        </w:rPr>
        <w:t>существуют</w:t>
      </w:r>
      <w:proofErr w:type="gramEnd"/>
      <w:r w:rsidRPr="00B03231">
        <w:rPr>
          <w:rFonts w:ascii="Times New Roman" w:hAnsi="Times New Roman"/>
          <w:sz w:val="16"/>
          <w:szCs w:val="16"/>
        </w:rPr>
        <w:t xml:space="preserve"> и меры по обеспечению безопасности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не приняты (</w:t>
      </w:r>
      <w:r w:rsidRPr="00B03231">
        <w:rPr>
          <w:rFonts w:ascii="Times New Roman" w:hAnsi="Times New Roman"/>
          <w:iCs/>
          <w:sz w:val="16"/>
          <w:szCs w:val="16"/>
          <w:lang w:val="en-US"/>
        </w:rPr>
        <w:t>Y</w:t>
      </w:r>
      <w:r w:rsidRPr="00B03231">
        <w:rPr>
          <w:rFonts w:ascii="Times New Roman" w:hAnsi="Times New Roman"/>
          <w:iCs/>
          <w:sz w:val="16"/>
          <w:szCs w:val="16"/>
          <w:vertAlign w:val="subscript"/>
        </w:rPr>
        <w:t xml:space="preserve">2 </w:t>
      </w:r>
      <w:r w:rsidRPr="00B03231">
        <w:rPr>
          <w:rFonts w:ascii="Times New Roman" w:hAnsi="Times New Roman"/>
          <w:iCs/>
          <w:sz w:val="16"/>
          <w:szCs w:val="16"/>
        </w:rPr>
        <w:t>= 10)</w:t>
      </w:r>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5.5.1 Угрозы утечки информации по техническим каналам</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iCs/>
          <w:sz w:val="16"/>
          <w:szCs w:val="16"/>
        </w:rPr>
      </w:pPr>
      <w:r w:rsidRPr="00B03231">
        <w:rPr>
          <w:rFonts w:ascii="Times New Roman" w:hAnsi="Times New Roman"/>
          <w:iCs/>
          <w:sz w:val="16"/>
          <w:szCs w:val="16"/>
        </w:rPr>
        <w:t>5.5.1.1 Угрозы утечки акустической (речевой) информации.</w:t>
      </w:r>
    </w:p>
    <w:p w:rsidR="006E4B80" w:rsidRPr="00B03231" w:rsidRDefault="006E4B80" w:rsidP="00550565">
      <w:pPr>
        <w:spacing w:after="0" w:line="240" w:lineRule="auto"/>
        <w:ind w:firstLine="709"/>
        <w:jc w:val="both"/>
        <w:rPr>
          <w:rFonts w:ascii="Times New Roman" w:hAnsi="Times New Roman"/>
          <w:iCs/>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Возникновение угроз утечки акустической (речевой) информации, содержащейся непосредственно в произносимой речи пользователя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при обработке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возможно при наличии функций голосового ввода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или функций воспроизведения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акустическими средствами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функции голосового ввода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или функции воспроизведения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акустическими средствами отсутствуют.</w:t>
      </w:r>
    </w:p>
    <w:p w:rsidR="006E4B80" w:rsidRPr="00B03231" w:rsidRDefault="006E4B80" w:rsidP="00550565">
      <w:pPr>
        <w:spacing w:after="0" w:line="240" w:lineRule="auto"/>
        <w:ind w:firstLine="709"/>
        <w:jc w:val="both"/>
        <w:rPr>
          <w:rFonts w:ascii="Times New Roman" w:hAnsi="Times New Roman"/>
          <w:bCs/>
          <w:sz w:val="16"/>
          <w:szCs w:val="16"/>
        </w:rPr>
      </w:pPr>
      <w:r w:rsidRPr="00B03231">
        <w:rPr>
          <w:rFonts w:ascii="Times New Roman" w:hAnsi="Times New Roman"/>
          <w:sz w:val="16"/>
          <w:szCs w:val="16"/>
        </w:rPr>
        <w:t>Вероятность реализации угрозы</w:t>
      </w:r>
      <w:r w:rsidRPr="00B03231">
        <w:rPr>
          <w:rFonts w:ascii="Times New Roman" w:hAnsi="Times New Roman"/>
          <w:bCs/>
          <w:sz w:val="16"/>
          <w:szCs w:val="16"/>
        </w:rPr>
        <w:t xml:space="preserve"> – маловероятна.</w:t>
      </w:r>
    </w:p>
    <w:p w:rsidR="006E4B80" w:rsidRPr="00B03231" w:rsidRDefault="006E4B80" w:rsidP="00550565">
      <w:pPr>
        <w:spacing w:after="0" w:line="240" w:lineRule="auto"/>
        <w:ind w:firstLine="709"/>
        <w:jc w:val="both"/>
        <w:rPr>
          <w:rFonts w:ascii="Times New Roman" w:hAnsi="Times New Roman"/>
          <w:bCs/>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5.5.1.2 Угрозы утечки видовой информации.</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Реализация угрозы утечки видовой информации возможна за счет просмотра информации с помощью оптических (оптико-электронных) средств с экранов дисплеев и других средств отображения средств вычислительной техники, информационно-вычислительных комплексов, технических средств обработки графической, видео и буквенно-цифровой информации, входящих в состав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На окнах используются жалюзи и занавески. Доступ посторонних лиц в помещения, в которых производится обработка ПДН, ограничен.</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 – маловероятна.</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5.5.1.3 Угрозы утечки информации по каналам ПЭМИН.</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lastRenderedPageBreak/>
        <w:t xml:space="preserve">Угрозы утечки информации по каналу ПЭМИН, возможны из-за наличия паразитных электромагнитных излучений у элементов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Угроза утечки информации, содержащей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по каналу ПЭМИН возможна, за счет перехвата техническими средствами разведки за пределами контролируемой зоны ПЭМИН, </w:t>
      </w:r>
      <w:proofErr w:type="gramStart"/>
      <w:r w:rsidRPr="00B03231">
        <w:rPr>
          <w:rFonts w:ascii="Times New Roman" w:hAnsi="Times New Roman"/>
          <w:sz w:val="16"/>
          <w:szCs w:val="16"/>
        </w:rPr>
        <w:t>возникающих</w:t>
      </w:r>
      <w:proofErr w:type="gramEnd"/>
      <w:r w:rsidRPr="00B03231">
        <w:rPr>
          <w:rFonts w:ascii="Times New Roman" w:hAnsi="Times New Roman"/>
          <w:sz w:val="16"/>
          <w:szCs w:val="16"/>
        </w:rPr>
        <w:t xml:space="preserve"> при обработке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средствами вычислительной техники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Наиболее опасным режимом работы средств вычислительной техники является вывод информации на экран монитора автоматизированного рабочего места оператора (пользователя)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Элементы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находятся в самом центре здания и экранируются несколькими несущими стенами, и паразитный сигнал маскируется с множеством других паразитных сигналов элементов не входящих 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bCs/>
          <w:sz w:val="16"/>
          <w:szCs w:val="16"/>
        </w:rPr>
      </w:pPr>
      <w:r w:rsidRPr="00B03231">
        <w:rPr>
          <w:rFonts w:ascii="Times New Roman" w:hAnsi="Times New Roman"/>
          <w:sz w:val="16"/>
          <w:szCs w:val="16"/>
        </w:rPr>
        <w:t>Вероятность реализации угрозы</w:t>
      </w:r>
      <w:r w:rsidRPr="00B03231">
        <w:rPr>
          <w:rFonts w:ascii="Times New Roman" w:hAnsi="Times New Roman"/>
          <w:bCs/>
          <w:sz w:val="16"/>
          <w:szCs w:val="16"/>
        </w:rPr>
        <w:t xml:space="preserve"> – маловероятна.</w:t>
      </w:r>
    </w:p>
    <w:p w:rsidR="006E4B80" w:rsidRPr="00B03231" w:rsidRDefault="006E4B80" w:rsidP="00550565">
      <w:pPr>
        <w:spacing w:after="0" w:line="240" w:lineRule="auto"/>
        <w:ind w:firstLine="709"/>
        <w:jc w:val="both"/>
        <w:rPr>
          <w:rFonts w:ascii="Times New Roman" w:hAnsi="Times New Roman"/>
          <w:bCs/>
          <w:sz w:val="16"/>
          <w:szCs w:val="16"/>
        </w:rPr>
      </w:pPr>
    </w:p>
    <w:p w:rsidR="006E4B80" w:rsidRPr="00B03231" w:rsidRDefault="006E4B80" w:rsidP="00550565">
      <w:pPr>
        <w:spacing w:after="0" w:line="240" w:lineRule="auto"/>
        <w:ind w:firstLine="709"/>
        <w:jc w:val="both"/>
        <w:rPr>
          <w:rFonts w:ascii="Times New Roman" w:hAnsi="Times New Roman"/>
          <w:bCs/>
          <w:sz w:val="16"/>
          <w:szCs w:val="16"/>
        </w:rPr>
      </w:pPr>
      <w:r w:rsidRPr="00B03231">
        <w:rPr>
          <w:rFonts w:ascii="Times New Roman" w:hAnsi="Times New Roman"/>
          <w:bCs/>
          <w:sz w:val="16"/>
          <w:szCs w:val="16"/>
        </w:rPr>
        <w:t>5.5.2. Угрозы несанкционированного доступа к информации</w:t>
      </w:r>
    </w:p>
    <w:p w:rsidR="006E4B80" w:rsidRPr="00B03231" w:rsidRDefault="006E4B80" w:rsidP="00550565">
      <w:pPr>
        <w:spacing w:after="0" w:line="240" w:lineRule="auto"/>
        <w:ind w:firstLine="709"/>
        <w:jc w:val="both"/>
        <w:rPr>
          <w:rFonts w:ascii="Times New Roman" w:hAnsi="Times New Roman"/>
          <w:bCs/>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Реализация угроз НСД к информации может приводить к следующим видам нарушения ее безопасности: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-нарушению конфиденциальности (копирование, неправомерное распространение);</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-нарушению целостности (уничтожение, изменение);</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-нарушению доступности (блокирование).</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5.5.2.1 Угрозы уничтожения, хищения аппаратных средств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носителей информации путем физического доступа к элементам </w:t>
      </w:r>
      <w:proofErr w:type="spellStart"/>
      <w:r w:rsidRPr="00B03231">
        <w:rPr>
          <w:rFonts w:ascii="Times New Roman" w:hAnsi="Times New Roman"/>
          <w:sz w:val="16"/>
          <w:szCs w:val="16"/>
        </w:rPr>
        <w:t>ИСПДн</w:t>
      </w:r>
      <w:proofErr w:type="spellEnd"/>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i/>
          <w:sz w:val="16"/>
          <w:szCs w:val="16"/>
        </w:rPr>
      </w:pPr>
      <w:r w:rsidRPr="00B03231">
        <w:rPr>
          <w:rFonts w:ascii="Times New Roman" w:hAnsi="Times New Roman"/>
          <w:i/>
          <w:sz w:val="16"/>
          <w:szCs w:val="16"/>
        </w:rPr>
        <w:t>Кража ПЭВМ.</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Угроза осуществляется путем НСД внешними и внутренними нарушителями в помещениях, где расположены элементы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 Учреждении введен контроль доступа. Ключи от серверного помещения учреждения хранятся у системного администратора. Кабинеты пользователей запираются на ключи.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 – маловероятна.</w:t>
      </w:r>
    </w:p>
    <w:p w:rsidR="006E4B80" w:rsidRPr="00B03231" w:rsidRDefault="006E4B80" w:rsidP="00550565">
      <w:pPr>
        <w:spacing w:after="0" w:line="240" w:lineRule="auto"/>
        <w:ind w:firstLine="709"/>
        <w:jc w:val="both"/>
        <w:rPr>
          <w:rFonts w:ascii="Times New Roman" w:hAnsi="Times New Roman"/>
          <w:i/>
          <w:sz w:val="16"/>
          <w:szCs w:val="16"/>
        </w:rPr>
      </w:pPr>
      <w:r w:rsidRPr="00B03231">
        <w:rPr>
          <w:rFonts w:ascii="Times New Roman" w:hAnsi="Times New Roman"/>
          <w:i/>
          <w:sz w:val="16"/>
          <w:szCs w:val="16"/>
        </w:rPr>
        <w:t>Кража носителей информации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Угроза осуществляется путем НСД внешними и внутренними нарушителями к носителям информации. В результате возможно несанкционированное копирование разделов системы хранения данных штатными средствами на съемные устройства хранения.</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В Учреждении введен контроль доступа. Ключи от серверного помещения учреждения хранятся у системного администратора. Кабинеты пользователей запираются на </w:t>
      </w:r>
      <w:proofErr w:type="spellStart"/>
      <w:r w:rsidRPr="00B03231">
        <w:rPr>
          <w:rFonts w:ascii="Times New Roman" w:hAnsi="Times New Roman"/>
          <w:sz w:val="16"/>
          <w:szCs w:val="16"/>
        </w:rPr>
        <w:t>ключи</w:t>
      </w:r>
      <w:proofErr w:type="gramStart"/>
      <w:r w:rsidRPr="00B03231">
        <w:rPr>
          <w:rFonts w:ascii="Times New Roman" w:hAnsi="Times New Roman"/>
          <w:sz w:val="16"/>
          <w:szCs w:val="16"/>
        </w:rPr>
        <w:t>.Х</w:t>
      </w:r>
      <w:proofErr w:type="gramEnd"/>
      <w:r w:rsidRPr="00B03231">
        <w:rPr>
          <w:rFonts w:ascii="Times New Roman" w:hAnsi="Times New Roman"/>
          <w:sz w:val="16"/>
          <w:szCs w:val="16"/>
        </w:rPr>
        <w:t>ранение</w:t>
      </w:r>
      <w:proofErr w:type="spellEnd"/>
      <w:r w:rsidRPr="00B03231">
        <w:rPr>
          <w:rFonts w:ascii="Times New Roman" w:hAnsi="Times New Roman"/>
          <w:sz w:val="16"/>
          <w:szCs w:val="16"/>
        </w:rPr>
        <w:t xml:space="preserve"> носителей осуществляется в сейфе.</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Доступ к техническим средствам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при обслуживании возможен только под контролем со стороны системного администратора. Переносные компьютеры для обработки ПДН в ИСПДН не используются.</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 – маловероятна.</w:t>
      </w:r>
    </w:p>
    <w:p w:rsidR="006E4B80" w:rsidRPr="00B03231" w:rsidRDefault="006E4B80" w:rsidP="00550565">
      <w:pPr>
        <w:spacing w:after="0" w:line="240" w:lineRule="auto"/>
        <w:ind w:firstLine="709"/>
        <w:jc w:val="both"/>
        <w:rPr>
          <w:rFonts w:ascii="Times New Roman" w:hAnsi="Times New Roman"/>
          <w:i/>
          <w:sz w:val="16"/>
          <w:szCs w:val="16"/>
        </w:rPr>
      </w:pPr>
      <w:r w:rsidRPr="00B03231">
        <w:rPr>
          <w:rFonts w:ascii="Times New Roman" w:hAnsi="Times New Roman"/>
          <w:i/>
          <w:sz w:val="16"/>
          <w:szCs w:val="16"/>
        </w:rPr>
        <w:t>Кража ключей и атрибутов доступа.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Угроза осуществляется путем НСД внешними и внутренними нарушителями в помещениях, где происходит работа пользователей.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 Учреждении введен контроль доступа. Ключи от серверного помещения учреждения хранятся у системного администратора. Кабинеты пользователей запираются на ключи.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 – маловероятна.</w:t>
      </w:r>
    </w:p>
    <w:p w:rsidR="006E4B80" w:rsidRPr="00B03231" w:rsidRDefault="006E4B80" w:rsidP="00550565">
      <w:pPr>
        <w:spacing w:after="0" w:line="240" w:lineRule="auto"/>
        <w:ind w:firstLine="709"/>
        <w:jc w:val="both"/>
        <w:rPr>
          <w:rFonts w:ascii="Times New Roman" w:hAnsi="Times New Roman"/>
          <w:i/>
          <w:sz w:val="16"/>
          <w:szCs w:val="16"/>
        </w:rPr>
      </w:pPr>
      <w:r w:rsidRPr="00B03231">
        <w:rPr>
          <w:rFonts w:ascii="Times New Roman" w:hAnsi="Times New Roman"/>
          <w:i/>
          <w:sz w:val="16"/>
          <w:szCs w:val="16"/>
        </w:rPr>
        <w:t>Кражи, модификации, уничтожения информации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Угроза осуществляется путём НСД внешними и внутренними нарушителями в помещениях, где расположены элементы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и средства защиты, а также происходит работа пользователей.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 Учреждении введен контроль доступа. Ключи от серверного помещения учреждения хранятся у системного администратора. Кабинеты пользователей запираются на ключи.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 – маловероятна.</w:t>
      </w:r>
    </w:p>
    <w:p w:rsidR="006E4B80" w:rsidRPr="00B03231" w:rsidRDefault="006E4B80" w:rsidP="00550565">
      <w:pPr>
        <w:spacing w:after="0" w:line="240" w:lineRule="auto"/>
        <w:ind w:firstLine="709"/>
        <w:jc w:val="both"/>
        <w:rPr>
          <w:rFonts w:ascii="Times New Roman" w:hAnsi="Times New Roman"/>
          <w:i/>
          <w:sz w:val="16"/>
          <w:szCs w:val="16"/>
        </w:rPr>
      </w:pPr>
      <w:r w:rsidRPr="00B03231">
        <w:rPr>
          <w:rFonts w:ascii="Times New Roman" w:hAnsi="Times New Roman"/>
          <w:i/>
          <w:sz w:val="16"/>
          <w:szCs w:val="16"/>
        </w:rPr>
        <w:t>Вывод из строя узлов ПЭВМ и каналов связи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lastRenderedPageBreak/>
        <w:t xml:space="preserve">Угроза осуществляется путем НСД внешними и внутренними нарушителями в помещения, где расположены элементы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и проходят каналы связи.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 Учреждении введен контроль доступа. Ключи от серверного помещения учреждения хранятся у системного администратора. Кабинеты пользователей запираются на ключи.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 – маловероятна.</w:t>
      </w:r>
    </w:p>
    <w:p w:rsidR="006E4B80" w:rsidRPr="00B03231" w:rsidRDefault="006E4B80" w:rsidP="00550565">
      <w:pPr>
        <w:spacing w:after="0" w:line="240" w:lineRule="auto"/>
        <w:ind w:firstLine="709"/>
        <w:jc w:val="both"/>
        <w:rPr>
          <w:rFonts w:ascii="Times New Roman" w:hAnsi="Times New Roman"/>
          <w:i/>
          <w:sz w:val="16"/>
          <w:szCs w:val="16"/>
        </w:rPr>
      </w:pPr>
      <w:r w:rsidRPr="00B03231">
        <w:rPr>
          <w:rFonts w:ascii="Times New Roman" w:hAnsi="Times New Roman"/>
          <w:i/>
          <w:sz w:val="16"/>
          <w:szCs w:val="16"/>
        </w:rPr>
        <w:t>Несанкционированное отключение средств защиты.</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Угроза осуществляется путем НСД внешними и внутренними нарушителями в помещениях, где расположены средства защиты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 Учреждении введен контроль доступа. Ключи от серверного помещения учреждения хранятся у системного администратора. Кабинеты пользователей запираются на ключи.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Возможность отключения или изменения настроек СЗИ пользователем запрещена. Настройка средств разграничения доступа к ресурсам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производится системным администратором.</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 – маловероятна.</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5.5.2.2 Угрозы хищения, несанкционированной модификации или блокирования информации за счет несанкционированного доступа (НСД) с применением программно-аппаратных и программных средств (в том числе программно-математических воздействий).</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i/>
          <w:sz w:val="16"/>
          <w:szCs w:val="16"/>
        </w:rPr>
      </w:pPr>
      <w:r w:rsidRPr="00B03231">
        <w:rPr>
          <w:rFonts w:ascii="Times New Roman" w:hAnsi="Times New Roman"/>
          <w:i/>
          <w:sz w:val="16"/>
          <w:szCs w:val="16"/>
        </w:rPr>
        <w:t>Действия вредоносных программ (вирусов).</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Программно-математическое воздействие - это воздействие с помощью вредоносных программ. Программой с потенциально опасными последствиями или вредоносной программой (вирусом) называют некоторую самостоятельную программу (набор инструкций), которая способна выполнять любое непустое подмножество следующих функций: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скрывать признаки своего присутствия в программной среде компьютера;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 обладать способностью к </w:t>
      </w:r>
      <w:proofErr w:type="spellStart"/>
      <w:r w:rsidRPr="00B03231">
        <w:rPr>
          <w:rFonts w:ascii="Times New Roman" w:hAnsi="Times New Roman"/>
          <w:sz w:val="16"/>
          <w:szCs w:val="16"/>
        </w:rPr>
        <w:t>самодублированию</w:t>
      </w:r>
      <w:proofErr w:type="spellEnd"/>
      <w:r w:rsidRPr="00B03231">
        <w:rPr>
          <w:rFonts w:ascii="Times New Roman" w:hAnsi="Times New Roman"/>
          <w:sz w:val="16"/>
          <w:szCs w:val="16"/>
        </w:rPr>
        <w:t>, ассоциированию себя с другими программами и (или) переносу своих фрагментов в иные области оперативной или внешней памяти;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разрушать (искажать произвольным образом) код программ в оперативной памяти;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выполнять без инициирования со стороны пользователя (пользовательской программы в штатном режиме ее выполнения) деструктивные функции (копирования, уничтожения, блокирования и т.п.);</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сохранять фрагменты информации из оперативной памяти в некоторых областях внешней памяти прямого доступа (локальных или удаленных);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искажать произвольным образом, блокировать и (или) подменять выводимый во внешнюю память или в канал связи массив информации, образовавшийся в результате работы прикладных программ, или уже находящиеся во внешней памяти массивы данных.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В Учреждении на всех элементах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установлена антивирусная защита, пользователи проинструктированы о мерах предотвращения вирусного заражения.</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Вероятность реализации угрозы – </w:t>
      </w:r>
      <w:r w:rsidRPr="00B03231">
        <w:rPr>
          <w:rFonts w:ascii="Times New Roman" w:hAnsi="Times New Roman"/>
          <w:i/>
          <w:sz w:val="16"/>
          <w:szCs w:val="16"/>
        </w:rPr>
        <w:t>является низкой</w:t>
      </w:r>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bCs/>
          <w:i/>
          <w:iCs/>
          <w:sz w:val="16"/>
          <w:szCs w:val="16"/>
        </w:rPr>
      </w:pPr>
      <w:proofErr w:type="spellStart"/>
      <w:r w:rsidRPr="00B03231">
        <w:rPr>
          <w:rFonts w:ascii="Times New Roman" w:hAnsi="Times New Roman"/>
          <w:bCs/>
          <w:i/>
          <w:iCs/>
          <w:sz w:val="16"/>
          <w:szCs w:val="16"/>
        </w:rPr>
        <w:t>Недекларированные</w:t>
      </w:r>
      <w:proofErr w:type="spellEnd"/>
      <w:r w:rsidRPr="00B03231">
        <w:rPr>
          <w:rFonts w:ascii="Times New Roman" w:hAnsi="Times New Roman"/>
          <w:bCs/>
          <w:i/>
          <w:iCs/>
          <w:sz w:val="16"/>
          <w:szCs w:val="16"/>
        </w:rPr>
        <w:t xml:space="preserve"> возможности </w:t>
      </w:r>
      <w:proofErr w:type="gramStart"/>
      <w:r w:rsidRPr="00B03231">
        <w:rPr>
          <w:rFonts w:ascii="Times New Roman" w:hAnsi="Times New Roman"/>
          <w:bCs/>
          <w:i/>
          <w:iCs/>
          <w:sz w:val="16"/>
          <w:szCs w:val="16"/>
        </w:rPr>
        <w:t>системного</w:t>
      </w:r>
      <w:proofErr w:type="gramEnd"/>
      <w:r w:rsidRPr="00B03231">
        <w:rPr>
          <w:rFonts w:ascii="Times New Roman" w:hAnsi="Times New Roman"/>
          <w:bCs/>
          <w:i/>
          <w:iCs/>
          <w:sz w:val="16"/>
          <w:szCs w:val="16"/>
        </w:rPr>
        <w:t xml:space="preserve"> ПО и ПО для обработки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proofErr w:type="spellStart"/>
      <w:r w:rsidRPr="00B03231">
        <w:rPr>
          <w:rFonts w:ascii="Times New Roman" w:hAnsi="Times New Roman"/>
          <w:sz w:val="16"/>
          <w:szCs w:val="16"/>
        </w:rPr>
        <w:t>Недекларированные</w:t>
      </w:r>
      <w:proofErr w:type="spellEnd"/>
      <w:r w:rsidRPr="00B03231">
        <w:rPr>
          <w:rFonts w:ascii="Times New Roman" w:hAnsi="Times New Roman"/>
          <w:sz w:val="16"/>
          <w:szCs w:val="16"/>
        </w:rPr>
        <w:t xml:space="preserve"> возможности – функциональные возможности средств вычислительной техники, не описанные или не соответствующие </w:t>
      </w:r>
      <w:proofErr w:type="gramStart"/>
      <w:r w:rsidRPr="00B03231">
        <w:rPr>
          <w:rFonts w:ascii="Times New Roman" w:hAnsi="Times New Roman"/>
          <w:sz w:val="16"/>
          <w:szCs w:val="16"/>
        </w:rPr>
        <w:t>описанным</w:t>
      </w:r>
      <w:proofErr w:type="gramEnd"/>
      <w:r w:rsidRPr="00B03231">
        <w:rPr>
          <w:rFonts w:ascii="Times New Roman" w:hAnsi="Times New Roman"/>
          <w:sz w:val="16"/>
          <w:szCs w:val="16"/>
        </w:rPr>
        <w:t xml:space="preserve"> в документации, при использовании которых возможно нарушение конфиденциальности, доступности или целостности обрабатываемой информации.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 повышается:</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при увеличении элементов, в том числе программного обеспечения,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при увеличении числа функциональных связей между элементами;</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proofErr w:type="gramStart"/>
      <w:r w:rsidRPr="00B03231">
        <w:rPr>
          <w:rFonts w:ascii="Times New Roman" w:hAnsi="Times New Roman"/>
          <w:sz w:val="16"/>
          <w:szCs w:val="16"/>
        </w:rPr>
        <w:t>наличии</w:t>
      </w:r>
      <w:proofErr w:type="gramEnd"/>
      <w:r w:rsidRPr="00B03231">
        <w:rPr>
          <w:rFonts w:ascii="Times New Roman" w:hAnsi="Times New Roman"/>
          <w:sz w:val="16"/>
          <w:szCs w:val="16"/>
        </w:rPr>
        <w:t xml:space="preserve"> подключения к сетям общего доступа и (или) международного обмена.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lastRenderedPageBreak/>
        <w:t xml:space="preserve">Обобщенный список вероятности реализации угроз для разных типов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представлен в таблице 5.</w:t>
      </w:r>
    </w:p>
    <w:p w:rsidR="006E4B80" w:rsidRPr="00B03231" w:rsidRDefault="006E4B80" w:rsidP="00550565">
      <w:pPr>
        <w:spacing w:after="0" w:line="240" w:lineRule="auto"/>
        <w:ind w:firstLine="709"/>
        <w:jc w:val="both"/>
        <w:rPr>
          <w:rFonts w:ascii="Times New Roman" w:hAnsi="Times New Roman"/>
          <w:bCs/>
          <w:sz w:val="16"/>
          <w:szCs w:val="16"/>
        </w:rPr>
      </w:pPr>
      <w:r w:rsidRPr="00B03231">
        <w:rPr>
          <w:rFonts w:ascii="Times New Roman" w:hAnsi="Times New Roman"/>
          <w:bCs/>
          <w:sz w:val="16"/>
          <w:szCs w:val="16"/>
        </w:rPr>
        <w:t>Таблица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410"/>
        <w:gridCol w:w="1333"/>
      </w:tblGrid>
      <w:tr w:rsidR="006E4B80" w:rsidRPr="00B03231" w:rsidTr="00550565">
        <w:trPr>
          <w:trHeight w:val="102"/>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Тип </w:t>
            </w:r>
            <w:proofErr w:type="spellStart"/>
            <w:r w:rsidRPr="00B03231">
              <w:rPr>
                <w:rFonts w:ascii="Times New Roman" w:hAnsi="Times New Roman"/>
                <w:sz w:val="16"/>
                <w:szCs w:val="16"/>
              </w:rPr>
              <w:t>ИСПДн</w:t>
            </w:r>
            <w:proofErr w:type="spellEnd"/>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proofErr w:type="spellStart"/>
            <w:r w:rsidRPr="00B03231">
              <w:rPr>
                <w:rFonts w:ascii="Times New Roman" w:hAnsi="Times New Roman"/>
                <w:sz w:val="16"/>
                <w:szCs w:val="16"/>
              </w:rPr>
              <w:t>Коэфф</w:t>
            </w:r>
            <w:proofErr w:type="spellEnd"/>
            <w:r w:rsidRPr="00B03231">
              <w:rPr>
                <w:rFonts w:ascii="Times New Roman" w:hAnsi="Times New Roman"/>
                <w:sz w:val="16"/>
                <w:szCs w:val="16"/>
              </w:rPr>
              <w:t>. вероятности реализации угрозы нарушителем</w:t>
            </w:r>
          </w:p>
        </w:tc>
      </w:tr>
      <w:tr w:rsidR="006E4B80" w:rsidRPr="00B03231" w:rsidTr="00550565">
        <w:trPr>
          <w:trHeight w:val="93"/>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135"/>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IV</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135"/>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V</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0"/>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VI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0"/>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ЛИС </w:t>
            </w:r>
            <w:r w:rsidRPr="00B03231">
              <w:rPr>
                <w:rFonts w:ascii="Times New Roman" w:hAnsi="Times New Roman"/>
                <w:sz w:val="16"/>
                <w:szCs w:val="16"/>
                <w:lang w:val="en-US"/>
              </w:rPr>
              <w:t>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ЛИС </w:t>
            </w:r>
            <w:r w:rsidRPr="00B03231">
              <w:rPr>
                <w:rFonts w:ascii="Times New Roman" w:hAnsi="Times New Roman"/>
                <w:sz w:val="16"/>
                <w:szCs w:val="16"/>
                <w:lang w:val="en-US"/>
              </w:rPr>
              <w:t>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w:t>
            </w:r>
          </w:p>
        </w:tc>
      </w:tr>
      <w:tr w:rsidR="006E4B80" w:rsidRPr="00B03231" w:rsidTr="00550565">
        <w:trPr>
          <w:trHeight w:val="93"/>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Распределенная ИС </w:t>
            </w:r>
            <w:r w:rsidRPr="00B03231">
              <w:rPr>
                <w:rFonts w:ascii="Times New Roman" w:hAnsi="Times New Roman"/>
                <w:sz w:val="16"/>
                <w:szCs w:val="16"/>
                <w:lang w:val="en-US"/>
              </w:rPr>
              <w:t>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w:t>
            </w:r>
          </w:p>
        </w:tc>
      </w:tr>
      <w:tr w:rsidR="006E4B80" w:rsidRPr="00B03231" w:rsidTr="00550565">
        <w:trPr>
          <w:trHeight w:val="93"/>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Распределенная ИС </w:t>
            </w:r>
            <w:r w:rsidRPr="00B03231">
              <w:rPr>
                <w:rFonts w:ascii="Times New Roman" w:hAnsi="Times New Roman"/>
                <w:sz w:val="16"/>
                <w:szCs w:val="16"/>
                <w:lang w:val="en-US"/>
              </w:rPr>
              <w:t>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w:t>
            </w:r>
          </w:p>
        </w:tc>
      </w:tr>
    </w:tbl>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В случае если в обработке персональных данных участвует </w:t>
      </w:r>
      <w:proofErr w:type="gramStart"/>
      <w:r w:rsidRPr="00B03231">
        <w:rPr>
          <w:rFonts w:ascii="Times New Roman" w:hAnsi="Times New Roman"/>
          <w:sz w:val="16"/>
          <w:szCs w:val="16"/>
        </w:rPr>
        <w:t>ПО</w:t>
      </w:r>
      <w:proofErr w:type="gramEnd"/>
      <w:r w:rsidRPr="00B03231">
        <w:rPr>
          <w:rFonts w:ascii="Times New Roman" w:hAnsi="Times New Roman"/>
          <w:sz w:val="16"/>
          <w:szCs w:val="16"/>
        </w:rPr>
        <w:t xml:space="preserve"> </w:t>
      </w:r>
      <w:proofErr w:type="gramStart"/>
      <w:r w:rsidRPr="00B03231">
        <w:rPr>
          <w:rFonts w:ascii="Times New Roman" w:hAnsi="Times New Roman"/>
          <w:sz w:val="16"/>
          <w:szCs w:val="16"/>
        </w:rPr>
        <w:t>собственной</w:t>
      </w:r>
      <w:proofErr w:type="gramEnd"/>
      <w:r w:rsidRPr="00B03231">
        <w:rPr>
          <w:rFonts w:ascii="Times New Roman" w:hAnsi="Times New Roman"/>
          <w:sz w:val="16"/>
          <w:szCs w:val="16"/>
        </w:rPr>
        <w:t xml:space="preserve"> разработки или стандартное ПО, доработанное под нужды учреждения, то следует повысить значение вероятности реализации угрозы:</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для всех типов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w:t>
      </w:r>
      <w:proofErr w:type="gramStart"/>
      <w:r w:rsidRPr="00B03231">
        <w:rPr>
          <w:rFonts w:ascii="Times New Roman" w:hAnsi="Times New Roman"/>
          <w:sz w:val="16"/>
          <w:szCs w:val="16"/>
        </w:rPr>
        <w:t>кроме</w:t>
      </w:r>
      <w:proofErr w:type="gramEnd"/>
      <w:r w:rsidRPr="00B03231">
        <w:rPr>
          <w:rFonts w:ascii="Times New Roman" w:hAnsi="Times New Roman"/>
          <w:sz w:val="16"/>
          <w:szCs w:val="16"/>
        </w:rPr>
        <w:t xml:space="preserve"> </w:t>
      </w:r>
      <w:proofErr w:type="gramStart"/>
      <w:r w:rsidRPr="00B03231">
        <w:rPr>
          <w:rFonts w:ascii="Times New Roman" w:hAnsi="Times New Roman"/>
          <w:sz w:val="16"/>
          <w:szCs w:val="16"/>
        </w:rPr>
        <w:t>Автономная</w:t>
      </w:r>
      <w:proofErr w:type="gramEnd"/>
      <w:r w:rsidRPr="00B03231">
        <w:rPr>
          <w:rFonts w:ascii="Times New Roman" w:hAnsi="Times New Roman"/>
          <w:sz w:val="16"/>
          <w:szCs w:val="16"/>
        </w:rPr>
        <w:t xml:space="preserve"> ИС </w:t>
      </w:r>
      <w:r w:rsidRPr="00B03231">
        <w:rPr>
          <w:rFonts w:ascii="Times New Roman" w:hAnsi="Times New Roman"/>
          <w:sz w:val="16"/>
          <w:szCs w:val="16"/>
          <w:lang w:val="en-US"/>
        </w:rPr>
        <w:t>I</w:t>
      </w:r>
      <w:r w:rsidRPr="00B03231">
        <w:rPr>
          <w:rFonts w:ascii="Times New Roman" w:hAnsi="Times New Roman"/>
          <w:sz w:val="16"/>
          <w:szCs w:val="16"/>
        </w:rPr>
        <w:t xml:space="preserve"> типа, на порядок;</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для Распределенной ИС </w:t>
      </w:r>
      <w:r w:rsidRPr="00B03231">
        <w:rPr>
          <w:rFonts w:ascii="Times New Roman" w:hAnsi="Times New Roman"/>
          <w:sz w:val="16"/>
          <w:szCs w:val="16"/>
          <w:lang w:val="en-US"/>
        </w:rPr>
        <w:t>II</w:t>
      </w:r>
      <w:r w:rsidRPr="00B03231">
        <w:rPr>
          <w:rFonts w:ascii="Times New Roman" w:hAnsi="Times New Roman"/>
          <w:sz w:val="16"/>
          <w:szCs w:val="16"/>
        </w:rPr>
        <w:t xml:space="preserve"> типа на два порядка.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В данном случае рассматривается Локальная ИС </w:t>
      </w:r>
      <w:r w:rsidRPr="00B03231">
        <w:rPr>
          <w:rFonts w:ascii="Times New Roman" w:hAnsi="Times New Roman"/>
          <w:sz w:val="16"/>
          <w:szCs w:val="16"/>
          <w:lang w:val="en-US"/>
        </w:rPr>
        <w:t>II</w:t>
      </w:r>
      <w:r w:rsidRPr="00B03231">
        <w:rPr>
          <w:rFonts w:ascii="Times New Roman" w:hAnsi="Times New Roman"/>
          <w:sz w:val="16"/>
          <w:szCs w:val="16"/>
        </w:rPr>
        <w:t xml:space="preserve"> типа.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 – является низкой.</w:t>
      </w:r>
    </w:p>
    <w:p w:rsidR="006E4B80" w:rsidRPr="00B03231" w:rsidRDefault="006E4B80" w:rsidP="00550565">
      <w:pPr>
        <w:spacing w:after="0" w:line="240" w:lineRule="auto"/>
        <w:ind w:firstLine="709"/>
        <w:jc w:val="both"/>
        <w:rPr>
          <w:rFonts w:ascii="Times New Roman" w:hAnsi="Times New Roman"/>
          <w:bCs/>
          <w:i/>
          <w:iCs/>
          <w:sz w:val="16"/>
          <w:szCs w:val="16"/>
        </w:rPr>
      </w:pPr>
      <w:r w:rsidRPr="00B03231">
        <w:rPr>
          <w:rFonts w:ascii="Times New Roman" w:hAnsi="Times New Roman"/>
          <w:bCs/>
          <w:i/>
          <w:iCs/>
          <w:sz w:val="16"/>
          <w:szCs w:val="16"/>
        </w:rPr>
        <w:t xml:space="preserve">Установка ПО не </w:t>
      </w:r>
      <w:proofErr w:type="gramStart"/>
      <w:r w:rsidRPr="00B03231">
        <w:rPr>
          <w:rFonts w:ascii="Times New Roman" w:hAnsi="Times New Roman"/>
          <w:bCs/>
          <w:i/>
          <w:iCs/>
          <w:sz w:val="16"/>
          <w:szCs w:val="16"/>
        </w:rPr>
        <w:t>связанного</w:t>
      </w:r>
      <w:proofErr w:type="gramEnd"/>
      <w:r w:rsidRPr="00B03231">
        <w:rPr>
          <w:rFonts w:ascii="Times New Roman" w:hAnsi="Times New Roman"/>
          <w:bCs/>
          <w:i/>
          <w:iCs/>
          <w:sz w:val="16"/>
          <w:szCs w:val="16"/>
        </w:rPr>
        <w:t xml:space="preserve"> с исполнением служебных обязанностей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Угроза осуществляется путем несанкционированной установки </w:t>
      </w:r>
      <w:proofErr w:type="spellStart"/>
      <w:r w:rsidRPr="00B03231">
        <w:rPr>
          <w:rFonts w:ascii="Times New Roman" w:hAnsi="Times New Roman"/>
          <w:sz w:val="16"/>
          <w:szCs w:val="16"/>
        </w:rPr>
        <w:t>ПОвнутренними</w:t>
      </w:r>
      <w:proofErr w:type="spellEnd"/>
      <w:r w:rsidRPr="00B03231">
        <w:rPr>
          <w:rFonts w:ascii="Times New Roman" w:hAnsi="Times New Roman"/>
          <w:sz w:val="16"/>
          <w:szCs w:val="16"/>
        </w:rPr>
        <w:t xml:space="preserve"> нарушителями, что может привести к нарушению конфиденциальности, целостности и доступности всей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или ее элементов.</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В Учреждении введено разграничение правами пользователей на установку ПО и осуществляется контроль, пользователи проинструктированы о политике установки </w:t>
      </w:r>
      <w:proofErr w:type="gramStart"/>
      <w:r w:rsidRPr="00B03231">
        <w:rPr>
          <w:rFonts w:ascii="Times New Roman" w:hAnsi="Times New Roman"/>
          <w:sz w:val="16"/>
          <w:szCs w:val="16"/>
        </w:rPr>
        <w:t>ПО</w:t>
      </w:r>
      <w:proofErr w:type="gram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i/>
          <w:sz w:val="16"/>
          <w:szCs w:val="16"/>
        </w:rPr>
      </w:pPr>
      <w:r w:rsidRPr="00B03231">
        <w:rPr>
          <w:rFonts w:ascii="Times New Roman" w:hAnsi="Times New Roman"/>
          <w:sz w:val="16"/>
          <w:szCs w:val="16"/>
        </w:rPr>
        <w:t xml:space="preserve">Вероятность реализации угрозы </w:t>
      </w:r>
      <w:proofErr w:type="gramStart"/>
      <w:r w:rsidRPr="00B03231">
        <w:rPr>
          <w:rFonts w:ascii="Times New Roman" w:hAnsi="Times New Roman"/>
          <w:sz w:val="16"/>
          <w:szCs w:val="16"/>
        </w:rPr>
        <w:t>–м</w:t>
      </w:r>
      <w:proofErr w:type="gramEnd"/>
      <w:r w:rsidRPr="00B03231">
        <w:rPr>
          <w:rFonts w:ascii="Times New Roman" w:hAnsi="Times New Roman"/>
          <w:sz w:val="16"/>
          <w:szCs w:val="16"/>
        </w:rPr>
        <w:t>аловероятна.</w:t>
      </w:r>
    </w:p>
    <w:p w:rsidR="006E4B80" w:rsidRPr="00B03231" w:rsidRDefault="006E4B80" w:rsidP="00550565">
      <w:pPr>
        <w:spacing w:after="0" w:line="240" w:lineRule="auto"/>
        <w:ind w:firstLine="709"/>
        <w:jc w:val="both"/>
        <w:rPr>
          <w:rFonts w:ascii="Times New Roman" w:hAnsi="Times New Roman"/>
          <w:bCs/>
          <w:sz w:val="16"/>
          <w:szCs w:val="16"/>
        </w:rPr>
      </w:pPr>
    </w:p>
    <w:p w:rsidR="006E4B80" w:rsidRPr="00B03231" w:rsidRDefault="006E4B80" w:rsidP="00550565">
      <w:pPr>
        <w:spacing w:after="0" w:line="240" w:lineRule="auto"/>
        <w:ind w:firstLine="709"/>
        <w:jc w:val="both"/>
        <w:rPr>
          <w:rFonts w:ascii="Times New Roman" w:hAnsi="Times New Roman"/>
          <w:bCs/>
          <w:sz w:val="16"/>
          <w:szCs w:val="16"/>
        </w:rPr>
      </w:pPr>
      <w:r w:rsidRPr="00B03231">
        <w:rPr>
          <w:rFonts w:ascii="Times New Roman" w:hAnsi="Times New Roman"/>
          <w:bCs/>
          <w:sz w:val="16"/>
          <w:szCs w:val="16"/>
        </w:rPr>
        <w:t xml:space="preserve">5.5.2.3 Угрозы не преднамеренных действий пользователей и нарушений безопасности функционирования </w:t>
      </w:r>
      <w:proofErr w:type="spellStart"/>
      <w:r w:rsidRPr="00B03231">
        <w:rPr>
          <w:rFonts w:ascii="Times New Roman" w:hAnsi="Times New Roman"/>
          <w:bCs/>
          <w:sz w:val="16"/>
          <w:szCs w:val="16"/>
        </w:rPr>
        <w:t>ИСПДн</w:t>
      </w:r>
      <w:proofErr w:type="spellEnd"/>
      <w:r w:rsidRPr="00B03231">
        <w:rPr>
          <w:rFonts w:ascii="Times New Roman" w:hAnsi="Times New Roman"/>
          <w:bCs/>
          <w:sz w:val="16"/>
          <w:szCs w:val="16"/>
        </w:rPr>
        <w:t xml:space="preserve"> и </w:t>
      </w:r>
      <w:proofErr w:type="spellStart"/>
      <w:r w:rsidRPr="00B03231">
        <w:rPr>
          <w:rFonts w:ascii="Times New Roman" w:hAnsi="Times New Roman"/>
          <w:bCs/>
          <w:sz w:val="16"/>
          <w:szCs w:val="16"/>
        </w:rPr>
        <w:t>СЗПДн</w:t>
      </w:r>
      <w:proofErr w:type="spellEnd"/>
      <w:r w:rsidRPr="00B03231">
        <w:rPr>
          <w:rFonts w:ascii="Times New Roman" w:hAnsi="Times New Roman"/>
          <w:bCs/>
          <w:sz w:val="16"/>
          <w:szCs w:val="16"/>
        </w:rPr>
        <w:t xml:space="preserve"> в ее составе из-за сбоев в программном обеспечении, а также от угроз </w:t>
      </w:r>
      <w:proofErr w:type="spellStart"/>
      <w:r w:rsidRPr="00B03231">
        <w:rPr>
          <w:rFonts w:ascii="Times New Roman" w:hAnsi="Times New Roman"/>
          <w:bCs/>
          <w:sz w:val="16"/>
          <w:szCs w:val="16"/>
        </w:rPr>
        <w:t>неантропогенного</w:t>
      </w:r>
      <w:proofErr w:type="spellEnd"/>
      <w:r w:rsidRPr="00B03231">
        <w:rPr>
          <w:rFonts w:ascii="Times New Roman" w:hAnsi="Times New Roman"/>
          <w:bCs/>
          <w:sz w:val="16"/>
          <w:szCs w:val="16"/>
        </w:rPr>
        <w:t xml:space="preserve"> (сбоев аппаратуры из-за ненадежности элементов, сбоев электропитания) и стихийного (ударов молний, пожаров, наводнений и т.п.) характера.</w:t>
      </w:r>
    </w:p>
    <w:p w:rsidR="006E4B80" w:rsidRPr="00B03231" w:rsidRDefault="006E4B80" w:rsidP="00550565">
      <w:pPr>
        <w:spacing w:after="0" w:line="240" w:lineRule="auto"/>
        <w:ind w:firstLine="709"/>
        <w:jc w:val="both"/>
        <w:rPr>
          <w:rFonts w:ascii="Times New Roman" w:hAnsi="Times New Roman"/>
          <w:bCs/>
          <w:sz w:val="16"/>
          <w:szCs w:val="16"/>
        </w:rPr>
      </w:pPr>
    </w:p>
    <w:p w:rsidR="006E4B80" w:rsidRPr="00B03231" w:rsidRDefault="006E4B80" w:rsidP="00550565">
      <w:pPr>
        <w:spacing w:after="0" w:line="240" w:lineRule="auto"/>
        <w:ind w:firstLine="709"/>
        <w:jc w:val="both"/>
        <w:rPr>
          <w:rFonts w:ascii="Times New Roman" w:hAnsi="Times New Roman"/>
          <w:i/>
          <w:sz w:val="16"/>
          <w:szCs w:val="16"/>
        </w:rPr>
      </w:pPr>
      <w:r w:rsidRPr="00B03231">
        <w:rPr>
          <w:rFonts w:ascii="Times New Roman" w:hAnsi="Times New Roman"/>
          <w:i/>
          <w:sz w:val="16"/>
          <w:szCs w:val="16"/>
        </w:rPr>
        <w:t>Утрата ключей и атрибутов доступа.</w:t>
      </w:r>
    </w:p>
    <w:p w:rsidR="006E4B80" w:rsidRPr="00B03231" w:rsidRDefault="006E4B80" w:rsidP="00550565">
      <w:pPr>
        <w:spacing w:after="0" w:line="240" w:lineRule="auto"/>
        <w:ind w:firstLine="709"/>
        <w:jc w:val="both"/>
        <w:rPr>
          <w:rFonts w:ascii="Times New Roman" w:hAnsi="Times New Roman"/>
          <w:sz w:val="16"/>
          <w:szCs w:val="16"/>
        </w:rPr>
      </w:pPr>
      <w:proofErr w:type="gramStart"/>
      <w:r w:rsidRPr="00B03231">
        <w:rPr>
          <w:rFonts w:ascii="Times New Roman" w:hAnsi="Times New Roman"/>
          <w:sz w:val="16"/>
          <w:szCs w:val="16"/>
        </w:rPr>
        <w:t xml:space="preserve">Угроза может осуществляться за счет человеческого фактора пользователей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которые нарушают положения парольной политики в части их создания (создают легкие или пустые пароли, не меняют пароли по истечении срока их жизни или компрометации и т.п.) и хранения (записывают пароли на бумажные носители, передают ключи доступа третьим лицам и т.п.) или не осведомлены о них.</w:t>
      </w:r>
      <w:proofErr w:type="gramEnd"/>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 Учреждении введена парольная политика, предусматривающая сложность пароля и периодическую его смену, введена политика «чистого стола». Пользователи проинструктированы о парольной политике и о действиях в случае утраты или компрометации паролей.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 – является низкой.</w:t>
      </w:r>
    </w:p>
    <w:p w:rsidR="006E4B80" w:rsidRPr="00B03231" w:rsidRDefault="006E4B80" w:rsidP="00550565">
      <w:pPr>
        <w:spacing w:after="0" w:line="240" w:lineRule="auto"/>
        <w:ind w:firstLine="709"/>
        <w:jc w:val="both"/>
        <w:rPr>
          <w:rFonts w:ascii="Times New Roman" w:hAnsi="Times New Roman"/>
          <w:i/>
          <w:sz w:val="16"/>
          <w:szCs w:val="16"/>
        </w:rPr>
      </w:pPr>
      <w:r w:rsidRPr="00B03231">
        <w:rPr>
          <w:rFonts w:ascii="Times New Roman" w:hAnsi="Times New Roman"/>
          <w:i/>
          <w:sz w:val="16"/>
          <w:szCs w:val="16"/>
        </w:rPr>
        <w:t>Непреднамеренная модификация (уничтожение) информации сотрудником.</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lastRenderedPageBreak/>
        <w:t xml:space="preserve">Угроза может осуществляться за счет человеческого фактора пользователей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которые нарушают правила работы с конфиденциальной информацией.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Перед началом работы каждый пользователь изучает Инструкцию пользователя. В Учреждении осуществляется резервное копирование </w:t>
      </w:r>
      <w:proofErr w:type="spellStart"/>
      <w:r w:rsidRPr="00B03231">
        <w:rPr>
          <w:rFonts w:ascii="Times New Roman" w:hAnsi="Times New Roman"/>
          <w:sz w:val="16"/>
          <w:szCs w:val="16"/>
        </w:rPr>
        <w:t>обрабатываемыхПДн</w:t>
      </w:r>
      <w:proofErr w:type="spellEnd"/>
      <w:r w:rsidRPr="00B03231">
        <w:rPr>
          <w:rFonts w:ascii="Times New Roman" w:hAnsi="Times New Roman"/>
          <w:sz w:val="16"/>
          <w:szCs w:val="16"/>
        </w:rPr>
        <w:t xml:space="preserve">, пользователи проинструктированы о работе с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 – маловероятна.</w:t>
      </w:r>
    </w:p>
    <w:p w:rsidR="006E4B80" w:rsidRPr="00B03231" w:rsidRDefault="006E4B80" w:rsidP="00550565">
      <w:pPr>
        <w:spacing w:after="0" w:line="240" w:lineRule="auto"/>
        <w:ind w:firstLine="709"/>
        <w:jc w:val="both"/>
        <w:rPr>
          <w:rFonts w:ascii="Times New Roman" w:hAnsi="Times New Roman"/>
          <w:bCs/>
          <w:i/>
          <w:iCs/>
          <w:sz w:val="16"/>
          <w:szCs w:val="16"/>
        </w:rPr>
      </w:pPr>
      <w:r w:rsidRPr="00B03231">
        <w:rPr>
          <w:rFonts w:ascii="Times New Roman" w:hAnsi="Times New Roman"/>
          <w:bCs/>
          <w:i/>
          <w:iCs/>
          <w:sz w:val="16"/>
          <w:szCs w:val="16"/>
        </w:rPr>
        <w:t>Непреднамеренное отключение средств защиты</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Угроза осуществляется за счет действия человеческого фактора пользователей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которые нарушают положения принятых правил работы с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и средствами защиты или не осведомлены о них.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В Учреждении введен контроль доступа в контролируемую зону, двери закрываются на замок, осуществляется разграничение доступа к настройкам режимов средств защиты, пользователи проинструктированы о работе с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 - маловероятна.</w:t>
      </w:r>
    </w:p>
    <w:p w:rsidR="006E4B80" w:rsidRPr="00B03231" w:rsidRDefault="006E4B80" w:rsidP="00550565">
      <w:pPr>
        <w:spacing w:after="0" w:line="240" w:lineRule="auto"/>
        <w:ind w:firstLine="709"/>
        <w:jc w:val="both"/>
        <w:rPr>
          <w:rFonts w:ascii="Times New Roman" w:hAnsi="Times New Roman"/>
          <w:bCs/>
          <w:i/>
          <w:iCs/>
          <w:sz w:val="16"/>
          <w:szCs w:val="16"/>
        </w:rPr>
      </w:pPr>
      <w:r w:rsidRPr="00B03231">
        <w:rPr>
          <w:rFonts w:ascii="Times New Roman" w:hAnsi="Times New Roman"/>
          <w:bCs/>
          <w:i/>
          <w:iCs/>
          <w:sz w:val="16"/>
          <w:szCs w:val="16"/>
        </w:rPr>
        <w:t>Выход из строя аппаратно-программных средств</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Угроза осуществляется вследствие несовершенства аппаратно-программных средств, из-за которых может происходить нарушение целостности и доступности защищаемой информации.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В </w:t>
      </w:r>
      <w:proofErr w:type="spellStart"/>
      <w:r w:rsidRPr="00B03231">
        <w:rPr>
          <w:rFonts w:ascii="Times New Roman" w:hAnsi="Times New Roman"/>
          <w:sz w:val="16"/>
          <w:szCs w:val="16"/>
        </w:rPr>
        <w:t>Учрежденииосуществляется</w:t>
      </w:r>
      <w:proofErr w:type="spellEnd"/>
      <w:r w:rsidRPr="00B03231">
        <w:rPr>
          <w:rFonts w:ascii="Times New Roman" w:hAnsi="Times New Roman"/>
          <w:sz w:val="16"/>
          <w:szCs w:val="16"/>
        </w:rPr>
        <w:t xml:space="preserve"> резервное копирование информации.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 – маловероятна.</w:t>
      </w:r>
    </w:p>
    <w:p w:rsidR="006E4B80" w:rsidRPr="00B03231" w:rsidRDefault="006E4B80" w:rsidP="00550565">
      <w:pPr>
        <w:spacing w:after="0" w:line="240" w:lineRule="auto"/>
        <w:ind w:firstLine="709"/>
        <w:jc w:val="both"/>
        <w:rPr>
          <w:rFonts w:ascii="Times New Roman" w:hAnsi="Times New Roman"/>
          <w:bCs/>
          <w:i/>
          <w:iCs/>
          <w:sz w:val="16"/>
          <w:szCs w:val="16"/>
        </w:rPr>
      </w:pPr>
      <w:r w:rsidRPr="00B03231">
        <w:rPr>
          <w:rFonts w:ascii="Times New Roman" w:hAnsi="Times New Roman"/>
          <w:bCs/>
          <w:i/>
          <w:iCs/>
          <w:sz w:val="16"/>
          <w:szCs w:val="16"/>
        </w:rPr>
        <w:t>Сбой системы электроснабжения</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Угроза осуществляется вследствие несовершенства системы электроснабжения, из-за чего может происходить нарушение целостности и доступности защищаемой информации.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В Учреждении ко всем ключевым элементам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подключены источники бесперебойного питания и осуществляется резервное копирование информации.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 – маловероятна.</w:t>
      </w:r>
    </w:p>
    <w:p w:rsidR="006E4B80" w:rsidRPr="00B03231" w:rsidRDefault="006E4B80" w:rsidP="00550565">
      <w:pPr>
        <w:spacing w:after="0" w:line="240" w:lineRule="auto"/>
        <w:ind w:firstLine="709"/>
        <w:jc w:val="both"/>
        <w:rPr>
          <w:rFonts w:ascii="Times New Roman" w:hAnsi="Times New Roman"/>
          <w:bCs/>
          <w:i/>
          <w:iCs/>
          <w:sz w:val="16"/>
          <w:szCs w:val="16"/>
        </w:rPr>
      </w:pPr>
      <w:r w:rsidRPr="00B03231">
        <w:rPr>
          <w:rFonts w:ascii="Times New Roman" w:hAnsi="Times New Roman"/>
          <w:bCs/>
          <w:i/>
          <w:iCs/>
          <w:sz w:val="16"/>
          <w:szCs w:val="16"/>
        </w:rPr>
        <w:t>Стихийное бедствие</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Угроза осуществляется вследствие несоблюдения мер пожарной безопасности.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 Учреждении установлена пожарная сигнализация, пользователи проинструктированы о действиях в случае возникновения внештатных ситуаций.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 – маловероятна.</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bCs/>
          <w:sz w:val="16"/>
          <w:szCs w:val="16"/>
        </w:rPr>
      </w:pPr>
      <w:r w:rsidRPr="00B03231">
        <w:rPr>
          <w:rFonts w:ascii="Times New Roman" w:hAnsi="Times New Roman"/>
          <w:bCs/>
          <w:sz w:val="16"/>
          <w:szCs w:val="16"/>
        </w:rPr>
        <w:t>5.5.2.4 Угрозы преднамеренных действий внутренних нарушителей</w:t>
      </w:r>
    </w:p>
    <w:p w:rsidR="006E4B80" w:rsidRPr="00B03231" w:rsidRDefault="006E4B80" w:rsidP="00550565">
      <w:pPr>
        <w:spacing w:after="0" w:line="240" w:lineRule="auto"/>
        <w:ind w:firstLine="709"/>
        <w:jc w:val="both"/>
        <w:rPr>
          <w:rFonts w:ascii="Times New Roman" w:hAnsi="Times New Roman"/>
          <w:bCs/>
          <w:sz w:val="16"/>
          <w:szCs w:val="16"/>
        </w:rPr>
      </w:pPr>
    </w:p>
    <w:p w:rsidR="006E4B80" w:rsidRPr="00B03231" w:rsidRDefault="006E4B80" w:rsidP="00550565">
      <w:pPr>
        <w:spacing w:after="0" w:line="240" w:lineRule="auto"/>
        <w:ind w:firstLine="709"/>
        <w:jc w:val="both"/>
        <w:rPr>
          <w:rFonts w:ascii="Times New Roman" w:hAnsi="Times New Roman"/>
          <w:bCs/>
          <w:i/>
          <w:iCs/>
          <w:sz w:val="16"/>
          <w:szCs w:val="16"/>
        </w:rPr>
      </w:pPr>
      <w:r w:rsidRPr="00B03231">
        <w:rPr>
          <w:rFonts w:ascii="Times New Roman" w:hAnsi="Times New Roman"/>
          <w:bCs/>
          <w:i/>
          <w:iCs/>
          <w:sz w:val="16"/>
          <w:szCs w:val="16"/>
        </w:rPr>
        <w:t>Доступ к информации, модификация, уничтожение лиц, не допущенных к ее обработке</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Угроза осуществляется путем НСД внешних нарушителей в помещения, где расположены элементы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и средства защиты, а так же происходит работа пользователей.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 Учреждении введен контроль доступа в контролируемую зону, двери закрываются на замок.</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 – маловероятна.</w:t>
      </w:r>
    </w:p>
    <w:p w:rsidR="006E4B80" w:rsidRPr="00B03231" w:rsidRDefault="006E4B80" w:rsidP="00550565">
      <w:pPr>
        <w:spacing w:after="0" w:line="240" w:lineRule="auto"/>
        <w:ind w:firstLine="709"/>
        <w:jc w:val="both"/>
        <w:rPr>
          <w:rFonts w:ascii="Times New Roman" w:hAnsi="Times New Roman"/>
          <w:bCs/>
          <w:i/>
          <w:iCs/>
          <w:sz w:val="16"/>
          <w:szCs w:val="16"/>
        </w:rPr>
      </w:pPr>
      <w:r w:rsidRPr="00B03231">
        <w:rPr>
          <w:rFonts w:ascii="Times New Roman" w:hAnsi="Times New Roman"/>
          <w:bCs/>
          <w:i/>
          <w:iCs/>
          <w:sz w:val="16"/>
          <w:szCs w:val="16"/>
        </w:rPr>
        <w:t xml:space="preserve">Разглашение информации, модификация, уничтожение </w:t>
      </w:r>
      <w:proofErr w:type="gramStart"/>
      <w:r w:rsidRPr="00B03231">
        <w:rPr>
          <w:rFonts w:ascii="Times New Roman" w:hAnsi="Times New Roman"/>
          <w:bCs/>
          <w:i/>
          <w:iCs/>
          <w:sz w:val="16"/>
          <w:szCs w:val="16"/>
        </w:rPr>
        <w:t>сотрудниками</w:t>
      </w:r>
      <w:proofErr w:type="gramEnd"/>
      <w:r w:rsidRPr="00B03231">
        <w:rPr>
          <w:rFonts w:ascii="Times New Roman" w:hAnsi="Times New Roman"/>
          <w:bCs/>
          <w:i/>
          <w:iCs/>
          <w:sz w:val="16"/>
          <w:szCs w:val="16"/>
        </w:rPr>
        <w:t xml:space="preserve"> допущенными к ее обработке</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Угроза осуществляется за счет действия человеческого фактора пользователей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которые нарушают положения о неразглашении обрабатываемой информации или не осведомлены о них.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 Учреждении пользователи осведомлены о порядке работы с персональными данными, а так же подписали Соглашение о неразглашении.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 – является низкой.</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bCs/>
          <w:sz w:val="16"/>
          <w:szCs w:val="16"/>
        </w:rPr>
      </w:pPr>
      <w:r w:rsidRPr="00B03231">
        <w:rPr>
          <w:rFonts w:ascii="Times New Roman" w:hAnsi="Times New Roman"/>
          <w:bCs/>
          <w:sz w:val="16"/>
          <w:szCs w:val="16"/>
        </w:rPr>
        <w:t>5.5.2.5 Угрозы несанкционированного доступа по каналам связи</w:t>
      </w:r>
    </w:p>
    <w:p w:rsidR="006E4B80" w:rsidRPr="00B03231" w:rsidRDefault="006E4B80" w:rsidP="00550565">
      <w:pPr>
        <w:spacing w:after="0" w:line="240" w:lineRule="auto"/>
        <w:ind w:firstLine="709"/>
        <w:jc w:val="both"/>
        <w:rPr>
          <w:rFonts w:ascii="Times New Roman" w:hAnsi="Times New Roman"/>
          <w:bCs/>
          <w:sz w:val="16"/>
          <w:szCs w:val="16"/>
        </w:rPr>
      </w:pPr>
    </w:p>
    <w:p w:rsidR="006E4B80" w:rsidRPr="00B03231" w:rsidRDefault="006E4B80" w:rsidP="00550565">
      <w:pPr>
        <w:spacing w:after="0" w:line="240" w:lineRule="auto"/>
        <w:ind w:firstLine="709"/>
        <w:jc w:val="both"/>
        <w:rPr>
          <w:rFonts w:ascii="Times New Roman" w:hAnsi="Times New Roman"/>
          <w:sz w:val="16"/>
          <w:szCs w:val="16"/>
        </w:rPr>
      </w:pPr>
      <w:proofErr w:type="gramStart"/>
      <w:r w:rsidRPr="00B03231">
        <w:rPr>
          <w:rFonts w:ascii="Times New Roman" w:hAnsi="Times New Roman"/>
          <w:sz w:val="16"/>
          <w:szCs w:val="16"/>
        </w:rPr>
        <w:t xml:space="preserve">В соответствии с «Типовой моделью угроз безопасности персональных данных, обрабатываемых в распределенных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имеющих подключение к сетям общего пользования и (или) международного информационного обмена» (п. 6.6.Базовой модели угроз безопасности персональных данных при их обработке в информационных системах персональных данных, </w:t>
      </w:r>
      <w:r w:rsidRPr="00B03231">
        <w:rPr>
          <w:rFonts w:ascii="Times New Roman" w:hAnsi="Times New Roman"/>
          <w:sz w:val="16"/>
          <w:szCs w:val="16"/>
        </w:rPr>
        <w:lastRenderedPageBreak/>
        <w:t xml:space="preserve">утвержденной заместителем директора ФСТЭК России 15 февраля 2008 г.), для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можно рассматривать следующие угрозы, реализуемые с использованием протоколов межсетевого</w:t>
      </w:r>
      <w:proofErr w:type="gramEnd"/>
      <w:r w:rsidRPr="00B03231">
        <w:rPr>
          <w:rFonts w:ascii="Times New Roman" w:hAnsi="Times New Roman"/>
          <w:sz w:val="16"/>
          <w:szCs w:val="16"/>
        </w:rPr>
        <w:t xml:space="preserve"> взаимодействия:</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угроза «Анализ сетевого трафика» с перехватом передаваемой из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и принимаемой из внешних сетей информации;</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угрозы сканирования, направленные на выявление типа или типов используемых операционных систем, сетевых адресов рабочих станций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топологии сети, открытых портов и служб, открытых соединений и др.;</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угрозы выявления паролей по сети;</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угрозы навязывание ложного маршрута сети;</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угрозы подмены доверенного объекта в сети;</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угрозы внедрения ложного объекта как 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так и во внешних сетях;</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угрозы типа «Отказ в обслуживании»;</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угрозы удаленного запуска приложений;</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угрозы внедрения по сети вредоносных программ.</w:t>
      </w:r>
    </w:p>
    <w:p w:rsidR="006E4B80" w:rsidRPr="00B03231" w:rsidRDefault="006E4B80" w:rsidP="00550565">
      <w:pPr>
        <w:spacing w:after="0" w:line="240" w:lineRule="auto"/>
        <w:ind w:firstLine="709"/>
        <w:jc w:val="both"/>
        <w:rPr>
          <w:rFonts w:ascii="Times New Roman" w:hAnsi="Times New Roman"/>
          <w:bCs/>
          <w:i/>
          <w:iCs/>
          <w:sz w:val="16"/>
          <w:szCs w:val="16"/>
        </w:rPr>
      </w:pPr>
      <w:r w:rsidRPr="00B03231">
        <w:rPr>
          <w:rFonts w:ascii="Times New Roman" w:hAnsi="Times New Roman"/>
          <w:bCs/>
          <w:i/>
          <w:iCs/>
          <w:sz w:val="16"/>
          <w:szCs w:val="16"/>
        </w:rPr>
        <w:t>Угроза «Анализ сетевого трафика»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Эта угроза реализуется с помощью специальной программы-анализатора пакетов (</w:t>
      </w:r>
      <w:r w:rsidRPr="00B03231">
        <w:rPr>
          <w:rFonts w:ascii="Times New Roman" w:hAnsi="Times New Roman"/>
          <w:sz w:val="16"/>
          <w:szCs w:val="16"/>
          <w:lang w:val="en-US"/>
        </w:rPr>
        <w:t>sniffer</w:t>
      </w:r>
      <w:r w:rsidRPr="00B03231">
        <w:rPr>
          <w:rFonts w:ascii="Times New Roman" w:hAnsi="Times New Roman"/>
          <w:sz w:val="16"/>
          <w:szCs w:val="16"/>
        </w:rPr>
        <w:t>), перехватывающей все пакеты, передаваемые по сегменту сети, и выделяющей среди них те, в которых передаются идентификатор пользователя и его пароль. В ходе реализации угрозы нарушитель:</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изучает логику работы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 то есть </w:t>
      </w:r>
      <w:proofErr w:type="gramStart"/>
      <w:r w:rsidRPr="00B03231">
        <w:rPr>
          <w:rFonts w:ascii="Times New Roman" w:hAnsi="Times New Roman"/>
          <w:sz w:val="16"/>
          <w:szCs w:val="16"/>
        </w:rPr>
        <w:t>стремится</w:t>
      </w:r>
      <w:proofErr w:type="gramEnd"/>
      <w:r w:rsidRPr="00B03231">
        <w:rPr>
          <w:rFonts w:ascii="Times New Roman" w:hAnsi="Times New Roman"/>
          <w:sz w:val="16"/>
          <w:szCs w:val="16"/>
        </w:rPr>
        <w:t xml:space="preserve"> получить однозначное соответствие событий, происходящих в системе, и команд, пересылаемых при этом хостами, в момент появления данных событий. В дальнейшем это позволяет злоумышленнику на основе задания соответствующих команд получить, например, привилегированные права на действия в системе или расширить свои полномочия в ней;</w:t>
      </w:r>
    </w:p>
    <w:p w:rsidR="006E4B80" w:rsidRPr="00B03231" w:rsidRDefault="006E4B80" w:rsidP="00550565">
      <w:pPr>
        <w:numPr>
          <w:ilvl w:val="0"/>
          <w:numId w:val="6"/>
        </w:num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перехватывает поток передаваемых данных, которыми обмениваются компоненты сетевой операционной системы, для извлечения конфиденциальной или идентификационной информации (например, статических паролей пользователей для доступа к удаленным хостам по протоколам </w:t>
      </w:r>
      <w:r w:rsidRPr="00B03231">
        <w:rPr>
          <w:rFonts w:ascii="Times New Roman" w:hAnsi="Times New Roman"/>
          <w:sz w:val="16"/>
          <w:szCs w:val="16"/>
          <w:lang w:val="en-US"/>
        </w:rPr>
        <w:t>FTP</w:t>
      </w:r>
      <w:r w:rsidRPr="00B03231">
        <w:rPr>
          <w:rFonts w:ascii="Times New Roman" w:hAnsi="Times New Roman"/>
          <w:sz w:val="16"/>
          <w:szCs w:val="16"/>
        </w:rPr>
        <w:t xml:space="preserve"> и </w:t>
      </w:r>
      <w:r w:rsidRPr="00B03231">
        <w:rPr>
          <w:rFonts w:ascii="Times New Roman" w:hAnsi="Times New Roman"/>
          <w:sz w:val="16"/>
          <w:szCs w:val="16"/>
          <w:lang w:val="en-US"/>
        </w:rPr>
        <w:t>TELNET</w:t>
      </w:r>
      <w:r w:rsidRPr="00B03231">
        <w:rPr>
          <w:rFonts w:ascii="Times New Roman" w:hAnsi="Times New Roman"/>
          <w:sz w:val="16"/>
          <w:szCs w:val="16"/>
        </w:rPr>
        <w:t>, не предусматривающих шифрование), ее подмены, модификации и т.п.</w:t>
      </w:r>
    </w:p>
    <w:p w:rsidR="006E4B80" w:rsidRPr="00B03231" w:rsidRDefault="006E4B80" w:rsidP="00550565">
      <w:pPr>
        <w:spacing w:after="0" w:line="240" w:lineRule="auto"/>
        <w:ind w:firstLine="709"/>
        <w:jc w:val="both"/>
        <w:rPr>
          <w:rFonts w:ascii="Times New Roman" w:hAnsi="Times New Roman"/>
          <w:i/>
          <w:sz w:val="16"/>
          <w:szCs w:val="16"/>
        </w:rPr>
      </w:pPr>
      <w:r w:rsidRPr="00B03231">
        <w:rPr>
          <w:rFonts w:ascii="Times New Roman" w:hAnsi="Times New Roman"/>
          <w:i/>
          <w:sz w:val="16"/>
          <w:szCs w:val="16"/>
        </w:rPr>
        <w:t>Перехват за переделами контролируемой зоны.</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Если в Учреждении обрабатываемые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не пересылаются по сетям общего пользования и международного обмена, то вероятность реализации угрозы – является маловероятной.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Во всех других случаях должна быть оценена вероятность реализации угрозы.</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Обобщенный список вероятности реализации угроз для разных типов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представлен в таблице 6.</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Таблица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410"/>
        <w:gridCol w:w="1333"/>
      </w:tblGrid>
      <w:tr w:rsidR="006E4B80" w:rsidRPr="00B03231" w:rsidTr="00550565">
        <w:trPr>
          <w:trHeight w:val="102"/>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Тип </w:t>
            </w:r>
            <w:proofErr w:type="spellStart"/>
            <w:r w:rsidRPr="00B03231">
              <w:rPr>
                <w:rFonts w:ascii="Times New Roman" w:hAnsi="Times New Roman"/>
                <w:sz w:val="16"/>
                <w:szCs w:val="16"/>
              </w:rPr>
              <w:t>ИСПДн</w:t>
            </w:r>
            <w:proofErr w:type="spellEnd"/>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proofErr w:type="spellStart"/>
            <w:r w:rsidRPr="00B03231">
              <w:rPr>
                <w:rFonts w:ascii="Times New Roman" w:hAnsi="Times New Roman"/>
                <w:sz w:val="16"/>
                <w:szCs w:val="16"/>
              </w:rPr>
              <w:t>Коэфф</w:t>
            </w:r>
            <w:proofErr w:type="spellEnd"/>
            <w:r w:rsidRPr="00B03231">
              <w:rPr>
                <w:rFonts w:ascii="Times New Roman" w:hAnsi="Times New Roman"/>
                <w:sz w:val="16"/>
                <w:szCs w:val="16"/>
              </w:rPr>
              <w:t>. вероятности реализации угрозы нарушителем</w:t>
            </w:r>
          </w:p>
        </w:tc>
      </w:tr>
      <w:tr w:rsidR="006E4B80" w:rsidRPr="00B03231" w:rsidTr="00550565">
        <w:trPr>
          <w:trHeight w:val="93"/>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w:t>
            </w:r>
          </w:p>
        </w:tc>
      </w:tr>
      <w:tr w:rsidR="006E4B80" w:rsidRPr="00B03231" w:rsidTr="00550565">
        <w:trPr>
          <w:trHeight w:val="93"/>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135"/>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IV</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w:t>
            </w:r>
          </w:p>
        </w:tc>
      </w:tr>
      <w:tr w:rsidR="006E4B80" w:rsidRPr="00B03231" w:rsidTr="00550565">
        <w:trPr>
          <w:trHeight w:val="135"/>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V</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0"/>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VI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w:t>
            </w:r>
          </w:p>
        </w:tc>
      </w:tr>
      <w:tr w:rsidR="006E4B80" w:rsidRPr="00B03231" w:rsidTr="00550565">
        <w:trPr>
          <w:trHeight w:val="90"/>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ЛИС </w:t>
            </w:r>
            <w:r w:rsidRPr="00B03231">
              <w:rPr>
                <w:rFonts w:ascii="Times New Roman" w:hAnsi="Times New Roman"/>
                <w:sz w:val="16"/>
                <w:szCs w:val="16"/>
                <w:lang w:val="en-US"/>
              </w:rPr>
              <w:t>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lastRenderedPageBreak/>
              <w:t xml:space="preserve">ЛИС </w:t>
            </w:r>
            <w:r w:rsidRPr="00B03231">
              <w:rPr>
                <w:rFonts w:ascii="Times New Roman" w:hAnsi="Times New Roman"/>
                <w:sz w:val="16"/>
                <w:szCs w:val="16"/>
                <w:lang w:val="en-US"/>
              </w:rPr>
              <w:t>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w:t>
            </w:r>
          </w:p>
        </w:tc>
      </w:tr>
      <w:tr w:rsidR="006E4B80" w:rsidRPr="00B03231" w:rsidTr="00550565">
        <w:trPr>
          <w:trHeight w:val="93"/>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Распределенная ИС </w:t>
            </w:r>
            <w:r w:rsidRPr="00B03231">
              <w:rPr>
                <w:rFonts w:ascii="Times New Roman" w:hAnsi="Times New Roman"/>
                <w:sz w:val="16"/>
                <w:szCs w:val="16"/>
                <w:lang w:val="en-US"/>
              </w:rPr>
              <w:t>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Распределенная ИС </w:t>
            </w:r>
            <w:r w:rsidRPr="00B03231">
              <w:rPr>
                <w:rFonts w:ascii="Times New Roman" w:hAnsi="Times New Roman"/>
                <w:sz w:val="16"/>
                <w:szCs w:val="16"/>
                <w:lang w:val="en-US"/>
              </w:rPr>
              <w:t>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w:t>
            </w:r>
          </w:p>
        </w:tc>
      </w:tr>
    </w:tbl>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В нашем случае, предполагается Локальная ИС </w:t>
      </w:r>
      <w:r w:rsidRPr="00B03231">
        <w:rPr>
          <w:rFonts w:ascii="Times New Roman" w:hAnsi="Times New Roman"/>
          <w:sz w:val="16"/>
          <w:szCs w:val="16"/>
          <w:lang w:val="en-US"/>
        </w:rPr>
        <w:t>II</w:t>
      </w:r>
      <w:r w:rsidRPr="00B03231">
        <w:rPr>
          <w:rFonts w:ascii="Times New Roman" w:hAnsi="Times New Roman"/>
          <w:sz w:val="16"/>
          <w:szCs w:val="16"/>
        </w:rPr>
        <w:t xml:space="preserve"> типа.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 – является низкой.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Перехват в пределах контролируемой зоны внешними нарушителями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 Учреждении введен контроль доступа в контролируемую зону, двери закрываются на замок.</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 – маловероятна.</w:t>
      </w:r>
    </w:p>
    <w:p w:rsidR="006E4B80" w:rsidRPr="00B03231" w:rsidRDefault="006E4B80" w:rsidP="00550565">
      <w:pPr>
        <w:spacing w:after="0" w:line="240" w:lineRule="auto"/>
        <w:ind w:firstLine="709"/>
        <w:jc w:val="both"/>
        <w:rPr>
          <w:rFonts w:ascii="Times New Roman" w:hAnsi="Times New Roman"/>
          <w:bCs/>
          <w:iCs/>
          <w:sz w:val="16"/>
          <w:szCs w:val="16"/>
        </w:rPr>
      </w:pPr>
      <w:r w:rsidRPr="00B03231">
        <w:rPr>
          <w:rFonts w:ascii="Times New Roman" w:hAnsi="Times New Roman"/>
          <w:bCs/>
          <w:iCs/>
          <w:sz w:val="16"/>
          <w:szCs w:val="16"/>
        </w:rPr>
        <w:t>Перехват в пределах контролируемой зоны внутренними нарушителями.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 Учреждении введен контроль доступа в контролируемую зону, двери закрываются на замок</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 – маловероятна.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Угроза «Сканирование сети» в локальной сети.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Сущность процесса реализации угрозы заключается в передаче запросов сетевым службам хостов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и анализе ответов от них. Цель - выявление используемых протоколов, доступных портов сетевых служб, законов формирования идентификаторов соединений, определение активных сетевых сервисов, подбор идентификаторов и паролей пользователей. Реализация данной угрозы в локальной сети наиболее вероятна со стороны внутреннего нарушителя.</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Если в Учреждении обрабатываемые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не пересылаются по сетям общего пользования и международного обмена, то вероятность реализации угрозы – является маловероятной.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Во всех других случаях должна быть оценена вероятность реализации угрозы.</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Обобщенный список вероятности реализации угроз для разных типов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представлен в таблице 7.</w:t>
      </w:r>
    </w:p>
    <w:p w:rsidR="006E4B80" w:rsidRPr="00B03231" w:rsidRDefault="006E4B80" w:rsidP="00550565">
      <w:pPr>
        <w:spacing w:after="0" w:line="240" w:lineRule="auto"/>
        <w:ind w:firstLine="709"/>
        <w:jc w:val="both"/>
        <w:rPr>
          <w:rFonts w:ascii="Times New Roman" w:hAnsi="Times New Roman"/>
          <w:bCs/>
          <w:sz w:val="16"/>
          <w:szCs w:val="16"/>
        </w:rPr>
      </w:pPr>
    </w:p>
    <w:p w:rsidR="006E4B80" w:rsidRPr="00B03231" w:rsidRDefault="006E4B80" w:rsidP="00550565">
      <w:pPr>
        <w:spacing w:after="0" w:line="240" w:lineRule="auto"/>
        <w:ind w:firstLine="709"/>
        <w:jc w:val="both"/>
        <w:rPr>
          <w:rFonts w:ascii="Times New Roman" w:hAnsi="Times New Roman"/>
          <w:bCs/>
          <w:sz w:val="16"/>
          <w:szCs w:val="16"/>
        </w:rPr>
      </w:pPr>
    </w:p>
    <w:p w:rsidR="006E4B80" w:rsidRPr="00B03231" w:rsidRDefault="006E4B80" w:rsidP="00550565">
      <w:pPr>
        <w:spacing w:after="0" w:line="240" w:lineRule="auto"/>
        <w:ind w:firstLine="709"/>
        <w:jc w:val="both"/>
        <w:rPr>
          <w:rFonts w:ascii="Times New Roman" w:hAnsi="Times New Roman"/>
          <w:bCs/>
          <w:sz w:val="16"/>
          <w:szCs w:val="16"/>
        </w:rPr>
      </w:pPr>
      <w:r w:rsidRPr="00B03231">
        <w:rPr>
          <w:rFonts w:ascii="Times New Roman" w:hAnsi="Times New Roman"/>
          <w:bCs/>
          <w:sz w:val="16"/>
          <w:szCs w:val="16"/>
        </w:rPr>
        <w:t>Таблица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410"/>
        <w:gridCol w:w="1333"/>
      </w:tblGrid>
      <w:tr w:rsidR="006E4B80" w:rsidRPr="00B03231" w:rsidTr="00550565">
        <w:trPr>
          <w:trHeight w:val="102"/>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Тип </w:t>
            </w:r>
            <w:proofErr w:type="spellStart"/>
            <w:r w:rsidRPr="00B03231">
              <w:rPr>
                <w:rFonts w:ascii="Times New Roman" w:hAnsi="Times New Roman"/>
                <w:sz w:val="16"/>
                <w:szCs w:val="16"/>
              </w:rPr>
              <w:t>ИСПДн</w:t>
            </w:r>
            <w:proofErr w:type="spellEnd"/>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proofErr w:type="spellStart"/>
            <w:r w:rsidRPr="00B03231">
              <w:rPr>
                <w:rFonts w:ascii="Times New Roman" w:hAnsi="Times New Roman"/>
                <w:sz w:val="16"/>
                <w:szCs w:val="16"/>
              </w:rPr>
              <w:t>Коэфф</w:t>
            </w:r>
            <w:proofErr w:type="spellEnd"/>
            <w:r w:rsidRPr="00B03231">
              <w:rPr>
                <w:rFonts w:ascii="Times New Roman" w:hAnsi="Times New Roman"/>
                <w:sz w:val="16"/>
                <w:szCs w:val="16"/>
              </w:rPr>
              <w:t>. вероятности реализации угрозы нарушителем</w:t>
            </w:r>
          </w:p>
        </w:tc>
      </w:tr>
      <w:tr w:rsidR="006E4B80" w:rsidRPr="00B03231" w:rsidTr="00550565">
        <w:trPr>
          <w:trHeight w:val="93"/>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135"/>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IV</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135"/>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V</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0"/>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VI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0"/>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ЛИС </w:t>
            </w:r>
            <w:r w:rsidRPr="00B03231">
              <w:rPr>
                <w:rFonts w:ascii="Times New Roman" w:hAnsi="Times New Roman"/>
                <w:sz w:val="16"/>
                <w:szCs w:val="16"/>
                <w:lang w:val="en-US"/>
              </w:rPr>
              <w:t>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ЛИС </w:t>
            </w:r>
            <w:r w:rsidRPr="00B03231">
              <w:rPr>
                <w:rFonts w:ascii="Times New Roman" w:hAnsi="Times New Roman"/>
                <w:sz w:val="16"/>
                <w:szCs w:val="16"/>
                <w:lang w:val="en-US"/>
              </w:rPr>
              <w:t>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Распределенная ИС </w:t>
            </w:r>
            <w:r w:rsidRPr="00B03231">
              <w:rPr>
                <w:rFonts w:ascii="Times New Roman" w:hAnsi="Times New Roman"/>
                <w:sz w:val="16"/>
                <w:szCs w:val="16"/>
                <w:lang w:val="en-US"/>
              </w:rPr>
              <w:t>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Распределенная ИС </w:t>
            </w:r>
            <w:r w:rsidRPr="00B03231">
              <w:rPr>
                <w:rFonts w:ascii="Times New Roman" w:hAnsi="Times New Roman"/>
                <w:sz w:val="16"/>
                <w:szCs w:val="16"/>
                <w:lang w:val="en-US"/>
              </w:rPr>
              <w:t>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w:t>
            </w:r>
          </w:p>
        </w:tc>
      </w:tr>
    </w:tbl>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Сетевое оборудование, применяемое 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размещается в служебных помещениях в пределах контролируемой зоны. Доступ в серверные помещения и помещения узлов связи разрешен только ограниченному кругу лиц.</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 нашем случае имеем: Локальная ИС II типа.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 – маловероятна.</w:t>
      </w:r>
    </w:p>
    <w:p w:rsidR="006E4B80" w:rsidRPr="00B03231" w:rsidRDefault="006E4B80" w:rsidP="00550565">
      <w:pPr>
        <w:spacing w:after="0" w:line="240" w:lineRule="auto"/>
        <w:ind w:firstLine="709"/>
        <w:jc w:val="both"/>
        <w:rPr>
          <w:rFonts w:ascii="Times New Roman" w:hAnsi="Times New Roman"/>
          <w:i/>
          <w:sz w:val="16"/>
          <w:szCs w:val="16"/>
        </w:rPr>
      </w:pPr>
      <w:r w:rsidRPr="00B03231">
        <w:rPr>
          <w:rFonts w:ascii="Times New Roman" w:hAnsi="Times New Roman"/>
          <w:i/>
          <w:sz w:val="16"/>
          <w:szCs w:val="16"/>
        </w:rPr>
        <w:t>Угроза выявления паролей.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Цель реализации угрозы состоит в получении НСД путем преодоления парольной защиты. Злоумышленник </w:t>
      </w:r>
      <w:r w:rsidRPr="00B03231">
        <w:rPr>
          <w:rFonts w:ascii="Times New Roman" w:hAnsi="Times New Roman"/>
          <w:sz w:val="16"/>
          <w:szCs w:val="16"/>
        </w:rPr>
        <w:lastRenderedPageBreak/>
        <w:t>может реализовывать угрозу с помощью целого ряда методов, таких как простой перебор, перебор с использованием специальных словарей, установка вредоносной программы для перехвата пароля, подмена доверенного объекта сети (IP-</w:t>
      </w:r>
      <w:proofErr w:type="spellStart"/>
      <w:r w:rsidRPr="00B03231">
        <w:rPr>
          <w:rFonts w:ascii="Times New Roman" w:hAnsi="Times New Roman"/>
          <w:sz w:val="16"/>
          <w:szCs w:val="16"/>
        </w:rPr>
        <w:t>spoofing</w:t>
      </w:r>
      <w:proofErr w:type="spellEnd"/>
      <w:r w:rsidRPr="00B03231">
        <w:rPr>
          <w:rFonts w:ascii="Times New Roman" w:hAnsi="Times New Roman"/>
          <w:sz w:val="16"/>
          <w:szCs w:val="16"/>
        </w:rPr>
        <w:t>) и перехват пакетов (</w:t>
      </w:r>
      <w:proofErr w:type="spellStart"/>
      <w:r w:rsidRPr="00B03231">
        <w:rPr>
          <w:rFonts w:ascii="Times New Roman" w:hAnsi="Times New Roman"/>
          <w:sz w:val="16"/>
          <w:szCs w:val="16"/>
        </w:rPr>
        <w:t>sniffing</w:t>
      </w:r>
      <w:proofErr w:type="spellEnd"/>
      <w:r w:rsidRPr="00B03231">
        <w:rPr>
          <w:rFonts w:ascii="Times New Roman" w:hAnsi="Times New Roman"/>
          <w:sz w:val="16"/>
          <w:szCs w:val="16"/>
        </w:rPr>
        <w:t>). В основном для реализации угрозы используются специальные программы, которые пытаются получить доступ хосту путем последовательного подбора паролей. В случае успеха, злоумышленник может создать для себя «проход» для будущего доступа, который будет действовать, даже если на хосте изменить пароль доступа.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Если в Учреждении обрабатываемые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не пересылаются по сетям общего пользования и международного обмена, то вероятность реализации угрозы – является маловероятной.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Во всех других случаях должна быть оценена вероятность реализации угрозы.</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Обобщенный список вероятности реализации угроз для разных типов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представлен в таблице 8.</w:t>
      </w:r>
    </w:p>
    <w:p w:rsidR="006E4B80" w:rsidRPr="00B03231" w:rsidRDefault="006E4B80" w:rsidP="00550565">
      <w:pPr>
        <w:spacing w:after="0" w:line="240" w:lineRule="auto"/>
        <w:ind w:firstLine="709"/>
        <w:jc w:val="both"/>
        <w:rPr>
          <w:rFonts w:ascii="Times New Roman" w:hAnsi="Times New Roman"/>
          <w:bCs/>
          <w:sz w:val="16"/>
          <w:szCs w:val="16"/>
        </w:rPr>
      </w:pPr>
      <w:r w:rsidRPr="00B03231">
        <w:rPr>
          <w:rFonts w:ascii="Times New Roman" w:hAnsi="Times New Roman"/>
          <w:bCs/>
          <w:sz w:val="16"/>
          <w:szCs w:val="16"/>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410"/>
        <w:gridCol w:w="1333"/>
      </w:tblGrid>
      <w:tr w:rsidR="006E4B80" w:rsidRPr="00B03231" w:rsidTr="00550565">
        <w:trPr>
          <w:trHeight w:val="102"/>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Тип </w:t>
            </w:r>
            <w:proofErr w:type="spellStart"/>
            <w:r w:rsidRPr="00B03231">
              <w:rPr>
                <w:rFonts w:ascii="Times New Roman" w:hAnsi="Times New Roman"/>
                <w:sz w:val="16"/>
                <w:szCs w:val="16"/>
              </w:rPr>
              <w:t>ИСПДн</w:t>
            </w:r>
            <w:proofErr w:type="spellEnd"/>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proofErr w:type="spellStart"/>
            <w:r w:rsidRPr="00B03231">
              <w:rPr>
                <w:rFonts w:ascii="Times New Roman" w:hAnsi="Times New Roman"/>
                <w:sz w:val="16"/>
                <w:szCs w:val="16"/>
              </w:rPr>
              <w:t>Коэфф</w:t>
            </w:r>
            <w:proofErr w:type="spellEnd"/>
            <w:r w:rsidRPr="00B03231">
              <w:rPr>
                <w:rFonts w:ascii="Times New Roman" w:hAnsi="Times New Roman"/>
                <w:sz w:val="16"/>
                <w:szCs w:val="16"/>
              </w:rPr>
              <w:t>. вероятности реализации угрозы нарушителем</w:t>
            </w:r>
          </w:p>
        </w:tc>
      </w:tr>
      <w:tr w:rsidR="006E4B80" w:rsidRPr="00B03231" w:rsidTr="00550565">
        <w:trPr>
          <w:trHeight w:val="93"/>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w:t>
            </w:r>
          </w:p>
        </w:tc>
      </w:tr>
      <w:tr w:rsidR="006E4B80" w:rsidRPr="00B03231" w:rsidTr="00550565">
        <w:trPr>
          <w:trHeight w:val="93"/>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135"/>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IV</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w:t>
            </w:r>
          </w:p>
        </w:tc>
      </w:tr>
      <w:tr w:rsidR="006E4B80" w:rsidRPr="00B03231" w:rsidTr="00550565">
        <w:trPr>
          <w:trHeight w:val="135"/>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V</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0"/>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VI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w:t>
            </w:r>
          </w:p>
        </w:tc>
      </w:tr>
      <w:tr w:rsidR="006E4B80" w:rsidRPr="00B03231" w:rsidTr="00550565">
        <w:trPr>
          <w:trHeight w:val="90"/>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ЛИС </w:t>
            </w:r>
            <w:r w:rsidRPr="00B03231">
              <w:rPr>
                <w:rFonts w:ascii="Times New Roman" w:hAnsi="Times New Roman"/>
                <w:sz w:val="16"/>
                <w:szCs w:val="16"/>
                <w:lang w:val="en-US"/>
              </w:rPr>
              <w:t>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ЛИС </w:t>
            </w:r>
            <w:r w:rsidRPr="00B03231">
              <w:rPr>
                <w:rFonts w:ascii="Times New Roman" w:hAnsi="Times New Roman"/>
                <w:sz w:val="16"/>
                <w:szCs w:val="16"/>
                <w:lang w:val="en-US"/>
              </w:rPr>
              <w:t>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w:t>
            </w:r>
          </w:p>
        </w:tc>
      </w:tr>
      <w:tr w:rsidR="006E4B80" w:rsidRPr="00B03231" w:rsidTr="00550565">
        <w:trPr>
          <w:trHeight w:val="93"/>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Распределенная ИС </w:t>
            </w:r>
            <w:r w:rsidRPr="00B03231">
              <w:rPr>
                <w:rFonts w:ascii="Times New Roman" w:hAnsi="Times New Roman"/>
                <w:sz w:val="16"/>
                <w:szCs w:val="16"/>
                <w:lang w:val="en-US"/>
              </w:rPr>
              <w:t>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Распределенная ИС </w:t>
            </w:r>
            <w:r w:rsidRPr="00B03231">
              <w:rPr>
                <w:rFonts w:ascii="Times New Roman" w:hAnsi="Times New Roman"/>
                <w:sz w:val="16"/>
                <w:szCs w:val="16"/>
                <w:lang w:val="en-US"/>
              </w:rPr>
              <w:t>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средняя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5</w:t>
            </w:r>
          </w:p>
        </w:tc>
      </w:tr>
    </w:tbl>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Сетевое оборудование, применяемое 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размещается в служебных помещениях в пределах контролируемой зоны. Доступ в серверные помещения и помещения узлов связи разрешен только ограниченному кругу лиц.</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В нашем случае Локальная ИС </w:t>
      </w:r>
      <w:r w:rsidRPr="00B03231">
        <w:rPr>
          <w:rFonts w:ascii="Times New Roman" w:hAnsi="Times New Roman"/>
          <w:sz w:val="16"/>
          <w:szCs w:val="16"/>
          <w:lang w:val="en-US"/>
        </w:rPr>
        <w:t>II</w:t>
      </w:r>
      <w:r w:rsidRPr="00B03231">
        <w:rPr>
          <w:rFonts w:ascii="Times New Roman" w:hAnsi="Times New Roman"/>
          <w:sz w:val="16"/>
          <w:szCs w:val="16"/>
        </w:rPr>
        <w:t xml:space="preserve"> типа.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 – низкая вероятность.</w:t>
      </w:r>
    </w:p>
    <w:p w:rsidR="006E4B80" w:rsidRPr="00B03231" w:rsidRDefault="006E4B80" w:rsidP="00550565">
      <w:pPr>
        <w:spacing w:after="0" w:line="240" w:lineRule="auto"/>
        <w:ind w:firstLine="709"/>
        <w:jc w:val="both"/>
        <w:rPr>
          <w:rFonts w:ascii="Times New Roman" w:hAnsi="Times New Roman"/>
          <w:bCs/>
          <w:i/>
          <w:iCs/>
          <w:sz w:val="16"/>
          <w:szCs w:val="16"/>
        </w:rPr>
      </w:pPr>
      <w:r w:rsidRPr="00B03231">
        <w:rPr>
          <w:rFonts w:ascii="Times New Roman" w:hAnsi="Times New Roman"/>
          <w:bCs/>
          <w:i/>
          <w:iCs/>
          <w:sz w:val="16"/>
          <w:szCs w:val="16"/>
        </w:rPr>
        <w:t>Угрозы навязывание ложного маршрута сети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Данная угроза реализуется одним из двух способов: путем внутрисегментного или межсегментного навязывания. Возможность навязывания ложного маршрута обусловлена недостатками, присущими алгоритмам маршрутизации (в частности из-за проблемы идентификации сетевых управляющих устройств), в результате чего можно попасть, например, на хост или в сеть злоумышленника, где можно войти в операционную среду технического средства в составе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Реализации угрозы основывается на несанкционированном использовании протоколов маршрутизации (</w:t>
      </w:r>
      <w:r w:rsidRPr="00B03231">
        <w:rPr>
          <w:rFonts w:ascii="Times New Roman" w:hAnsi="Times New Roman"/>
          <w:sz w:val="16"/>
          <w:szCs w:val="16"/>
          <w:lang w:val="en-US"/>
        </w:rPr>
        <w:t>RIP</w:t>
      </w:r>
      <w:r w:rsidRPr="00B03231">
        <w:rPr>
          <w:rFonts w:ascii="Times New Roman" w:hAnsi="Times New Roman"/>
          <w:sz w:val="16"/>
          <w:szCs w:val="16"/>
        </w:rPr>
        <w:t xml:space="preserve">, </w:t>
      </w:r>
      <w:r w:rsidRPr="00B03231">
        <w:rPr>
          <w:rFonts w:ascii="Times New Roman" w:hAnsi="Times New Roman"/>
          <w:sz w:val="16"/>
          <w:szCs w:val="16"/>
          <w:lang w:val="en-US"/>
        </w:rPr>
        <w:t>OSPF</w:t>
      </w:r>
      <w:r w:rsidRPr="00B03231">
        <w:rPr>
          <w:rFonts w:ascii="Times New Roman" w:hAnsi="Times New Roman"/>
          <w:sz w:val="16"/>
          <w:szCs w:val="16"/>
        </w:rPr>
        <w:t xml:space="preserve">, </w:t>
      </w:r>
      <w:r w:rsidRPr="00B03231">
        <w:rPr>
          <w:rFonts w:ascii="Times New Roman" w:hAnsi="Times New Roman"/>
          <w:sz w:val="16"/>
          <w:szCs w:val="16"/>
          <w:lang w:val="en-US"/>
        </w:rPr>
        <w:t>LSP</w:t>
      </w:r>
      <w:r w:rsidRPr="00B03231">
        <w:rPr>
          <w:rFonts w:ascii="Times New Roman" w:hAnsi="Times New Roman"/>
          <w:sz w:val="16"/>
          <w:szCs w:val="16"/>
        </w:rPr>
        <w:t>) и управления сетью (</w:t>
      </w:r>
      <w:r w:rsidRPr="00B03231">
        <w:rPr>
          <w:rFonts w:ascii="Times New Roman" w:hAnsi="Times New Roman"/>
          <w:sz w:val="16"/>
          <w:szCs w:val="16"/>
          <w:lang w:val="en-US"/>
        </w:rPr>
        <w:t>ICMP</w:t>
      </w:r>
      <w:r w:rsidRPr="00B03231">
        <w:rPr>
          <w:rFonts w:ascii="Times New Roman" w:hAnsi="Times New Roman"/>
          <w:sz w:val="16"/>
          <w:szCs w:val="16"/>
        </w:rPr>
        <w:t xml:space="preserve">, </w:t>
      </w:r>
      <w:r w:rsidRPr="00B03231">
        <w:rPr>
          <w:rFonts w:ascii="Times New Roman" w:hAnsi="Times New Roman"/>
          <w:sz w:val="16"/>
          <w:szCs w:val="16"/>
          <w:lang w:val="en-US"/>
        </w:rPr>
        <w:t>SNMP</w:t>
      </w:r>
      <w:r w:rsidRPr="00B03231">
        <w:rPr>
          <w:rFonts w:ascii="Times New Roman" w:hAnsi="Times New Roman"/>
          <w:sz w:val="16"/>
          <w:szCs w:val="16"/>
        </w:rPr>
        <w:t>) для внесения изменений в маршрутно-адресные таблицы. При этом нарушителю необходимо послать от имени сетевого управляющего устройства (например, маршрутизатора) управляющее сообщение.</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Если в Учреждении обрабатываемые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не пересылаются по сетям общего пользования и международного обмена, то вероятность реализации угрозы – является маловероятной.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Во всех других случаях должна быть оценена вероятность реализации угрозы.</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lastRenderedPageBreak/>
        <w:t xml:space="preserve">Обобщенный список вероятности реализации угроз для разных типов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представлен в таблице 9.</w:t>
      </w:r>
    </w:p>
    <w:p w:rsidR="006E4B80" w:rsidRPr="00B03231" w:rsidRDefault="006E4B80" w:rsidP="00550565">
      <w:pPr>
        <w:spacing w:after="0" w:line="240" w:lineRule="auto"/>
        <w:ind w:firstLine="709"/>
        <w:jc w:val="both"/>
        <w:rPr>
          <w:rFonts w:ascii="Times New Roman" w:hAnsi="Times New Roman"/>
          <w:bCs/>
          <w:sz w:val="16"/>
          <w:szCs w:val="16"/>
        </w:rPr>
      </w:pPr>
      <w:r w:rsidRPr="00B03231">
        <w:rPr>
          <w:rFonts w:ascii="Times New Roman" w:hAnsi="Times New Roman"/>
          <w:bCs/>
          <w:sz w:val="16"/>
          <w:szCs w:val="16"/>
        </w:rPr>
        <w:t>Таблица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410"/>
        <w:gridCol w:w="1333"/>
      </w:tblGrid>
      <w:tr w:rsidR="006E4B80" w:rsidRPr="00B03231" w:rsidTr="00550565">
        <w:trPr>
          <w:trHeight w:val="102"/>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Тип </w:t>
            </w:r>
            <w:proofErr w:type="spellStart"/>
            <w:r w:rsidRPr="00B03231">
              <w:rPr>
                <w:rFonts w:ascii="Times New Roman" w:hAnsi="Times New Roman"/>
                <w:sz w:val="16"/>
                <w:szCs w:val="16"/>
              </w:rPr>
              <w:t>ИСПДн</w:t>
            </w:r>
            <w:proofErr w:type="spellEnd"/>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proofErr w:type="spellStart"/>
            <w:r w:rsidRPr="00B03231">
              <w:rPr>
                <w:rFonts w:ascii="Times New Roman" w:hAnsi="Times New Roman"/>
                <w:sz w:val="16"/>
                <w:szCs w:val="16"/>
              </w:rPr>
              <w:t>Коэфф</w:t>
            </w:r>
            <w:proofErr w:type="spellEnd"/>
            <w:r w:rsidRPr="00B03231">
              <w:rPr>
                <w:rFonts w:ascii="Times New Roman" w:hAnsi="Times New Roman"/>
                <w:sz w:val="16"/>
                <w:szCs w:val="16"/>
              </w:rPr>
              <w:t>. вероятности реализации угрозы нарушителем</w:t>
            </w:r>
          </w:p>
        </w:tc>
      </w:tr>
      <w:tr w:rsidR="006E4B80" w:rsidRPr="00B03231" w:rsidTr="00550565">
        <w:trPr>
          <w:trHeight w:val="93"/>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135"/>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IV</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135"/>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V</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0"/>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VI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0"/>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ЛИС </w:t>
            </w:r>
            <w:r w:rsidRPr="00B03231">
              <w:rPr>
                <w:rFonts w:ascii="Times New Roman" w:hAnsi="Times New Roman"/>
                <w:sz w:val="16"/>
                <w:szCs w:val="16"/>
                <w:lang w:val="en-US"/>
              </w:rPr>
              <w:t>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ЛИС </w:t>
            </w:r>
            <w:r w:rsidRPr="00B03231">
              <w:rPr>
                <w:rFonts w:ascii="Times New Roman" w:hAnsi="Times New Roman"/>
                <w:sz w:val="16"/>
                <w:szCs w:val="16"/>
                <w:lang w:val="en-US"/>
              </w:rPr>
              <w:t>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Распределенная ИС </w:t>
            </w:r>
            <w:r w:rsidRPr="00B03231">
              <w:rPr>
                <w:rFonts w:ascii="Times New Roman" w:hAnsi="Times New Roman"/>
                <w:sz w:val="16"/>
                <w:szCs w:val="16"/>
                <w:lang w:val="en-US"/>
              </w:rPr>
              <w:t>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32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Распределенная ИС </w:t>
            </w:r>
            <w:r w:rsidRPr="00B03231">
              <w:rPr>
                <w:rFonts w:ascii="Times New Roman" w:hAnsi="Times New Roman"/>
                <w:sz w:val="16"/>
                <w:szCs w:val="16"/>
                <w:lang w:val="en-US"/>
              </w:rPr>
              <w:t>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w:t>
            </w:r>
          </w:p>
        </w:tc>
      </w:tr>
    </w:tbl>
    <w:p w:rsidR="006E4B80" w:rsidRPr="00B03231" w:rsidRDefault="006E4B80" w:rsidP="00550565">
      <w:pPr>
        <w:spacing w:after="0" w:line="240" w:lineRule="auto"/>
        <w:ind w:firstLine="709"/>
        <w:jc w:val="both"/>
        <w:rPr>
          <w:rFonts w:ascii="Times New Roman" w:hAnsi="Times New Roman"/>
          <w:b/>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 нашем случае Локальная ИС II типа.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 – маловероятна.</w:t>
      </w:r>
    </w:p>
    <w:p w:rsidR="006E4B80" w:rsidRPr="00B03231" w:rsidRDefault="006E4B80" w:rsidP="00550565">
      <w:pPr>
        <w:spacing w:after="0" w:line="240" w:lineRule="auto"/>
        <w:ind w:firstLine="709"/>
        <w:jc w:val="both"/>
        <w:rPr>
          <w:rFonts w:ascii="Times New Roman" w:hAnsi="Times New Roman"/>
          <w:bCs/>
          <w:i/>
          <w:iCs/>
          <w:sz w:val="16"/>
          <w:szCs w:val="16"/>
        </w:rPr>
      </w:pPr>
      <w:r w:rsidRPr="00B03231">
        <w:rPr>
          <w:rFonts w:ascii="Times New Roman" w:hAnsi="Times New Roman"/>
          <w:bCs/>
          <w:i/>
          <w:iCs/>
          <w:sz w:val="16"/>
          <w:szCs w:val="16"/>
        </w:rPr>
        <w:t>Угрозы подмены доверенного объекта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Такая угроза эффективно реализуется в системах, в которых применяются нестойкие алгоритмы идентификац</w:t>
      </w:r>
      <w:proofErr w:type="gramStart"/>
      <w:r w:rsidRPr="00B03231">
        <w:rPr>
          <w:rFonts w:ascii="Times New Roman" w:hAnsi="Times New Roman"/>
          <w:sz w:val="16"/>
          <w:szCs w:val="16"/>
        </w:rPr>
        <w:t>ии и ау</w:t>
      </w:r>
      <w:proofErr w:type="gramEnd"/>
      <w:r w:rsidRPr="00B03231">
        <w:rPr>
          <w:rFonts w:ascii="Times New Roman" w:hAnsi="Times New Roman"/>
          <w:sz w:val="16"/>
          <w:szCs w:val="16"/>
        </w:rPr>
        <w:t>тентификации хостов, пользователей и т.д. Под доверенным объектом понимается объект сети (компьютер, межсетевой экран, маршрутизатор и т.п.), легально подключенный к серверу.</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Могут быть выделены две разновидности процесса реализации указанной угрозы: с установлением и без установления виртуального соединения.</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Процесс реализации с установлением виртуального соединения состоит в присвоении прав доверенного субъекта взаимодействия, что позволяет нарушителю вести сеанс работы с объектом сети от имени доверенного субъекта. Реализация угрозы данного типа требует преодоления системы идентификац</w:t>
      </w:r>
      <w:proofErr w:type="gramStart"/>
      <w:r w:rsidRPr="00B03231">
        <w:rPr>
          <w:rFonts w:ascii="Times New Roman" w:hAnsi="Times New Roman"/>
          <w:sz w:val="16"/>
          <w:szCs w:val="16"/>
        </w:rPr>
        <w:t>ии и ау</w:t>
      </w:r>
      <w:proofErr w:type="gramEnd"/>
      <w:r w:rsidRPr="00B03231">
        <w:rPr>
          <w:rFonts w:ascii="Times New Roman" w:hAnsi="Times New Roman"/>
          <w:sz w:val="16"/>
          <w:szCs w:val="16"/>
        </w:rPr>
        <w:t xml:space="preserve">тентификации сообщений (например, атака </w:t>
      </w:r>
      <w:proofErr w:type="spellStart"/>
      <w:r w:rsidRPr="00B03231">
        <w:rPr>
          <w:rFonts w:ascii="Times New Roman" w:hAnsi="Times New Roman"/>
          <w:sz w:val="16"/>
          <w:szCs w:val="16"/>
          <w:lang w:val="en-US"/>
        </w:rPr>
        <w:t>rsh</w:t>
      </w:r>
      <w:proofErr w:type="spellEnd"/>
      <w:r w:rsidRPr="00B03231">
        <w:rPr>
          <w:rFonts w:ascii="Times New Roman" w:hAnsi="Times New Roman"/>
          <w:sz w:val="16"/>
          <w:szCs w:val="16"/>
        </w:rPr>
        <w:t xml:space="preserve">-службы </w:t>
      </w:r>
      <w:r w:rsidRPr="00B03231">
        <w:rPr>
          <w:rFonts w:ascii="Times New Roman" w:hAnsi="Times New Roman"/>
          <w:sz w:val="16"/>
          <w:szCs w:val="16"/>
          <w:lang w:val="en-US"/>
        </w:rPr>
        <w:t>UNIX</w:t>
      </w:r>
      <w:r w:rsidRPr="00B03231">
        <w:rPr>
          <w:rFonts w:ascii="Times New Roman" w:hAnsi="Times New Roman"/>
          <w:sz w:val="16"/>
          <w:szCs w:val="16"/>
        </w:rPr>
        <w:t>-хоста).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Процесс реализации угрозы без установления виртуального соединения может иметь место в сетях, осуществляющих идентификацию передаваемых сообщений только по сетевому адресу отправителя. Сущность заключается в передаче служебных сообщений от имени сетевых управляющих устройств (например, от имени маршрутизаторов) об изменении маршрутно-адресных данных.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В результате реализации угрозы нарушитель получает права доступа к техническому средству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 цели угроз.</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Если в Учреждении обрабатываемые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не пересылаются по сетям общего пользования и международного обмена, то вероятность реализации угрозы – является маловероятной.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Во всех других случаях должна быть оценена вероятность реализации угрозы.</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Обобщенный список вероятности реализации угроз для разных типов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представлен в таблице 10.</w:t>
      </w:r>
    </w:p>
    <w:p w:rsidR="006E4B80" w:rsidRPr="00B03231" w:rsidRDefault="006E4B80" w:rsidP="00550565">
      <w:pPr>
        <w:spacing w:after="0" w:line="240" w:lineRule="auto"/>
        <w:ind w:firstLine="709"/>
        <w:jc w:val="both"/>
        <w:rPr>
          <w:rFonts w:ascii="Times New Roman" w:hAnsi="Times New Roman"/>
          <w:bCs/>
          <w:sz w:val="16"/>
          <w:szCs w:val="16"/>
        </w:rPr>
      </w:pPr>
      <w:r w:rsidRPr="00B03231">
        <w:rPr>
          <w:rFonts w:ascii="Times New Roman" w:hAnsi="Times New Roman"/>
          <w:bCs/>
          <w:sz w:val="16"/>
          <w:szCs w:val="16"/>
        </w:rPr>
        <w:t>Таблица 10</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381"/>
        <w:gridCol w:w="1314"/>
      </w:tblGrid>
      <w:tr w:rsidR="006E4B80" w:rsidRPr="00B03231" w:rsidTr="00550565">
        <w:trPr>
          <w:trHeight w:val="102"/>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Тип </w:t>
            </w:r>
            <w:proofErr w:type="spellStart"/>
            <w:r w:rsidRPr="00B03231">
              <w:rPr>
                <w:rFonts w:ascii="Times New Roman" w:hAnsi="Times New Roman"/>
                <w:sz w:val="16"/>
                <w:szCs w:val="16"/>
              </w:rPr>
              <w:t>ИСПДн</w:t>
            </w:r>
            <w:proofErr w:type="spellEnd"/>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proofErr w:type="spellStart"/>
            <w:r w:rsidRPr="00B03231">
              <w:rPr>
                <w:rFonts w:ascii="Times New Roman" w:hAnsi="Times New Roman"/>
                <w:sz w:val="16"/>
                <w:szCs w:val="16"/>
              </w:rPr>
              <w:t>Коэфф</w:t>
            </w:r>
            <w:proofErr w:type="spellEnd"/>
            <w:r w:rsidRPr="00B03231">
              <w:rPr>
                <w:rFonts w:ascii="Times New Roman" w:hAnsi="Times New Roman"/>
                <w:sz w:val="16"/>
                <w:szCs w:val="16"/>
              </w:rPr>
              <w:t>. вероятности реализации угрозы нарушителем</w:t>
            </w:r>
          </w:p>
        </w:tc>
      </w:tr>
      <w:tr w:rsidR="006E4B80" w:rsidRPr="00B03231" w:rsidTr="00550565">
        <w:trPr>
          <w:trHeight w:val="93"/>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Автономная ИС I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Автономная ИС II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lastRenderedPageBreak/>
              <w:t>Автономная ИС III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135"/>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Автономная ИС IV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135"/>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Автономная ИС V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0"/>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Автономная ИС VI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0"/>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ЛИС I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ЛИС II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Распределенная ИС I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Распределенная ИС II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w:t>
            </w:r>
          </w:p>
        </w:tc>
      </w:tr>
    </w:tbl>
    <w:p w:rsidR="006E4B80" w:rsidRPr="00B03231" w:rsidRDefault="006E4B80" w:rsidP="00550565">
      <w:pPr>
        <w:spacing w:after="0" w:line="240" w:lineRule="auto"/>
        <w:ind w:firstLine="709"/>
        <w:jc w:val="both"/>
        <w:rPr>
          <w:rFonts w:ascii="Times New Roman" w:hAnsi="Times New Roman"/>
          <w:b/>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 нашем случае Локальная ИС II типа.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 – маловероятна.</w:t>
      </w:r>
    </w:p>
    <w:p w:rsidR="006E4B80" w:rsidRPr="00B03231" w:rsidRDefault="006E4B80" w:rsidP="00550565">
      <w:pPr>
        <w:spacing w:after="0" w:line="240" w:lineRule="auto"/>
        <w:ind w:firstLine="709"/>
        <w:jc w:val="both"/>
        <w:rPr>
          <w:rFonts w:ascii="Times New Roman" w:hAnsi="Times New Roman"/>
          <w:bCs/>
          <w:i/>
          <w:iCs/>
          <w:sz w:val="16"/>
          <w:szCs w:val="16"/>
        </w:rPr>
      </w:pPr>
      <w:r w:rsidRPr="00B03231">
        <w:rPr>
          <w:rFonts w:ascii="Times New Roman" w:hAnsi="Times New Roman"/>
          <w:bCs/>
          <w:i/>
          <w:iCs/>
          <w:sz w:val="16"/>
          <w:szCs w:val="16"/>
        </w:rPr>
        <w:t>Внедрение ложного объекта сети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Эта угроза основана на использовании недостатков алгоритмов удаленного поиска. В случае если объекты сети изначально не имеют адресной информации друг о друге, используются различные протоколы удаленного поиска (например, </w:t>
      </w:r>
      <w:r w:rsidRPr="00B03231">
        <w:rPr>
          <w:rFonts w:ascii="Times New Roman" w:hAnsi="Times New Roman"/>
          <w:sz w:val="16"/>
          <w:szCs w:val="16"/>
          <w:lang w:val="en-US"/>
        </w:rPr>
        <w:t>SAP</w:t>
      </w:r>
      <w:r w:rsidRPr="00B03231">
        <w:rPr>
          <w:rFonts w:ascii="Times New Roman" w:hAnsi="Times New Roman"/>
          <w:sz w:val="16"/>
          <w:szCs w:val="16"/>
        </w:rPr>
        <w:t xml:space="preserve"> в сетях </w:t>
      </w:r>
      <w:proofErr w:type="spellStart"/>
      <w:r w:rsidRPr="00B03231">
        <w:rPr>
          <w:rFonts w:ascii="Times New Roman" w:hAnsi="Times New Roman"/>
          <w:sz w:val="16"/>
          <w:szCs w:val="16"/>
          <w:lang w:val="en-US"/>
        </w:rPr>
        <w:t>NovellNetWare</w:t>
      </w:r>
      <w:proofErr w:type="spellEnd"/>
      <w:r w:rsidRPr="00B03231">
        <w:rPr>
          <w:rFonts w:ascii="Times New Roman" w:hAnsi="Times New Roman"/>
          <w:sz w:val="16"/>
          <w:szCs w:val="16"/>
        </w:rPr>
        <w:t xml:space="preserve">; </w:t>
      </w:r>
      <w:r w:rsidRPr="00B03231">
        <w:rPr>
          <w:rFonts w:ascii="Times New Roman" w:hAnsi="Times New Roman"/>
          <w:sz w:val="16"/>
          <w:szCs w:val="16"/>
          <w:lang w:val="en-US"/>
        </w:rPr>
        <w:t>ARP</w:t>
      </w:r>
      <w:r w:rsidRPr="00B03231">
        <w:rPr>
          <w:rFonts w:ascii="Times New Roman" w:hAnsi="Times New Roman"/>
          <w:sz w:val="16"/>
          <w:szCs w:val="16"/>
        </w:rPr>
        <w:t xml:space="preserve">, </w:t>
      </w:r>
      <w:r w:rsidRPr="00B03231">
        <w:rPr>
          <w:rFonts w:ascii="Times New Roman" w:hAnsi="Times New Roman"/>
          <w:sz w:val="16"/>
          <w:szCs w:val="16"/>
          <w:lang w:val="en-US"/>
        </w:rPr>
        <w:t>DNS</w:t>
      </w:r>
      <w:r w:rsidRPr="00B03231">
        <w:rPr>
          <w:rFonts w:ascii="Times New Roman" w:hAnsi="Times New Roman"/>
          <w:sz w:val="16"/>
          <w:szCs w:val="16"/>
        </w:rPr>
        <w:t xml:space="preserve">, </w:t>
      </w:r>
      <w:r w:rsidRPr="00B03231">
        <w:rPr>
          <w:rFonts w:ascii="Times New Roman" w:hAnsi="Times New Roman"/>
          <w:sz w:val="16"/>
          <w:szCs w:val="16"/>
          <w:lang w:val="en-US"/>
        </w:rPr>
        <w:t>WINS</w:t>
      </w:r>
      <w:r w:rsidRPr="00B03231">
        <w:rPr>
          <w:rFonts w:ascii="Times New Roman" w:hAnsi="Times New Roman"/>
          <w:sz w:val="16"/>
          <w:szCs w:val="16"/>
        </w:rPr>
        <w:t xml:space="preserve"> в сетях со стеком протоколов TCP/IP), заключающиеся в передаче по сети специальных запросов и получении на них ответов с искомой информацией. При этом существует возможность перехвата нарушителем поискового запроса и выдачи на него ложного ответа, использование которого приведет к требуемому изменению маршрутно-адресных данных. В дальнейшем весь поток информации, ассоциированный с объектом-жертвой, будет проходить через ложный объект сети.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Если в Учреждении обрабатываемые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не пересылаются по сетям общего пользования и международного обмена, то вероятность реализации угрозы – является маловероятной.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Во всех других случаях должна быть оценена вероятность реализации угрозы.</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Обобщенный список вероятности реализации угроз для разных типов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представлен в таблице 11.</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bCs/>
          <w:sz w:val="16"/>
          <w:szCs w:val="16"/>
        </w:rPr>
      </w:pPr>
      <w:r w:rsidRPr="00B03231">
        <w:rPr>
          <w:rFonts w:ascii="Times New Roman" w:hAnsi="Times New Roman"/>
          <w:bCs/>
          <w:sz w:val="16"/>
          <w:szCs w:val="16"/>
        </w:rPr>
        <w:t>Таблица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413"/>
        <w:gridCol w:w="1337"/>
      </w:tblGrid>
      <w:tr w:rsidR="006E4B80" w:rsidRPr="00B03231" w:rsidTr="00550565">
        <w:trPr>
          <w:trHeight w:val="102"/>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Тип </w:t>
            </w:r>
            <w:proofErr w:type="spellStart"/>
            <w:r w:rsidRPr="00B03231">
              <w:rPr>
                <w:rFonts w:ascii="Times New Roman" w:hAnsi="Times New Roman"/>
                <w:sz w:val="16"/>
                <w:szCs w:val="16"/>
              </w:rPr>
              <w:t>ИСПДн</w:t>
            </w:r>
            <w:proofErr w:type="spellEnd"/>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proofErr w:type="spellStart"/>
            <w:r w:rsidRPr="00B03231">
              <w:rPr>
                <w:rFonts w:ascii="Times New Roman" w:hAnsi="Times New Roman"/>
                <w:sz w:val="16"/>
                <w:szCs w:val="16"/>
              </w:rPr>
              <w:t>Коэфф</w:t>
            </w:r>
            <w:proofErr w:type="spellEnd"/>
            <w:r w:rsidRPr="00B03231">
              <w:rPr>
                <w:rFonts w:ascii="Times New Roman" w:hAnsi="Times New Roman"/>
                <w:sz w:val="16"/>
                <w:szCs w:val="16"/>
              </w:rPr>
              <w:t>. вероятности реализации угрозы нарушителем</w:t>
            </w:r>
          </w:p>
        </w:tc>
      </w:tr>
      <w:tr w:rsidR="006E4B80" w:rsidRPr="00B03231" w:rsidTr="00550565">
        <w:trPr>
          <w:trHeight w:val="93"/>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135"/>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IV</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135"/>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V</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0"/>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VI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0"/>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ЛИС </w:t>
            </w:r>
            <w:r w:rsidRPr="00B03231">
              <w:rPr>
                <w:rFonts w:ascii="Times New Roman" w:hAnsi="Times New Roman"/>
                <w:sz w:val="16"/>
                <w:szCs w:val="16"/>
                <w:lang w:val="en-US"/>
              </w:rPr>
              <w:t>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ЛИС </w:t>
            </w:r>
            <w:r w:rsidRPr="00B03231">
              <w:rPr>
                <w:rFonts w:ascii="Times New Roman" w:hAnsi="Times New Roman"/>
                <w:sz w:val="16"/>
                <w:szCs w:val="16"/>
                <w:lang w:val="en-US"/>
              </w:rPr>
              <w:t>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Распределенная ИС </w:t>
            </w:r>
            <w:r w:rsidRPr="00B03231">
              <w:rPr>
                <w:rFonts w:ascii="Times New Roman" w:hAnsi="Times New Roman"/>
                <w:sz w:val="16"/>
                <w:szCs w:val="16"/>
                <w:lang w:val="en-US"/>
              </w:rPr>
              <w:t>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Распределенная ИС </w:t>
            </w:r>
            <w:r w:rsidRPr="00B03231">
              <w:rPr>
                <w:rFonts w:ascii="Times New Roman" w:hAnsi="Times New Roman"/>
                <w:sz w:val="16"/>
                <w:szCs w:val="16"/>
                <w:lang w:val="en-US"/>
              </w:rPr>
              <w:t>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w:t>
            </w:r>
          </w:p>
        </w:tc>
      </w:tr>
    </w:tbl>
    <w:p w:rsidR="006E4B80" w:rsidRPr="00B03231" w:rsidRDefault="006E4B80" w:rsidP="00550565">
      <w:pPr>
        <w:spacing w:after="0" w:line="240" w:lineRule="auto"/>
        <w:ind w:firstLine="709"/>
        <w:jc w:val="both"/>
        <w:rPr>
          <w:rFonts w:ascii="Times New Roman" w:hAnsi="Times New Roman"/>
          <w:sz w:val="16"/>
          <w:szCs w:val="16"/>
        </w:rPr>
      </w:pPr>
      <w:bookmarkStart w:id="26" w:name="__RefHeading__23_830528384"/>
      <w:bookmarkStart w:id="27" w:name="__RefHeading__25_830528384"/>
      <w:bookmarkEnd w:id="26"/>
      <w:bookmarkEnd w:id="27"/>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 нашем случае Локальная ИС II типа.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 – маловероятна</w:t>
      </w:r>
      <w:proofErr w:type="gramStart"/>
      <w:r w:rsidRPr="00B03231">
        <w:rPr>
          <w:rFonts w:ascii="Times New Roman" w:hAnsi="Times New Roman"/>
          <w:sz w:val="16"/>
          <w:szCs w:val="16"/>
        </w:rPr>
        <w:t>..</w:t>
      </w:r>
      <w:proofErr w:type="gramEnd"/>
    </w:p>
    <w:p w:rsidR="006E4B80" w:rsidRPr="00B03231" w:rsidRDefault="006E4B80" w:rsidP="00550565">
      <w:pPr>
        <w:spacing w:after="0" w:line="240" w:lineRule="auto"/>
        <w:ind w:firstLine="709"/>
        <w:jc w:val="both"/>
        <w:rPr>
          <w:rFonts w:ascii="Times New Roman" w:hAnsi="Times New Roman"/>
          <w:i/>
          <w:sz w:val="16"/>
          <w:szCs w:val="16"/>
        </w:rPr>
      </w:pPr>
      <w:r w:rsidRPr="00B03231">
        <w:rPr>
          <w:rFonts w:ascii="Times New Roman" w:hAnsi="Times New Roman"/>
          <w:i/>
          <w:sz w:val="16"/>
          <w:szCs w:val="16"/>
        </w:rPr>
        <w:t>Угрозы типа «Отказ в обслуживании».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Эти угрозы основаны на недостатках сетевого программного обеспечения, его уязвимостях, позволяющих </w:t>
      </w:r>
      <w:r w:rsidRPr="00B03231">
        <w:rPr>
          <w:rFonts w:ascii="Times New Roman" w:hAnsi="Times New Roman"/>
          <w:sz w:val="16"/>
          <w:szCs w:val="16"/>
        </w:rPr>
        <w:lastRenderedPageBreak/>
        <w:t>нарушителю создавать условия, когда операционная система оказывается не в состоянии обрабатывать поступающие пакеты.</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Могут быть выделены несколько разновидностей таких угроз:</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 скрытый отказ в обслуживании, вызванный привлечением части ресурсов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на обработку пакетов, передаваемых злоумышленником со снижением пропускной способности каналов связи, производительности сетевых устройств, нарушением требований к времени обработки запросов. Примерами реализации угроз подобного рода могут служить: направленный шторм </w:t>
      </w:r>
      <w:proofErr w:type="gramStart"/>
      <w:r w:rsidRPr="00B03231">
        <w:rPr>
          <w:rFonts w:ascii="Times New Roman" w:hAnsi="Times New Roman"/>
          <w:sz w:val="16"/>
          <w:szCs w:val="16"/>
        </w:rPr>
        <w:t>эхо-запросов</w:t>
      </w:r>
      <w:proofErr w:type="gramEnd"/>
      <w:r w:rsidRPr="00B03231">
        <w:rPr>
          <w:rFonts w:ascii="Times New Roman" w:hAnsi="Times New Roman"/>
          <w:sz w:val="16"/>
          <w:szCs w:val="16"/>
        </w:rPr>
        <w:t xml:space="preserve"> по протоколу ICMP (</w:t>
      </w:r>
      <w:proofErr w:type="spellStart"/>
      <w:r w:rsidRPr="00B03231">
        <w:rPr>
          <w:rFonts w:ascii="Times New Roman" w:hAnsi="Times New Roman"/>
          <w:sz w:val="16"/>
          <w:szCs w:val="16"/>
        </w:rPr>
        <w:t>Pingflooding</w:t>
      </w:r>
      <w:proofErr w:type="spellEnd"/>
      <w:r w:rsidRPr="00B03231">
        <w:rPr>
          <w:rFonts w:ascii="Times New Roman" w:hAnsi="Times New Roman"/>
          <w:sz w:val="16"/>
          <w:szCs w:val="16"/>
        </w:rPr>
        <w:t>), шторм запросов на установление TCP-соединений (SYN-</w:t>
      </w:r>
      <w:proofErr w:type="spellStart"/>
      <w:r w:rsidRPr="00B03231">
        <w:rPr>
          <w:rFonts w:ascii="Times New Roman" w:hAnsi="Times New Roman"/>
          <w:sz w:val="16"/>
          <w:szCs w:val="16"/>
        </w:rPr>
        <w:t>flooding</w:t>
      </w:r>
      <w:proofErr w:type="spellEnd"/>
      <w:r w:rsidRPr="00B03231">
        <w:rPr>
          <w:rFonts w:ascii="Times New Roman" w:hAnsi="Times New Roman"/>
          <w:sz w:val="16"/>
          <w:szCs w:val="16"/>
        </w:rPr>
        <w:t>), шторм запросов к FTP-серверу;</w:t>
      </w:r>
    </w:p>
    <w:p w:rsidR="006E4B80" w:rsidRPr="00B03231" w:rsidRDefault="006E4B80" w:rsidP="00550565">
      <w:pPr>
        <w:spacing w:after="0" w:line="240" w:lineRule="auto"/>
        <w:ind w:firstLine="709"/>
        <w:jc w:val="both"/>
        <w:rPr>
          <w:rFonts w:ascii="Times New Roman" w:hAnsi="Times New Roman"/>
          <w:sz w:val="16"/>
          <w:szCs w:val="16"/>
        </w:rPr>
      </w:pPr>
      <w:proofErr w:type="gramStart"/>
      <w:r w:rsidRPr="00B03231">
        <w:rPr>
          <w:rFonts w:ascii="Times New Roman" w:hAnsi="Times New Roman"/>
          <w:sz w:val="16"/>
          <w:szCs w:val="16"/>
        </w:rPr>
        <w:t xml:space="preserve">- явный отказ в обслуживании, вызванный исчерпанием ресурсов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при обработке пакетов, передаваемых злоумышленником (занятие всей полосы пропускания каналов связи, переполнение очередей запросов на обслуживание), при котором легальные запросы не могут быть переданы через сеть из-за недоступности среды передачи, либо получают отказ в обслуживании ввиду переполнения очередей запросов, дискового пространства памяти и т.д.</w:t>
      </w:r>
      <w:proofErr w:type="gramEnd"/>
      <w:r w:rsidRPr="00B03231">
        <w:rPr>
          <w:rFonts w:ascii="Times New Roman" w:hAnsi="Times New Roman"/>
          <w:sz w:val="16"/>
          <w:szCs w:val="16"/>
        </w:rPr>
        <w:t xml:space="preserve"> Примерами угроз данного типа могут служить шторм широковещательных ICMP-эхо-запросов (</w:t>
      </w:r>
      <w:proofErr w:type="spellStart"/>
      <w:r w:rsidRPr="00B03231">
        <w:rPr>
          <w:rFonts w:ascii="Times New Roman" w:hAnsi="Times New Roman"/>
          <w:sz w:val="16"/>
          <w:szCs w:val="16"/>
        </w:rPr>
        <w:t>Smurf</w:t>
      </w:r>
      <w:proofErr w:type="spellEnd"/>
      <w:r w:rsidRPr="00B03231">
        <w:rPr>
          <w:rFonts w:ascii="Times New Roman" w:hAnsi="Times New Roman"/>
          <w:sz w:val="16"/>
          <w:szCs w:val="16"/>
        </w:rPr>
        <w:t>), направленный шторм (SYN-</w:t>
      </w:r>
      <w:proofErr w:type="spellStart"/>
      <w:r w:rsidRPr="00B03231">
        <w:rPr>
          <w:rFonts w:ascii="Times New Roman" w:hAnsi="Times New Roman"/>
          <w:sz w:val="16"/>
          <w:szCs w:val="16"/>
        </w:rPr>
        <w:t>flooding</w:t>
      </w:r>
      <w:proofErr w:type="spellEnd"/>
      <w:r w:rsidRPr="00B03231">
        <w:rPr>
          <w:rFonts w:ascii="Times New Roman" w:hAnsi="Times New Roman"/>
          <w:sz w:val="16"/>
          <w:szCs w:val="16"/>
        </w:rPr>
        <w:t>), шторм сообщений почтовому серверу (</w:t>
      </w:r>
      <w:proofErr w:type="spellStart"/>
      <w:r w:rsidRPr="00B03231">
        <w:rPr>
          <w:rFonts w:ascii="Times New Roman" w:hAnsi="Times New Roman"/>
          <w:sz w:val="16"/>
          <w:szCs w:val="16"/>
        </w:rPr>
        <w:t>Spam</w:t>
      </w:r>
      <w:proofErr w:type="spell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 явный отказ в обслуживании, вызванный нарушением логической связности между техническим средствами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при передаче нарушителем управляющих сообщений от имени сетевых устройств, приводящих к изменению маршрутно-адресных данных (например, ICMP </w:t>
      </w:r>
      <w:proofErr w:type="spellStart"/>
      <w:r w:rsidRPr="00B03231">
        <w:rPr>
          <w:rFonts w:ascii="Times New Roman" w:hAnsi="Times New Roman"/>
          <w:sz w:val="16"/>
          <w:szCs w:val="16"/>
        </w:rPr>
        <w:t>RedirectHost</w:t>
      </w:r>
      <w:proofErr w:type="spellEnd"/>
      <w:r w:rsidRPr="00B03231">
        <w:rPr>
          <w:rFonts w:ascii="Times New Roman" w:hAnsi="Times New Roman"/>
          <w:sz w:val="16"/>
          <w:szCs w:val="16"/>
        </w:rPr>
        <w:t>, DNS-</w:t>
      </w:r>
      <w:proofErr w:type="spellStart"/>
      <w:r w:rsidRPr="00B03231">
        <w:rPr>
          <w:rFonts w:ascii="Times New Roman" w:hAnsi="Times New Roman"/>
          <w:sz w:val="16"/>
          <w:szCs w:val="16"/>
        </w:rPr>
        <w:t>flooding</w:t>
      </w:r>
      <w:proofErr w:type="spellEnd"/>
      <w:r w:rsidRPr="00B03231">
        <w:rPr>
          <w:rFonts w:ascii="Times New Roman" w:hAnsi="Times New Roman"/>
          <w:sz w:val="16"/>
          <w:szCs w:val="16"/>
        </w:rPr>
        <w:t xml:space="preserve">) или идентификационной и </w:t>
      </w:r>
      <w:proofErr w:type="spellStart"/>
      <w:r w:rsidRPr="00B03231">
        <w:rPr>
          <w:rFonts w:ascii="Times New Roman" w:hAnsi="Times New Roman"/>
          <w:sz w:val="16"/>
          <w:szCs w:val="16"/>
        </w:rPr>
        <w:t>аутентификационной</w:t>
      </w:r>
      <w:proofErr w:type="spellEnd"/>
      <w:r w:rsidRPr="00B03231">
        <w:rPr>
          <w:rFonts w:ascii="Times New Roman" w:hAnsi="Times New Roman"/>
          <w:sz w:val="16"/>
          <w:szCs w:val="16"/>
        </w:rPr>
        <w:t xml:space="preserve"> информации;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явный отказ в обслуживании, вызванный передачей злоумышленником пакетов с нестандартными атрибутами (угрозы типа «</w:t>
      </w:r>
      <w:proofErr w:type="spellStart"/>
      <w:r w:rsidRPr="00B03231">
        <w:rPr>
          <w:rFonts w:ascii="Times New Roman" w:hAnsi="Times New Roman"/>
          <w:sz w:val="16"/>
          <w:szCs w:val="16"/>
        </w:rPr>
        <w:t>Land</w:t>
      </w:r>
      <w:proofErr w:type="spellEnd"/>
      <w:r w:rsidRPr="00B03231">
        <w:rPr>
          <w:rFonts w:ascii="Times New Roman" w:hAnsi="Times New Roman"/>
          <w:sz w:val="16"/>
          <w:szCs w:val="16"/>
        </w:rPr>
        <w:t>», «</w:t>
      </w:r>
      <w:proofErr w:type="spellStart"/>
      <w:r w:rsidRPr="00B03231">
        <w:rPr>
          <w:rFonts w:ascii="Times New Roman" w:hAnsi="Times New Roman"/>
          <w:sz w:val="16"/>
          <w:szCs w:val="16"/>
        </w:rPr>
        <w:t>TearDrop</w:t>
      </w:r>
      <w:proofErr w:type="spellEnd"/>
      <w:r w:rsidRPr="00B03231">
        <w:rPr>
          <w:rFonts w:ascii="Times New Roman" w:hAnsi="Times New Roman"/>
          <w:sz w:val="16"/>
          <w:szCs w:val="16"/>
        </w:rPr>
        <w:t>», «</w:t>
      </w:r>
      <w:proofErr w:type="spellStart"/>
      <w:r w:rsidRPr="00B03231">
        <w:rPr>
          <w:rFonts w:ascii="Times New Roman" w:hAnsi="Times New Roman"/>
          <w:sz w:val="16"/>
          <w:szCs w:val="16"/>
        </w:rPr>
        <w:t>Bonk</w:t>
      </w:r>
      <w:proofErr w:type="spellEnd"/>
      <w:r w:rsidRPr="00B03231">
        <w:rPr>
          <w:rFonts w:ascii="Times New Roman" w:hAnsi="Times New Roman"/>
          <w:sz w:val="16"/>
          <w:szCs w:val="16"/>
        </w:rPr>
        <w:t>», «</w:t>
      </w:r>
      <w:proofErr w:type="spellStart"/>
      <w:r w:rsidRPr="00B03231">
        <w:rPr>
          <w:rFonts w:ascii="Times New Roman" w:hAnsi="Times New Roman"/>
          <w:sz w:val="16"/>
          <w:szCs w:val="16"/>
        </w:rPr>
        <w:t>Nuke</w:t>
      </w:r>
      <w:proofErr w:type="spellEnd"/>
      <w:r w:rsidRPr="00B03231">
        <w:rPr>
          <w:rFonts w:ascii="Times New Roman" w:hAnsi="Times New Roman"/>
          <w:sz w:val="16"/>
          <w:szCs w:val="16"/>
        </w:rPr>
        <w:t>», «UDP-</w:t>
      </w:r>
      <w:proofErr w:type="spellStart"/>
      <w:r w:rsidRPr="00B03231">
        <w:rPr>
          <w:rFonts w:ascii="Times New Roman" w:hAnsi="Times New Roman"/>
          <w:sz w:val="16"/>
          <w:szCs w:val="16"/>
        </w:rPr>
        <w:t>bomb</w:t>
      </w:r>
      <w:proofErr w:type="spellEnd"/>
      <w:r w:rsidRPr="00B03231">
        <w:rPr>
          <w:rFonts w:ascii="Times New Roman" w:hAnsi="Times New Roman"/>
          <w:sz w:val="16"/>
          <w:szCs w:val="16"/>
        </w:rPr>
        <w:t>») или имеющих длину, превышающую максимально допустимый размер (угроза типа «</w:t>
      </w:r>
      <w:proofErr w:type="spellStart"/>
      <w:r w:rsidRPr="00B03231">
        <w:rPr>
          <w:rFonts w:ascii="Times New Roman" w:hAnsi="Times New Roman"/>
          <w:sz w:val="16"/>
          <w:szCs w:val="16"/>
        </w:rPr>
        <w:t>PingDeath</w:t>
      </w:r>
      <w:proofErr w:type="spellEnd"/>
      <w:r w:rsidRPr="00B03231">
        <w:rPr>
          <w:rFonts w:ascii="Times New Roman" w:hAnsi="Times New Roman"/>
          <w:sz w:val="16"/>
          <w:szCs w:val="16"/>
        </w:rPr>
        <w:t>»), что может привести к сбою сетевых устройств, участвующих в обработке запросов, при условии наличия ошибок в программах, реализующих протоколы сетевого обмена.</w:t>
      </w:r>
    </w:p>
    <w:p w:rsidR="006E4B80" w:rsidRPr="00B03231" w:rsidRDefault="006E4B80" w:rsidP="00550565">
      <w:pPr>
        <w:spacing w:after="0" w:line="240" w:lineRule="auto"/>
        <w:ind w:firstLine="709"/>
        <w:jc w:val="both"/>
        <w:rPr>
          <w:rFonts w:ascii="Times New Roman" w:hAnsi="Times New Roman"/>
          <w:sz w:val="16"/>
          <w:szCs w:val="16"/>
        </w:rPr>
      </w:pPr>
      <w:proofErr w:type="gramStart"/>
      <w:r w:rsidRPr="00B03231">
        <w:rPr>
          <w:rFonts w:ascii="Times New Roman" w:hAnsi="Times New Roman"/>
          <w:sz w:val="16"/>
          <w:szCs w:val="16"/>
        </w:rPr>
        <w:t xml:space="preserve">Результатом реализации данной угрозы может стать нарушение работоспособности соответствующей службы предоставления удаленного доступа к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передача с одного адреса такого количества запросов на подключение к техническому средству в составе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которое максимально может «вместить» трафик (направленный «шторм запросов»), что влечет за собой переполнение очереди запросов и отказ одной из сетевых служб или полная остановка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из-за невозможности системы</w:t>
      </w:r>
      <w:proofErr w:type="gramEnd"/>
      <w:r w:rsidRPr="00B03231">
        <w:rPr>
          <w:rFonts w:ascii="Times New Roman" w:hAnsi="Times New Roman"/>
          <w:sz w:val="16"/>
          <w:szCs w:val="16"/>
        </w:rPr>
        <w:t xml:space="preserve"> заниматься ничем другим, кроме обработки запросов.</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Если в Учреждении обрабатываемые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не пересылаются по сетям общего пользования и международного обмена, то вероятность реализации угрозы – является маловероятной.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Во всех других случаях должна быть оценена вероятность реализации угрозы.</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Обобщенный список вероятности реализации угроз для разных типов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представлен в таблице 12.</w:t>
      </w:r>
    </w:p>
    <w:p w:rsidR="006E4B80" w:rsidRPr="00B03231" w:rsidRDefault="006E4B80" w:rsidP="00550565">
      <w:pPr>
        <w:spacing w:after="0" w:line="240" w:lineRule="auto"/>
        <w:ind w:firstLine="709"/>
        <w:jc w:val="both"/>
        <w:rPr>
          <w:rFonts w:ascii="Times New Roman" w:hAnsi="Times New Roman"/>
          <w:bCs/>
          <w:sz w:val="16"/>
          <w:szCs w:val="16"/>
        </w:rPr>
      </w:pPr>
      <w:r w:rsidRPr="00B03231">
        <w:rPr>
          <w:rFonts w:ascii="Times New Roman" w:hAnsi="Times New Roman"/>
          <w:bCs/>
          <w:sz w:val="16"/>
          <w:szCs w:val="16"/>
        </w:rPr>
        <w:t>Таблица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413"/>
        <w:gridCol w:w="1337"/>
      </w:tblGrid>
      <w:tr w:rsidR="006E4B80" w:rsidRPr="00B03231" w:rsidTr="00550565">
        <w:trPr>
          <w:trHeight w:val="102"/>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Тип </w:t>
            </w:r>
            <w:proofErr w:type="spellStart"/>
            <w:r w:rsidRPr="00B03231">
              <w:rPr>
                <w:rFonts w:ascii="Times New Roman" w:hAnsi="Times New Roman"/>
                <w:sz w:val="16"/>
                <w:szCs w:val="16"/>
              </w:rPr>
              <w:t>ИСПДн</w:t>
            </w:r>
            <w:proofErr w:type="spellEnd"/>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proofErr w:type="spellStart"/>
            <w:r w:rsidRPr="00B03231">
              <w:rPr>
                <w:rFonts w:ascii="Times New Roman" w:hAnsi="Times New Roman"/>
                <w:sz w:val="16"/>
                <w:szCs w:val="16"/>
              </w:rPr>
              <w:t>Коэфф</w:t>
            </w:r>
            <w:proofErr w:type="spellEnd"/>
            <w:r w:rsidRPr="00B03231">
              <w:rPr>
                <w:rFonts w:ascii="Times New Roman" w:hAnsi="Times New Roman"/>
                <w:sz w:val="16"/>
                <w:szCs w:val="16"/>
              </w:rPr>
              <w:t>. вероятности реализации угрозы нарушителем</w:t>
            </w:r>
          </w:p>
        </w:tc>
      </w:tr>
      <w:tr w:rsidR="006E4B80" w:rsidRPr="00B03231" w:rsidTr="00550565">
        <w:trPr>
          <w:trHeight w:val="93"/>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135"/>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IV</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135"/>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V</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0"/>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VI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0"/>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ЛИС </w:t>
            </w:r>
            <w:r w:rsidRPr="00B03231">
              <w:rPr>
                <w:rFonts w:ascii="Times New Roman" w:hAnsi="Times New Roman"/>
                <w:sz w:val="16"/>
                <w:szCs w:val="16"/>
                <w:lang w:val="en-US"/>
              </w:rPr>
              <w:t>I</w:t>
            </w:r>
            <w:r w:rsidRPr="00B03231">
              <w:rPr>
                <w:rFonts w:ascii="Times New Roman" w:hAnsi="Times New Roman"/>
                <w:sz w:val="16"/>
                <w:szCs w:val="16"/>
              </w:rPr>
              <w:t xml:space="preserve"> </w:t>
            </w:r>
            <w:r w:rsidRPr="00B03231">
              <w:rPr>
                <w:rFonts w:ascii="Times New Roman" w:hAnsi="Times New Roman"/>
                <w:sz w:val="16"/>
                <w:szCs w:val="16"/>
              </w:rPr>
              <w:lastRenderedPageBreak/>
              <w:t>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ЛИС </w:t>
            </w:r>
            <w:r w:rsidRPr="00B03231">
              <w:rPr>
                <w:rFonts w:ascii="Times New Roman" w:hAnsi="Times New Roman"/>
                <w:sz w:val="16"/>
                <w:szCs w:val="16"/>
                <w:lang w:val="en-US"/>
              </w:rPr>
              <w:t>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w:t>
            </w:r>
          </w:p>
        </w:tc>
      </w:tr>
      <w:tr w:rsidR="006E4B80" w:rsidRPr="00B03231" w:rsidTr="00550565">
        <w:trPr>
          <w:trHeight w:val="93"/>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Распределенная ИС </w:t>
            </w:r>
            <w:r w:rsidRPr="00B03231">
              <w:rPr>
                <w:rFonts w:ascii="Times New Roman" w:hAnsi="Times New Roman"/>
                <w:sz w:val="16"/>
                <w:szCs w:val="16"/>
                <w:lang w:val="en-US"/>
              </w:rPr>
              <w:t>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w:t>
            </w:r>
          </w:p>
        </w:tc>
      </w:tr>
      <w:tr w:rsidR="006E4B80" w:rsidRPr="00B03231" w:rsidTr="00550565">
        <w:trPr>
          <w:trHeight w:val="93"/>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Распределенная ИС </w:t>
            </w:r>
            <w:r w:rsidRPr="00B03231">
              <w:rPr>
                <w:rFonts w:ascii="Times New Roman" w:hAnsi="Times New Roman"/>
                <w:sz w:val="16"/>
                <w:szCs w:val="16"/>
                <w:lang w:val="en-US"/>
              </w:rPr>
              <w:t>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c>
          <w:tcPr>
            <w:tcW w:w="2679"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w:t>
            </w:r>
          </w:p>
        </w:tc>
      </w:tr>
    </w:tbl>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Серверы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а также сегмент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в учреждении защищены межсетевым экраном. В нашем случае Локальная ИС II типа.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 – низкая вероятность.</w:t>
      </w:r>
    </w:p>
    <w:p w:rsidR="006E4B80" w:rsidRPr="00B03231" w:rsidRDefault="006E4B80" w:rsidP="00550565">
      <w:pPr>
        <w:spacing w:after="0" w:line="240" w:lineRule="auto"/>
        <w:ind w:firstLine="709"/>
        <w:jc w:val="both"/>
        <w:rPr>
          <w:rFonts w:ascii="Times New Roman" w:hAnsi="Times New Roman"/>
          <w:bCs/>
          <w:i/>
          <w:iCs/>
          <w:sz w:val="16"/>
          <w:szCs w:val="16"/>
        </w:rPr>
      </w:pPr>
      <w:bookmarkStart w:id="28" w:name="_Toc245228371"/>
      <w:bookmarkStart w:id="29" w:name="_Toc246226161"/>
      <w:r w:rsidRPr="00B03231">
        <w:rPr>
          <w:rFonts w:ascii="Times New Roman" w:hAnsi="Times New Roman"/>
          <w:bCs/>
          <w:i/>
          <w:iCs/>
          <w:sz w:val="16"/>
          <w:szCs w:val="16"/>
        </w:rPr>
        <w:t>Угрозы удаленного запуска приложений</w:t>
      </w:r>
      <w:bookmarkEnd w:id="28"/>
      <w:bookmarkEnd w:id="29"/>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Угроза заключается в стремлении запустить на хосте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различные предварительно внедренные вредоносные программы: программы-закладки, вирусы, «сетевые шпионы», основная цель которых - нарушение конфиден</w:t>
      </w:r>
      <w:r w:rsidRPr="00B03231">
        <w:rPr>
          <w:rFonts w:ascii="Times New Roman" w:hAnsi="Times New Roman"/>
          <w:sz w:val="16"/>
          <w:szCs w:val="16"/>
        </w:rPr>
        <w:softHyphen/>
        <w:t xml:space="preserve">циальности, целостности, доступности информации и полный </w:t>
      </w:r>
      <w:proofErr w:type="gramStart"/>
      <w:r w:rsidRPr="00B03231">
        <w:rPr>
          <w:rFonts w:ascii="Times New Roman" w:hAnsi="Times New Roman"/>
          <w:sz w:val="16"/>
          <w:szCs w:val="16"/>
        </w:rPr>
        <w:t>контроль за</w:t>
      </w:r>
      <w:proofErr w:type="gramEnd"/>
      <w:r w:rsidRPr="00B03231">
        <w:rPr>
          <w:rFonts w:ascii="Times New Roman" w:hAnsi="Times New Roman"/>
          <w:sz w:val="16"/>
          <w:szCs w:val="16"/>
        </w:rPr>
        <w:t xml:space="preserve"> работой хоста. Кроме того, возможен несанкционированный запуск приклад</w:t>
      </w:r>
      <w:r w:rsidRPr="00B03231">
        <w:rPr>
          <w:rFonts w:ascii="Times New Roman" w:hAnsi="Times New Roman"/>
          <w:sz w:val="16"/>
          <w:szCs w:val="16"/>
        </w:rPr>
        <w:softHyphen/>
        <w:t>ных программ пользователей для несанкционированного получения необхо</w:t>
      </w:r>
      <w:r w:rsidRPr="00B03231">
        <w:rPr>
          <w:rFonts w:ascii="Times New Roman" w:hAnsi="Times New Roman"/>
          <w:sz w:val="16"/>
          <w:szCs w:val="16"/>
        </w:rPr>
        <w:softHyphen/>
        <w:t>димых нарушителю данных, для запуска управляемых прикладной програм</w:t>
      </w:r>
      <w:r w:rsidRPr="00B03231">
        <w:rPr>
          <w:rFonts w:ascii="Times New Roman" w:hAnsi="Times New Roman"/>
          <w:sz w:val="16"/>
          <w:szCs w:val="16"/>
        </w:rPr>
        <w:softHyphen/>
        <w:t>мой процессов и др.</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Выделяют три подкласса данных угроз:</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распространение файлов, содержащих несанкционированный испол</w:t>
      </w:r>
      <w:r w:rsidRPr="00B03231">
        <w:rPr>
          <w:rFonts w:ascii="Times New Roman" w:hAnsi="Times New Roman"/>
          <w:sz w:val="16"/>
          <w:szCs w:val="16"/>
        </w:rPr>
        <w:softHyphen/>
        <w:t>няемый код;</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удаленный запуск приложения путем переполнения буфера приложе</w:t>
      </w:r>
      <w:r w:rsidRPr="00B03231">
        <w:rPr>
          <w:rFonts w:ascii="Times New Roman" w:hAnsi="Times New Roman"/>
          <w:sz w:val="16"/>
          <w:szCs w:val="16"/>
        </w:rPr>
        <w:softHyphen/>
        <w:t>ний-серверов;</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удаленный запуск приложения путем использования возможностей удаленного управления системой, предоставляемых скрытыми программны</w:t>
      </w:r>
      <w:r w:rsidRPr="00B03231">
        <w:rPr>
          <w:rFonts w:ascii="Times New Roman" w:hAnsi="Times New Roman"/>
          <w:sz w:val="16"/>
          <w:szCs w:val="16"/>
        </w:rPr>
        <w:softHyphen/>
        <w:t>ми и аппаратными закладками, либо используемыми штатными средствами.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Типовые угрозы первого из указанных подклассов основываются на активизации распространяемых файлов при случайном обращении к ним. Примерами таких файлов могут служить: файлы, содержащие исполняемый код в вид документы, содержащие исполняемый код в виде элементов </w:t>
      </w:r>
      <w:r w:rsidRPr="00B03231">
        <w:rPr>
          <w:rFonts w:ascii="Times New Roman" w:hAnsi="Times New Roman"/>
          <w:sz w:val="16"/>
          <w:szCs w:val="16"/>
          <w:lang w:val="en-US"/>
        </w:rPr>
        <w:t>ActiveX</w:t>
      </w:r>
      <w:r w:rsidRPr="00B03231">
        <w:rPr>
          <w:rFonts w:ascii="Times New Roman" w:hAnsi="Times New Roman"/>
          <w:sz w:val="16"/>
          <w:szCs w:val="16"/>
        </w:rPr>
        <w:t xml:space="preserve">, </w:t>
      </w:r>
      <w:r w:rsidRPr="00B03231">
        <w:rPr>
          <w:rFonts w:ascii="Times New Roman" w:hAnsi="Times New Roman"/>
          <w:sz w:val="16"/>
          <w:szCs w:val="16"/>
          <w:lang w:val="en-US"/>
        </w:rPr>
        <w:t>Java</w:t>
      </w:r>
      <w:r w:rsidRPr="00B03231">
        <w:rPr>
          <w:rFonts w:ascii="Times New Roman" w:hAnsi="Times New Roman"/>
          <w:sz w:val="16"/>
          <w:szCs w:val="16"/>
        </w:rPr>
        <w:t xml:space="preserve">-апплетов, интерпретируемых скриптов (например, тексты на </w:t>
      </w:r>
      <w:r w:rsidRPr="00B03231">
        <w:rPr>
          <w:rFonts w:ascii="Times New Roman" w:hAnsi="Times New Roman"/>
          <w:sz w:val="16"/>
          <w:szCs w:val="16"/>
          <w:lang w:val="en-US"/>
        </w:rPr>
        <w:t>JavaScript</w:t>
      </w:r>
      <w:r w:rsidRPr="00B03231">
        <w:rPr>
          <w:rFonts w:ascii="Times New Roman" w:hAnsi="Times New Roman"/>
          <w:sz w:val="16"/>
          <w:szCs w:val="16"/>
        </w:rPr>
        <w:t>); файлы, содержащие исполняемые коды программ. Для распространения фай</w:t>
      </w:r>
      <w:r w:rsidRPr="00B03231">
        <w:rPr>
          <w:rFonts w:ascii="Times New Roman" w:hAnsi="Times New Roman"/>
          <w:sz w:val="16"/>
          <w:szCs w:val="16"/>
        </w:rPr>
        <w:softHyphen/>
        <w:t>лов могут использоваться службы электронной почты, передачи файлов, се</w:t>
      </w:r>
      <w:r w:rsidRPr="00B03231">
        <w:rPr>
          <w:rFonts w:ascii="Times New Roman" w:hAnsi="Times New Roman"/>
          <w:sz w:val="16"/>
          <w:szCs w:val="16"/>
        </w:rPr>
        <w:softHyphen/>
        <w:t>тевой файловой системы.</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При угрозах второго подкласса используются недостатки программ, реализующих сетевые сервисы (в частности, отсутствие </w:t>
      </w:r>
      <w:proofErr w:type="gramStart"/>
      <w:r w:rsidRPr="00B03231">
        <w:rPr>
          <w:rFonts w:ascii="Times New Roman" w:hAnsi="Times New Roman"/>
          <w:sz w:val="16"/>
          <w:szCs w:val="16"/>
        </w:rPr>
        <w:t>контроля за</w:t>
      </w:r>
      <w:proofErr w:type="gramEnd"/>
      <w:r w:rsidRPr="00B03231">
        <w:rPr>
          <w:rFonts w:ascii="Times New Roman" w:hAnsi="Times New Roman"/>
          <w:sz w:val="16"/>
          <w:szCs w:val="16"/>
        </w:rPr>
        <w:t xml:space="preserve"> пере</w:t>
      </w:r>
      <w:r w:rsidRPr="00B03231">
        <w:rPr>
          <w:rFonts w:ascii="Times New Roman" w:hAnsi="Times New Roman"/>
          <w:sz w:val="16"/>
          <w:szCs w:val="16"/>
        </w:rPr>
        <w:softHyphen/>
        <w:t>полнением буфера). Настройкой системных регистров иногда удается пере</w:t>
      </w:r>
      <w:r w:rsidRPr="00B03231">
        <w:rPr>
          <w:rFonts w:ascii="Times New Roman" w:hAnsi="Times New Roman"/>
          <w:sz w:val="16"/>
          <w:szCs w:val="16"/>
        </w:rPr>
        <w:softHyphen/>
        <w:t>ключить процессор после прерывания, вызванного переполнением буфера, на исполнение кода, содержащегося за границей буфера. Примером реализации такой угрозы может служить внедрение широко известного «вируса Морри</w:t>
      </w:r>
      <w:r w:rsidRPr="00B03231">
        <w:rPr>
          <w:rFonts w:ascii="Times New Roman" w:hAnsi="Times New Roman"/>
          <w:sz w:val="16"/>
          <w:szCs w:val="16"/>
        </w:rPr>
        <w:softHyphen/>
        <w:t>са».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При угрозах третьего подкласса нарушитель использует возможности удаленного управления системой, предоставляемые скрытыми компонентами (например, «троянскими» программами типа </w:t>
      </w:r>
      <w:r w:rsidRPr="00B03231">
        <w:rPr>
          <w:rFonts w:ascii="Times New Roman" w:hAnsi="Times New Roman"/>
          <w:sz w:val="16"/>
          <w:szCs w:val="16"/>
          <w:lang w:val="en-US"/>
        </w:rPr>
        <w:t>Back</w:t>
      </w:r>
      <w:r w:rsidRPr="00B03231">
        <w:rPr>
          <w:rFonts w:ascii="Times New Roman" w:hAnsi="Times New Roman"/>
          <w:sz w:val="16"/>
          <w:szCs w:val="16"/>
        </w:rPr>
        <w:t>.</w:t>
      </w:r>
      <w:r w:rsidRPr="00B03231">
        <w:rPr>
          <w:rFonts w:ascii="Times New Roman" w:hAnsi="Times New Roman"/>
          <w:sz w:val="16"/>
          <w:szCs w:val="16"/>
          <w:lang w:val="en-US"/>
        </w:rPr>
        <w:t>Orifice</w:t>
      </w:r>
      <w:r w:rsidRPr="00B03231">
        <w:rPr>
          <w:rFonts w:ascii="Times New Roman" w:hAnsi="Times New Roman"/>
          <w:sz w:val="16"/>
          <w:szCs w:val="16"/>
        </w:rPr>
        <w:t xml:space="preserve">, </w:t>
      </w:r>
      <w:proofErr w:type="spellStart"/>
      <w:r w:rsidRPr="00B03231">
        <w:rPr>
          <w:rFonts w:ascii="Times New Roman" w:hAnsi="Times New Roman"/>
          <w:sz w:val="16"/>
          <w:szCs w:val="16"/>
          <w:lang w:val="en-US"/>
        </w:rPr>
        <w:t>NetBus</w:t>
      </w:r>
      <w:proofErr w:type="spellEnd"/>
      <w:r w:rsidRPr="00B03231">
        <w:rPr>
          <w:rFonts w:ascii="Times New Roman" w:hAnsi="Times New Roman"/>
          <w:sz w:val="16"/>
          <w:szCs w:val="16"/>
        </w:rPr>
        <w:t>), либо штатными средствами управления и администрирования компьютерных се</w:t>
      </w:r>
      <w:r w:rsidRPr="00B03231">
        <w:rPr>
          <w:rFonts w:ascii="Times New Roman" w:hAnsi="Times New Roman"/>
          <w:sz w:val="16"/>
          <w:szCs w:val="16"/>
        </w:rPr>
        <w:softHyphen/>
        <w:t>тей (</w:t>
      </w:r>
      <w:proofErr w:type="spellStart"/>
      <w:r w:rsidRPr="00B03231">
        <w:rPr>
          <w:rFonts w:ascii="Times New Roman" w:hAnsi="Times New Roman"/>
          <w:sz w:val="16"/>
          <w:szCs w:val="16"/>
          <w:lang w:val="en-US"/>
        </w:rPr>
        <w:t>LandeskManagementSuite</w:t>
      </w:r>
      <w:proofErr w:type="spellEnd"/>
      <w:r w:rsidRPr="00B03231">
        <w:rPr>
          <w:rFonts w:ascii="Times New Roman" w:hAnsi="Times New Roman"/>
          <w:sz w:val="16"/>
          <w:szCs w:val="16"/>
        </w:rPr>
        <w:t xml:space="preserve">, </w:t>
      </w:r>
      <w:proofErr w:type="spellStart"/>
      <w:r w:rsidRPr="00B03231">
        <w:rPr>
          <w:rFonts w:ascii="Times New Roman" w:hAnsi="Times New Roman"/>
          <w:sz w:val="16"/>
          <w:szCs w:val="16"/>
          <w:lang w:val="en-US"/>
        </w:rPr>
        <w:t>Managewise</w:t>
      </w:r>
      <w:proofErr w:type="spellEnd"/>
      <w:r w:rsidRPr="00B03231">
        <w:rPr>
          <w:rFonts w:ascii="Times New Roman" w:hAnsi="Times New Roman"/>
          <w:sz w:val="16"/>
          <w:szCs w:val="16"/>
        </w:rPr>
        <w:t xml:space="preserve">, </w:t>
      </w:r>
      <w:proofErr w:type="spellStart"/>
      <w:r w:rsidRPr="00B03231">
        <w:rPr>
          <w:rFonts w:ascii="Times New Roman" w:hAnsi="Times New Roman"/>
          <w:sz w:val="16"/>
          <w:szCs w:val="16"/>
          <w:lang w:val="en-US"/>
        </w:rPr>
        <w:t>BackOrifice</w:t>
      </w:r>
      <w:proofErr w:type="spellEnd"/>
      <w:r w:rsidRPr="00B03231">
        <w:rPr>
          <w:rFonts w:ascii="Times New Roman" w:hAnsi="Times New Roman"/>
          <w:sz w:val="16"/>
          <w:szCs w:val="16"/>
        </w:rPr>
        <w:t xml:space="preserve"> и т. п.). В результа</w:t>
      </w:r>
      <w:r w:rsidRPr="00B03231">
        <w:rPr>
          <w:rFonts w:ascii="Times New Roman" w:hAnsi="Times New Roman"/>
          <w:sz w:val="16"/>
          <w:szCs w:val="16"/>
        </w:rPr>
        <w:softHyphen/>
        <w:t>те их использования удается добиться удаленного контроля над станцией в сети.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Если в Учреждении обрабатываемые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не пересылаются по сетям общего пользования и международного обмена, установлена антивирусная защита, то вероятность реализации угрозы – является маловероятной.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Во всех других случаях должна быть оценена вероятность реализации угрозы.</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Обобщенный список вероятности реализации угроз для разных типов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представлен в таблице 13.</w:t>
      </w:r>
    </w:p>
    <w:p w:rsidR="006E4B80" w:rsidRPr="00B03231" w:rsidRDefault="006E4B80" w:rsidP="00550565">
      <w:pPr>
        <w:spacing w:after="0" w:line="240" w:lineRule="auto"/>
        <w:ind w:firstLine="709"/>
        <w:jc w:val="both"/>
        <w:rPr>
          <w:rFonts w:ascii="Times New Roman" w:hAnsi="Times New Roman"/>
          <w:bCs/>
          <w:sz w:val="16"/>
          <w:szCs w:val="16"/>
        </w:rPr>
      </w:pPr>
      <w:r w:rsidRPr="00B03231">
        <w:rPr>
          <w:rFonts w:ascii="Times New Roman" w:hAnsi="Times New Roman"/>
          <w:bCs/>
          <w:sz w:val="16"/>
          <w:szCs w:val="16"/>
        </w:rPr>
        <w:t>Таблица 13</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381"/>
        <w:gridCol w:w="1314"/>
      </w:tblGrid>
      <w:tr w:rsidR="006E4B80" w:rsidRPr="00B03231" w:rsidTr="00550565">
        <w:trPr>
          <w:trHeight w:val="102"/>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Тип </w:t>
            </w:r>
            <w:proofErr w:type="spellStart"/>
            <w:r w:rsidRPr="00B03231">
              <w:rPr>
                <w:rFonts w:ascii="Times New Roman" w:hAnsi="Times New Roman"/>
                <w:sz w:val="16"/>
                <w:szCs w:val="16"/>
              </w:rPr>
              <w:t>ИСПДн</w:t>
            </w:r>
            <w:proofErr w:type="spellEnd"/>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proofErr w:type="spellStart"/>
            <w:r w:rsidRPr="00B03231">
              <w:rPr>
                <w:rFonts w:ascii="Times New Roman" w:hAnsi="Times New Roman"/>
                <w:sz w:val="16"/>
                <w:szCs w:val="16"/>
              </w:rPr>
              <w:t>Коэфф</w:t>
            </w:r>
            <w:proofErr w:type="spellEnd"/>
            <w:r w:rsidRPr="00B03231">
              <w:rPr>
                <w:rFonts w:ascii="Times New Roman" w:hAnsi="Times New Roman"/>
                <w:sz w:val="16"/>
                <w:szCs w:val="16"/>
              </w:rPr>
              <w:t>. вероятности реализации угрозы нарушителем</w:t>
            </w:r>
          </w:p>
        </w:tc>
      </w:tr>
      <w:tr w:rsidR="006E4B80" w:rsidRPr="00B03231" w:rsidTr="00550565">
        <w:trPr>
          <w:trHeight w:val="93"/>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w:t>
            </w:r>
          </w:p>
        </w:tc>
      </w:tr>
      <w:tr w:rsidR="006E4B80" w:rsidRPr="00B03231" w:rsidTr="00550565">
        <w:trPr>
          <w:trHeight w:val="93"/>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Автоном</w:t>
            </w:r>
            <w:r w:rsidRPr="00B03231">
              <w:rPr>
                <w:rFonts w:ascii="Times New Roman" w:hAnsi="Times New Roman"/>
                <w:sz w:val="16"/>
                <w:szCs w:val="16"/>
              </w:rPr>
              <w:lastRenderedPageBreak/>
              <w:t xml:space="preserve">ная ИС </w:t>
            </w:r>
            <w:r w:rsidRPr="00B03231">
              <w:rPr>
                <w:rFonts w:ascii="Times New Roman" w:hAnsi="Times New Roman"/>
                <w:sz w:val="16"/>
                <w:szCs w:val="16"/>
                <w:lang w:val="en-US"/>
              </w:rPr>
              <w:t>III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lastRenderedPageBreak/>
              <w:t>малов</w:t>
            </w:r>
            <w:r w:rsidRPr="00B03231">
              <w:rPr>
                <w:rFonts w:ascii="Times New Roman" w:hAnsi="Times New Roman"/>
                <w:sz w:val="16"/>
                <w:szCs w:val="16"/>
              </w:rPr>
              <w:lastRenderedPageBreak/>
              <w:t>ероятная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lastRenderedPageBreak/>
              <w:t>0</w:t>
            </w:r>
          </w:p>
        </w:tc>
      </w:tr>
      <w:tr w:rsidR="006E4B80" w:rsidRPr="00B03231" w:rsidTr="00550565">
        <w:trPr>
          <w:trHeight w:val="135"/>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lastRenderedPageBreak/>
              <w:t xml:space="preserve">Автономная ИС </w:t>
            </w:r>
            <w:r w:rsidRPr="00B03231">
              <w:rPr>
                <w:rFonts w:ascii="Times New Roman" w:hAnsi="Times New Roman"/>
                <w:sz w:val="16"/>
                <w:szCs w:val="16"/>
                <w:lang w:val="en-US"/>
              </w:rPr>
              <w:t>IV</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w:t>
            </w:r>
          </w:p>
        </w:tc>
      </w:tr>
      <w:tr w:rsidR="006E4B80" w:rsidRPr="00B03231" w:rsidTr="00550565">
        <w:trPr>
          <w:trHeight w:val="135"/>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V</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0"/>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VI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w:t>
            </w:r>
          </w:p>
        </w:tc>
      </w:tr>
      <w:tr w:rsidR="006E4B80" w:rsidRPr="00B03231" w:rsidTr="00550565">
        <w:trPr>
          <w:trHeight w:val="90"/>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ЛИС </w:t>
            </w:r>
            <w:r w:rsidRPr="00B03231">
              <w:rPr>
                <w:rFonts w:ascii="Times New Roman" w:hAnsi="Times New Roman"/>
                <w:sz w:val="16"/>
                <w:szCs w:val="16"/>
                <w:lang w:val="en-US"/>
              </w:rPr>
              <w:t>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ЛИС </w:t>
            </w:r>
            <w:r w:rsidRPr="00B03231">
              <w:rPr>
                <w:rFonts w:ascii="Times New Roman" w:hAnsi="Times New Roman"/>
                <w:sz w:val="16"/>
                <w:szCs w:val="16"/>
                <w:lang w:val="en-US"/>
              </w:rPr>
              <w:t>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w:t>
            </w:r>
          </w:p>
        </w:tc>
      </w:tr>
      <w:tr w:rsidR="006E4B80" w:rsidRPr="00B03231" w:rsidTr="00550565">
        <w:trPr>
          <w:trHeight w:val="93"/>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Распределенная ИС </w:t>
            </w:r>
            <w:r w:rsidRPr="00B03231">
              <w:rPr>
                <w:rFonts w:ascii="Times New Roman" w:hAnsi="Times New Roman"/>
                <w:sz w:val="16"/>
                <w:szCs w:val="16"/>
                <w:lang w:val="en-US"/>
              </w:rPr>
              <w:t>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Распределенная ИС </w:t>
            </w:r>
            <w:r w:rsidRPr="00B03231">
              <w:rPr>
                <w:rFonts w:ascii="Times New Roman" w:hAnsi="Times New Roman"/>
                <w:sz w:val="16"/>
                <w:szCs w:val="16"/>
                <w:lang w:val="en-US"/>
              </w:rPr>
              <w:t>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средняя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5</w:t>
            </w:r>
          </w:p>
        </w:tc>
      </w:tr>
    </w:tbl>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 нашем случае Локальная ИС II типа.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 – низкая вероятность.</w:t>
      </w:r>
    </w:p>
    <w:p w:rsidR="006E4B80" w:rsidRPr="00B03231" w:rsidRDefault="006E4B80" w:rsidP="00550565">
      <w:pPr>
        <w:spacing w:after="0" w:line="240" w:lineRule="auto"/>
        <w:ind w:firstLine="709"/>
        <w:jc w:val="both"/>
        <w:rPr>
          <w:rFonts w:ascii="Times New Roman" w:hAnsi="Times New Roman"/>
          <w:bCs/>
          <w:i/>
          <w:iCs/>
          <w:sz w:val="16"/>
          <w:szCs w:val="16"/>
        </w:rPr>
      </w:pPr>
      <w:bookmarkStart w:id="30" w:name="_Toc245228373"/>
      <w:bookmarkStart w:id="31" w:name="_Toc246226162"/>
      <w:r w:rsidRPr="00B03231">
        <w:rPr>
          <w:rFonts w:ascii="Times New Roman" w:hAnsi="Times New Roman"/>
          <w:bCs/>
          <w:i/>
          <w:iCs/>
          <w:sz w:val="16"/>
          <w:szCs w:val="16"/>
        </w:rPr>
        <w:t>Угрозы внедрения по сети вредоносных программ</w:t>
      </w:r>
      <w:bookmarkEnd w:id="30"/>
      <w:bookmarkEnd w:id="31"/>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К вредоносным программам, внедряемым по сети, относятся вирусы, которые для своего распространения ак</w:t>
      </w:r>
      <w:r w:rsidRPr="00B03231">
        <w:rPr>
          <w:rFonts w:ascii="Times New Roman" w:hAnsi="Times New Roman"/>
          <w:sz w:val="16"/>
          <w:szCs w:val="16"/>
        </w:rPr>
        <w:softHyphen/>
        <w:t>тивно используют протоколы и возможности локальных и глобальных сетей. Основным принципом работы сетевого вируса является возможность само</w:t>
      </w:r>
      <w:r w:rsidRPr="00B03231">
        <w:rPr>
          <w:rFonts w:ascii="Times New Roman" w:hAnsi="Times New Roman"/>
          <w:sz w:val="16"/>
          <w:szCs w:val="16"/>
        </w:rPr>
        <w:softHyphen/>
        <w:t>стоятельно передать свой код на удаленный сервер или рабочую станцию. «Полноценные» сетевые вирусы при этом обладают еще и возможностью за</w:t>
      </w:r>
      <w:r w:rsidRPr="00B03231">
        <w:rPr>
          <w:rFonts w:ascii="Times New Roman" w:hAnsi="Times New Roman"/>
          <w:sz w:val="16"/>
          <w:szCs w:val="16"/>
        </w:rPr>
        <w:softHyphen/>
        <w:t>пустить на выполнение свой код на удаленном компьютере или, по крайней мере, «подтолкнуть» пользователя к запуску зараженного файла.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Вредоносными программами, обеспечивающими осуществление НСД, могут быть:</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программы подбора и вскрытия паролей;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программы, реализующие угрозы;</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программы, демонстрирующие использование </w:t>
      </w:r>
      <w:proofErr w:type="spellStart"/>
      <w:r w:rsidRPr="00B03231">
        <w:rPr>
          <w:rFonts w:ascii="Times New Roman" w:hAnsi="Times New Roman"/>
          <w:sz w:val="16"/>
          <w:szCs w:val="16"/>
        </w:rPr>
        <w:t>недекларированных</w:t>
      </w:r>
      <w:proofErr w:type="spellEnd"/>
      <w:r w:rsidRPr="00B03231">
        <w:rPr>
          <w:rFonts w:ascii="Times New Roman" w:hAnsi="Times New Roman"/>
          <w:sz w:val="16"/>
          <w:szCs w:val="16"/>
        </w:rPr>
        <w:t xml:space="preserve"> возможностей программного и программно-аппаратного обеспечения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программы-генераторы компьютерных вирусов;</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программы, демонстрирующие уязвимости средств защиты информа</w:t>
      </w:r>
      <w:r w:rsidRPr="00B03231">
        <w:rPr>
          <w:rFonts w:ascii="Times New Roman" w:hAnsi="Times New Roman"/>
          <w:sz w:val="16"/>
          <w:szCs w:val="16"/>
        </w:rPr>
        <w:softHyphen/>
        <w:t>ции и др.</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Если в Учреждении обрабатываемые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 xml:space="preserve"> не пересылаются по сетям общего пользования и международного обмена, установлена антивирусная защита, то вероятность реализации угрозы – является маловероятной.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Во всех других случаях должна быть оценена вероятность реализации угрозы.</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Обобщенный список вероятности реализации угроз для разных типов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представлен в таблице 14.</w:t>
      </w:r>
    </w:p>
    <w:p w:rsidR="006E4B80" w:rsidRPr="00B03231" w:rsidRDefault="006E4B80" w:rsidP="00550565">
      <w:pPr>
        <w:spacing w:after="0" w:line="240" w:lineRule="auto"/>
        <w:ind w:firstLine="709"/>
        <w:jc w:val="both"/>
        <w:rPr>
          <w:rFonts w:ascii="Times New Roman" w:hAnsi="Times New Roman"/>
          <w:bCs/>
          <w:sz w:val="16"/>
          <w:szCs w:val="16"/>
        </w:rPr>
      </w:pPr>
      <w:r w:rsidRPr="00B03231">
        <w:rPr>
          <w:rFonts w:ascii="Times New Roman" w:hAnsi="Times New Roman"/>
          <w:bCs/>
          <w:sz w:val="16"/>
          <w:szCs w:val="16"/>
        </w:rPr>
        <w:t>Таблица 14</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381"/>
        <w:gridCol w:w="1314"/>
      </w:tblGrid>
      <w:tr w:rsidR="006E4B80" w:rsidRPr="00B03231" w:rsidTr="00550565">
        <w:trPr>
          <w:trHeight w:val="102"/>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Тип </w:t>
            </w:r>
            <w:proofErr w:type="spellStart"/>
            <w:r w:rsidRPr="00B03231">
              <w:rPr>
                <w:rFonts w:ascii="Times New Roman" w:hAnsi="Times New Roman"/>
                <w:sz w:val="16"/>
                <w:szCs w:val="16"/>
              </w:rPr>
              <w:t>ИСПДн</w:t>
            </w:r>
            <w:proofErr w:type="spellEnd"/>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Вероятность реализации угрозы</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proofErr w:type="spellStart"/>
            <w:r w:rsidRPr="00B03231">
              <w:rPr>
                <w:rFonts w:ascii="Times New Roman" w:hAnsi="Times New Roman"/>
                <w:sz w:val="16"/>
                <w:szCs w:val="16"/>
              </w:rPr>
              <w:t>Коэфф</w:t>
            </w:r>
            <w:proofErr w:type="spellEnd"/>
            <w:r w:rsidRPr="00B03231">
              <w:rPr>
                <w:rFonts w:ascii="Times New Roman" w:hAnsi="Times New Roman"/>
                <w:sz w:val="16"/>
                <w:szCs w:val="16"/>
              </w:rPr>
              <w:t>. вероятности реализации угрозы нарушителем</w:t>
            </w:r>
          </w:p>
        </w:tc>
      </w:tr>
      <w:tr w:rsidR="006E4B80" w:rsidRPr="00B03231" w:rsidTr="00550565">
        <w:trPr>
          <w:trHeight w:val="93"/>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w:t>
            </w:r>
          </w:p>
        </w:tc>
      </w:tr>
      <w:tr w:rsidR="006E4B80" w:rsidRPr="00B03231" w:rsidTr="00550565">
        <w:trPr>
          <w:trHeight w:val="93"/>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135"/>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IV</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w:t>
            </w:r>
          </w:p>
        </w:tc>
      </w:tr>
      <w:tr w:rsidR="006E4B80" w:rsidRPr="00B03231" w:rsidTr="00550565">
        <w:trPr>
          <w:trHeight w:val="135"/>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V</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0"/>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Автономная ИС </w:t>
            </w:r>
            <w:r w:rsidRPr="00B03231">
              <w:rPr>
                <w:rFonts w:ascii="Times New Roman" w:hAnsi="Times New Roman"/>
                <w:sz w:val="16"/>
                <w:szCs w:val="16"/>
                <w:lang w:val="en-US"/>
              </w:rPr>
              <w:t>VI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w:t>
            </w:r>
          </w:p>
        </w:tc>
      </w:tr>
      <w:tr w:rsidR="006E4B80" w:rsidRPr="00B03231" w:rsidTr="00550565">
        <w:trPr>
          <w:trHeight w:val="90"/>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ЛИС </w:t>
            </w:r>
            <w:r w:rsidRPr="00B03231">
              <w:rPr>
                <w:rFonts w:ascii="Times New Roman" w:hAnsi="Times New Roman"/>
                <w:sz w:val="16"/>
                <w:szCs w:val="16"/>
                <w:lang w:val="en-US"/>
              </w:rPr>
              <w:t>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ЛИС </w:t>
            </w:r>
            <w:r w:rsidRPr="00B03231">
              <w:rPr>
                <w:rFonts w:ascii="Times New Roman" w:hAnsi="Times New Roman"/>
                <w:sz w:val="16"/>
                <w:szCs w:val="16"/>
                <w:lang w:val="en-US"/>
              </w:rPr>
              <w:t>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w:t>
            </w:r>
          </w:p>
        </w:tc>
      </w:tr>
      <w:tr w:rsidR="006E4B80" w:rsidRPr="00B03231" w:rsidTr="00550565">
        <w:trPr>
          <w:trHeight w:val="93"/>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Распределенная ИС </w:t>
            </w:r>
            <w:r w:rsidRPr="00B03231">
              <w:rPr>
                <w:rFonts w:ascii="Times New Roman" w:hAnsi="Times New Roman"/>
                <w:sz w:val="16"/>
                <w:szCs w:val="16"/>
                <w:lang w:val="en-US"/>
              </w:rPr>
              <w:t>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маловероятная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w:t>
            </w:r>
          </w:p>
        </w:tc>
      </w:tr>
      <w:tr w:rsidR="006E4B80" w:rsidRPr="00B03231" w:rsidTr="00550565">
        <w:trPr>
          <w:trHeight w:val="93"/>
        </w:trPr>
        <w:tc>
          <w:tcPr>
            <w:tcW w:w="420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Распределенная ИС </w:t>
            </w:r>
            <w:r w:rsidRPr="00B03231">
              <w:rPr>
                <w:rFonts w:ascii="Times New Roman" w:hAnsi="Times New Roman"/>
                <w:sz w:val="16"/>
                <w:szCs w:val="16"/>
                <w:lang w:val="en-US"/>
              </w:rPr>
              <w:t>II</w:t>
            </w:r>
            <w:r w:rsidRPr="00B03231">
              <w:rPr>
                <w:rFonts w:ascii="Times New Roman" w:hAnsi="Times New Roman"/>
                <w:sz w:val="16"/>
                <w:szCs w:val="16"/>
              </w:rPr>
              <w:t xml:space="preserve"> типа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средняя</w:t>
            </w:r>
          </w:p>
        </w:tc>
        <w:tc>
          <w:tcPr>
            <w:tcW w:w="2787" w:type="dxa"/>
            <w:tcBorders>
              <w:top w:val="single" w:sz="4" w:space="0" w:color="auto"/>
              <w:left w:val="single" w:sz="4" w:space="0" w:color="auto"/>
              <w:bottom w:val="single" w:sz="4" w:space="0" w:color="auto"/>
              <w:right w:val="single" w:sz="4" w:space="0" w:color="auto"/>
            </w:tcBorders>
            <w:vAlign w:val="center"/>
            <w:hideMark/>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5</w:t>
            </w:r>
          </w:p>
        </w:tc>
      </w:tr>
    </w:tbl>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В нашем случае Локальная ИС </w:t>
      </w:r>
      <w:r w:rsidRPr="00B03231">
        <w:rPr>
          <w:rFonts w:ascii="Times New Roman" w:hAnsi="Times New Roman"/>
          <w:sz w:val="16"/>
          <w:szCs w:val="16"/>
          <w:lang w:val="en-US"/>
        </w:rPr>
        <w:t>II</w:t>
      </w:r>
      <w:r w:rsidRPr="00B03231">
        <w:rPr>
          <w:rFonts w:ascii="Times New Roman" w:hAnsi="Times New Roman"/>
          <w:sz w:val="16"/>
          <w:szCs w:val="16"/>
        </w:rPr>
        <w:t xml:space="preserve"> типа.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lastRenderedPageBreak/>
        <w:t>Вероятность реализации угрозы – низкая вероятность.</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bCs/>
          <w:iCs/>
          <w:sz w:val="16"/>
          <w:szCs w:val="16"/>
        </w:rPr>
      </w:pPr>
      <w:bookmarkStart w:id="32" w:name="_Toc338073936"/>
    </w:p>
    <w:p w:rsidR="006E4B80" w:rsidRPr="00B03231" w:rsidRDefault="006E4B80" w:rsidP="00550565">
      <w:pPr>
        <w:spacing w:after="0" w:line="240" w:lineRule="auto"/>
        <w:ind w:firstLine="709"/>
        <w:jc w:val="both"/>
        <w:rPr>
          <w:rFonts w:ascii="Times New Roman" w:hAnsi="Times New Roman"/>
          <w:bCs/>
          <w:iCs/>
          <w:sz w:val="16"/>
          <w:szCs w:val="16"/>
        </w:rPr>
      </w:pPr>
      <w:r w:rsidRPr="00B03231">
        <w:rPr>
          <w:rFonts w:ascii="Times New Roman" w:hAnsi="Times New Roman"/>
          <w:bCs/>
          <w:iCs/>
          <w:sz w:val="16"/>
          <w:szCs w:val="16"/>
        </w:rPr>
        <w:t>6. Реализуемость угроз</w:t>
      </w:r>
      <w:bookmarkEnd w:id="32"/>
    </w:p>
    <w:p w:rsidR="006E4B80" w:rsidRPr="00B03231" w:rsidRDefault="006E4B80" w:rsidP="00550565">
      <w:pPr>
        <w:spacing w:after="0" w:line="240" w:lineRule="auto"/>
        <w:ind w:firstLine="709"/>
        <w:jc w:val="both"/>
        <w:rPr>
          <w:rFonts w:ascii="Times New Roman" w:hAnsi="Times New Roman"/>
          <w:bCs/>
          <w:iCs/>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По итогам оценки уровня защищенности (</w:t>
      </w:r>
      <w:r w:rsidRPr="00B03231">
        <w:rPr>
          <w:rFonts w:ascii="Times New Roman" w:hAnsi="Times New Roman"/>
          <w:iCs/>
          <w:sz w:val="16"/>
          <w:szCs w:val="16"/>
          <w:lang w:val="en-US"/>
        </w:rPr>
        <w:t>Y</w:t>
      </w:r>
      <w:r w:rsidRPr="00B03231">
        <w:rPr>
          <w:rFonts w:ascii="Times New Roman" w:hAnsi="Times New Roman"/>
          <w:iCs/>
          <w:sz w:val="16"/>
          <w:szCs w:val="16"/>
          <w:vertAlign w:val="subscript"/>
        </w:rPr>
        <w:t>1</w:t>
      </w:r>
      <w:r w:rsidRPr="00B03231">
        <w:rPr>
          <w:rFonts w:ascii="Times New Roman" w:hAnsi="Times New Roman"/>
          <w:iCs/>
          <w:sz w:val="16"/>
          <w:szCs w:val="16"/>
        </w:rPr>
        <w:t xml:space="preserve">) </w:t>
      </w:r>
      <w:r w:rsidRPr="00B03231">
        <w:rPr>
          <w:rFonts w:ascii="Times New Roman" w:hAnsi="Times New Roman"/>
          <w:sz w:val="16"/>
          <w:szCs w:val="16"/>
        </w:rPr>
        <w:t>и вероятности реализации угрозы (</w:t>
      </w:r>
      <w:r w:rsidRPr="00B03231">
        <w:rPr>
          <w:rFonts w:ascii="Times New Roman" w:hAnsi="Times New Roman"/>
          <w:iCs/>
          <w:sz w:val="16"/>
          <w:szCs w:val="16"/>
          <w:lang w:val="en-US"/>
        </w:rPr>
        <w:t>Y</w:t>
      </w:r>
      <w:r w:rsidRPr="00B03231">
        <w:rPr>
          <w:rFonts w:ascii="Times New Roman" w:hAnsi="Times New Roman"/>
          <w:iCs/>
          <w:sz w:val="16"/>
          <w:szCs w:val="16"/>
          <w:vertAlign w:val="subscript"/>
        </w:rPr>
        <w:t>2</w:t>
      </w:r>
      <w:r w:rsidRPr="00B03231">
        <w:rPr>
          <w:rFonts w:ascii="Times New Roman" w:hAnsi="Times New Roman"/>
          <w:iCs/>
          <w:sz w:val="16"/>
          <w:szCs w:val="16"/>
        </w:rPr>
        <w:t xml:space="preserve">), рассчитывается коэффициент реализуемости угрозы </w:t>
      </w:r>
      <w:r w:rsidRPr="00B03231">
        <w:rPr>
          <w:rFonts w:ascii="Times New Roman" w:hAnsi="Times New Roman"/>
          <w:sz w:val="16"/>
          <w:szCs w:val="16"/>
        </w:rPr>
        <w:t>(</w:t>
      </w:r>
      <w:r w:rsidRPr="00B03231">
        <w:rPr>
          <w:rFonts w:ascii="Times New Roman" w:hAnsi="Times New Roman"/>
          <w:iCs/>
          <w:sz w:val="16"/>
          <w:szCs w:val="16"/>
          <w:lang w:val="en-US"/>
        </w:rPr>
        <w:t>Y</w:t>
      </w:r>
      <w:r w:rsidRPr="00B03231">
        <w:rPr>
          <w:rFonts w:ascii="Times New Roman" w:hAnsi="Times New Roman"/>
          <w:iCs/>
          <w:sz w:val="16"/>
          <w:szCs w:val="16"/>
        </w:rPr>
        <w:t>) и определяется возможность реализации угрозы. К</w:t>
      </w:r>
      <w:r w:rsidRPr="00B03231">
        <w:rPr>
          <w:rFonts w:ascii="Times New Roman" w:hAnsi="Times New Roman"/>
          <w:sz w:val="16"/>
          <w:szCs w:val="16"/>
        </w:rPr>
        <w:t xml:space="preserve">оэффициент реализуемости угрозы </w:t>
      </w:r>
      <w:r w:rsidRPr="00B03231">
        <w:rPr>
          <w:rFonts w:ascii="Times New Roman" w:hAnsi="Times New Roman"/>
          <w:sz w:val="16"/>
          <w:szCs w:val="16"/>
          <w:lang w:val="en-US"/>
        </w:rPr>
        <w:t>Y</w:t>
      </w:r>
      <w:r w:rsidRPr="00B03231">
        <w:rPr>
          <w:rFonts w:ascii="Times New Roman" w:hAnsi="Times New Roman"/>
          <w:sz w:val="16"/>
          <w:szCs w:val="16"/>
        </w:rPr>
        <w:t xml:space="preserve"> будет определяться соотношением </w:t>
      </w:r>
      <w:r w:rsidRPr="00B03231">
        <w:rPr>
          <w:rFonts w:ascii="Times New Roman" w:hAnsi="Times New Roman"/>
          <w:iCs/>
          <w:sz w:val="16"/>
          <w:szCs w:val="16"/>
          <w:lang w:val="en-US"/>
        </w:rPr>
        <w:t>Y</w:t>
      </w:r>
      <w:r w:rsidRPr="00B03231">
        <w:rPr>
          <w:rFonts w:ascii="Times New Roman" w:hAnsi="Times New Roman"/>
          <w:iCs/>
          <w:sz w:val="16"/>
          <w:szCs w:val="16"/>
        </w:rPr>
        <w:t xml:space="preserve"> = (</w:t>
      </w:r>
      <w:r w:rsidRPr="00B03231">
        <w:rPr>
          <w:rFonts w:ascii="Times New Roman" w:hAnsi="Times New Roman"/>
          <w:iCs/>
          <w:sz w:val="16"/>
          <w:szCs w:val="16"/>
          <w:lang w:val="en-US"/>
        </w:rPr>
        <w:t>Y</w:t>
      </w:r>
      <w:r w:rsidRPr="00B03231">
        <w:rPr>
          <w:rFonts w:ascii="Times New Roman" w:hAnsi="Times New Roman"/>
          <w:iCs/>
          <w:sz w:val="16"/>
          <w:szCs w:val="16"/>
          <w:vertAlign w:val="subscript"/>
        </w:rPr>
        <w:t>1</w:t>
      </w:r>
      <w:r w:rsidRPr="00B03231">
        <w:rPr>
          <w:rFonts w:ascii="Times New Roman" w:hAnsi="Times New Roman"/>
          <w:sz w:val="16"/>
          <w:szCs w:val="16"/>
        </w:rPr>
        <w:t xml:space="preserve">+ </w:t>
      </w:r>
      <w:r w:rsidRPr="00B03231">
        <w:rPr>
          <w:rFonts w:ascii="Times New Roman" w:hAnsi="Times New Roman"/>
          <w:sz w:val="16"/>
          <w:szCs w:val="16"/>
          <w:lang w:val="en-US"/>
        </w:rPr>
        <w:t>Y</w:t>
      </w:r>
      <w:r w:rsidRPr="00B03231">
        <w:rPr>
          <w:rFonts w:ascii="Times New Roman" w:hAnsi="Times New Roman"/>
          <w:sz w:val="16"/>
          <w:szCs w:val="16"/>
          <w:vertAlign w:val="subscript"/>
        </w:rPr>
        <w:t>2</w:t>
      </w:r>
      <w:r w:rsidRPr="00B03231">
        <w:rPr>
          <w:rFonts w:ascii="Times New Roman" w:hAnsi="Times New Roman"/>
          <w:sz w:val="16"/>
          <w:szCs w:val="16"/>
        </w:rPr>
        <w:t>)/20</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Оценка реализуемости </w:t>
      </w:r>
      <w:proofErr w:type="spellStart"/>
      <w:r w:rsidRPr="00B03231">
        <w:rPr>
          <w:rFonts w:ascii="Times New Roman" w:hAnsi="Times New Roman"/>
          <w:sz w:val="16"/>
          <w:szCs w:val="16"/>
        </w:rPr>
        <w:t>УБПДн</w:t>
      </w:r>
      <w:proofErr w:type="spellEnd"/>
      <w:r w:rsidRPr="00B03231">
        <w:rPr>
          <w:rFonts w:ascii="Times New Roman" w:hAnsi="Times New Roman"/>
          <w:sz w:val="16"/>
          <w:szCs w:val="16"/>
        </w:rPr>
        <w:t xml:space="preserve"> представлена в таблице.</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Таблица 15 – Реализуемость </w:t>
      </w:r>
      <w:proofErr w:type="spellStart"/>
      <w:r w:rsidRPr="00B03231">
        <w:rPr>
          <w:rFonts w:ascii="Times New Roman" w:hAnsi="Times New Roman"/>
          <w:sz w:val="16"/>
          <w:szCs w:val="16"/>
        </w:rPr>
        <w:t>УБПДн</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0"/>
        <w:gridCol w:w="1291"/>
        <w:gridCol w:w="1210"/>
      </w:tblGrid>
      <w:tr w:rsidR="006E4B80" w:rsidRPr="00B03231" w:rsidTr="00550565">
        <w:trPr>
          <w:trHeight w:val="172"/>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Тип угроз безопасности </w:t>
            </w:r>
            <w:proofErr w:type="spellStart"/>
            <w:r w:rsidRPr="00B03231">
              <w:rPr>
                <w:rFonts w:ascii="Times New Roman" w:hAnsi="Times New Roman"/>
                <w:sz w:val="16"/>
                <w:szCs w:val="16"/>
              </w:rPr>
              <w:t>ПДн</w:t>
            </w:r>
            <w:proofErr w:type="spellEnd"/>
          </w:p>
        </w:tc>
        <w:tc>
          <w:tcPr>
            <w:tcW w:w="24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Коэффициент реализуемости угрозы (Y)</w:t>
            </w:r>
          </w:p>
        </w:tc>
        <w:tc>
          <w:tcPr>
            <w:tcW w:w="2439"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Возможность реализации</w:t>
            </w:r>
          </w:p>
        </w:tc>
      </w:tr>
      <w:tr w:rsidR="006E4B80" w:rsidRPr="00B03231" w:rsidTr="00550565">
        <w:trPr>
          <w:trHeight w:val="408"/>
        </w:trPr>
        <w:tc>
          <w:tcPr>
            <w:tcW w:w="9639" w:type="dxa"/>
            <w:gridSpan w:val="3"/>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1. Угрозы от утечки по техническим каналам.</w:t>
            </w:r>
          </w:p>
          <w:p w:rsidR="006E4B80" w:rsidRPr="00B03231" w:rsidRDefault="006E4B80" w:rsidP="00550565">
            <w:pPr>
              <w:spacing w:after="0" w:line="240" w:lineRule="auto"/>
              <w:ind w:firstLine="709"/>
              <w:jc w:val="both"/>
              <w:rPr>
                <w:rFonts w:ascii="Times New Roman" w:hAnsi="Times New Roman"/>
                <w:sz w:val="16"/>
                <w:szCs w:val="16"/>
              </w:rPr>
            </w:pPr>
          </w:p>
        </w:tc>
      </w:tr>
      <w:tr w:rsidR="006E4B80" w:rsidRPr="00B03231" w:rsidTr="00550565">
        <w:trPr>
          <w:trHeight w:val="171"/>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1.1. Угрозы утечки акустической информации</w:t>
            </w:r>
          </w:p>
        </w:tc>
        <w:tc>
          <w:tcPr>
            <w:tcW w:w="24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0,25</w:t>
            </w:r>
          </w:p>
        </w:tc>
        <w:tc>
          <w:tcPr>
            <w:tcW w:w="2439"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171"/>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1.2. Угрозы утечки видовой информации</w:t>
            </w:r>
          </w:p>
        </w:tc>
        <w:tc>
          <w:tcPr>
            <w:tcW w:w="24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0,25</w:t>
            </w:r>
          </w:p>
        </w:tc>
        <w:tc>
          <w:tcPr>
            <w:tcW w:w="2439"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171"/>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1.3. Угрозы утечки информации по каналам ПЭМИН</w:t>
            </w:r>
          </w:p>
        </w:tc>
        <w:tc>
          <w:tcPr>
            <w:tcW w:w="24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0,25</w:t>
            </w:r>
          </w:p>
        </w:tc>
        <w:tc>
          <w:tcPr>
            <w:tcW w:w="2439"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586"/>
        </w:trPr>
        <w:tc>
          <w:tcPr>
            <w:tcW w:w="9639" w:type="dxa"/>
            <w:gridSpan w:val="3"/>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 Угрозы несанкционированного доступа к информации.</w:t>
            </w:r>
          </w:p>
        </w:tc>
      </w:tr>
      <w:tr w:rsidR="006E4B80" w:rsidRPr="00B03231" w:rsidTr="00550565">
        <w:trPr>
          <w:trHeight w:val="171"/>
        </w:trPr>
        <w:tc>
          <w:tcPr>
            <w:tcW w:w="9639" w:type="dxa"/>
            <w:gridSpan w:val="3"/>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2.1. Угрозы уничтожения, хищения аппаратных средств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носителей информации путем физического доступа к элементам </w:t>
            </w:r>
            <w:proofErr w:type="spellStart"/>
            <w:r w:rsidRPr="00B03231">
              <w:rPr>
                <w:rFonts w:ascii="Times New Roman" w:hAnsi="Times New Roman"/>
                <w:sz w:val="16"/>
                <w:szCs w:val="16"/>
              </w:rPr>
              <w:t>ИСПДн</w:t>
            </w:r>
            <w:proofErr w:type="spellEnd"/>
          </w:p>
        </w:tc>
      </w:tr>
      <w:tr w:rsidR="006E4B80" w:rsidRPr="00B03231" w:rsidTr="00550565">
        <w:trPr>
          <w:trHeight w:val="171"/>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2.1.1. Кража ПЭВМ</w:t>
            </w:r>
          </w:p>
        </w:tc>
        <w:tc>
          <w:tcPr>
            <w:tcW w:w="24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0,25</w:t>
            </w:r>
          </w:p>
        </w:tc>
        <w:tc>
          <w:tcPr>
            <w:tcW w:w="2439"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171"/>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2.1.2. Кража носителей информации</w:t>
            </w:r>
          </w:p>
        </w:tc>
        <w:tc>
          <w:tcPr>
            <w:tcW w:w="24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0,25</w:t>
            </w:r>
          </w:p>
        </w:tc>
        <w:tc>
          <w:tcPr>
            <w:tcW w:w="2439"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171"/>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2.1.3. Кража ключей и атрибутов доступа</w:t>
            </w:r>
          </w:p>
        </w:tc>
        <w:tc>
          <w:tcPr>
            <w:tcW w:w="24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0,25</w:t>
            </w:r>
          </w:p>
        </w:tc>
        <w:tc>
          <w:tcPr>
            <w:tcW w:w="2439"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171"/>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2.1.4. Кражи, модификации, уничтожения информации</w:t>
            </w:r>
          </w:p>
        </w:tc>
        <w:tc>
          <w:tcPr>
            <w:tcW w:w="24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0,25</w:t>
            </w:r>
          </w:p>
        </w:tc>
        <w:tc>
          <w:tcPr>
            <w:tcW w:w="2439"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171"/>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2.1.5. Вывод из строя узлов ПЭВМ, каналов связи</w:t>
            </w:r>
          </w:p>
        </w:tc>
        <w:tc>
          <w:tcPr>
            <w:tcW w:w="24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0,25</w:t>
            </w:r>
          </w:p>
        </w:tc>
        <w:tc>
          <w:tcPr>
            <w:tcW w:w="2439"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171"/>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2.1.6. Несанкционированное отключение средств защиты</w:t>
            </w:r>
          </w:p>
        </w:tc>
        <w:tc>
          <w:tcPr>
            <w:tcW w:w="24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0,25</w:t>
            </w:r>
          </w:p>
        </w:tc>
        <w:tc>
          <w:tcPr>
            <w:tcW w:w="2439"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171"/>
        </w:trPr>
        <w:tc>
          <w:tcPr>
            <w:tcW w:w="9639" w:type="dxa"/>
            <w:gridSpan w:val="3"/>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2.2. Угрозы хищения, несанкционированной модификации или блокирования информации за счет несанкционированного доступа (НСД) с применением программно-аппаратных и программных средств (в том числе программно-математических воздействий).</w:t>
            </w:r>
          </w:p>
        </w:tc>
      </w:tr>
      <w:tr w:rsidR="006E4B80" w:rsidRPr="00B03231" w:rsidTr="00550565">
        <w:trPr>
          <w:trHeight w:val="171"/>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2.2.1. Действия вредоносных программ (вирусов)</w:t>
            </w:r>
          </w:p>
        </w:tc>
        <w:tc>
          <w:tcPr>
            <w:tcW w:w="24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0,35</w:t>
            </w:r>
          </w:p>
        </w:tc>
        <w:tc>
          <w:tcPr>
            <w:tcW w:w="2439"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средняя</w:t>
            </w:r>
          </w:p>
        </w:tc>
      </w:tr>
      <w:tr w:rsidR="006E4B80" w:rsidRPr="00B03231" w:rsidTr="00550565">
        <w:trPr>
          <w:trHeight w:val="171"/>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2.2.2. </w:t>
            </w:r>
            <w:proofErr w:type="spellStart"/>
            <w:r w:rsidRPr="00B03231">
              <w:rPr>
                <w:rFonts w:ascii="Times New Roman" w:hAnsi="Times New Roman"/>
                <w:sz w:val="16"/>
                <w:szCs w:val="16"/>
              </w:rPr>
              <w:t>Недекларированные</w:t>
            </w:r>
            <w:proofErr w:type="spellEnd"/>
            <w:r w:rsidRPr="00B03231">
              <w:rPr>
                <w:rFonts w:ascii="Times New Roman" w:hAnsi="Times New Roman"/>
                <w:sz w:val="16"/>
                <w:szCs w:val="16"/>
              </w:rPr>
              <w:t xml:space="preserve"> возможности </w:t>
            </w:r>
            <w:proofErr w:type="gramStart"/>
            <w:r w:rsidRPr="00B03231">
              <w:rPr>
                <w:rFonts w:ascii="Times New Roman" w:hAnsi="Times New Roman"/>
                <w:sz w:val="16"/>
                <w:szCs w:val="16"/>
              </w:rPr>
              <w:t>системного</w:t>
            </w:r>
            <w:proofErr w:type="gramEnd"/>
            <w:r w:rsidRPr="00B03231">
              <w:rPr>
                <w:rFonts w:ascii="Times New Roman" w:hAnsi="Times New Roman"/>
                <w:sz w:val="16"/>
                <w:szCs w:val="16"/>
              </w:rPr>
              <w:t xml:space="preserve"> ПО и ПО для обработки персональных данных</w:t>
            </w:r>
          </w:p>
        </w:tc>
        <w:tc>
          <w:tcPr>
            <w:tcW w:w="24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0,35</w:t>
            </w:r>
          </w:p>
        </w:tc>
        <w:tc>
          <w:tcPr>
            <w:tcW w:w="2439"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средняя</w:t>
            </w:r>
          </w:p>
        </w:tc>
      </w:tr>
      <w:tr w:rsidR="006E4B80" w:rsidRPr="00B03231" w:rsidTr="00550565">
        <w:trPr>
          <w:trHeight w:val="171"/>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2.2.3. Установка ПО не </w:t>
            </w:r>
            <w:proofErr w:type="gramStart"/>
            <w:r w:rsidRPr="00B03231">
              <w:rPr>
                <w:rFonts w:ascii="Times New Roman" w:hAnsi="Times New Roman"/>
                <w:sz w:val="16"/>
                <w:szCs w:val="16"/>
              </w:rPr>
              <w:t>связанного</w:t>
            </w:r>
            <w:proofErr w:type="gramEnd"/>
            <w:r w:rsidRPr="00B03231">
              <w:rPr>
                <w:rFonts w:ascii="Times New Roman" w:hAnsi="Times New Roman"/>
                <w:sz w:val="16"/>
                <w:szCs w:val="16"/>
              </w:rPr>
              <w:t xml:space="preserve"> с исполнением служебных обязанностей</w:t>
            </w:r>
          </w:p>
        </w:tc>
        <w:tc>
          <w:tcPr>
            <w:tcW w:w="24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0,25</w:t>
            </w:r>
          </w:p>
        </w:tc>
        <w:tc>
          <w:tcPr>
            <w:tcW w:w="2439"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171"/>
        </w:trPr>
        <w:tc>
          <w:tcPr>
            <w:tcW w:w="9639" w:type="dxa"/>
            <w:gridSpan w:val="3"/>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2.3. Угрозы не преднамеренных действий пользователей и нарушений безопасности функционирования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и </w:t>
            </w:r>
            <w:proofErr w:type="spellStart"/>
            <w:r w:rsidRPr="00B03231">
              <w:rPr>
                <w:rFonts w:ascii="Times New Roman" w:hAnsi="Times New Roman"/>
                <w:sz w:val="16"/>
                <w:szCs w:val="16"/>
              </w:rPr>
              <w:t>СЗПДн</w:t>
            </w:r>
            <w:proofErr w:type="spellEnd"/>
            <w:r w:rsidRPr="00B03231">
              <w:rPr>
                <w:rFonts w:ascii="Times New Roman" w:hAnsi="Times New Roman"/>
                <w:sz w:val="16"/>
                <w:szCs w:val="16"/>
              </w:rPr>
              <w:t xml:space="preserve"> в ее составе из-за сбоев в программном обеспечении, а также от угроз </w:t>
            </w:r>
            <w:proofErr w:type="spellStart"/>
            <w:r w:rsidRPr="00B03231">
              <w:rPr>
                <w:rFonts w:ascii="Times New Roman" w:hAnsi="Times New Roman"/>
                <w:sz w:val="16"/>
                <w:szCs w:val="16"/>
              </w:rPr>
              <w:t>неантропогенного</w:t>
            </w:r>
            <w:proofErr w:type="spellEnd"/>
            <w:r w:rsidRPr="00B03231">
              <w:rPr>
                <w:rFonts w:ascii="Times New Roman" w:hAnsi="Times New Roman"/>
                <w:sz w:val="16"/>
                <w:szCs w:val="16"/>
              </w:rPr>
              <w:t xml:space="preserve"> (сбоев аппаратуры из-за ненадежности </w:t>
            </w:r>
            <w:r w:rsidRPr="00B03231">
              <w:rPr>
                <w:rFonts w:ascii="Times New Roman" w:hAnsi="Times New Roman"/>
                <w:sz w:val="16"/>
                <w:szCs w:val="16"/>
              </w:rPr>
              <w:lastRenderedPageBreak/>
              <w:t>элементов, сбоев электропитания) и стихийного (ударов молний, пожаров, наводнений и т.п.) характера.</w:t>
            </w:r>
          </w:p>
        </w:tc>
      </w:tr>
      <w:tr w:rsidR="006E4B80" w:rsidRPr="00B03231" w:rsidTr="00550565">
        <w:trPr>
          <w:trHeight w:val="171"/>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lastRenderedPageBreak/>
              <w:t>2.3.1. Утрата ключей и атрибутов доступа</w:t>
            </w:r>
          </w:p>
        </w:tc>
        <w:tc>
          <w:tcPr>
            <w:tcW w:w="24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0,35</w:t>
            </w:r>
          </w:p>
        </w:tc>
        <w:tc>
          <w:tcPr>
            <w:tcW w:w="2439"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средняя</w:t>
            </w:r>
          </w:p>
        </w:tc>
      </w:tr>
      <w:tr w:rsidR="006E4B80" w:rsidRPr="00B03231" w:rsidTr="00550565">
        <w:trPr>
          <w:trHeight w:val="171"/>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2.3.2. Непреднамеренная модификация (уничтожение) информации сотрудниками</w:t>
            </w:r>
          </w:p>
        </w:tc>
        <w:tc>
          <w:tcPr>
            <w:tcW w:w="24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0,25</w:t>
            </w:r>
          </w:p>
        </w:tc>
        <w:tc>
          <w:tcPr>
            <w:tcW w:w="2439"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171"/>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2.3.3. Непреднамеренное отключение средств защиты</w:t>
            </w:r>
          </w:p>
        </w:tc>
        <w:tc>
          <w:tcPr>
            <w:tcW w:w="24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0,25</w:t>
            </w:r>
          </w:p>
        </w:tc>
        <w:tc>
          <w:tcPr>
            <w:tcW w:w="2439"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171"/>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2.3.4. Выход из строя аппаратно-программных средств</w:t>
            </w:r>
          </w:p>
        </w:tc>
        <w:tc>
          <w:tcPr>
            <w:tcW w:w="24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0,25</w:t>
            </w:r>
          </w:p>
        </w:tc>
        <w:tc>
          <w:tcPr>
            <w:tcW w:w="2439"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171"/>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2.3.5. Сбой системы электроснабжения</w:t>
            </w:r>
          </w:p>
        </w:tc>
        <w:tc>
          <w:tcPr>
            <w:tcW w:w="24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0,25</w:t>
            </w:r>
          </w:p>
        </w:tc>
        <w:tc>
          <w:tcPr>
            <w:tcW w:w="2439"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171"/>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2.3.6. Стихийное бедствие</w:t>
            </w:r>
          </w:p>
        </w:tc>
        <w:tc>
          <w:tcPr>
            <w:tcW w:w="24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0,25</w:t>
            </w:r>
          </w:p>
        </w:tc>
        <w:tc>
          <w:tcPr>
            <w:tcW w:w="2439"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171"/>
        </w:trPr>
        <w:tc>
          <w:tcPr>
            <w:tcW w:w="9639" w:type="dxa"/>
            <w:gridSpan w:val="3"/>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2.4. Угрозы преднамеренных действий внутренних нарушителей</w:t>
            </w:r>
          </w:p>
        </w:tc>
      </w:tr>
      <w:tr w:rsidR="006E4B80" w:rsidRPr="00B03231" w:rsidTr="00550565">
        <w:trPr>
          <w:trHeight w:val="171"/>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2.4.1. Доступ к информации, модификация, уничтожение </w:t>
            </w:r>
            <w:proofErr w:type="gramStart"/>
            <w:r w:rsidRPr="00B03231">
              <w:rPr>
                <w:rFonts w:ascii="Times New Roman" w:hAnsi="Times New Roman"/>
                <w:sz w:val="16"/>
                <w:szCs w:val="16"/>
              </w:rPr>
              <w:t>лиц</w:t>
            </w:r>
            <w:proofErr w:type="gramEnd"/>
            <w:r w:rsidRPr="00B03231">
              <w:rPr>
                <w:rFonts w:ascii="Times New Roman" w:hAnsi="Times New Roman"/>
                <w:sz w:val="16"/>
                <w:szCs w:val="16"/>
              </w:rPr>
              <w:t xml:space="preserve"> не допущенных к ее обработке</w:t>
            </w:r>
          </w:p>
        </w:tc>
        <w:tc>
          <w:tcPr>
            <w:tcW w:w="24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0,25</w:t>
            </w:r>
          </w:p>
        </w:tc>
        <w:tc>
          <w:tcPr>
            <w:tcW w:w="2439"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171"/>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2.4.2. Разглашение информации, модификация, уничтожение </w:t>
            </w:r>
            <w:proofErr w:type="gramStart"/>
            <w:r w:rsidRPr="00B03231">
              <w:rPr>
                <w:rFonts w:ascii="Times New Roman" w:hAnsi="Times New Roman"/>
                <w:sz w:val="16"/>
                <w:szCs w:val="16"/>
              </w:rPr>
              <w:t>сотрудниками</w:t>
            </w:r>
            <w:proofErr w:type="gramEnd"/>
            <w:r w:rsidRPr="00B03231">
              <w:rPr>
                <w:rFonts w:ascii="Times New Roman" w:hAnsi="Times New Roman"/>
                <w:sz w:val="16"/>
                <w:szCs w:val="16"/>
              </w:rPr>
              <w:t xml:space="preserve"> допущенными к ее обработке</w:t>
            </w:r>
          </w:p>
        </w:tc>
        <w:tc>
          <w:tcPr>
            <w:tcW w:w="24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0,35</w:t>
            </w:r>
          </w:p>
        </w:tc>
        <w:tc>
          <w:tcPr>
            <w:tcW w:w="2439"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средняя</w:t>
            </w:r>
          </w:p>
        </w:tc>
      </w:tr>
      <w:tr w:rsidR="006E4B80" w:rsidRPr="00B03231" w:rsidTr="00550565">
        <w:trPr>
          <w:trHeight w:val="171"/>
        </w:trPr>
        <w:tc>
          <w:tcPr>
            <w:tcW w:w="9639" w:type="dxa"/>
            <w:gridSpan w:val="3"/>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2.5.Угрозы несанкционированного доступа по каналам связи.</w:t>
            </w:r>
          </w:p>
        </w:tc>
      </w:tr>
      <w:tr w:rsidR="006E4B80" w:rsidRPr="00B03231" w:rsidTr="00550565">
        <w:trPr>
          <w:trHeight w:val="171"/>
        </w:trPr>
        <w:tc>
          <w:tcPr>
            <w:tcW w:w="9639" w:type="dxa"/>
            <w:gridSpan w:val="3"/>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2.5.1.Угроза «Анализ сетевого трафика» с перехватом передаваемой из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и принимаемой из внешних сетей информации:</w:t>
            </w:r>
          </w:p>
        </w:tc>
      </w:tr>
      <w:tr w:rsidR="006E4B80" w:rsidRPr="00B03231" w:rsidTr="00550565">
        <w:trPr>
          <w:trHeight w:val="171"/>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2.5.1.1. Перехват за пределами с контролируемой зоны</w:t>
            </w:r>
          </w:p>
        </w:tc>
        <w:tc>
          <w:tcPr>
            <w:tcW w:w="24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0,35</w:t>
            </w:r>
          </w:p>
        </w:tc>
        <w:tc>
          <w:tcPr>
            <w:tcW w:w="2439"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средняя</w:t>
            </w:r>
          </w:p>
        </w:tc>
      </w:tr>
      <w:tr w:rsidR="006E4B80" w:rsidRPr="00B03231" w:rsidTr="00550565">
        <w:trPr>
          <w:trHeight w:val="171"/>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2.5.1.2. Перехват в пределах контролируемой зоны внешними нарушителями</w:t>
            </w:r>
          </w:p>
        </w:tc>
        <w:tc>
          <w:tcPr>
            <w:tcW w:w="24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0,25</w:t>
            </w:r>
          </w:p>
        </w:tc>
        <w:tc>
          <w:tcPr>
            <w:tcW w:w="2439"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171"/>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2.5.1.3.Перехват в пределах контролируемой зоны внутренними нарушителями.</w:t>
            </w:r>
          </w:p>
        </w:tc>
        <w:tc>
          <w:tcPr>
            <w:tcW w:w="24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0,25</w:t>
            </w:r>
          </w:p>
        </w:tc>
        <w:tc>
          <w:tcPr>
            <w:tcW w:w="2439"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171"/>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2.5.2.Угрозы сканирования, направленные на выявление типа или типов используемых операционных систем, сетевых адресов рабочих станций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топологии сети, открытых портов и служб, открытых соединений и др.</w:t>
            </w:r>
          </w:p>
        </w:tc>
        <w:tc>
          <w:tcPr>
            <w:tcW w:w="24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0,25</w:t>
            </w:r>
          </w:p>
        </w:tc>
        <w:tc>
          <w:tcPr>
            <w:tcW w:w="2439"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171"/>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2.5.3.Угрозы выявления паролей по сети</w:t>
            </w:r>
          </w:p>
        </w:tc>
        <w:tc>
          <w:tcPr>
            <w:tcW w:w="24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0,25</w:t>
            </w:r>
          </w:p>
        </w:tc>
        <w:tc>
          <w:tcPr>
            <w:tcW w:w="2439"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278"/>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2.5.4.Угрозы навязывание ложного маршрута сети</w:t>
            </w:r>
          </w:p>
        </w:tc>
        <w:tc>
          <w:tcPr>
            <w:tcW w:w="2400" w:type="dxa"/>
            <w:shd w:val="clear" w:color="auto" w:fill="auto"/>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0,25</w:t>
            </w:r>
          </w:p>
        </w:tc>
        <w:tc>
          <w:tcPr>
            <w:tcW w:w="2439" w:type="dxa"/>
            <w:shd w:val="clear" w:color="auto" w:fill="auto"/>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277"/>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2.5.5.Угрозы подмены доверенного </w:t>
            </w:r>
            <w:r w:rsidRPr="00B03231">
              <w:rPr>
                <w:rFonts w:ascii="Times New Roman" w:hAnsi="Times New Roman"/>
                <w:sz w:val="16"/>
                <w:szCs w:val="16"/>
              </w:rPr>
              <w:lastRenderedPageBreak/>
              <w:t>объекта в сети</w:t>
            </w:r>
          </w:p>
        </w:tc>
        <w:tc>
          <w:tcPr>
            <w:tcW w:w="2400" w:type="dxa"/>
            <w:shd w:val="clear" w:color="auto" w:fill="auto"/>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0,25</w:t>
            </w:r>
          </w:p>
        </w:tc>
        <w:tc>
          <w:tcPr>
            <w:tcW w:w="2439" w:type="dxa"/>
            <w:shd w:val="clear" w:color="auto" w:fill="auto"/>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171"/>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2.5.6.Угрозы внедрения ложного объекта как 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так и во внешних сетях</w:t>
            </w:r>
          </w:p>
        </w:tc>
        <w:tc>
          <w:tcPr>
            <w:tcW w:w="24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0,25</w:t>
            </w:r>
          </w:p>
        </w:tc>
        <w:tc>
          <w:tcPr>
            <w:tcW w:w="2439"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171"/>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2.5.7.Угрозы типа «Отказ в обслуживании»</w:t>
            </w:r>
          </w:p>
        </w:tc>
        <w:tc>
          <w:tcPr>
            <w:tcW w:w="24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0,35</w:t>
            </w:r>
          </w:p>
        </w:tc>
        <w:tc>
          <w:tcPr>
            <w:tcW w:w="2439"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средняя</w:t>
            </w:r>
          </w:p>
        </w:tc>
      </w:tr>
      <w:tr w:rsidR="006E4B80" w:rsidRPr="00B03231" w:rsidTr="00550565">
        <w:trPr>
          <w:trHeight w:val="171"/>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2.5.8.Угрозы удаленного запуска приложений</w:t>
            </w:r>
          </w:p>
        </w:tc>
        <w:tc>
          <w:tcPr>
            <w:tcW w:w="24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0,35</w:t>
            </w:r>
          </w:p>
        </w:tc>
        <w:tc>
          <w:tcPr>
            <w:tcW w:w="2439"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средняя</w:t>
            </w:r>
          </w:p>
        </w:tc>
      </w:tr>
      <w:tr w:rsidR="006E4B80" w:rsidRPr="00B03231" w:rsidTr="00550565">
        <w:trPr>
          <w:trHeight w:val="171"/>
        </w:trPr>
        <w:tc>
          <w:tcPr>
            <w:tcW w:w="48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2.5.9.Угрозы внедрения по сети вредоносных программ</w:t>
            </w:r>
          </w:p>
        </w:tc>
        <w:tc>
          <w:tcPr>
            <w:tcW w:w="240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0,35</w:t>
            </w:r>
          </w:p>
        </w:tc>
        <w:tc>
          <w:tcPr>
            <w:tcW w:w="2439"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средняя</w:t>
            </w:r>
          </w:p>
        </w:tc>
      </w:tr>
    </w:tbl>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bCs/>
          <w:iCs/>
          <w:sz w:val="16"/>
          <w:szCs w:val="16"/>
        </w:rPr>
      </w:pPr>
      <w:bookmarkStart w:id="33" w:name="_Toc338073937"/>
      <w:r w:rsidRPr="00B03231">
        <w:rPr>
          <w:rFonts w:ascii="Times New Roman" w:hAnsi="Times New Roman"/>
          <w:bCs/>
          <w:iCs/>
          <w:sz w:val="16"/>
          <w:szCs w:val="16"/>
        </w:rPr>
        <w:t>7. Оценка опасности угроз</w:t>
      </w:r>
      <w:bookmarkEnd w:id="33"/>
    </w:p>
    <w:p w:rsidR="006E4B80" w:rsidRPr="00B03231" w:rsidRDefault="006E4B80" w:rsidP="00550565">
      <w:pPr>
        <w:spacing w:after="0" w:line="240" w:lineRule="auto"/>
        <w:ind w:firstLine="709"/>
        <w:jc w:val="both"/>
        <w:rPr>
          <w:rFonts w:ascii="Times New Roman" w:hAnsi="Times New Roman"/>
          <w:bCs/>
          <w:iCs/>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Оценка опасности </w:t>
      </w:r>
      <w:proofErr w:type="spellStart"/>
      <w:r w:rsidRPr="00B03231">
        <w:rPr>
          <w:rFonts w:ascii="Times New Roman" w:hAnsi="Times New Roman"/>
          <w:sz w:val="16"/>
          <w:szCs w:val="16"/>
        </w:rPr>
        <w:t>УБПДн</w:t>
      </w:r>
      <w:proofErr w:type="spellEnd"/>
      <w:r w:rsidRPr="00B03231">
        <w:rPr>
          <w:rFonts w:ascii="Times New Roman" w:hAnsi="Times New Roman"/>
          <w:sz w:val="16"/>
          <w:szCs w:val="16"/>
        </w:rPr>
        <w:t xml:space="preserve"> производится на основе опроса специалистов по защите информации и определяется вербальным показателем опасности, который имеет три значения:</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 опасность - если реализация угрозы может привести к незначительным негативным последствиям для субъектов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средняя опасность - если реализация угрозы может привести к негативным последствиям для субъектов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высокая опасность - если реализация угрозы может привести к значительным негативным последствиям для субъектов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Оценка опасности </w:t>
      </w:r>
      <w:proofErr w:type="spellStart"/>
      <w:r w:rsidRPr="00B03231">
        <w:rPr>
          <w:rFonts w:ascii="Times New Roman" w:hAnsi="Times New Roman"/>
          <w:sz w:val="16"/>
          <w:szCs w:val="16"/>
        </w:rPr>
        <w:t>УБПДн</w:t>
      </w:r>
      <w:proofErr w:type="spellEnd"/>
      <w:r w:rsidRPr="00B03231">
        <w:rPr>
          <w:rFonts w:ascii="Times New Roman" w:hAnsi="Times New Roman"/>
          <w:sz w:val="16"/>
          <w:szCs w:val="16"/>
        </w:rPr>
        <w:t xml:space="preserve"> представлена таблице.</w:t>
      </w:r>
    </w:p>
    <w:p w:rsidR="006E4B80" w:rsidRPr="00B03231" w:rsidRDefault="006E4B80" w:rsidP="00550565">
      <w:pPr>
        <w:spacing w:after="0" w:line="240" w:lineRule="auto"/>
        <w:ind w:firstLine="709"/>
        <w:jc w:val="both"/>
        <w:rPr>
          <w:rFonts w:ascii="Times New Roman" w:hAnsi="Times New Roman"/>
          <w:bCs/>
          <w:sz w:val="16"/>
          <w:szCs w:val="16"/>
        </w:rPr>
      </w:pPr>
      <w:r w:rsidRPr="00B03231">
        <w:rPr>
          <w:rFonts w:ascii="Times New Roman" w:hAnsi="Times New Roman"/>
          <w:bCs/>
          <w:sz w:val="16"/>
          <w:szCs w:val="16"/>
        </w:rPr>
        <w:t xml:space="preserve">Таблица 16 – Опасность </w:t>
      </w:r>
      <w:proofErr w:type="spellStart"/>
      <w:r w:rsidRPr="00B03231">
        <w:rPr>
          <w:rFonts w:ascii="Times New Roman" w:hAnsi="Times New Roman"/>
          <w:bCs/>
          <w:sz w:val="16"/>
          <w:szCs w:val="16"/>
        </w:rPr>
        <w:t>УБПДн</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9"/>
        <w:gridCol w:w="1262"/>
      </w:tblGrid>
      <w:tr w:rsidR="006E4B80" w:rsidRPr="00B03231" w:rsidTr="00550565">
        <w:trPr>
          <w:trHeight w:val="24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Тип угроз безопасности </w:t>
            </w:r>
            <w:proofErr w:type="spellStart"/>
            <w:r w:rsidRPr="00B03231">
              <w:rPr>
                <w:rFonts w:ascii="Times New Roman" w:hAnsi="Times New Roman"/>
                <w:sz w:val="16"/>
                <w:szCs w:val="16"/>
              </w:rPr>
              <w:t>ПДн</w:t>
            </w:r>
            <w:proofErr w:type="spellEnd"/>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Опасность</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угрозы</w:t>
            </w:r>
          </w:p>
        </w:tc>
      </w:tr>
      <w:tr w:rsidR="006E4B80" w:rsidRPr="00B03231" w:rsidTr="00550565">
        <w:trPr>
          <w:trHeight w:val="408"/>
        </w:trPr>
        <w:tc>
          <w:tcPr>
            <w:tcW w:w="9240" w:type="dxa"/>
            <w:gridSpan w:val="2"/>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1. Угрозы от утечки по техническим каналам.</w:t>
            </w:r>
          </w:p>
          <w:p w:rsidR="006E4B80" w:rsidRPr="00B03231" w:rsidRDefault="006E4B80" w:rsidP="00550565">
            <w:pPr>
              <w:spacing w:after="0" w:line="240" w:lineRule="auto"/>
              <w:ind w:firstLine="709"/>
              <w:jc w:val="both"/>
              <w:rPr>
                <w:rFonts w:ascii="Times New Roman" w:hAnsi="Times New Roman"/>
                <w:sz w:val="16"/>
                <w:szCs w:val="16"/>
              </w:rPr>
            </w:pP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1.1. Угрозы утечки акустической информации</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1.2. Угрозы утечки видовой информации</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1.3. Угрозы утечки информации по каналам ПЭМИН</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236"/>
        </w:trPr>
        <w:tc>
          <w:tcPr>
            <w:tcW w:w="9240" w:type="dxa"/>
            <w:gridSpan w:val="2"/>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 Угрозы несанкционированного доступа к информации.</w:t>
            </w:r>
          </w:p>
        </w:tc>
      </w:tr>
      <w:tr w:rsidR="006E4B80" w:rsidRPr="00B03231" w:rsidTr="00550565">
        <w:trPr>
          <w:trHeight w:val="236"/>
        </w:trPr>
        <w:tc>
          <w:tcPr>
            <w:tcW w:w="9240" w:type="dxa"/>
            <w:gridSpan w:val="2"/>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2.1. Угрозы уничтожения, хищения аппаратных средств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носителей информации путем физического доступа к элементам </w:t>
            </w:r>
            <w:proofErr w:type="spellStart"/>
            <w:r w:rsidRPr="00B03231">
              <w:rPr>
                <w:rFonts w:ascii="Times New Roman" w:hAnsi="Times New Roman"/>
                <w:sz w:val="16"/>
                <w:szCs w:val="16"/>
              </w:rPr>
              <w:t>ИСПДн</w:t>
            </w:r>
            <w:proofErr w:type="spellEnd"/>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2.1.1. Кража ПЭВМ</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2.1.2. Кража носителей информации</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2.1.3. Кража ключей и атрибутов доступа</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2.1.4. Кражи, модификации, уничтожения информации</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2.1.5. Вывод из строя узлов ПЭВМ, каналов связи</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2.1.6. Несанкционированное отключение средств защиты</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236"/>
        </w:trPr>
        <w:tc>
          <w:tcPr>
            <w:tcW w:w="9240" w:type="dxa"/>
            <w:gridSpan w:val="2"/>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2.2. Угрозы хищения, несанкционированной модификации или блокирования информации за счет несанкционированного доступа (НСД) с применением программно-аппаратных и программных средств (в том числе программно-математических воздействий).</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2.2.1. Действия вредоносных программ (вирусов)</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средняя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2.2.2. </w:t>
            </w:r>
            <w:proofErr w:type="spellStart"/>
            <w:r w:rsidRPr="00B03231">
              <w:rPr>
                <w:rFonts w:ascii="Times New Roman" w:hAnsi="Times New Roman"/>
                <w:sz w:val="16"/>
                <w:szCs w:val="16"/>
              </w:rPr>
              <w:t>Недекларированные</w:t>
            </w:r>
            <w:proofErr w:type="spellEnd"/>
            <w:r w:rsidRPr="00B03231">
              <w:rPr>
                <w:rFonts w:ascii="Times New Roman" w:hAnsi="Times New Roman"/>
                <w:sz w:val="16"/>
                <w:szCs w:val="16"/>
              </w:rPr>
              <w:t xml:space="preserve"> возможности </w:t>
            </w:r>
            <w:proofErr w:type="gramStart"/>
            <w:r w:rsidRPr="00B03231">
              <w:rPr>
                <w:rFonts w:ascii="Times New Roman" w:hAnsi="Times New Roman"/>
                <w:sz w:val="16"/>
                <w:szCs w:val="16"/>
              </w:rPr>
              <w:t>системного</w:t>
            </w:r>
            <w:proofErr w:type="gramEnd"/>
            <w:r w:rsidRPr="00B03231">
              <w:rPr>
                <w:rFonts w:ascii="Times New Roman" w:hAnsi="Times New Roman"/>
                <w:sz w:val="16"/>
                <w:szCs w:val="16"/>
              </w:rPr>
              <w:t xml:space="preserve"> ПО и ПО для обработки персональных данных</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2.2.3. Установка ПО не </w:t>
            </w:r>
            <w:proofErr w:type="gramStart"/>
            <w:r w:rsidRPr="00B03231">
              <w:rPr>
                <w:rFonts w:ascii="Times New Roman" w:hAnsi="Times New Roman"/>
                <w:sz w:val="16"/>
                <w:szCs w:val="16"/>
              </w:rPr>
              <w:t>связанного</w:t>
            </w:r>
            <w:proofErr w:type="gramEnd"/>
            <w:r w:rsidRPr="00B03231">
              <w:rPr>
                <w:rFonts w:ascii="Times New Roman" w:hAnsi="Times New Roman"/>
                <w:sz w:val="16"/>
                <w:szCs w:val="16"/>
              </w:rPr>
              <w:t xml:space="preserve"> с исполнением служебных обязанностей</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236"/>
        </w:trPr>
        <w:tc>
          <w:tcPr>
            <w:tcW w:w="9240" w:type="dxa"/>
            <w:gridSpan w:val="2"/>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2.3. Угрозы не преднамеренных действий пользователей и нарушений безопасности </w:t>
            </w:r>
            <w:r w:rsidRPr="00B03231">
              <w:rPr>
                <w:rFonts w:ascii="Times New Roman" w:hAnsi="Times New Roman"/>
                <w:sz w:val="16"/>
                <w:szCs w:val="16"/>
              </w:rPr>
              <w:lastRenderedPageBreak/>
              <w:t xml:space="preserve">функционирования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и </w:t>
            </w:r>
            <w:proofErr w:type="spellStart"/>
            <w:r w:rsidRPr="00B03231">
              <w:rPr>
                <w:rFonts w:ascii="Times New Roman" w:hAnsi="Times New Roman"/>
                <w:sz w:val="16"/>
                <w:szCs w:val="16"/>
              </w:rPr>
              <w:t>СЗПДн</w:t>
            </w:r>
            <w:proofErr w:type="spellEnd"/>
            <w:r w:rsidRPr="00B03231">
              <w:rPr>
                <w:rFonts w:ascii="Times New Roman" w:hAnsi="Times New Roman"/>
                <w:sz w:val="16"/>
                <w:szCs w:val="16"/>
              </w:rPr>
              <w:t xml:space="preserve"> в ее составе из-за сбоев в программном обеспечении, а также от угроз </w:t>
            </w:r>
            <w:proofErr w:type="spellStart"/>
            <w:r w:rsidRPr="00B03231">
              <w:rPr>
                <w:rFonts w:ascii="Times New Roman" w:hAnsi="Times New Roman"/>
                <w:sz w:val="16"/>
                <w:szCs w:val="16"/>
              </w:rPr>
              <w:t>неантропогенного</w:t>
            </w:r>
            <w:proofErr w:type="spellEnd"/>
            <w:r w:rsidRPr="00B03231">
              <w:rPr>
                <w:rFonts w:ascii="Times New Roman" w:hAnsi="Times New Roman"/>
                <w:sz w:val="16"/>
                <w:szCs w:val="16"/>
              </w:rPr>
              <w:t xml:space="preserve"> (сбоев аппаратуры из-за ненадежности элементов, сбоев электропитания) и стихийного (ударов молний, пожаров, наводнений и т.п.) характера.</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lastRenderedPageBreak/>
              <w:t>2.3.1. Утрата ключей и атрибутов доступа</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средняя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2.3.2. Непреднамеренная модификация (уничтожение) информации сотрудниками</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2.3.3. Непреднамеренное отключение средств защиты</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2.3.4. Выход из строя аппаратно-программных средств</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2.3.5. Сбой системы электроснабжения</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2.3.6. Стихийное бедствие</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236"/>
        </w:trPr>
        <w:tc>
          <w:tcPr>
            <w:tcW w:w="9240" w:type="dxa"/>
            <w:gridSpan w:val="2"/>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2.4. Угрозы преднамеренных действий внутренних нарушителей</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2.4.1. Доступ к информации, модификация, уничтожение </w:t>
            </w:r>
            <w:proofErr w:type="gramStart"/>
            <w:r w:rsidRPr="00B03231">
              <w:rPr>
                <w:rFonts w:ascii="Times New Roman" w:hAnsi="Times New Roman"/>
                <w:sz w:val="16"/>
                <w:szCs w:val="16"/>
              </w:rPr>
              <w:t>лиц</w:t>
            </w:r>
            <w:proofErr w:type="gramEnd"/>
            <w:r w:rsidRPr="00B03231">
              <w:rPr>
                <w:rFonts w:ascii="Times New Roman" w:hAnsi="Times New Roman"/>
                <w:sz w:val="16"/>
                <w:szCs w:val="16"/>
              </w:rPr>
              <w:t xml:space="preserve"> не допущенных к ее обработке</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2.4.2. Разглашение информации, модификация, уничтожение </w:t>
            </w:r>
            <w:proofErr w:type="gramStart"/>
            <w:r w:rsidRPr="00B03231">
              <w:rPr>
                <w:rFonts w:ascii="Times New Roman" w:hAnsi="Times New Roman"/>
                <w:sz w:val="16"/>
                <w:szCs w:val="16"/>
              </w:rPr>
              <w:t>сотрудниками</w:t>
            </w:r>
            <w:proofErr w:type="gramEnd"/>
            <w:r w:rsidRPr="00B03231">
              <w:rPr>
                <w:rFonts w:ascii="Times New Roman" w:hAnsi="Times New Roman"/>
                <w:sz w:val="16"/>
                <w:szCs w:val="16"/>
              </w:rPr>
              <w:t xml:space="preserve"> допущенными к ее обработке</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236"/>
        </w:trPr>
        <w:tc>
          <w:tcPr>
            <w:tcW w:w="9240" w:type="dxa"/>
            <w:gridSpan w:val="2"/>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2.5.Угрозы несанкционированного доступа по каналам связи.</w:t>
            </w:r>
          </w:p>
        </w:tc>
      </w:tr>
      <w:tr w:rsidR="006E4B80" w:rsidRPr="00B03231" w:rsidTr="00550565">
        <w:trPr>
          <w:trHeight w:val="236"/>
        </w:trPr>
        <w:tc>
          <w:tcPr>
            <w:tcW w:w="9240" w:type="dxa"/>
            <w:gridSpan w:val="2"/>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2.5.1.Угроза «Анализ сетевого трафика» с перехватом передаваемой из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и принимаемой из внешних сетей информации:</w:t>
            </w:r>
          </w:p>
          <w:p w:rsidR="006E4B80" w:rsidRPr="00B03231" w:rsidRDefault="006E4B80" w:rsidP="00550565">
            <w:pPr>
              <w:spacing w:after="0" w:line="240" w:lineRule="auto"/>
              <w:ind w:firstLine="709"/>
              <w:jc w:val="both"/>
              <w:rPr>
                <w:rFonts w:ascii="Times New Roman" w:hAnsi="Times New Roman"/>
                <w:sz w:val="16"/>
                <w:szCs w:val="16"/>
              </w:rPr>
            </w:pP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2.5.1.1. Перехват за пределами с контролируемой зоны</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2.5.1.2. Перехват в пределах </w:t>
            </w:r>
            <w:r w:rsidRPr="00B03231">
              <w:rPr>
                <w:rFonts w:ascii="Times New Roman" w:hAnsi="Times New Roman"/>
                <w:sz w:val="16"/>
                <w:szCs w:val="16"/>
              </w:rPr>
              <w:lastRenderedPageBreak/>
              <w:t>контролируемой зоны внешними нарушителями</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2.5.1.3.Перехват в пределах контролируемой зоны внутренними нарушителями.</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2.5.2.Угрозы сканирования, направленные на выявление типа или типов используемых операционных систем, сетевых адресов рабочих станций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топологии сети, открытых портов и служб, открытых соединений и др.</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2.5.3.Угрозы выявления паролей по сети</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средняя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2.5.4.Угрозы навязывание ложного маршрута сети</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2.5.5.Угрозы подмены доверенного объекта в сети</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2.5.6.Угрозы внедрения ложного объекта как 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так и во внешних сетях</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2.5.7.Угрозы типа «Отказ в обслуживании»</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2.5.8.Угрозы удаленного запуска приложений</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2.5.9.Угрозы внедрения по сети вредоносных программ</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средняя</w:t>
            </w:r>
          </w:p>
        </w:tc>
      </w:tr>
    </w:tbl>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bCs/>
          <w:iCs/>
          <w:sz w:val="16"/>
          <w:szCs w:val="16"/>
        </w:rPr>
      </w:pPr>
      <w:bookmarkStart w:id="34" w:name="_Toc246226165"/>
      <w:bookmarkStart w:id="35" w:name="_Toc338073938"/>
      <w:r w:rsidRPr="00B03231">
        <w:rPr>
          <w:rFonts w:ascii="Times New Roman" w:hAnsi="Times New Roman"/>
          <w:bCs/>
          <w:iCs/>
          <w:sz w:val="16"/>
          <w:szCs w:val="16"/>
        </w:rPr>
        <w:t xml:space="preserve">8. Определение актуальности угроз в </w:t>
      </w:r>
      <w:proofErr w:type="spellStart"/>
      <w:r w:rsidRPr="00B03231">
        <w:rPr>
          <w:rFonts w:ascii="Times New Roman" w:hAnsi="Times New Roman"/>
          <w:bCs/>
          <w:iCs/>
          <w:sz w:val="16"/>
          <w:szCs w:val="16"/>
        </w:rPr>
        <w:t>ИСПДн</w:t>
      </w:r>
      <w:bookmarkEnd w:id="34"/>
      <w:bookmarkEnd w:id="35"/>
      <w:proofErr w:type="spellEnd"/>
    </w:p>
    <w:p w:rsidR="006E4B80" w:rsidRPr="00B03231" w:rsidRDefault="006E4B80" w:rsidP="00550565">
      <w:pPr>
        <w:spacing w:after="0" w:line="240" w:lineRule="auto"/>
        <w:ind w:firstLine="709"/>
        <w:jc w:val="both"/>
        <w:rPr>
          <w:rFonts w:ascii="Times New Roman" w:hAnsi="Times New Roman"/>
          <w:bCs/>
          <w:iCs/>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В соответствии с правилами отнесения угрозы безопасности </w:t>
      </w:r>
      <w:proofErr w:type="gramStart"/>
      <w:r w:rsidRPr="00B03231">
        <w:rPr>
          <w:rFonts w:ascii="Times New Roman" w:hAnsi="Times New Roman"/>
          <w:sz w:val="16"/>
          <w:szCs w:val="16"/>
        </w:rPr>
        <w:t>к</w:t>
      </w:r>
      <w:proofErr w:type="gramEnd"/>
      <w:r w:rsidRPr="00B03231">
        <w:rPr>
          <w:rFonts w:ascii="Times New Roman" w:hAnsi="Times New Roman"/>
          <w:sz w:val="16"/>
          <w:szCs w:val="16"/>
        </w:rPr>
        <w:t xml:space="preserve"> актуальной, для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определяются актуальные и неактуальные угрозы.</w:t>
      </w:r>
    </w:p>
    <w:p w:rsidR="006E4B80" w:rsidRPr="00B03231" w:rsidRDefault="006E4B80" w:rsidP="00550565">
      <w:pPr>
        <w:spacing w:after="0" w:line="240" w:lineRule="auto"/>
        <w:ind w:firstLine="709"/>
        <w:jc w:val="both"/>
        <w:rPr>
          <w:rFonts w:ascii="Times New Roman" w:hAnsi="Times New Roman"/>
          <w:bCs/>
          <w:sz w:val="16"/>
          <w:szCs w:val="16"/>
        </w:rPr>
      </w:pPr>
    </w:p>
    <w:p w:rsidR="006E4B80" w:rsidRPr="00B03231" w:rsidRDefault="006E4B80" w:rsidP="00550565">
      <w:pPr>
        <w:spacing w:after="0" w:line="240" w:lineRule="auto"/>
        <w:ind w:firstLine="709"/>
        <w:jc w:val="both"/>
        <w:rPr>
          <w:rFonts w:ascii="Times New Roman" w:hAnsi="Times New Roman"/>
          <w:bCs/>
          <w:sz w:val="16"/>
          <w:szCs w:val="16"/>
        </w:rPr>
      </w:pPr>
      <w:r w:rsidRPr="00B03231">
        <w:rPr>
          <w:rFonts w:ascii="Times New Roman" w:hAnsi="Times New Roman"/>
          <w:bCs/>
          <w:sz w:val="16"/>
          <w:szCs w:val="16"/>
        </w:rPr>
        <w:t xml:space="preserve">Таблица 17 – Правила определения актуальности </w:t>
      </w:r>
      <w:proofErr w:type="spellStart"/>
      <w:r w:rsidRPr="00B03231">
        <w:rPr>
          <w:rFonts w:ascii="Times New Roman" w:hAnsi="Times New Roman"/>
          <w:bCs/>
          <w:sz w:val="16"/>
          <w:szCs w:val="16"/>
        </w:rPr>
        <w:t>УБПДн</w:t>
      </w:r>
      <w:proofErr w:type="spellEnd"/>
    </w:p>
    <w:p w:rsidR="00550565" w:rsidRPr="00B03231" w:rsidRDefault="00550565" w:rsidP="00550565">
      <w:pPr>
        <w:spacing w:after="0" w:line="240" w:lineRule="auto"/>
        <w:ind w:firstLine="709"/>
        <w:jc w:val="both"/>
        <w:rPr>
          <w:rFonts w:ascii="Times New Roman" w:hAnsi="Times New Roman"/>
          <w:sz w:val="16"/>
          <w:szCs w:val="16"/>
        </w:rPr>
        <w:sectPr w:rsidR="00550565" w:rsidRPr="00B03231" w:rsidSect="00B91C7E">
          <w:type w:val="continuous"/>
          <w:pgSz w:w="11906" w:h="16838"/>
          <w:pgMar w:top="1134" w:right="850" w:bottom="1134" w:left="1701" w:header="708" w:footer="708" w:gutter="0"/>
          <w:cols w:num="2" w:space="708"/>
          <w:docGrid w:linePitch="360"/>
        </w:sectPr>
      </w:pPr>
    </w:p>
    <w:tbl>
      <w:tblPr>
        <w:tblW w:w="0" w:type="auto"/>
        <w:tblInd w:w="40" w:type="dxa"/>
        <w:tblLayout w:type="fixed"/>
        <w:tblCellMar>
          <w:left w:w="40" w:type="dxa"/>
          <w:right w:w="40" w:type="dxa"/>
        </w:tblCellMar>
        <w:tblLook w:val="0000" w:firstRow="0" w:lastRow="0" w:firstColumn="0" w:lastColumn="0" w:noHBand="0" w:noVBand="0"/>
      </w:tblPr>
      <w:tblGrid>
        <w:gridCol w:w="1980"/>
        <w:gridCol w:w="2622"/>
        <w:gridCol w:w="2634"/>
        <w:gridCol w:w="1978"/>
      </w:tblGrid>
      <w:tr w:rsidR="006E4B80" w:rsidRPr="00B03231" w:rsidTr="00550565">
        <w:trPr>
          <w:trHeight w:hRule="exact" w:val="666"/>
        </w:trPr>
        <w:tc>
          <w:tcPr>
            <w:tcW w:w="1980" w:type="dxa"/>
            <w:vMerge w:val="restart"/>
            <w:tcBorders>
              <w:top w:val="single" w:sz="6" w:space="0" w:color="auto"/>
              <w:left w:val="single" w:sz="4" w:space="0" w:color="auto"/>
              <w:right w:val="single" w:sz="6" w:space="0" w:color="auto"/>
            </w:tcBorders>
            <w:shd w:val="clear" w:color="auto" w:fill="FFFFFF"/>
            <w:vAlign w:val="center"/>
          </w:tcPr>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Возможность реализации</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угрозы</w:t>
            </w:r>
          </w:p>
        </w:tc>
        <w:tc>
          <w:tcPr>
            <w:tcW w:w="723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Показатель опасности угрозы</w:t>
            </w:r>
          </w:p>
        </w:tc>
      </w:tr>
      <w:tr w:rsidR="006E4B80" w:rsidRPr="00B03231" w:rsidTr="00550565">
        <w:trPr>
          <w:trHeight w:hRule="exact" w:val="576"/>
        </w:trPr>
        <w:tc>
          <w:tcPr>
            <w:tcW w:w="1980" w:type="dxa"/>
            <w:vMerge/>
            <w:tcBorders>
              <w:left w:val="single" w:sz="4" w:space="0" w:color="auto"/>
              <w:bottom w:val="single" w:sz="6" w:space="0" w:color="auto"/>
              <w:right w:val="single" w:sz="6" w:space="0" w:color="auto"/>
            </w:tcBorders>
            <w:shd w:val="clear" w:color="auto" w:fill="FFFFFF"/>
            <w:vAlign w:val="center"/>
          </w:tcPr>
          <w:p w:rsidR="006E4B80" w:rsidRPr="00B03231" w:rsidRDefault="006E4B80" w:rsidP="00550565">
            <w:pPr>
              <w:spacing w:after="0" w:line="240" w:lineRule="auto"/>
              <w:ind w:firstLine="709"/>
              <w:jc w:val="both"/>
              <w:rPr>
                <w:rFonts w:ascii="Times New Roman" w:hAnsi="Times New Roman"/>
                <w:sz w:val="16"/>
                <w:szCs w:val="16"/>
              </w:rPr>
            </w:pPr>
          </w:p>
        </w:tc>
        <w:tc>
          <w:tcPr>
            <w:tcW w:w="2622" w:type="dxa"/>
            <w:tcBorders>
              <w:top w:val="single" w:sz="6" w:space="0" w:color="auto"/>
              <w:left w:val="single" w:sz="6" w:space="0" w:color="auto"/>
              <w:bottom w:val="single" w:sz="6" w:space="0" w:color="auto"/>
              <w:right w:val="single" w:sz="6" w:space="0" w:color="auto"/>
            </w:tcBorders>
            <w:shd w:val="clear" w:color="auto" w:fill="FFFFFF"/>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c>
          <w:tcPr>
            <w:tcW w:w="2634" w:type="dxa"/>
            <w:tcBorders>
              <w:top w:val="single" w:sz="6" w:space="0" w:color="auto"/>
              <w:left w:val="single" w:sz="6" w:space="0" w:color="auto"/>
              <w:bottom w:val="single" w:sz="6" w:space="0" w:color="auto"/>
              <w:right w:val="single" w:sz="6" w:space="0" w:color="auto"/>
            </w:tcBorders>
            <w:shd w:val="clear" w:color="auto" w:fill="FFFFFF"/>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Средняя</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Высокая</w:t>
            </w:r>
          </w:p>
        </w:tc>
      </w:tr>
      <w:tr w:rsidR="006E4B80" w:rsidRPr="00B03231" w:rsidTr="00550565">
        <w:trPr>
          <w:trHeight w:hRule="exact" w:val="492"/>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Низкая</w:t>
            </w:r>
          </w:p>
        </w:tc>
        <w:tc>
          <w:tcPr>
            <w:tcW w:w="2622" w:type="dxa"/>
            <w:tcBorders>
              <w:top w:val="single" w:sz="6" w:space="0" w:color="auto"/>
              <w:left w:val="single" w:sz="6" w:space="0" w:color="auto"/>
              <w:bottom w:val="single" w:sz="6" w:space="0" w:color="auto"/>
              <w:right w:val="single" w:sz="6" w:space="0" w:color="auto"/>
            </w:tcBorders>
            <w:shd w:val="clear" w:color="auto" w:fill="FFFFFF"/>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неактуальная</w:t>
            </w:r>
          </w:p>
        </w:tc>
        <w:tc>
          <w:tcPr>
            <w:tcW w:w="2634" w:type="dxa"/>
            <w:tcBorders>
              <w:top w:val="single" w:sz="6" w:space="0" w:color="auto"/>
              <w:left w:val="single" w:sz="6" w:space="0" w:color="auto"/>
              <w:bottom w:val="single" w:sz="6" w:space="0" w:color="auto"/>
              <w:right w:val="single" w:sz="6" w:space="0" w:color="auto"/>
            </w:tcBorders>
            <w:shd w:val="clear" w:color="auto" w:fill="FFFFFF"/>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неактуальная</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актуальная</w:t>
            </w:r>
          </w:p>
        </w:tc>
      </w:tr>
      <w:tr w:rsidR="006E4B80" w:rsidRPr="00B03231" w:rsidTr="00550565">
        <w:trPr>
          <w:trHeight w:hRule="exact" w:val="492"/>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Средняя</w:t>
            </w:r>
          </w:p>
        </w:tc>
        <w:tc>
          <w:tcPr>
            <w:tcW w:w="2622" w:type="dxa"/>
            <w:tcBorders>
              <w:top w:val="single" w:sz="6" w:space="0" w:color="auto"/>
              <w:left w:val="single" w:sz="6" w:space="0" w:color="auto"/>
              <w:bottom w:val="single" w:sz="6" w:space="0" w:color="auto"/>
              <w:right w:val="single" w:sz="6" w:space="0" w:color="auto"/>
            </w:tcBorders>
            <w:shd w:val="clear" w:color="auto" w:fill="FFFFFF"/>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неактуальная</w:t>
            </w:r>
          </w:p>
        </w:tc>
        <w:tc>
          <w:tcPr>
            <w:tcW w:w="2634" w:type="dxa"/>
            <w:tcBorders>
              <w:top w:val="single" w:sz="6" w:space="0" w:color="auto"/>
              <w:left w:val="single" w:sz="6" w:space="0" w:color="auto"/>
              <w:bottom w:val="single" w:sz="6" w:space="0" w:color="auto"/>
              <w:right w:val="single" w:sz="6" w:space="0" w:color="auto"/>
            </w:tcBorders>
            <w:shd w:val="clear" w:color="auto" w:fill="FFFFFF"/>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актуальная</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актуальная</w:t>
            </w:r>
          </w:p>
        </w:tc>
      </w:tr>
      <w:tr w:rsidR="006E4B80" w:rsidRPr="00B03231" w:rsidTr="00550565">
        <w:trPr>
          <w:trHeight w:hRule="exact" w:val="486"/>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Высокая</w:t>
            </w:r>
          </w:p>
        </w:tc>
        <w:tc>
          <w:tcPr>
            <w:tcW w:w="2622" w:type="dxa"/>
            <w:tcBorders>
              <w:top w:val="single" w:sz="6" w:space="0" w:color="auto"/>
              <w:left w:val="single" w:sz="6" w:space="0" w:color="auto"/>
              <w:bottom w:val="single" w:sz="6" w:space="0" w:color="auto"/>
              <w:right w:val="single" w:sz="6" w:space="0" w:color="auto"/>
            </w:tcBorders>
            <w:shd w:val="clear" w:color="auto" w:fill="FFFFFF"/>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актуальная</w:t>
            </w:r>
          </w:p>
        </w:tc>
        <w:tc>
          <w:tcPr>
            <w:tcW w:w="2634" w:type="dxa"/>
            <w:tcBorders>
              <w:top w:val="single" w:sz="6" w:space="0" w:color="auto"/>
              <w:left w:val="single" w:sz="6" w:space="0" w:color="auto"/>
              <w:bottom w:val="single" w:sz="6" w:space="0" w:color="auto"/>
              <w:right w:val="single" w:sz="6" w:space="0" w:color="auto"/>
            </w:tcBorders>
            <w:shd w:val="clear" w:color="auto" w:fill="FFFFFF"/>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актуальная</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актуальная</w:t>
            </w:r>
          </w:p>
        </w:tc>
      </w:tr>
      <w:tr w:rsidR="006E4B80" w:rsidRPr="00B03231" w:rsidTr="00550565">
        <w:trPr>
          <w:trHeight w:hRule="exact" w:val="642"/>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Очень высокая</w:t>
            </w:r>
          </w:p>
        </w:tc>
        <w:tc>
          <w:tcPr>
            <w:tcW w:w="2622" w:type="dxa"/>
            <w:tcBorders>
              <w:top w:val="single" w:sz="6" w:space="0" w:color="auto"/>
              <w:left w:val="single" w:sz="6" w:space="0" w:color="auto"/>
              <w:bottom w:val="single" w:sz="6" w:space="0" w:color="auto"/>
              <w:right w:val="single" w:sz="6" w:space="0" w:color="auto"/>
            </w:tcBorders>
            <w:shd w:val="clear" w:color="auto" w:fill="FFFFFF"/>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актуальная</w:t>
            </w:r>
          </w:p>
        </w:tc>
        <w:tc>
          <w:tcPr>
            <w:tcW w:w="2634" w:type="dxa"/>
            <w:tcBorders>
              <w:top w:val="single" w:sz="6" w:space="0" w:color="auto"/>
              <w:left w:val="single" w:sz="6" w:space="0" w:color="auto"/>
              <w:bottom w:val="single" w:sz="6" w:space="0" w:color="auto"/>
              <w:right w:val="single" w:sz="6" w:space="0" w:color="auto"/>
            </w:tcBorders>
            <w:shd w:val="clear" w:color="auto" w:fill="FFFFFF"/>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актуальная</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актуальная</w:t>
            </w:r>
          </w:p>
        </w:tc>
      </w:tr>
    </w:tbl>
    <w:p w:rsidR="00550565" w:rsidRPr="00B03231" w:rsidRDefault="00550565" w:rsidP="00550565">
      <w:pPr>
        <w:spacing w:after="0" w:line="240" w:lineRule="auto"/>
        <w:ind w:firstLine="709"/>
        <w:jc w:val="both"/>
        <w:rPr>
          <w:rFonts w:ascii="Times New Roman" w:hAnsi="Times New Roman"/>
          <w:sz w:val="16"/>
          <w:szCs w:val="16"/>
        </w:rPr>
        <w:sectPr w:rsidR="00550565" w:rsidRPr="00B03231" w:rsidSect="00550565">
          <w:type w:val="continuous"/>
          <w:pgSz w:w="11906" w:h="16838"/>
          <w:pgMar w:top="1134" w:right="850" w:bottom="1134" w:left="1701" w:header="708" w:footer="708" w:gutter="0"/>
          <w:cols w:space="708"/>
          <w:docGrid w:linePitch="360"/>
        </w:sectPr>
      </w:pP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Оценка актуальности угроз безопасности представлена в таблице.</w:t>
      </w:r>
    </w:p>
    <w:p w:rsidR="006E4B80" w:rsidRPr="00B03231" w:rsidRDefault="006E4B80" w:rsidP="00550565">
      <w:pPr>
        <w:spacing w:after="0" w:line="240" w:lineRule="auto"/>
        <w:ind w:firstLine="709"/>
        <w:jc w:val="both"/>
        <w:rPr>
          <w:rFonts w:ascii="Times New Roman" w:hAnsi="Times New Roman"/>
          <w:bCs/>
          <w:sz w:val="16"/>
          <w:szCs w:val="16"/>
        </w:rPr>
      </w:pPr>
      <w:r w:rsidRPr="00B03231">
        <w:rPr>
          <w:rFonts w:ascii="Times New Roman" w:hAnsi="Times New Roman"/>
          <w:bCs/>
          <w:sz w:val="16"/>
          <w:szCs w:val="16"/>
        </w:rPr>
        <w:t xml:space="preserve">Таблица 18 – Актуальность </w:t>
      </w:r>
      <w:proofErr w:type="spellStart"/>
      <w:r w:rsidRPr="00B03231">
        <w:rPr>
          <w:rFonts w:ascii="Times New Roman" w:hAnsi="Times New Roman"/>
          <w:bCs/>
          <w:sz w:val="16"/>
          <w:szCs w:val="16"/>
        </w:rPr>
        <w:t>УБПДн</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1412"/>
      </w:tblGrid>
      <w:tr w:rsidR="006E4B80" w:rsidRPr="00B03231" w:rsidTr="00550565">
        <w:trPr>
          <w:trHeight w:val="24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Тип угроз безопасности </w:t>
            </w:r>
            <w:proofErr w:type="spellStart"/>
            <w:r w:rsidRPr="00B03231">
              <w:rPr>
                <w:rFonts w:ascii="Times New Roman" w:hAnsi="Times New Roman"/>
                <w:sz w:val="16"/>
                <w:szCs w:val="16"/>
              </w:rPr>
              <w:t>ПДн</w:t>
            </w:r>
            <w:proofErr w:type="spellEnd"/>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Опасность</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угрозы</w:t>
            </w:r>
          </w:p>
        </w:tc>
      </w:tr>
      <w:tr w:rsidR="006E4B80" w:rsidRPr="00B03231" w:rsidTr="00550565">
        <w:trPr>
          <w:trHeight w:val="408"/>
        </w:trPr>
        <w:tc>
          <w:tcPr>
            <w:tcW w:w="9240" w:type="dxa"/>
            <w:gridSpan w:val="2"/>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1. Угрозы от утечки по техническим каналам.</w:t>
            </w:r>
          </w:p>
          <w:p w:rsidR="006E4B80" w:rsidRPr="00B03231" w:rsidRDefault="006E4B80" w:rsidP="00550565">
            <w:pPr>
              <w:spacing w:after="0" w:line="240" w:lineRule="auto"/>
              <w:ind w:firstLine="709"/>
              <w:jc w:val="both"/>
              <w:rPr>
                <w:rFonts w:ascii="Times New Roman" w:hAnsi="Times New Roman"/>
                <w:sz w:val="16"/>
                <w:szCs w:val="16"/>
              </w:rPr>
            </w:pP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1.1. Угрозы утечки акустической информации</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неактуальная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1.2. Угрозы утечки видовой информации</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неактуальная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1.3. Угрозы утечки информации по каналам ПЭМИН</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неактуальная</w:t>
            </w:r>
          </w:p>
        </w:tc>
      </w:tr>
      <w:tr w:rsidR="006E4B80" w:rsidRPr="00B03231" w:rsidTr="00550565">
        <w:trPr>
          <w:trHeight w:val="236"/>
        </w:trPr>
        <w:tc>
          <w:tcPr>
            <w:tcW w:w="9240" w:type="dxa"/>
            <w:gridSpan w:val="2"/>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 Угрозы несанкционированного доступа к информации.</w:t>
            </w:r>
          </w:p>
        </w:tc>
      </w:tr>
      <w:tr w:rsidR="006E4B80" w:rsidRPr="00B03231" w:rsidTr="00550565">
        <w:trPr>
          <w:trHeight w:val="236"/>
        </w:trPr>
        <w:tc>
          <w:tcPr>
            <w:tcW w:w="9240" w:type="dxa"/>
            <w:gridSpan w:val="2"/>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2.1. Угрозы уничтожения, хищения аппаратных средств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носителей информации путем физического доступа к элементам </w:t>
            </w:r>
            <w:proofErr w:type="spellStart"/>
            <w:r w:rsidRPr="00B03231">
              <w:rPr>
                <w:rFonts w:ascii="Times New Roman" w:hAnsi="Times New Roman"/>
                <w:sz w:val="16"/>
                <w:szCs w:val="16"/>
              </w:rPr>
              <w:t>ИСПДн</w:t>
            </w:r>
            <w:proofErr w:type="spellEnd"/>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2.1.1. Кража ПЭВМ</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неактуальная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2.1.2. Кража носителей </w:t>
            </w:r>
            <w:r w:rsidRPr="00B03231">
              <w:rPr>
                <w:rFonts w:ascii="Times New Roman" w:hAnsi="Times New Roman"/>
                <w:sz w:val="16"/>
                <w:szCs w:val="16"/>
              </w:rPr>
              <w:lastRenderedPageBreak/>
              <w:t>информации</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неактуальная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2.1.3. Кража ключей и атрибутов доступа</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неактуальная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2.1.4. Кражи, модификации, уничтожения информации</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неактуальная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2.1.5. Вывод из строя узлов ПЭВМ, каналов связи</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неактуальная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2.1.6. Несанкционированное отключение средств защиты</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неактуальная</w:t>
            </w:r>
          </w:p>
        </w:tc>
      </w:tr>
      <w:tr w:rsidR="006E4B80" w:rsidRPr="00B03231" w:rsidTr="00550565">
        <w:trPr>
          <w:trHeight w:val="236"/>
        </w:trPr>
        <w:tc>
          <w:tcPr>
            <w:tcW w:w="9240" w:type="dxa"/>
            <w:gridSpan w:val="2"/>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2.2. Угрозы хищения, несанкционированной модификации или блокирования информации за счет несанкционированного доступа (НСД) с применением программно-аппаратных и программных средств (в том числе программно-математических воздействий).</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2.2.1. Действия вредоносных программ (вирусов)</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актуальная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2.2.2. </w:t>
            </w:r>
            <w:proofErr w:type="spellStart"/>
            <w:r w:rsidRPr="00B03231">
              <w:rPr>
                <w:rFonts w:ascii="Times New Roman" w:hAnsi="Times New Roman"/>
                <w:sz w:val="16"/>
                <w:szCs w:val="16"/>
              </w:rPr>
              <w:t>Недекларированные</w:t>
            </w:r>
            <w:proofErr w:type="spellEnd"/>
            <w:r w:rsidRPr="00B03231">
              <w:rPr>
                <w:rFonts w:ascii="Times New Roman" w:hAnsi="Times New Roman"/>
                <w:sz w:val="16"/>
                <w:szCs w:val="16"/>
              </w:rPr>
              <w:t xml:space="preserve"> возможности </w:t>
            </w:r>
            <w:proofErr w:type="gramStart"/>
            <w:r w:rsidRPr="00B03231">
              <w:rPr>
                <w:rFonts w:ascii="Times New Roman" w:hAnsi="Times New Roman"/>
                <w:sz w:val="16"/>
                <w:szCs w:val="16"/>
              </w:rPr>
              <w:t>системного</w:t>
            </w:r>
            <w:proofErr w:type="gramEnd"/>
            <w:r w:rsidRPr="00B03231">
              <w:rPr>
                <w:rFonts w:ascii="Times New Roman" w:hAnsi="Times New Roman"/>
                <w:sz w:val="16"/>
                <w:szCs w:val="16"/>
              </w:rPr>
              <w:t xml:space="preserve"> ПО и ПО для обработки персональных данных</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неактуальная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2.2.3. Установка ПО не </w:t>
            </w:r>
            <w:proofErr w:type="gramStart"/>
            <w:r w:rsidRPr="00B03231">
              <w:rPr>
                <w:rFonts w:ascii="Times New Roman" w:hAnsi="Times New Roman"/>
                <w:sz w:val="16"/>
                <w:szCs w:val="16"/>
              </w:rPr>
              <w:t>связанного</w:t>
            </w:r>
            <w:proofErr w:type="gramEnd"/>
            <w:r w:rsidRPr="00B03231">
              <w:rPr>
                <w:rFonts w:ascii="Times New Roman" w:hAnsi="Times New Roman"/>
                <w:sz w:val="16"/>
                <w:szCs w:val="16"/>
              </w:rPr>
              <w:t xml:space="preserve"> с исполнением служебных обязанностей</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неактуальная</w:t>
            </w:r>
          </w:p>
        </w:tc>
      </w:tr>
      <w:tr w:rsidR="006E4B80" w:rsidRPr="00B03231" w:rsidTr="00550565">
        <w:trPr>
          <w:trHeight w:val="236"/>
        </w:trPr>
        <w:tc>
          <w:tcPr>
            <w:tcW w:w="9240" w:type="dxa"/>
            <w:gridSpan w:val="2"/>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2.3. Угрозы не преднамеренных действий </w:t>
            </w:r>
            <w:r w:rsidRPr="00B03231">
              <w:rPr>
                <w:rFonts w:ascii="Times New Roman" w:hAnsi="Times New Roman"/>
                <w:sz w:val="16"/>
                <w:szCs w:val="16"/>
              </w:rPr>
              <w:lastRenderedPageBreak/>
              <w:t xml:space="preserve">пользователей и нарушений безопасности функционирования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и </w:t>
            </w:r>
            <w:proofErr w:type="spellStart"/>
            <w:r w:rsidRPr="00B03231">
              <w:rPr>
                <w:rFonts w:ascii="Times New Roman" w:hAnsi="Times New Roman"/>
                <w:sz w:val="16"/>
                <w:szCs w:val="16"/>
              </w:rPr>
              <w:t>СЗПДн</w:t>
            </w:r>
            <w:proofErr w:type="spellEnd"/>
            <w:r w:rsidRPr="00B03231">
              <w:rPr>
                <w:rFonts w:ascii="Times New Roman" w:hAnsi="Times New Roman"/>
                <w:sz w:val="16"/>
                <w:szCs w:val="16"/>
              </w:rPr>
              <w:t xml:space="preserve"> в ее составе из-за сбоев в программном обеспечении, а также от угроз </w:t>
            </w:r>
            <w:proofErr w:type="spellStart"/>
            <w:r w:rsidRPr="00B03231">
              <w:rPr>
                <w:rFonts w:ascii="Times New Roman" w:hAnsi="Times New Roman"/>
                <w:sz w:val="16"/>
                <w:szCs w:val="16"/>
              </w:rPr>
              <w:t>неантропогенного</w:t>
            </w:r>
            <w:proofErr w:type="spellEnd"/>
            <w:r w:rsidRPr="00B03231">
              <w:rPr>
                <w:rFonts w:ascii="Times New Roman" w:hAnsi="Times New Roman"/>
                <w:sz w:val="16"/>
                <w:szCs w:val="16"/>
              </w:rPr>
              <w:t xml:space="preserve"> (сбоев аппаратуры из-за ненадежности элементов, сбоев электропитания) и стихийного (ударов молний, пожаров, наводнений и т.п.) характера.</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lastRenderedPageBreak/>
              <w:t>2.3.1. Утрата ключей и атрибутов доступа</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актуальная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2.3.2. Непреднамеренная модификация (уничтожение) информации сотрудниками</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неактуальная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2.3.3. Непреднамеренное отключение средств защиты</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неактуальная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2.3.4. Выход из строя аппаратно-программных средств</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неактуальная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2.3.5. Сбой системы электроснабжения</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неактуальная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2.3.6. Стихийное бедствие</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неактуальная</w:t>
            </w:r>
          </w:p>
        </w:tc>
      </w:tr>
      <w:tr w:rsidR="006E4B80" w:rsidRPr="00B03231" w:rsidTr="00550565">
        <w:trPr>
          <w:trHeight w:val="236"/>
        </w:trPr>
        <w:tc>
          <w:tcPr>
            <w:tcW w:w="9240" w:type="dxa"/>
            <w:gridSpan w:val="2"/>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2.4. Угрозы преднамеренных действий внутренних нарушителей</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2.4.1. Доступ к информации, модификация, уничтожение </w:t>
            </w:r>
            <w:proofErr w:type="gramStart"/>
            <w:r w:rsidRPr="00B03231">
              <w:rPr>
                <w:rFonts w:ascii="Times New Roman" w:hAnsi="Times New Roman"/>
                <w:sz w:val="16"/>
                <w:szCs w:val="16"/>
              </w:rPr>
              <w:t>лиц</w:t>
            </w:r>
            <w:proofErr w:type="gramEnd"/>
            <w:r w:rsidRPr="00B03231">
              <w:rPr>
                <w:rFonts w:ascii="Times New Roman" w:hAnsi="Times New Roman"/>
                <w:sz w:val="16"/>
                <w:szCs w:val="16"/>
              </w:rPr>
              <w:t xml:space="preserve"> не допущенных к ее обработке</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неактуальная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2.4.2. Разглашение информации, модификация, уничтожение </w:t>
            </w:r>
            <w:proofErr w:type="gramStart"/>
            <w:r w:rsidRPr="00B03231">
              <w:rPr>
                <w:rFonts w:ascii="Times New Roman" w:hAnsi="Times New Roman"/>
                <w:sz w:val="16"/>
                <w:szCs w:val="16"/>
              </w:rPr>
              <w:t>сотрудниками</w:t>
            </w:r>
            <w:proofErr w:type="gramEnd"/>
            <w:r w:rsidRPr="00B03231">
              <w:rPr>
                <w:rFonts w:ascii="Times New Roman" w:hAnsi="Times New Roman"/>
                <w:sz w:val="16"/>
                <w:szCs w:val="16"/>
              </w:rPr>
              <w:t xml:space="preserve"> допущенными к ее обработке</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неактуальная</w:t>
            </w:r>
          </w:p>
        </w:tc>
      </w:tr>
      <w:tr w:rsidR="006E4B80" w:rsidRPr="00B03231" w:rsidTr="00550565">
        <w:trPr>
          <w:trHeight w:val="236"/>
        </w:trPr>
        <w:tc>
          <w:tcPr>
            <w:tcW w:w="9240" w:type="dxa"/>
            <w:gridSpan w:val="2"/>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2.5.Угрозы несанкционированного доступа по каналам связи.</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2.5.1.Угроза «Анализ сетевого трафика» с перехватом передаваемой из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и принимаемой из внешних сетей информации:</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2.5.1.1. Перехват за пределами с контролируемой зоны</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неактуальная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2.5.1.2. Перехват в пределах контролируемой зоны внешними нарушителями</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неактуальная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2.5.1.3.Перехват в пределах контролируемой зоны внутренними нарушителями.</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неактуальная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2.5.2.Угрозы сканирования, направленные на выявление типа или типов используемых операционных систем, сетевых адресов рабочих станций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топологии сети, открытых портов и служб, открытых соединений и др.</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неактуальная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2.5.3.Угрозы выявления паролей по сети</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неактуальная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2.5.4.Угрозы навязывание ложного маршрута сети</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неактуальная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2.5.5.Угрозы подмены доверенного объекта в сети</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неактуальная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2.5.6.Угрозы внедрения ложного объекта как 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так и во внешних сетях</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неактуальная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2.5.7.Угрозы типа «Отказ в обслуживании»</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неактуальная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2.5.8.Угрозы удаленного запуска приложений</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неактуальная</w:t>
            </w:r>
          </w:p>
        </w:tc>
      </w:tr>
      <w:tr w:rsidR="006E4B80" w:rsidRPr="00B03231" w:rsidTr="00550565">
        <w:trPr>
          <w:trHeight w:val="236"/>
        </w:trPr>
        <w:tc>
          <w:tcPr>
            <w:tcW w:w="708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2.5.9.Угрозы внедрения по сети вредоносных программ</w:t>
            </w:r>
          </w:p>
        </w:tc>
        <w:tc>
          <w:tcPr>
            <w:tcW w:w="2160" w:type="dxa"/>
            <w:vAlign w:val="center"/>
          </w:tcPr>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актуальная</w:t>
            </w:r>
          </w:p>
        </w:tc>
      </w:tr>
    </w:tbl>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Были выявлены следующие актуальные угрозы:</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действия вредоносных программ (вирусов)</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утрата ключей и атрибутов доступа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угрозы внедрения по сети вредоносных программ</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Для снижения опасности реализации </w:t>
      </w:r>
      <w:proofErr w:type="spellStart"/>
      <w:r w:rsidRPr="00B03231">
        <w:rPr>
          <w:rFonts w:ascii="Times New Roman" w:hAnsi="Times New Roman"/>
          <w:sz w:val="16"/>
          <w:szCs w:val="16"/>
        </w:rPr>
        <w:t>актуальныхУБПДн</w:t>
      </w:r>
      <w:proofErr w:type="spellEnd"/>
      <w:r w:rsidRPr="00B03231">
        <w:rPr>
          <w:rFonts w:ascii="Times New Roman" w:hAnsi="Times New Roman"/>
          <w:sz w:val="16"/>
          <w:szCs w:val="16"/>
        </w:rPr>
        <w:t xml:space="preserve"> рекомендуется:</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назначение ответственного за безопасность персональных данных из числа сотрудников учреждения;</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 инструкции пользователей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в которых отражены порядок безопасной работы с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а так же с ключами и атрибутами доступа;</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 организация разграничения прав пользователей на установку стороннего ПО, установку аппаратных средств, </w:t>
      </w:r>
      <w:r w:rsidRPr="00B03231">
        <w:rPr>
          <w:rFonts w:ascii="Times New Roman" w:hAnsi="Times New Roman"/>
          <w:sz w:val="16"/>
          <w:szCs w:val="16"/>
        </w:rPr>
        <w:lastRenderedPageBreak/>
        <w:t xml:space="preserve">подключения мобильных устройств и внешних носителей, установку и настройку элементов </w:t>
      </w:r>
      <w:proofErr w:type="spellStart"/>
      <w:r w:rsidRPr="00B03231">
        <w:rPr>
          <w:rFonts w:ascii="Times New Roman" w:hAnsi="Times New Roman"/>
          <w:sz w:val="16"/>
          <w:szCs w:val="16"/>
        </w:rPr>
        <w:t>ИСПДн</w:t>
      </w:r>
      <w:proofErr w:type="spellEnd"/>
      <w:r w:rsidRPr="00B03231">
        <w:rPr>
          <w:rFonts w:ascii="Times New Roman" w:hAnsi="Times New Roman"/>
          <w:sz w:val="16"/>
          <w:szCs w:val="16"/>
        </w:rPr>
        <w:t xml:space="preserve"> и средств защиты.</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постоянное обновление антивирусных баз.</w:t>
      </w: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b/>
          <w:bCs/>
          <w:sz w:val="16"/>
          <w:szCs w:val="16"/>
        </w:rPr>
      </w:pPr>
      <w:r w:rsidRPr="00B03231">
        <w:rPr>
          <w:rFonts w:ascii="Times New Roman" w:hAnsi="Times New Roman"/>
          <w:b/>
          <w:bCs/>
          <w:sz w:val="16"/>
          <w:szCs w:val="16"/>
        </w:rPr>
        <w:t>04.02.2021 г. №21</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РОССИЙСКАЯ ФЕДЕРАЦИЯ</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ИРКУТСКАЯ ОБЛАСТЬ</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БОХАНСКИЙ МУНИЦИПАЛЬНЫЙ РАЙОН</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АДМИНИСТРАЦИЯ</w:t>
      </w:r>
    </w:p>
    <w:p w:rsidR="006E4B80" w:rsidRPr="00B03231" w:rsidRDefault="006E4B80" w:rsidP="00550565">
      <w:pPr>
        <w:spacing w:after="0" w:line="240" w:lineRule="auto"/>
        <w:jc w:val="both"/>
        <w:rPr>
          <w:rFonts w:ascii="Times New Roman" w:hAnsi="Times New Roman"/>
          <w:b/>
          <w:sz w:val="16"/>
          <w:szCs w:val="16"/>
        </w:rPr>
      </w:pPr>
      <w:r w:rsidRPr="00B03231">
        <w:rPr>
          <w:rFonts w:ascii="Times New Roman" w:hAnsi="Times New Roman"/>
          <w:b/>
          <w:sz w:val="16"/>
          <w:szCs w:val="16"/>
        </w:rPr>
        <w:t xml:space="preserve">МУНИЦИПАЛЬНОГО ОБРАЗОВАНИЯ </w:t>
      </w:r>
      <w:proofErr w:type="gramStart"/>
      <w:r w:rsidRPr="00B03231">
        <w:rPr>
          <w:rFonts w:ascii="Times New Roman" w:hAnsi="Times New Roman"/>
          <w:b/>
          <w:sz w:val="16"/>
          <w:szCs w:val="16"/>
        </w:rPr>
        <w:t>КАЗАЧЬЕ</w:t>
      </w:r>
      <w:proofErr w:type="gramEnd"/>
    </w:p>
    <w:p w:rsidR="006E4B80" w:rsidRPr="00B03231" w:rsidRDefault="006E4B80" w:rsidP="00550565">
      <w:pPr>
        <w:widowControl w:val="0"/>
        <w:autoSpaceDE w:val="0"/>
        <w:autoSpaceDN w:val="0"/>
        <w:adjustRightInd w:val="0"/>
        <w:spacing w:after="0" w:line="240" w:lineRule="auto"/>
        <w:jc w:val="both"/>
        <w:rPr>
          <w:rFonts w:ascii="Times New Roman" w:hAnsi="Times New Roman"/>
          <w:b/>
          <w:sz w:val="16"/>
          <w:szCs w:val="16"/>
        </w:rPr>
      </w:pPr>
      <w:r w:rsidRPr="00B03231">
        <w:rPr>
          <w:rFonts w:ascii="Times New Roman" w:hAnsi="Times New Roman"/>
          <w:b/>
          <w:sz w:val="16"/>
          <w:szCs w:val="16"/>
        </w:rPr>
        <w:t>ПОСТАНОВЛЕНИЕ</w:t>
      </w:r>
    </w:p>
    <w:p w:rsidR="006E4B80" w:rsidRPr="00B03231" w:rsidRDefault="006E4B80" w:rsidP="00550565">
      <w:pPr>
        <w:widowControl w:val="0"/>
        <w:autoSpaceDE w:val="0"/>
        <w:autoSpaceDN w:val="0"/>
        <w:adjustRightInd w:val="0"/>
        <w:spacing w:after="0" w:line="240" w:lineRule="auto"/>
        <w:jc w:val="both"/>
        <w:rPr>
          <w:rFonts w:ascii="Times New Roman" w:hAnsi="Times New Roman"/>
          <w:b/>
          <w:bCs/>
          <w:sz w:val="16"/>
          <w:szCs w:val="16"/>
        </w:rPr>
      </w:pPr>
    </w:p>
    <w:p w:rsidR="006E4B80" w:rsidRPr="00B03231" w:rsidRDefault="006E4B80" w:rsidP="00550565">
      <w:pPr>
        <w:spacing w:after="0" w:line="240" w:lineRule="auto"/>
        <w:jc w:val="both"/>
        <w:rPr>
          <w:rFonts w:ascii="Times New Roman" w:hAnsi="Times New Roman"/>
          <w:b/>
          <w:color w:val="000000" w:themeColor="text1"/>
          <w:sz w:val="16"/>
          <w:szCs w:val="16"/>
        </w:rPr>
      </w:pPr>
      <w:r w:rsidRPr="00B03231">
        <w:rPr>
          <w:rFonts w:ascii="Times New Roman" w:hAnsi="Times New Roman"/>
          <w:b/>
          <w:sz w:val="16"/>
          <w:szCs w:val="16"/>
        </w:rPr>
        <w:t xml:space="preserve">ОБ УТВЕРЖДЕНИИ </w:t>
      </w:r>
      <w:r w:rsidRPr="00B03231">
        <w:rPr>
          <w:rFonts w:ascii="Times New Roman" w:hAnsi="Times New Roman"/>
          <w:b/>
          <w:color w:val="000000" w:themeColor="text1"/>
          <w:sz w:val="16"/>
          <w:szCs w:val="16"/>
        </w:rPr>
        <w:t>ПОЛИТИКИ В ОТНОШЕНИИ ОБРАБОТКИ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 соответствии с ст. 1 пункт б ПП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w:t>
      </w:r>
      <w:proofErr w:type="gramStart"/>
      <w:r w:rsidRPr="00B03231">
        <w:rPr>
          <w:rFonts w:ascii="Times New Roman" w:hAnsi="Times New Roman"/>
          <w:sz w:val="16"/>
          <w:szCs w:val="16"/>
        </w:rPr>
        <w:t>.</w:t>
      </w:r>
      <w:proofErr w:type="gramEnd"/>
      <w:r w:rsidRPr="00B03231">
        <w:rPr>
          <w:rFonts w:ascii="Times New Roman" w:hAnsi="Times New Roman"/>
          <w:sz w:val="16"/>
          <w:szCs w:val="16"/>
        </w:rPr>
        <w:t xml:space="preserve"> </w:t>
      </w:r>
      <w:proofErr w:type="gramStart"/>
      <w:r w:rsidRPr="00B03231">
        <w:rPr>
          <w:rFonts w:ascii="Times New Roman" w:hAnsi="Times New Roman"/>
          <w:sz w:val="16"/>
          <w:szCs w:val="16"/>
        </w:rPr>
        <w:t>с</w:t>
      </w:r>
      <w:proofErr w:type="gramEnd"/>
      <w:r w:rsidRPr="00B03231">
        <w:rPr>
          <w:rFonts w:ascii="Times New Roman" w:hAnsi="Times New Roman"/>
          <w:sz w:val="16"/>
          <w:szCs w:val="16"/>
        </w:rPr>
        <w:t>т. 18.1 ч. 1 Федерального закона № 152-ФЗ «О персональных данных», в соответствии с</w:t>
      </w:r>
      <w:r w:rsidRPr="00B03231">
        <w:rPr>
          <w:rStyle w:val="FontStyle44"/>
          <w:sz w:val="16"/>
          <w:szCs w:val="16"/>
        </w:rPr>
        <w:t xml:space="preserve"> Уставом муниципального образования «Казачье»</w:t>
      </w:r>
      <w:r w:rsidRPr="00B03231">
        <w:rPr>
          <w:rFonts w:ascii="Times New Roman" w:hAnsi="Times New Roman"/>
          <w:kern w:val="2"/>
          <w:sz w:val="16"/>
          <w:szCs w:val="16"/>
        </w:rPr>
        <w:t>, администрация муниципального образования «Казачье»</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567"/>
        <w:jc w:val="both"/>
        <w:rPr>
          <w:rFonts w:ascii="Times New Roman" w:hAnsi="Times New Roman"/>
          <w:b/>
          <w:caps/>
          <w:sz w:val="16"/>
          <w:szCs w:val="16"/>
        </w:rPr>
      </w:pPr>
      <w:r w:rsidRPr="00B03231">
        <w:rPr>
          <w:rFonts w:ascii="Times New Roman" w:hAnsi="Times New Roman"/>
          <w:b/>
          <w:caps/>
          <w:sz w:val="16"/>
          <w:szCs w:val="16"/>
        </w:rPr>
        <w:t>постановляЕТ:</w:t>
      </w:r>
    </w:p>
    <w:p w:rsidR="006E4B80" w:rsidRPr="00B03231" w:rsidRDefault="006E4B80" w:rsidP="00550565">
      <w:pPr>
        <w:spacing w:after="0" w:line="240" w:lineRule="auto"/>
        <w:ind w:firstLine="709"/>
        <w:jc w:val="both"/>
        <w:rPr>
          <w:rFonts w:ascii="Times New Roman" w:hAnsi="Times New Roman"/>
          <w:caps/>
          <w:sz w:val="16"/>
          <w:szCs w:val="16"/>
        </w:rPr>
      </w:pPr>
    </w:p>
    <w:p w:rsidR="006E4B80" w:rsidRPr="00B03231" w:rsidRDefault="006E4B80" w:rsidP="00550565">
      <w:pPr>
        <w:spacing w:after="0" w:line="240" w:lineRule="auto"/>
        <w:jc w:val="both"/>
        <w:rPr>
          <w:rFonts w:ascii="Times New Roman" w:hAnsi="Times New Roman"/>
          <w:b/>
          <w:color w:val="000000" w:themeColor="text1"/>
          <w:sz w:val="16"/>
          <w:szCs w:val="16"/>
        </w:rPr>
      </w:pPr>
      <w:r w:rsidRPr="00B03231">
        <w:rPr>
          <w:rFonts w:ascii="Times New Roman" w:hAnsi="Times New Roman"/>
          <w:sz w:val="16"/>
          <w:szCs w:val="16"/>
        </w:rPr>
        <w:t>1.</w:t>
      </w:r>
      <w:r w:rsidRPr="00B03231">
        <w:rPr>
          <w:rFonts w:ascii="Times New Roman" w:hAnsi="Times New Roman"/>
          <w:color w:val="000000" w:themeColor="text1"/>
          <w:sz w:val="16"/>
          <w:szCs w:val="16"/>
        </w:rPr>
        <w:t>Утвердить Политику в отношении обработки персональных данных (Приложение 1)</w:t>
      </w:r>
    </w:p>
    <w:p w:rsidR="006E4B80" w:rsidRPr="00B03231" w:rsidRDefault="006E4B80" w:rsidP="00550565">
      <w:pPr>
        <w:spacing w:after="0" w:line="240" w:lineRule="auto"/>
        <w:jc w:val="both"/>
        <w:rPr>
          <w:rFonts w:ascii="Times New Roman" w:hAnsi="Times New Roman"/>
          <w:b/>
          <w:color w:val="000000" w:themeColor="text1"/>
          <w:sz w:val="16"/>
          <w:szCs w:val="16"/>
        </w:rPr>
      </w:pPr>
      <w:r w:rsidRPr="00B03231">
        <w:rPr>
          <w:rFonts w:ascii="Times New Roman" w:hAnsi="Times New Roman"/>
          <w:sz w:val="16"/>
          <w:szCs w:val="16"/>
        </w:rPr>
        <w:t>2.Настоящее постановление подлежит официальному опубликованию на официальном сайте администрации муниципального образования «Казачье» и в муниципальном Вестнике</w:t>
      </w:r>
    </w:p>
    <w:p w:rsidR="006E4B80" w:rsidRPr="00B03231" w:rsidRDefault="006E4B80" w:rsidP="00550565">
      <w:pPr>
        <w:spacing w:after="0" w:line="240" w:lineRule="auto"/>
        <w:ind w:firstLine="709"/>
        <w:jc w:val="both"/>
        <w:rPr>
          <w:rFonts w:ascii="Times New Roman" w:hAnsi="Times New Roman"/>
          <w:sz w:val="16"/>
          <w:szCs w:val="16"/>
        </w:rPr>
      </w:pPr>
    </w:p>
    <w:p w:rsidR="006E4B80" w:rsidRPr="00B03231" w:rsidRDefault="006E4B80" w:rsidP="00550565">
      <w:pPr>
        <w:spacing w:after="0" w:line="240" w:lineRule="auto"/>
        <w:ind w:firstLine="709"/>
        <w:contextualSpacing/>
        <w:jc w:val="both"/>
        <w:rPr>
          <w:rFonts w:ascii="Times New Roman" w:hAnsi="Times New Roman"/>
          <w:sz w:val="16"/>
          <w:szCs w:val="16"/>
        </w:rPr>
      </w:pPr>
    </w:p>
    <w:p w:rsidR="006E4B80" w:rsidRPr="00B03231" w:rsidRDefault="006E4B80" w:rsidP="00550565">
      <w:pPr>
        <w:widowControl w:val="0"/>
        <w:tabs>
          <w:tab w:val="left" w:pos="6804"/>
        </w:tabs>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Т.С. Пушкарева</w:t>
      </w:r>
    </w:p>
    <w:p w:rsidR="006E4B80" w:rsidRPr="00B03231" w:rsidRDefault="006E4B80" w:rsidP="00550565">
      <w:pPr>
        <w:spacing w:after="0" w:line="240" w:lineRule="auto"/>
        <w:jc w:val="both"/>
        <w:rPr>
          <w:rFonts w:ascii="Times New Roman" w:hAnsi="Times New Roman"/>
          <w:sz w:val="16"/>
          <w:szCs w:val="16"/>
        </w:rPr>
      </w:pP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Приложение 1</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к постановлению</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МО Казачье</w:t>
      </w:r>
    </w:p>
    <w:p w:rsidR="006E4B80" w:rsidRPr="00B03231" w:rsidRDefault="006E4B80" w:rsidP="00550565">
      <w:pPr>
        <w:spacing w:after="0" w:line="240" w:lineRule="auto"/>
        <w:jc w:val="both"/>
        <w:rPr>
          <w:rFonts w:ascii="Times New Roman" w:hAnsi="Times New Roman"/>
          <w:sz w:val="16"/>
          <w:szCs w:val="16"/>
        </w:rPr>
      </w:pPr>
      <w:r w:rsidRPr="00B03231">
        <w:rPr>
          <w:rFonts w:ascii="Times New Roman" w:hAnsi="Times New Roman"/>
          <w:sz w:val="16"/>
          <w:szCs w:val="16"/>
        </w:rPr>
        <w:t>от 04.02.2021 № 21</w:t>
      </w:r>
    </w:p>
    <w:p w:rsidR="006E4B80" w:rsidRPr="00B03231" w:rsidRDefault="006E4B80" w:rsidP="00550565">
      <w:pPr>
        <w:spacing w:after="0" w:line="240" w:lineRule="auto"/>
        <w:jc w:val="both"/>
        <w:rPr>
          <w:rFonts w:ascii="Times New Roman" w:hAnsi="Times New Roman"/>
          <w:b/>
          <w:color w:val="000000" w:themeColor="text1"/>
          <w:sz w:val="16"/>
          <w:szCs w:val="16"/>
        </w:rPr>
      </w:pPr>
    </w:p>
    <w:p w:rsidR="006E4B80" w:rsidRPr="00B03231" w:rsidRDefault="006E4B80" w:rsidP="00550565">
      <w:pPr>
        <w:spacing w:after="0" w:line="240" w:lineRule="auto"/>
        <w:jc w:val="both"/>
        <w:rPr>
          <w:rFonts w:ascii="Times New Roman" w:hAnsi="Times New Roman"/>
          <w:b/>
          <w:color w:val="000000" w:themeColor="text1"/>
          <w:sz w:val="16"/>
          <w:szCs w:val="16"/>
        </w:rPr>
      </w:pPr>
      <w:r w:rsidRPr="00B03231">
        <w:rPr>
          <w:rFonts w:ascii="Times New Roman" w:hAnsi="Times New Roman"/>
          <w:b/>
          <w:color w:val="000000" w:themeColor="text1"/>
          <w:sz w:val="16"/>
          <w:szCs w:val="16"/>
        </w:rPr>
        <w:t>Политика в отношении обработки персональных данных</w:t>
      </w:r>
    </w:p>
    <w:p w:rsidR="006E4B80" w:rsidRPr="00B03231" w:rsidRDefault="006E4B80" w:rsidP="00550565">
      <w:pPr>
        <w:pStyle w:val="ae"/>
        <w:spacing w:after="0" w:line="240" w:lineRule="auto"/>
        <w:ind w:left="360"/>
        <w:rPr>
          <w:bCs/>
          <w:sz w:val="16"/>
          <w:szCs w:val="16"/>
        </w:rPr>
      </w:pPr>
      <w:r w:rsidRPr="00B03231">
        <w:rPr>
          <w:bCs/>
          <w:sz w:val="16"/>
          <w:szCs w:val="16"/>
        </w:rPr>
        <w:t>1.Общие положения</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Настоящая политика в отношении обработки персональных данных администрации МО "Казачье", ИНН 8503005810 (далее - Политика) определяет:</w:t>
      </w:r>
    </w:p>
    <w:p w:rsidR="006E4B80" w:rsidRPr="00B03231" w:rsidRDefault="006E4B80" w:rsidP="00550565">
      <w:pPr>
        <w:spacing w:after="0" w:line="240" w:lineRule="auto"/>
        <w:ind w:left="425"/>
        <w:jc w:val="both"/>
        <w:rPr>
          <w:rFonts w:ascii="Times New Roman" w:hAnsi="Times New Roman"/>
          <w:sz w:val="16"/>
          <w:szCs w:val="16"/>
        </w:rPr>
      </w:pPr>
      <w:r w:rsidRPr="00B03231">
        <w:rPr>
          <w:rFonts w:ascii="Times New Roman" w:hAnsi="Times New Roman"/>
          <w:sz w:val="16"/>
          <w:szCs w:val="16"/>
        </w:rPr>
        <w:t xml:space="preserve">-основные права и обязанности оператора и субъекта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w:t>
      </w:r>
    </w:p>
    <w:p w:rsidR="006E4B80" w:rsidRPr="00B03231" w:rsidRDefault="006E4B80" w:rsidP="00550565">
      <w:pPr>
        <w:spacing w:after="0" w:line="240" w:lineRule="auto"/>
        <w:ind w:firstLine="426"/>
        <w:jc w:val="both"/>
        <w:rPr>
          <w:rFonts w:ascii="Times New Roman" w:hAnsi="Times New Roman"/>
          <w:sz w:val="16"/>
          <w:szCs w:val="16"/>
        </w:rPr>
      </w:pPr>
      <w:r w:rsidRPr="00B03231">
        <w:rPr>
          <w:rFonts w:ascii="Times New Roman" w:hAnsi="Times New Roman"/>
          <w:sz w:val="16"/>
          <w:szCs w:val="16"/>
        </w:rPr>
        <w:t xml:space="preserve">-цели обработки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w:t>
      </w:r>
    </w:p>
    <w:p w:rsidR="006E4B80" w:rsidRPr="00B03231" w:rsidRDefault="006E4B80" w:rsidP="00550565">
      <w:pPr>
        <w:spacing w:after="0" w:line="240" w:lineRule="auto"/>
        <w:ind w:left="426"/>
        <w:jc w:val="both"/>
        <w:rPr>
          <w:rFonts w:ascii="Times New Roman" w:hAnsi="Times New Roman"/>
          <w:sz w:val="16"/>
          <w:szCs w:val="16"/>
        </w:rPr>
      </w:pPr>
      <w:r w:rsidRPr="00B03231">
        <w:rPr>
          <w:rFonts w:ascii="Times New Roman" w:hAnsi="Times New Roman"/>
          <w:sz w:val="16"/>
          <w:szCs w:val="16"/>
        </w:rPr>
        <w:t xml:space="preserve">-правовые основания обработки </w:t>
      </w:r>
      <w:proofErr w:type="spellStart"/>
      <w:r w:rsidRPr="00B03231">
        <w:rPr>
          <w:rFonts w:ascii="Times New Roman" w:hAnsi="Times New Roman"/>
          <w:sz w:val="16"/>
          <w:szCs w:val="16"/>
        </w:rPr>
        <w:t>ПДн</w:t>
      </w:r>
      <w:proofErr w:type="spellEnd"/>
      <w:r w:rsidRPr="00B03231">
        <w:rPr>
          <w:rFonts w:ascii="Times New Roman" w:hAnsi="Times New Roman"/>
          <w:sz w:val="16"/>
          <w:szCs w:val="16"/>
        </w:rPr>
        <w:t>;</w:t>
      </w:r>
    </w:p>
    <w:p w:rsidR="006E4B80" w:rsidRPr="00B03231" w:rsidRDefault="006E4B80" w:rsidP="00550565">
      <w:pPr>
        <w:pStyle w:val="ae"/>
        <w:spacing w:after="0" w:line="240" w:lineRule="auto"/>
        <w:ind w:left="709" w:hanging="283"/>
        <w:rPr>
          <w:sz w:val="16"/>
          <w:szCs w:val="16"/>
        </w:rPr>
      </w:pPr>
      <w:r w:rsidRPr="00B03231">
        <w:rPr>
          <w:sz w:val="16"/>
          <w:szCs w:val="16"/>
        </w:rPr>
        <w:t xml:space="preserve">-объем и категории </w:t>
      </w:r>
      <w:proofErr w:type="gramStart"/>
      <w:r w:rsidRPr="00B03231">
        <w:rPr>
          <w:sz w:val="16"/>
          <w:szCs w:val="16"/>
        </w:rPr>
        <w:t>обрабатываемых</w:t>
      </w:r>
      <w:proofErr w:type="gramEnd"/>
      <w:r w:rsidRPr="00B03231">
        <w:rPr>
          <w:sz w:val="16"/>
          <w:szCs w:val="16"/>
        </w:rPr>
        <w:t xml:space="preserve"> </w:t>
      </w:r>
      <w:proofErr w:type="spellStart"/>
      <w:r w:rsidRPr="00B03231">
        <w:rPr>
          <w:sz w:val="16"/>
          <w:szCs w:val="16"/>
        </w:rPr>
        <w:t>ПДн</w:t>
      </w:r>
      <w:proofErr w:type="spellEnd"/>
      <w:r w:rsidRPr="00B03231">
        <w:rPr>
          <w:sz w:val="16"/>
          <w:szCs w:val="16"/>
        </w:rPr>
        <w:t>;</w:t>
      </w:r>
    </w:p>
    <w:p w:rsidR="006E4B80" w:rsidRPr="00B03231" w:rsidRDefault="006E4B80" w:rsidP="00550565">
      <w:pPr>
        <w:pStyle w:val="ae"/>
        <w:spacing w:after="0" w:line="240" w:lineRule="auto"/>
        <w:ind w:left="709" w:hanging="283"/>
        <w:rPr>
          <w:sz w:val="16"/>
          <w:szCs w:val="16"/>
        </w:rPr>
      </w:pPr>
      <w:r w:rsidRPr="00B03231">
        <w:rPr>
          <w:sz w:val="16"/>
          <w:szCs w:val="16"/>
        </w:rPr>
        <w:t xml:space="preserve">-категории (виды) обрабатываемых субъектов </w:t>
      </w:r>
      <w:proofErr w:type="spellStart"/>
      <w:r w:rsidRPr="00B03231">
        <w:rPr>
          <w:sz w:val="16"/>
          <w:szCs w:val="16"/>
        </w:rPr>
        <w:t>ПДн</w:t>
      </w:r>
      <w:proofErr w:type="spellEnd"/>
      <w:r w:rsidRPr="00B03231">
        <w:rPr>
          <w:sz w:val="16"/>
          <w:szCs w:val="16"/>
        </w:rPr>
        <w:t>;</w:t>
      </w:r>
    </w:p>
    <w:p w:rsidR="006E4B80" w:rsidRPr="00B03231" w:rsidRDefault="006E4B80" w:rsidP="00550565">
      <w:pPr>
        <w:pStyle w:val="ae"/>
        <w:spacing w:after="0" w:line="240" w:lineRule="auto"/>
        <w:ind w:left="709" w:hanging="283"/>
        <w:rPr>
          <w:sz w:val="16"/>
          <w:szCs w:val="16"/>
        </w:rPr>
      </w:pPr>
      <w:r w:rsidRPr="00B03231">
        <w:rPr>
          <w:sz w:val="16"/>
          <w:szCs w:val="16"/>
        </w:rPr>
        <w:t xml:space="preserve">-порядок и условия обработки </w:t>
      </w:r>
      <w:proofErr w:type="spellStart"/>
      <w:r w:rsidRPr="00B03231">
        <w:rPr>
          <w:sz w:val="16"/>
          <w:szCs w:val="16"/>
        </w:rPr>
        <w:t>ПДн</w:t>
      </w:r>
      <w:proofErr w:type="spellEnd"/>
      <w:r w:rsidRPr="00B03231">
        <w:rPr>
          <w:sz w:val="16"/>
          <w:szCs w:val="16"/>
        </w:rPr>
        <w:t>;</w:t>
      </w:r>
    </w:p>
    <w:p w:rsidR="006E4B80" w:rsidRPr="00B03231" w:rsidRDefault="006E4B80" w:rsidP="00550565">
      <w:pPr>
        <w:pStyle w:val="ae"/>
        <w:spacing w:after="0" w:line="240" w:lineRule="auto"/>
        <w:ind w:left="709" w:hanging="283"/>
        <w:rPr>
          <w:sz w:val="16"/>
          <w:szCs w:val="16"/>
        </w:rPr>
      </w:pPr>
      <w:r w:rsidRPr="00B03231">
        <w:rPr>
          <w:sz w:val="16"/>
          <w:szCs w:val="16"/>
        </w:rPr>
        <w:t xml:space="preserve">-взаимодействие с третьими лицами при обработке </w:t>
      </w:r>
      <w:proofErr w:type="spellStart"/>
      <w:r w:rsidRPr="00B03231">
        <w:rPr>
          <w:sz w:val="16"/>
          <w:szCs w:val="16"/>
        </w:rPr>
        <w:t>ПДн</w:t>
      </w:r>
      <w:proofErr w:type="spellEnd"/>
      <w:r w:rsidRPr="00B03231">
        <w:rPr>
          <w:sz w:val="16"/>
          <w:szCs w:val="16"/>
        </w:rPr>
        <w:t>;</w:t>
      </w:r>
    </w:p>
    <w:p w:rsidR="006E4B80" w:rsidRPr="00B03231" w:rsidRDefault="006E4B80" w:rsidP="00550565">
      <w:pPr>
        <w:pStyle w:val="ae"/>
        <w:spacing w:after="0" w:line="240" w:lineRule="auto"/>
        <w:ind w:left="709"/>
        <w:rPr>
          <w:sz w:val="16"/>
          <w:szCs w:val="16"/>
        </w:rPr>
      </w:pPr>
      <w:r w:rsidRPr="00B03231">
        <w:rPr>
          <w:sz w:val="16"/>
          <w:szCs w:val="16"/>
        </w:rPr>
        <w:t xml:space="preserve">-принятые меры, предусмотренные . 2 ст. 18.1, ч. 1 ст. 19 Федерального </w:t>
      </w:r>
      <w:proofErr w:type="gramStart"/>
      <w:r w:rsidRPr="00B03231">
        <w:rPr>
          <w:sz w:val="16"/>
          <w:szCs w:val="16"/>
        </w:rPr>
        <w:t>-з</w:t>
      </w:r>
      <w:proofErr w:type="gramEnd"/>
      <w:r w:rsidRPr="00B03231">
        <w:rPr>
          <w:sz w:val="16"/>
          <w:szCs w:val="16"/>
        </w:rPr>
        <w:t>акона «О персональных данных»;</w:t>
      </w:r>
    </w:p>
    <w:p w:rsidR="006E4B80" w:rsidRPr="00B03231" w:rsidRDefault="006E4B80" w:rsidP="00550565">
      <w:pPr>
        <w:pStyle w:val="ae"/>
        <w:spacing w:after="0" w:line="240" w:lineRule="auto"/>
        <w:ind w:left="709"/>
        <w:rPr>
          <w:sz w:val="16"/>
          <w:szCs w:val="16"/>
        </w:rPr>
      </w:pPr>
      <w:r w:rsidRPr="00B03231">
        <w:rPr>
          <w:sz w:val="16"/>
          <w:szCs w:val="16"/>
        </w:rPr>
        <w:t>-условия прекращения обработки персональных данных;</w:t>
      </w:r>
    </w:p>
    <w:p w:rsidR="006E4B80" w:rsidRPr="00B03231" w:rsidRDefault="006E4B80" w:rsidP="00550565">
      <w:pPr>
        <w:pStyle w:val="ae"/>
        <w:spacing w:after="0" w:line="240" w:lineRule="auto"/>
        <w:ind w:left="709"/>
        <w:rPr>
          <w:sz w:val="16"/>
          <w:szCs w:val="16"/>
        </w:rPr>
      </w:pPr>
      <w:r w:rsidRPr="00B03231">
        <w:rPr>
          <w:sz w:val="16"/>
          <w:szCs w:val="16"/>
        </w:rPr>
        <w:t>-сроки хранения персональных данных;</w:t>
      </w:r>
    </w:p>
    <w:p w:rsidR="006E4B80" w:rsidRPr="00B03231" w:rsidRDefault="006E4B80" w:rsidP="00550565">
      <w:pPr>
        <w:pStyle w:val="ae"/>
        <w:spacing w:after="0" w:line="240" w:lineRule="auto"/>
        <w:ind w:left="709"/>
        <w:rPr>
          <w:sz w:val="16"/>
          <w:szCs w:val="16"/>
        </w:rPr>
      </w:pPr>
      <w:r w:rsidRPr="00B03231">
        <w:rPr>
          <w:sz w:val="16"/>
          <w:szCs w:val="16"/>
        </w:rPr>
        <w:t>-регламент реагирования на запросы/обращения субъектов персональных данных и их представителей, уполномоченных органов по поводу неточности персональных данных, неправомерности их обработки, отзыва согласия и доступа субъекта персональных данных к своим данным, а также соответствующие формы запросов/обращений.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Политика разработана с учетом рекомендаций Федеральной службы в сфере связи, информационных технологий и массовых коммуникаций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 152-ФЗ «О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Оператор ведет свою деятельность по адресу: 669323, Иркутская </w:t>
      </w:r>
      <w:proofErr w:type="spellStart"/>
      <w:proofErr w:type="gramStart"/>
      <w:r w:rsidRPr="00B03231">
        <w:rPr>
          <w:rFonts w:ascii="Times New Roman" w:hAnsi="Times New Roman"/>
          <w:sz w:val="16"/>
          <w:szCs w:val="16"/>
        </w:rPr>
        <w:t>обл</w:t>
      </w:r>
      <w:proofErr w:type="spellEnd"/>
      <w:proofErr w:type="gramEnd"/>
      <w:r w:rsidRPr="00B03231">
        <w:rPr>
          <w:rFonts w:ascii="Times New Roman" w:hAnsi="Times New Roman"/>
          <w:sz w:val="16"/>
          <w:szCs w:val="16"/>
        </w:rPr>
        <w:t xml:space="preserve">, </w:t>
      </w:r>
      <w:proofErr w:type="spellStart"/>
      <w:r w:rsidRPr="00B03231">
        <w:rPr>
          <w:rFonts w:ascii="Times New Roman" w:hAnsi="Times New Roman"/>
          <w:sz w:val="16"/>
          <w:szCs w:val="16"/>
        </w:rPr>
        <w:t>Боханский</w:t>
      </w:r>
      <w:proofErr w:type="spellEnd"/>
      <w:r w:rsidRPr="00B03231">
        <w:rPr>
          <w:rFonts w:ascii="Times New Roman" w:hAnsi="Times New Roman"/>
          <w:sz w:val="16"/>
          <w:szCs w:val="16"/>
        </w:rPr>
        <w:t xml:space="preserve"> р-н, село Казачье, ул. Мира, д. 10</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lastRenderedPageBreak/>
        <w:t xml:space="preserve">Специалист по информационно техническому обеспечению назначен </w:t>
      </w:r>
      <w:proofErr w:type="gramStart"/>
      <w:r w:rsidRPr="00B03231">
        <w:rPr>
          <w:rFonts w:ascii="Times New Roman" w:hAnsi="Times New Roman"/>
          <w:sz w:val="16"/>
          <w:szCs w:val="16"/>
        </w:rPr>
        <w:t>ответственным</w:t>
      </w:r>
      <w:proofErr w:type="gramEnd"/>
      <w:r w:rsidRPr="00B03231">
        <w:rPr>
          <w:rFonts w:ascii="Times New Roman" w:hAnsi="Times New Roman"/>
          <w:sz w:val="16"/>
          <w:szCs w:val="16"/>
        </w:rPr>
        <w:t xml:space="preserve"> за организацию обработки персональных данных. База данных информации, содержащей персональные данные граждан Российской Федерации, находится по адресу: 669323, Иркутская </w:t>
      </w:r>
      <w:proofErr w:type="spellStart"/>
      <w:proofErr w:type="gramStart"/>
      <w:r w:rsidRPr="00B03231">
        <w:rPr>
          <w:rFonts w:ascii="Times New Roman" w:hAnsi="Times New Roman"/>
          <w:sz w:val="16"/>
          <w:szCs w:val="16"/>
        </w:rPr>
        <w:t>обл</w:t>
      </w:r>
      <w:proofErr w:type="spellEnd"/>
      <w:proofErr w:type="gramEnd"/>
      <w:r w:rsidRPr="00B03231">
        <w:rPr>
          <w:rFonts w:ascii="Times New Roman" w:hAnsi="Times New Roman"/>
          <w:sz w:val="16"/>
          <w:szCs w:val="16"/>
        </w:rPr>
        <w:t xml:space="preserve">, </w:t>
      </w:r>
      <w:proofErr w:type="spellStart"/>
      <w:r w:rsidRPr="00B03231">
        <w:rPr>
          <w:rFonts w:ascii="Times New Roman" w:hAnsi="Times New Roman"/>
          <w:sz w:val="16"/>
          <w:szCs w:val="16"/>
        </w:rPr>
        <w:t>Боханский</w:t>
      </w:r>
      <w:proofErr w:type="spellEnd"/>
      <w:r w:rsidRPr="00B03231">
        <w:rPr>
          <w:rFonts w:ascii="Times New Roman" w:hAnsi="Times New Roman"/>
          <w:sz w:val="16"/>
          <w:szCs w:val="16"/>
        </w:rPr>
        <w:t xml:space="preserve"> р-н, село Казачье, ул. Мира, д. 10.</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Документ принят с целью обеспечения защиты прав и свобод субъекта персональных данных при обработке его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Положения Политики служат основой для разработки локальных нормативных актов, регламентирующих в администрации МО "Казачье" вопросы обработки персональных данных работников администрации МО "Казачье" и других субъектов персональных данных.</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Все работники Оператора, в обязательном порядке должны быть ознакомлены с настоящим Положением для последующего его исполнения в ходе выполнения должностных обязанностей.</w:t>
      </w:r>
    </w:p>
    <w:p w:rsidR="006E4B80" w:rsidRPr="00B03231" w:rsidRDefault="006E4B80" w:rsidP="00550565">
      <w:pPr>
        <w:spacing w:after="0" w:line="240" w:lineRule="auto"/>
        <w:ind w:firstLine="709"/>
        <w:jc w:val="both"/>
        <w:rPr>
          <w:rFonts w:ascii="Times New Roman" w:hAnsi="Times New Roman"/>
          <w:sz w:val="16"/>
          <w:szCs w:val="16"/>
        </w:rPr>
      </w:pPr>
      <w:r w:rsidRPr="00B03231">
        <w:rPr>
          <w:rFonts w:ascii="Times New Roman" w:hAnsi="Times New Roman"/>
          <w:sz w:val="16"/>
          <w:szCs w:val="16"/>
        </w:rPr>
        <w:t>Действующая редакция Политики, содержит сведения, подлежащие раскрытию в соответствии с ч. 1 ст. 14 ФЗ «О персональных данных» и является общедоступным документом, доступна любому Пользователю сети Интернет при переходе по ссылке: bohan.irkobl.ru</w:t>
      </w:r>
    </w:p>
    <w:p w:rsidR="006E4B80" w:rsidRPr="00B03231" w:rsidRDefault="006E4B80" w:rsidP="00550565">
      <w:pPr>
        <w:spacing w:after="0" w:line="240" w:lineRule="auto"/>
        <w:ind w:firstLine="709"/>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Таблица 1. - «Перечень сокращений»</w:t>
      </w:r>
    </w:p>
    <w:tbl>
      <w:tblPr>
        <w:tblStyle w:val="a3"/>
        <w:tblW w:w="0" w:type="auto"/>
        <w:tblLook w:val="04A0" w:firstRow="1" w:lastRow="0" w:firstColumn="1" w:lastColumn="0" w:noHBand="0" w:noVBand="1"/>
      </w:tblPr>
      <w:tblGrid>
        <w:gridCol w:w="2174"/>
        <w:gridCol w:w="2578"/>
      </w:tblGrid>
      <w:tr w:rsidR="006E4B80" w:rsidRPr="00B03231" w:rsidTr="00550565">
        <w:tc>
          <w:tcPr>
            <w:tcW w:w="5228" w:type="dxa"/>
          </w:tcPr>
          <w:p w:rsidR="006E4B80" w:rsidRPr="00B03231" w:rsidRDefault="006E4B80" w:rsidP="00550565">
            <w:pPr>
              <w:jc w:val="both"/>
              <w:rPr>
                <w:rFonts w:ascii="Times New Roman" w:hAnsi="Times New Roman"/>
                <w:b/>
                <w:bCs/>
                <w:color w:val="000000" w:themeColor="text1"/>
                <w:sz w:val="16"/>
                <w:szCs w:val="16"/>
              </w:rPr>
            </w:pPr>
            <w:r w:rsidRPr="00B03231">
              <w:rPr>
                <w:rFonts w:ascii="Times New Roman" w:hAnsi="Times New Roman"/>
                <w:b/>
                <w:bCs/>
                <w:color w:val="000000" w:themeColor="text1"/>
                <w:sz w:val="16"/>
                <w:szCs w:val="16"/>
              </w:rPr>
              <w:t>Сокращение</w:t>
            </w:r>
          </w:p>
        </w:tc>
        <w:tc>
          <w:tcPr>
            <w:tcW w:w="5228" w:type="dxa"/>
          </w:tcPr>
          <w:p w:rsidR="006E4B80" w:rsidRPr="00B03231" w:rsidRDefault="006E4B80" w:rsidP="00550565">
            <w:pPr>
              <w:jc w:val="both"/>
              <w:rPr>
                <w:rFonts w:ascii="Times New Roman" w:hAnsi="Times New Roman"/>
                <w:b/>
                <w:bCs/>
                <w:color w:val="000000" w:themeColor="text1"/>
                <w:sz w:val="16"/>
                <w:szCs w:val="16"/>
              </w:rPr>
            </w:pPr>
            <w:r w:rsidRPr="00B03231">
              <w:rPr>
                <w:rFonts w:ascii="Times New Roman" w:hAnsi="Times New Roman"/>
                <w:b/>
                <w:bCs/>
                <w:color w:val="000000" w:themeColor="text1"/>
                <w:sz w:val="16"/>
                <w:szCs w:val="16"/>
              </w:rPr>
              <w:t>Расшифровка сокращения</w:t>
            </w:r>
          </w:p>
        </w:tc>
      </w:tr>
      <w:tr w:rsidR="006E4B80" w:rsidRPr="00B03231" w:rsidTr="00550565">
        <w:tc>
          <w:tcPr>
            <w:tcW w:w="5228" w:type="dxa"/>
          </w:tcPr>
          <w:p w:rsidR="006E4B80" w:rsidRPr="00B03231" w:rsidRDefault="006E4B80" w:rsidP="00550565">
            <w:pPr>
              <w:jc w:val="both"/>
              <w:rPr>
                <w:rFonts w:ascii="Times New Roman" w:hAnsi="Times New Roman"/>
                <w:color w:val="000000" w:themeColor="text1"/>
                <w:sz w:val="16"/>
                <w:szCs w:val="16"/>
              </w:rPr>
            </w:pPr>
            <w:proofErr w:type="spellStart"/>
            <w:r w:rsidRPr="00B03231">
              <w:rPr>
                <w:rFonts w:ascii="Times New Roman" w:hAnsi="Times New Roman"/>
                <w:color w:val="000000" w:themeColor="text1"/>
                <w:sz w:val="16"/>
                <w:szCs w:val="16"/>
              </w:rPr>
              <w:t>ПДн</w:t>
            </w:r>
            <w:proofErr w:type="spellEnd"/>
          </w:p>
        </w:tc>
        <w:tc>
          <w:tcPr>
            <w:tcW w:w="5228" w:type="dxa"/>
          </w:tcPr>
          <w:p w:rsidR="006E4B80" w:rsidRPr="00B03231" w:rsidRDefault="006E4B80" w:rsidP="00550565">
            <w:pPr>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Персональные данные</w:t>
            </w:r>
          </w:p>
        </w:tc>
      </w:tr>
      <w:tr w:rsidR="006E4B80" w:rsidRPr="00B03231" w:rsidTr="00550565">
        <w:tc>
          <w:tcPr>
            <w:tcW w:w="5228" w:type="dxa"/>
          </w:tcPr>
          <w:p w:rsidR="006E4B80" w:rsidRPr="00B03231" w:rsidRDefault="006E4B80" w:rsidP="00550565">
            <w:pPr>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Оператор</w:t>
            </w:r>
          </w:p>
        </w:tc>
        <w:tc>
          <w:tcPr>
            <w:tcW w:w="5228" w:type="dxa"/>
          </w:tcPr>
          <w:p w:rsidR="006E4B80" w:rsidRPr="00B03231" w:rsidRDefault="006E4B80" w:rsidP="00550565">
            <w:pPr>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АДМИНИСТРАЦИЯ М.О. "КАЗАЧЬЕ"</w:t>
            </w:r>
          </w:p>
        </w:tc>
      </w:tr>
      <w:tr w:rsidR="006E4B80" w:rsidRPr="00B03231" w:rsidTr="00550565">
        <w:tc>
          <w:tcPr>
            <w:tcW w:w="5228" w:type="dxa"/>
          </w:tcPr>
          <w:p w:rsidR="006E4B80" w:rsidRPr="00B03231" w:rsidRDefault="006E4B80" w:rsidP="00550565">
            <w:pPr>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Политика</w:t>
            </w:r>
          </w:p>
        </w:tc>
        <w:tc>
          <w:tcPr>
            <w:tcW w:w="5228" w:type="dxa"/>
          </w:tcPr>
          <w:p w:rsidR="006E4B80" w:rsidRPr="00B03231" w:rsidRDefault="006E4B80" w:rsidP="00550565">
            <w:pPr>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Политика администрации МО "Казачье" в отношении обработки персональных данных</w:t>
            </w:r>
          </w:p>
        </w:tc>
      </w:tr>
    </w:tbl>
    <w:p w:rsidR="006E4B80" w:rsidRPr="00B03231" w:rsidRDefault="006E4B80" w:rsidP="00550565">
      <w:pPr>
        <w:spacing w:after="0" w:line="240" w:lineRule="auto"/>
        <w:jc w:val="both"/>
        <w:rPr>
          <w:rFonts w:ascii="Times New Roman" w:hAnsi="Times New Roman"/>
          <w:color w:val="000000" w:themeColor="text1"/>
          <w:sz w:val="16"/>
          <w:szCs w:val="16"/>
        </w:rPr>
      </w:pPr>
    </w:p>
    <w:p w:rsidR="006E4B80" w:rsidRPr="00B03231" w:rsidRDefault="006E4B80" w:rsidP="00550565">
      <w:pPr>
        <w:spacing w:after="0" w:line="240" w:lineRule="auto"/>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Таблица 2. - «Термины и определения»</w:t>
      </w:r>
    </w:p>
    <w:tbl>
      <w:tblPr>
        <w:tblStyle w:val="a3"/>
        <w:tblW w:w="0" w:type="auto"/>
        <w:tblLook w:val="04A0" w:firstRow="1" w:lastRow="0" w:firstColumn="1" w:lastColumn="0" w:noHBand="0" w:noVBand="1"/>
      </w:tblPr>
      <w:tblGrid>
        <w:gridCol w:w="1981"/>
        <w:gridCol w:w="2771"/>
      </w:tblGrid>
      <w:tr w:rsidR="006E4B80" w:rsidRPr="00B03231" w:rsidTr="00550565">
        <w:tc>
          <w:tcPr>
            <w:tcW w:w="5228" w:type="dxa"/>
          </w:tcPr>
          <w:p w:rsidR="006E4B80" w:rsidRPr="00B03231" w:rsidRDefault="006E4B80" w:rsidP="00550565">
            <w:pPr>
              <w:jc w:val="both"/>
              <w:rPr>
                <w:rFonts w:ascii="Times New Roman" w:hAnsi="Times New Roman"/>
                <w:bCs/>
                <w:color w:val="000000" w:themeColor="text1"/>
                <w:sz w:val="16"/>
                <w:szCs w:val="16"/>
              </w:rPr>
            </w:pPr>
            <w:r w:rsidRPr="00B03231">
              <w:rPr>
                <w:rFonts w:ascii="Times New Roman" w:hAnsi="Times New Roman"/>
                <w:bCs/>
                <w:color w:val="000000" w:themeColor="text1"/>
                <w:sz w:val="16"/>
                <w:szCs w:val="16"/>
              </w:rPr>
              <w:t>Термин</w:t>
            </w:r>
          </w:p>
        </w:tc>
        <w:tc>
          <w:tcPr>
            <w:tcW w:w="5228" w:type="dxa"/>
          </w:tcPr>
          <w:p w:rsidR="006E4B80" w:rsidRPr="00B03231" w:rsidRDefault="006E4B80" w:rsidP="00550565">
            <w:pPr>
              <w:jc w:val="both"/>
              <w:rPr>
                <w:rFonts w:ascii="Times New Roman" w:hAnsi="Times New Roman"/>
                <w:bCs/>
                <w:color w:val="000000" w:themeColor="text1"/>
                <w:sz w:val="16"/>
                <w:szCs w:val="16"/>
              </w:rPr>
            </w:pPr>
            <w:r w:rsidRPr="00B03231">
              <w:rPr>
                <w:rFonts w:ascii="Times New Roman" w:hAnsi="Times New Roman"/>
                <w:bCs/>
                <w:color w:val="000000" w:themeColor="text1"/>
                <w:sz w:val="16"/>
                <w:szCs w:val="16"/>
              </w:rPr>
              <w:t>Определение термина</w:t>
            </w:r>
          </w:p>
        </w:tc>
      </w:tr>
      <w:tr w:rsidR="006E4B80" w:rsidRPr="00B03231" w:rsidTr="00550565">
        <w:tc>
          <w:tcPr>
            <w:tcW w:w="5228" w:type="dxa"/>
          </w:tcPr>
          <w:p w:rsidR="006E4B80" w:rsidRPr="00B03231" w:rsidRDefault="006E4B80" w:rsidP="00550565">
            <w:pPr>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Персональные данные</w:t>
            </w:r>
          </w:p>
        </w:tc>
        <w:tc>
          <w:tcPr>
            <w:tcW w:w="5228" w:type="dxa"/>
          </w:tcPr>
          <w:p w:rsidR="006E4B80" w:rsidRPr="00B03231" w:rsidRDefault="006E4B80" w:rsidP="00550565">
            <w:pPr>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tc>
      </w:tr>
      <w:tr w:rsidR="006E4B80" w:rsidRPr="00B03231" w:rsidTr="00550565">
        <w:tc>
          <w:tcPr>
            <w:tcW w:w="5228" w:type="dxa"/>
          </w:tcPr>
          <w:p w:rsidR="006E4B80" w:rsidRPr="00B03231" w:rsidRDefault="006E4B80" w:rsidP="00550565">
            <w:pPr>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Субъект персональных данных</w:t>
            </w:r>
          </w:p>
        </w:tc>
        <w:tc>
          <w:tcPr>
            <w:tcW w:w="5228" w:type="dxa"/>
          </w:tcPr>
          <w:p w:rsidR="006E4B80" w:rsidRPr="00B03231" w:rsidRDefault="006E4B80" w:rsidP="00550565">
            <w:pPr>
              <w:jc w:val="both"/>
              <w:rPr>
                <w:rFonts w:ascii="Times New Roman" w:hAnsi="Times New Roman"/>
                <w:color w:val="000000" w:themeColor="text1"/>
                <w:sz w:val="16"/>
                <w:szCs w:val="16"/>
              </w:rPr>
            </w:pPr>
          </w:p>
        </w:tc>
      </w:tr>
      <w:tr w:rsidR="006E4B80" w:rsidRPr="00B03231" w:rsidTr="00550565">
        <w:tc>
          <w:tcPr>
            <w:tcW w:w="5228" w:type="dxa"/>
          </w:tcPr>
          <w:p w:rsidR="006E4B80" w:rsidRPr="00B03231" w:rsidRDefault="006E4B80" w:rsidP="00550565">
            <w:pPr>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Оператор персональных данных</w:t>
            </w:r>
          </w:p>
        </w:tc>
        <w:tc>
          <w:tcPr>
            <w:tcW w:w="5228" w:type="dxa"/>
          </w:tcPr>
          <w:p w:rsidR="006E4B80" w:rsidRPr="00B03231" w:rsidRDefault="006E4B80" w:rsidP="00550565">
            <w:pPr>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tc>
      </w:tr>
      <w:tr w:rsidR="006E4B80" w:rsidRPr="00B03231" w:rsidTr="00550565">
        <w:tc>
          <w:tcPr>
            <w:tcW w:w="5228" w:type="dxa"/>
          </w:tcPr>
          <w:p w:rsidR="006E4B80" w:rsidRPr="00B03231" w:rsidRDefault="006E4B80" w:rsidP="00550565">
            <w:pPr>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Обработка персональных данных</w:t>
            </w:r>
          </w:p>
        </w:tc>
        <w:tc>
          <w:tcPr>
            <w:tcW w:w="5228" w:type="dxa"/>
          </w:tcPr>
          <w:p w:rsidR="006E4B80" w:rsidRPr="00B03231" w:rsidRDefault="006E4B80" w:rsidP="00550565">
            <w:pPr>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w:t>
            </w:r>
            <w:proofErr w:type="spellStart"/>
            <w:r w:rsidRPr="00B03231">
              <w:rPr>
                <w:rFonts w:ascii="Times New Roman" w:hAnsi="Times New Roman"/>
                <w:color w:val="000000" w:themeColor="text1"/>
                <w:sz w:val="16"/>
                <w:szCs w:val="16"/>
              </w:rPr>
              <w:t>использования</w:t>
            </w:r>
            <w:proofErr w:type="gramStart"/>
            <w:r w:rsidRPr="00B03231">
              <w:rPr>
                <w:rFonts w:ascii="Times New Roman" w:hAnsi="Times New Roman"/>
                <w:color w:val="000000" w:themeColor="text1"/>
                <w:sz w:val="16"/>
                <w:szCs w:val="16"/>
              </w:rPr>
              <w:t>.О</w:t>
            </w:r>
            <w:proofErr w:type="gramEnd"/>
            <w:r w:rsidRPr="00B03231">
              <w:rPr>
                <w:rFonts w:ascii="Times New Roman" w:hAnsi="Times New Roman"/>
                <w:color w:val="000000" w:themeColor="text1"/>
                <w:sz w:val="16"/>
                <w:szCs w:val="16"/>
              </w:rPr>
              <w:t>бработка</w:t>
            </w:r>
            <w:proofErr w:type="spellEnd"/>
            <w:r w:rsidRPr="00B03231">
              <w:rPr>
                <w:rFonts w:ascii="Times New Roman" w:hAnsi="Times New Roman"/>
                <w:color w:val="000000" w:themeColor="text1"/>
                <w:sz w:val="16"/>
                <w:szCs w:val="16"/>
              </w:rPr>
              <w:t xml:space="preserve"> персональных данных включает в себя, в том числе:</w:t>
            </w:r>
          </w:p>
          <w:p w:rsidR="006E4B80" w:rsidRPr="00B03231" w:rsidRDefault="006E4B80" w:rsidP="00550565">
            <w:pPr>
              <w:pStyle w:val="ae"/>
              <w:spacing w:after="0" w:line="240" w:lineRule="auto"/>
              <w:rPr>
                <w:color w:val="000000" w:themeColor="text1"/>
                <w:sz w:val="16"/>
                <w:szCs w:val="16"/>
              </w:rPr>
            </w:pPr>
            <w:r w:rsidRPr="00B03231">
              <w:rPr>
                <w:color w:val="000000" w:themeColor="text1"/>
                <w:sz w:val="16"/>
                <w:szCs w:val="16"/>
              </w:rPr>
              <w:t>сбор;</w:t>
            </w:r>
          </w:p>
          <w:p w:rsidR="006E4B80" w:rsidRPr="00B03231" w:rsidRDefault="006E4B80" w:rsidP="00550565">
            <w:pPr>
              <w:pStyle w:val="ae"/>
              <w:spacing w:after="0" w:line="240" w:lineRule="auto"/>
              <w:rPr>
                <w:color w:val="000000" w:themeColor="text1"/>
                <w:sz w:val="16"/>
                <w:szCs w:val="16"/>
              </w:rPr>
            </w:pPr>
            <w:r w:rsidRPr="00B03231">
              <w:rPr>
                <w:color w:val="000000" w:themeColor="text1"/>
                <w:sz w:val="16"/>
                <w:szCs w:val="16"/>
              </w:rPr>
              <w:t>запись;</w:t>
            </w:r>
          </w:p>
          <w:p w:rsidR="006E4B80" w:rsidRPr="00B03231" w:rsidRDefault="006E4B80" w:rsidP="00550565">
            <w:pPr>
              <w:pStyle w:val="ae"/>
              <w:spacing w:after="0" w:line="240" w:lineRule="auto"/>
              <w:rPr>
                <w:color w:val="000000" w:themeColor="text1"/>
                <w:sz w:val="16"/>
                <w:szCs w:val="16"/>
              </w:rPr>
            </w:pPr>
            <w:r w:rsidRPr="00B03231">
              <w:rPr>
                <w:color w:val="000000" w:themeColor="text1"/>
                <w:sz w:val="16"/>
                <w:szCs w:val="16"/>
              </w:rPr>
              <w:t>систематизацию;</w:t>
            </w:r>
          </w:p>
          <w:p w:rsidR="006E4B80" w:rsidRPr="00B03231" w:rsidRDefault="006E4B80" w:rsidP="00550565">
            <w:pPr>
              <w:pStyle w:val="ae"/>
              <w:spacing w:after="0" w:line="240" w:lineRule="auto"/>
              <w:rPr>
                <w:color w:val="000000" w:themeColor="text1"/>
                <w:sz w:val="16"/>
                <w:szCs w:val="16"/>
              </w:rPr>
            </w:pPr>
            <w:r w:rsidRPr="00B03231">
              <w:rPr>
                <w:color w:val="000000" w:themeColor="text1"/>
                <w:sz w:val="16"/>
                <w:szCs w:val="16"/>
              </w:rPr>
              <w:t>накопление;</w:t>
            </w:r>
          </w:p>
          <w:p w:rsidR="006E4B80" w:rsidRPr="00B03231" w:rsidRDefault="006E4B80" w:rsidP="00550565">
            <w:pPr>
              <w:pStyle w:val="ae"/>
              <w:spacing w:after="0" w:line="240" w:lineRule="auto"/>
              <w:rPr>
                <w:color w:val="000000" w:themeColor="text1"/>
                <w:sz w:val="16"/>
                <w:szCs w:val="16"/>
              </w:rPr>
            </w:pPr>
            <w:r w:rsidRPr="00B03231">
              <w:rPr>
                <w:color w:val="000000" w:themeColor="text1"/>
                <w:sz w:val="16"/>
                <w:szCs w:val="16"/>
              </w:rPr>
              <w:t>хранение;</w:t>
            </w:r>
          </w:p>
          <w:p w:rsidR="006E4B80" w:rsidRPr="00B03231" w:rsidRDefault="006E4B80" w:rsidP="00550565">
            <w:pPr>
              <w:pStyle w:val="ae"/>
              <w:spacing w:after="0" w:line="240" w:lineRule="auto"/>
              <w:rPr>
                <w:color w:val="000000" w:themeColor="text1"/>
                <w:sz w:val="16"/>
                <w:szCs w:val="16"/>
              </w:rPr>
            </w:pPr>
            <w:r w:rsidRPr="00B03231">
              <w:rPr>
                <w:color w:val="000000" w:themeColor="text1"/>
                <w:sz w:val="16"/>
                <w:szCs w:val="16"/>
              </w:rPr>
              <w:t>уточнени</w:t>
            </w:r>
            <w:proofErr w:type="gramStart"/>
            <w:r w:rsidRPr="00B03231">
              <w:rPr>
                <w:color w:val="000000" w:themeColor="text1"/>
                <w:sz w:val="16"/>
                <w:szCs w:val="16"/>
              </w:rPr>
              <w:t>е(</w:t>
            </w:r>
            <w:proofErr w:type="gramEnd"/>
            <w:r w:rsidRPr="00B03231">
              <w:rPr>
                <w:color w:val="000000" w:themeColor="text1"/>
                <w:sz w:val="16"/>
                <w:szCs w:val="16"/>
              </w:rPr>
              <w:t>обновление, изменение);</w:t>
            </w:r>
          </w:p>
          <w:p w:rsidR="006E4B80" w:rsidRPr="00B03231" w:rsidRDefault="006E4B80" w:rsidP="00550565">
            <w:pPr>
              <w:pStyle w:val="ae"/>
              <w:spacing w:after="0" w:line="240" w:lineRule="auto"/>
              <w:rPr>
                <w:color w:val="000000" w:themeColor="text1"/>
                <w:sz w:val="16"/>
                <w:szCs w:val="16"/>
              </w:rPr>
            </w:pPr>
            <w:r w:rsidRPr="00B03231">
              <w:rPr>
                <w:color w:val="000000" w:themeColor="text1"/>
                <w:sz w:val="16"/>
                <w:szCs w:val="16"/>
              </w:rPr>
              <w:t>извлечение;</w:t>
            </w:r>
          </w:p>
          <w:p w:rsidR="006E4B80" w:rsidRPr="00B03231" w:rsidRDefault="006E4B80" w:rsidP="00550565">
            <w:pPr>
              <w:pStyle w:val="ae"/>
              <w:spacing w:after="0" w:line="240" w:lineRule="auto"/>
              <w:rPr>
                <w:color w:val="000000" w:themeColor="text1"/>
                <w:sz w:val="16"/>
                <w:szCs w:val="16"/>
              </w:rPr>
            </w:pPr>
            <w:r w:rsidRPr="00B03231">
              <w:rPr>
                <w:color w:val="000000" w:themeColor="text1"/>
                <w:sz w:val="16"/>
                <w:szCs w:val="16"/>
              </w:rPr>
              <w:t>использование;</w:t>
            </w:r>
          </w:p>
          <w:p w:rsidR="006E4B80" w:rsidRPr="00B03231" w:rsidRDefault="006E4B80" w:rsidP="00550565">
            <w:pPr>
              <w:pStyle w:val="ae"/>
              <w:spacing w:after="0" w:line="240" w:lineRule="auto"/>
              <w:rPr>
                <w:color w:val="000000" w:themeColor="text1"/>
                <w:sz w:val="16"/>
                <w:szCs w:val="16"/>
              </w:rPr>
            </w:pPr>
            <w:r w:rsidRPr="00B03231">
              <w:rPr>
                <w:color w:val="000000" w:themeColor="text1"/>
                <w:sz w:val="16"/>
                <w:szCs w:val="16"/>
              </w:rPr>
              <w:t>передачу (распространение, предоставление, доступ);</w:t>
            </w:r>
          </w:p>
          <w:p w:rsidR="006E4B80" w:rsidRPr="00B03231" w:rsidRDefault="006E4B80" w:rsidP="00550565">
            <w:pPr>
              <w:pStyle w:val="ae"/>
              <w:spacing w:after="0" w:line="240" w:lineRule="auto"/>
              <w:rPr>
                <w:color w:val="000000" w:themeColor="text1"/>
                <w:sz w:val="16"/>
                <w:szCs w:val="16"/>
              </w:rPr>
            </w:pPr>
            <w:r w:rsidRPr="00B03231">
              <w:rPr>
                <w:color w:val="000000" w:themeColor="text1"/>
                <w:sz w:val="16"/>
                <w:szCs w:val="16"/>
              </w:rPr>
              <w:t>обезличивание;</w:t>
            </w:r>
          </w:p>
          <w:p w:rsidR="006E4B80" w:rsidRPr="00B03231" w:rsidRDefault="006E4B80" w:rsidP="00550565">
            <w:pPr>
              <w:pStyle w:val="ae"/>
              <w:spacing w:after="0" w:line="240" w:lineRule="auto"/>
              <w:rPr>
                <w:color w:val="000000" w:themeColor="text1"/>
                <w:sz w:val="16"/>
                <w:szCs w:val="16"/>
              </w:rPr>
            </w:pPr>
            <w:r w:rsidRPr="00B03231">
              <w:rPr>
                <w:color w:val="000000" w:themeColor="text1"/>
                <w:sz w:val="16"/>
                <w:szCs w:val="16"/>
              </w:rPr>
              <w:lastRenderedPageBreak/>
              <w:t>блокирование;</w:t>
            </w:r>
          </w:p>
          <w:p w:rsidR="006E4B80" w:rsidRPr="00B03231" w:rsidRDefault="006E4B80" w:rsidP="00550565">
            <w:pPr>
              <w:pStyle w:val="ae"/>
              <w:spacing w:after="0" w:line="240" w:lineRule="auto"/>
              <w:rPr>
                <w:color w:val="000000" w:themeColor="text1"/>
                <w:sz w:val="16"/>
                <w:szCs w:val="16"/>
              </w:rPr>
            </w:pPr>
            <w:r w:rsidRPr="00B03231">
              <w:rPr>
                <w:color w:val="000000" w:themeColor="text1"/>
                <w:sz w:val="16"/>
                <w:szCs w:val="16"/>
              </w:rPr>
              <w:t>удаление;</w:t>
            </w:r>
          </w:p>
          <w:p w:rsidR="006E4B80" w:rsidRPr="00B03231" w:rsidRDefault="006E4B80" w:rsidP="00550565">
            <w:pPr>
              <w:pStyle w:val="ae"/>
              <w:spacing w:after="0" w:line="240" w:lineRule="auto"/>
              <w:rPr>
                <w:color w:val="000000" w:themeColor="text1"/>
                <w:sz w:val="16"/>
                <w:szCs w:val="16"/>
              </w:rPr>
            </w:pPr>
            <w:r w:rsidRPr="00B03231">
              <w:rPr>
                <w:color w:val="000000" w:themeColor="text1"/>
                <w:sz w:val="16"/>
                <w:szCs w:val="16"/>
              </w:rPr>
              <w:t>уничтожение.</w:t>
            </w:r>
          </w:p>
        </w:tc>
      </w:tr>
      <w:tr w:rsidR="006E4B80" w:rsidRPr="00B03231" w:rsidTr="00550565">
        <w:tc>
          <w:tcPr>
            <w:tcW w:w="5228" w:type="dxa"/>
          </w:tcPr>
          <w:p w:rsidR="006E4B80" w:rsidRPr="00B03231" w:rsidRDefault="006E4B80" w:rsidP="00550565">
            <w:pPr>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Автоматизированная обработка персональных данных</w:t>
            </w:r>
          </w:p>
        </w:tc>
        <w:tc>
          <w:tcPr>
            <w:tcW w:w="5228" w:type="dxa"/>
          </w:tcPr>
          <w:p w:rsidR="006E4B80" w:rsidRPr="00B03231" w:rsidRDefault="006E4B80" w:rsidP="00550565">
            <w:pPr>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Автоматизированная обработка персональных данных – обработка персональных данных с помощью средств вычислительной техники.</w:t>
            </w:r>
          </w:p>
        </w:tc>
      </w:tr>
      <w:tr w:rsidR="006E4B80" w:rsidRPr="00B03231" w:rsidTr="00550565">
        <w:tc>
          <w:tcPr>
            <w:tcW w:w="5228" w:type="dxa"/>
          </w:tcPr>
          <w:p w:rsidR="006E4B80" w:rsidRPr="00B03231" w:rsidRDefault="006E4B80" w:rsidP="00550565">
            <w:pPr>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Распространение персональных данных</w:t>
            </w:r>
          </w:p>
        </w:tc>
        <w:tc>
          <w:tcPr>
            <w:tcW w:w="5228" w:type="dxa"/>
          </w:tcPr>
          <w:p w:rsidR="006E4B80" w:rsidRPr="00B03231" w:rsidRDefault="006E4B80" w:rsidP="00550565">
            <w:pPr>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Распространение персональных данных – действия, направленные на раскрытие персональных данных неопределенному кругу лиц.</w:t>
            </w:r>
          </w:p>
        </w:tc>
      </w:tr>
      <w:tr w:rsidR="006E4B80" w:rsidRPr="00B03231" w:rsidTr="00550565">
        <w:tc>
          <w:tcPr>
            <w:tcW w:w="5228" w:type="dxa"/>
          </w:tcPr>
          <w:p w:rsidR="006E4B80" w:rsidRPr="00B03231" w:rsidRDefault="006E4B80" w:rsidP="00550565">
            <w:pPr>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Предоставление персональных данных</w:t>
            </w:r>
          </w:p>
        </w:tc>
        <w:tc>
          <w:tcPr>
            <w:tcW w:w="5228" w:type="dxa"/>
          </w:tcPr>
          <w:p w:rsidR="006E4B80" w:rsidRPr="00B03231" w:rsidRDefault="006E4B80" w:rsidP="00550565">
            <w:pPr>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Предоставление персональных данных – действия, направленные на раскрытие персональных данных определенному лицу или определенному кругу лиц.</w:t>
            </w:r>
          </w:p>
        </w:tc>
      </w:tr>
      <w:tr w:rsidR="006E4B80" w:rsidRPr="00B03231" w:rsidTr="00550565">
        <w:tc>
          <w:tcPr>
            <w:tcW w:w="5228" w:type="dxa"/>
          </w:tcPr>
          <w:p w:rsidR="006E4B80" w:rsidRPr="00B03231" w:rsidRDefault="006E4B80" w:rsidP="00550565">
            <w:pPr>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Блокирование персональных данных</w:t>
            </w:r>
          </w:p>
        </w:tc>
        <w:tc>
          <w:tcPr>
            <w:tcW w:w="5228" w:type="dxa"/>
          </w:tcPr>
          <w:p w:rsidR="006E4B80" w:rsidRPr="00B03231" w:rsidRDefault="006E4B80" w:rsidP="00550565">
            <w:pPr>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tc>
      </w:tr>
      <w:tr w:rsidR="006E4B80" w:rsidRPr="00B03231" w:rsidTr="00550565">
        <w:tc>
          <w:tcPr>
            <w:tcW w:w="5228" w:type="dxa"/>
          </w:tcPr>
          <w:p w:rsidR="006E4B80" w:rsidRPr="00B03231" w:rsidRDefault="006E4B80" w:rsidP="00550565">
            <w:pPr>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Уничтожение персональных данных</w:t>
            </w:r>
          </w:p>
        </w:tc>
        <w:tc>
          <w:tcPr>
            <w:tcW w:w="5228" w:type="dxa"/>
          </w:tcPr>
          <w:p w:rsidR="006E4B80" w:rsidRPr="00B03231" w:rsidRDefault="006E4B80" w:rsidP="00550565">
            <w:pPr>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tc>
      </w:tr>
      <w:tr w:rsidR="006E4B80" w:rsidRPr="00B03231" w:rsidTr="00550565">
        <w:tc>
          <w:tcPr>
            <w:tcW w:w="5228" w:type="dxa"/>
          </w:tcPr>
          <w:p w:rsidR="006E4B80" w:rsidRPr="00B03231" w:rsidRDefault="006E4B80" w:rsidP="00550565">
            <w:pPr>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Обезличивание персональных данных</w:t>
            </w:r>
          </w:p>
        </w:tc>
        <w:tc>
          <w:tcPr>
            <w:tcW w:w="5228" w:type="dxa"/>
          </w:tcPr>
          <w:p w:rsidR="006E4B80" w:rsidRPr="00B03231" w:rsidRDefault="006E4B80" w:rsidP="00550565">
            <w:pPr>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tc>
      </w:tr>
      <w:tr w:rsidR="006E4B80" w:rsidRPr="00B03231" w:rsidTr="00550565">
        <w:tc>
          <w:tcPr>
            <w:tcW w:w="5228" w:type="dxa"/>
          </w:tcPr>
          <w:p w:rsidR="006E4B80" w:rsidRPr="00B03231" w:rsidRDefault="006E4B80" w:rsidP="00550565">
            <w:pPr>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Информационная система персональных данных</w:t>
            </w:r>
          </w:p>
        </w:tc>
        <w:tc>
          <w:tcPr>
            <w:tcW w:w="5228" w:type="dxa"/>
          </w:tcPr>
          <w:p w:rsidR="006E4B80" w:rsidRPr="00B03231" w:rsidRDefault="006E4B80" w:rsidP="00550565">
            <w:pPr>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tc>
      </w:tr>
      <w:tr w:rsidR="006E4B80" w:rsidRPr="00B03231" w:rsidTr="00550565">
        <w:tc>
          <w:tcPr>
            <w:tcW w:w="5228" w:type="dxa"/>
          </w:tcPr>
          <w:p w:rsidR="006E4B80" w:rsidRPr="00B03231" w:rsidRDefault="006E4B80" w:rsidP="00550565">
            <w:pPr>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Трансграничная передача персональных данных</w:t>
            </w:r>
          </w:p>
        </w:tc>
        <w:tc>
          <w:tcPr>
            <w:tcW w:w="5228" w:type="dxa"/>
          </w:tcPr>
          <w:p w:rsidR="006E4B80" w:rsidRPr="00B03231" w:rsidRDefault="006E4B80" w:rsidP="00550565">
            <w:pPr>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tc>
      </w:tr>
    </w:tbl>
    <w:p w:rsidR="006E4B80" w:rsidRPr="00B03231" w:rsidRDefault="006E4B80" w:rsidP="00550565">
      <w:pPr>
        <w:pStyle w:val="ae"/>
        <w:spacing w:after="0" w:line="240" w:lineRule="auto"/>
        <w:ind w:left="709"/>
        <w:rPr>
          <w:bCs/>
          <w:sz w:val="16"/>
          <w:szCs w:val="16"/>
        </w:rPr>
      </w:pPr>
      <w:r w:rsidRPr="00B03231">
        <w:rPr>
          <w:bCs/>
          <w:sz w:val="16"/>
          <w:szCs w:val="16"/>
        </w:rPr>
        <w:t>1.Правовые основания обработки персональных данных</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Оператор обрабатывает персональные данные на законной и справедливой основе для выполнения возложенных законодательством функций, полномочий и обязанностей, осуществления прав и законных интересов Оператора, работников Оператора и других физических лиц, персональные данные которых обрабатываются в информационной системе АДМИНИСТРАЦИЯ М.О. "</w:t>
      </w:r>
      <w:proofErr w:type="gramStart"/>
      <w:r w:rsidRPr="00B03231">
        <w:rPr>
          <w:rFonts w:ascii="Times New Roman" w:hAnsi="Times New Roman"/>
          <w:sz w:val="16"/>
          <w:szCs w:val="16"/>
        </w:rPr>
        <w:t>КАЗАЧЬЕ</w:t>
      </w:r>
      <w:proofErr w:type="gramEnd"/>
      <w:r w:rsidRPr="00B03231">
        <w:rPr>
          <w:rFonts w:ascii="Times New Roman" w:hAnsi="Times New Roman"/>
          <w:sz w:val="16"/>
          <w:szCs w:val="16"/>
        </w:rPr>
        <w:t>". При обработке персональных данных, оператор руководствуется следующими правовыми основаниями:</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 xml:space="preserve">Федеральным законом от 06.04.2011 г. № 63-ФЗ "Об электронной подписи", Конституцией Российской Федерации (ст.ст.23, 24), Трудовым кодексом Российской Федерации (ст.ст.65, 66, 86-90, 166), Налоговым кодексом Российской Федерации (ст.ст.226, 230), Гражданским кодексом Российской Федерации (гл.гл.39, 40, 52),; </w:t>
      </w:r>
      <w:proofErr w:type="gramStart"/>
      <w:r w:rsidRPr="00B03231">
        <w:rPr>
          <w:rFonts w:ascii="Times New Roman" w:hAnsi="Times New Roman"/>
          <w:sz w:val="16"/>
          <w:szCs w:val="16"/>
        </w:rPr>
        <w:t xml:space="preserve">Федеральным законом от 01.04.1996 № 27-ФЗ «Об индивидуальном (персонифицированном) учете в системе обязательного пенсионного страхования» (ст.ст.6, 9, 11), Федеральным законом от 15.12.2001 № 167-ФЗ «Об обязательном пенсионном страховании в Российской Федерации» (ст.11), </w:t>
      </w:r>
      <w:r w:rsidRPr="00B03231">
        <w:rPr>
          <w:rFonts w:ascii="Times New Roman" w:hAnsi="Times New Roman"/>
          <w:sz w:val="16"/>
          <w:szCs w:val="16"/>
        </w:rPr>
        <w:lastRenderedPageBreak/>
        <w:t>Федеральным законом от 29.11.2010 № 326-ФЗ «Об обязательном медицинском страховании в Российской Федерации» (ст.38), Федеральным законом от 29.12.2006 № 255-ФЗ «Об обязательном социальном страховании на случай временной нетрудоспособности</w:t>
      </w:r>
      <w:proofErr w:type="gramEnd"/>
      <w:r w:rsidRPr="00B03231">
        <w:rPr>
          <w:rFonts w:ascii="Times New Roman" w:hAnsi="Times New Roman"/>
          <w:sz w:val="16"/>
          <w:szCs w:val="16"/>
        </w:rPr>
        <w:t xml:space="preserve"> </w:t>
      </w:r>
      <w:proofErr w:type="gramStart"/>
      <w:r w:rsidRPr="00B03231">
        <w:rPr>
          <w:rFonts w:ascii="Times New Roman" w:hAnsi="Times New Roman"/>
          <w:sz w:val="16"/>
          <w:szCs w:val="16"/>
        </w:rPr>
        <w:t>и в связи с материнством» (ч.4 ст.13), Федеральным законом от 28.12.2013 № 426-ФЗ «О специальной оценке условий труда» (ч.2 ст.4, ст.ст.7, 8), Постановлением Госкомстата Российской Федерации от 05.01.2004 № 1 «Об утверждении унифицированных форм первичной учетной документации по учету труда и его оплаты» (п.2), Положением, утвержденным постановлением Правительства РФ от 27 ноября 2006 г. № 719</w:t>
      </w:r>
      <w:proofErr w:type="gramEnd"/>
      <w:r w:rsidRPr="00B03231">
        <w:rPr>
          <w:rFonts w:ascii="Times New Roman" w:hAnsi="Times New Roman"/>
          <w:sz w:val="16"/>
          <w:szCs w:val="16"/>
        </w:rPr>
        <w:t xml:space="preserve"> (</w:t>
      </w:r>
      <w:proofErr w:type="gramStart"/>
      <w:r w:rsidRPr="00B03231">
        <w:rPr>
          <w:rFonts w:ascii="Times New Roman" w:hAnsi="Times New Roman"/>
          <w:sz w:val="16"/>
          <w:szCs w:val="16"/>
        </w:rPr>
        <w:t>п. 7 ст. 8 Закона от 28 марта 1998 г. № 53-ФЗ) (п.32), Федеральным законом от 08.02.1998 № 14-ФЗ «Об обществах с ограниченной ответственностью» (ст. 31.1), Постановлением Минтруда Российской Федерации, Минобразования Российской Федерации от 13.01.2003 № 1/29 «Об утверждении Порядка обучения по охране труда и проверки знаний требований охраны труда работников организаций» (п.1.2), Уставом АДМИНИСТРАЦИЯ М.О. "КАЗАЧЬЕ", Согласиями субъектов</w:t>
      </w:r>
      <w:proofErr w:type="gramEnd"/>
      <w:r w:rsidRPr="00B03231">
        <w:rPr>
          <w:rFonts w:ascii="Times New Roman" w:hAnsi="Times New Roman"/>
          <w:sz w:val="16"/>
          <w:szCs w:val="16"/>
        </w:rPr>
        <w:t xml:space="preserve"> персональных данных на обработку их персональных данных, а также договорами, выгодоприобретателем или поручителем в которых являются субъекты персональных данных.</w:t>
      </w:r>
    </w:p>
    <w:p w:rsidR="006E4B80" w:rsidRPr="00B03231" w:rsidRDefault="006E4B80" w:rsidP="00550565">
      <w:pPr>
        <w:pStyle w:val="ae"/>
        <w:spacing w:after="0" w:line="240" w:lineRule="auto"/>
        <w:ind w:left="142" w:firstLine="567"/>
        <w:rPr>
          <w:bCs/>
          <w:sz w:val="16"/>
          <w:szCs w:val="16"/>
        </w:rPr>
      </w:pPr>
      <w:r w:rsidRPr="00B03231">
        <w:rPr>
          <w:bCs/>
          <w:sz w:val="16"/>
          <w:szCs w:val="16"/>
        </w:rPr>
        <w:t>Цели и принципы обработки персональных данных</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Оператор обрабатывает персональные данные работников Оператора в рамках правоотношений, урегулированных Трудовым Кодексом Российской Федерации от 30 декабря 2001 г. № 197-ФЗ (далее — ТК РФ), в том числе главой 14 ТК РФ, касающейся защиты персональных данных работников.</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Оператор не принимает решения, затрагивающие интересы работников, основываясь на их персональных данных, полученных электронным образом или исключительно в результате автоматизированной обработки.</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Оператор защищает персональные данные работников за счет собственных сре</w:t>
      </w:r>
      <w:proofErr w:type="gramStart"/>
      <w:r w:rsidRPr="00B03231">
        <w:rPr>
          <w:rFonts w:ascii="Times New Roman" w:hAnsi="Times New Roman"/>
          <w:sz w:val="16"/>
          <w:szCs w:val="16"/>
        </w:rPr>
        <w:t>дств в п</w:t>
      </w:r>
      <w:proofErr w:type="gramEnd"/>
      <w:r w:rsidRPr="00B03231">
        <w:rPr>
          <w:rFonts w:ascii="Times New Roman" w:hAnsi="Times New Roman"/>
          <w:sz w:val="16"/>
          <w:szCs w:val="16"/>
        </w:rPr>
        <w:t>орядке, установленном ТК РФ, ФЗ «О персональных данных» и иными федеральными законами.</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Оператор знакомит работников и их представителей под роспись с документами, устанавливающими порядок обработки персональных данных работников, а также об их правах и обязанностях в этой области.</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Оператор разрешает доступ к персональным данным работников только допущенным лицам, которые имеют право получать только те данные, которые необходимы для выполнения их функций.</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 xml:space="preserve">Оператор получает все персональные данные работников у них самих. Если данные </w:t>
      </w:r>
      <w:proofErr w:type="gramStart"/>
      <w:r w:rsidRPr="00B03231">
        <w:rPr>
          <w:rFonts w:ascii="Times New Roman" w:hAnsi="Times New Roman"/>
          <w:sz w:val="16"/>
          <w:szCs w:val="16"/>
        </w:rPr>
        <w:t>работника</w:t>
      </w:r>
      <w:proofErr w:type="gramEnd"/>
      <w:r w:rsidRPr="00B03231">
        <w:rPr>
          <w:rFonts w:ascii="Times New Roman" w:hAnsi="Times New Roman"/>
          <w:sz w:val="16"/>
          <w:szCs w:val="16"/>
        </w:rPr>
        <w:t xml:space="preserve"> возможно получить только у третьей стороны, Оператор заранее уведомляет об этом работника и получает его письменное согласие. Оператор сообщает работнику о целях, источниках, способах получения, а также о характере подлежащих получению данных и последствиях отказа работника дать письменное согласие на их получение.</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Оператор обрабатывает персональные данные работников в течение срока действия трудового договора. Оператор обрабатывает персональные данные уволенных работников в течение срока, установленного п. 5 ч. 3 ст. 24 части первой Налогового Кодекса Российской Федерации от 31 июля 1998 г. № 146-ФЗ, ч. 1 ст. 29 Федерального закона «О бухгалтерском учёте» от 6 декабря 2011 г. № 402-ФЗ и иными нормативными правовыми актами.</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Оператор может обрабатывать специальные категории персональных данных работников (сведений о состоянии здоровья, относящихся к вопросу о возможности выполнения ими трудовых функций) на основании п. 2.3 ч. 2 ст. 10 ФЗ «О персональных данных».</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Оператор не сообщает третьей стороне персональные данные работника без его письменного согласия, кроме случаев, когда это необходимо для предупреждения угрозы жизни и здоровью работника, а также в других случаях, предусмотренных ТК РФ, ФЗ «О персональных данных» или иными федеральными законами.</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Оператор передаёт персональные данные работников их представителям в порядке, установленном ТК РФ, ФЗ «О персональных данных» и иными федеральными законами, и ограничивает эту информацию только теми данными, которые необходимы для выполнения представителями их функций.</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lastRenderedPageBreak/>
        <w:t>Работник может получить свободный бесплатный доступ к информац</w:t>
      </w:r>
      <w:proofErr w:type="gramStart"/>
      <w:r w:rsidRPr="00B03231">
        <w:rPr>
          <w:rFonts w:ascii="Times New Roman" w:hAnsi="Times New Roman"/>
          <w:sz w:val="16"/>
          <w:szCs w:val="16"/>
        </w:rPr>
        <w:t>ии о е</w:t>
      </w:r>
      <w:proofErr w:type="gramEnd"/>
      <w:r w:rsidRPr="00B03231">
        <w:rPr>
          <w:rFonts w:ascii="Times New Roman" w:hAnsi="Times New Roman"/>
          <w:sz w:val="16"/>
          <w:szCs w:val="16"/>
        </w:rPr>
        <w:t>го персональных данных и об обработке этих данных. Работник может получить копию любой записи, содержащей его персональные данные, за исключением случаев, предусмотренных федеральным законом.</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Работник может требовать исключить или исправить свои неверные или неполные персональные данные, а также данные, обработанные с нарушением требований ТК РФ, ФЗ «О персональных данных» или иного федерального закона. При отказе Оператора исключить или исправить персональные данные работника он может заявить в письменной форме о своем несогласии и обосновать такое несогласие. Работник может дополнить персональные данные оценочного характера заявлением, выражающим его собственную точку зрения.</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Работник может требовать известить всех лиц, которым ранее были сообщены его неверные или неполные персональные данные, обо всех произведенных в них исключениях, исправлениях или дополнениях.</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Работник может обжаловать в суд любые неправомерные действия или бездействие Оператора при обработке и защите его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Цели обработки персональных данных </w:t>
      </w:r>
      <w:r w:rsidRPr="00B03231">
        <w:rPr>
          <w:rFonts w:ascii="Times New Roman" w:hAnsi="Times New Roman"/>
          <w:sz w:val="16"/>
          <w:szCs w:val="16"/>
        </w:rPr>
        <w:t>администрации МО "Казачье"</w:t>
      </w:r>
      <w:r w:rsidRPr="00B03231">
        <w:rPr>
          <w:rFonts w:ascii="Times New Roman" w:hAnsi="Times New Roman"/>
          <w:color w:val="000000" w:themeColor="text1"/>
          <w:sz w:val="16"/>
          <w:szCs w:val="16"/>
        </w:rPr>
        <w:t>, которые относятся к трудовому законодательству:</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Соблюдение трудового законодательства и иных актов, содержащих нормы трудового права, включая учет труда и его оплаты, принятие управленческих и кадровых решений в отношении сотрудников и руководителя;</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Ведение бухгалтерского учета, осуществление расчета и выплаты сотрудникам и руководителю причитающейся им заработной платы, компенсаций и премий, осуществление пенсионных и налоговых отчислений;</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Осуществление расследования и учета несчастных случаев, происшедших с сотрудниками и иными лицами при исполнении ими своих трудовых функций, а также в иных случаях, предусмотренных трудовым законодательством и иные цели.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Вид деятельности АДМИНИСТРАЦИЯ М.О. "КАЗАЧЬЕ" предполагает обязательства по сбору, обработке, систематизации и хранении информации по физическим лицам с целями, которые не относятся к трудовому законодательству, включая осуществление хозяйственной деятельности, предусмотренной учредительными документами АДМИНИСТРАЦИЯ М.О. "КАЗАЧЬЕ", а именно:</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поставка товаров, выполнение работ и оказание услуг, в пользу АДМИНИСТРАЦИЯ М.О. "КАЗАЧЬЕ" со стороны контрагентов (поставщиков), а также осуществление процедур закупок у указанных контрагентов и ведение деловых переговоров с указанными контрагентами;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осуществление взаимных расчетов с контрагентами (клиентами, агентами, партнерами, подрядчиками, поставщиками);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proofErr w:type="gramStart"/>
      <w:r w:rsidRPr="00B03231">
        <w:rPr>
          <w:rFonts w:ascii="Times New Roman" w:hAnsi="Times New Roman"/>
          <w:color w:val="000000" w:themeColor="text1"/>
          <w:sz w:val="16"/>
          <w:szCs w:val="16"/>
        </w:rPr>
        <w:t>рассмотрение и учет обращений (запросов, предложений, комментариев, претензий, благодарностей), поступающих от контрагентов (клиентов) и иных лиц, а также осуществление информационного обслуживания указанных лиц;</w:t>
      </w:r>
      <w:proofErr w:type="gramEnd"/>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предложение своих услуг действительным и потенциальным контрагентам (клиентам), а также участие в процедурах закупок указанных лиц и ведение деловых переговоров с указанными лицами; принятие мер должной осмотрительности при взаимодействии с действительными и потенциальными контрагентами (агентами, партнерами, подрядчиками, поставщиками), включающее в себя оценку соответствующих юридических, финансовых, </w:t>
      </w:r>
      <w:proofErr w:type="spellStart"/>
      <w:r w:rsidRPr="00B03231">
        <w:rPr>
          <w:rFonts w:ascii="Times New Roman" w:hAnsi="Times New Roman"/>
          <w:color w:val="000000" w:themeColor="text1"/>
          <w:sz w:val="16"/>
          <w:szCs w:val="16"/>
        </w:rPr>
        <w:t>репутационных</w:t>
      </w:r>
      <w:proofErr w:type="spellEnd"/>
      <w:r w:rsidRPr="00B03231">
        <w:rPr>
          <w:rFonts w:ascii="Times New Roman" w:hAnsi="Times New Roman"/>
          <w:color w:val="000000" w:themeColor="text1"/>
          <w:sz w:val="16"/>
          <w:szCs w:val="16"/>
        </w:rPr>
        <w:t xml:space="preserve"> и иных рисков;</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оформление доверенностей в рамках наделения сотрудников и иных лиц специальными полномочиями для выполнения возложенных на них трудовых функций и (или) представления интересов </w:t>
      </w:r>
      <w:r w:rsidRPr="00B03231">
        <w:rPr>
          <w:rFonts w:ascii="Times New Roman" w:hAnsi="Times New Roman"/>
          <w:sz w:val="16"/>
          <w:szCs w:val="16"/>
        </w:rPr>
        <w:t>администрации МО "Казачье"</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участие в гражданском, арбитражном, уголовном, административном процессах, а также исполнение судебных актов; соблюдение трудового законодательства и иных актов, содержащих нормы трудового права, включая учет труда и его оплаты, принятие управленческих и кадровых решений в отношении сотрудников, контроль над трудовой дисциплиной;</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lastRenderedPageBreak/>
        <w:t>организация обучения, инструктажа, проверки знаний сотрудников и иных лиц по охране труда и технике безопасности, а также проведение специальной оценки условий труда;</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осуществление надлежащего учета, хранения и уничтожения по истечении </w:t>
      </w:r>
      <w:proofErr w:type="gramStart"/>
      <w:r w:rsidRPr="00B03231">
        <w:rPr>
          <w:rFonts w:ascii="Times New Roman" w:hAnsi="Times New Roman"/>
          <w:color w:val="000000" w:themeColor="text1"/>
          <w:sz w:val="16"/>
          <w:szCs w:val="16"/>
        </w:rPr>
        <w:t>сроков хранения отдельных категорий материальных носителей информации</w:t>
      </w:r>
      <w:proofErr w:type="gramEnd"/>
      <w:r w:rsidRPr="00B03231">
        <w:rPr>
          <w:rFonts w:ascii="Times New Roman" w:hAnsi="Times New Roman"/>
          <w:color w:val="000000" w:themeColor="text1"/>
          <w:sz w:val="16"/>
          <w:szCs w:val="16"/>
        </w:rPr>
        <w:t>;</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proofErr w:type="gramStart"/>
      <w:r w:rsidRPr="00B03231">
        <w:rPr>
          <w:rFonts w:ascii="Times New Roman" w:hAnsi="Times New Roman"/>
          <w:color w:val="000000" w:themeColor="text1"/>
          <w:sz w:val="16"/>
          <w:szCs w:val="16"/>
        </w:rPr>
        <w:t xml:space="preserve">связь с субъектами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xml:space="preserve"> по вопросам, относящимся к предметам деятельности, а также взаимодействие с должностными/физическими лицами, представляющими юридические лица и индивидуальных предпринимателей, по вопросам сотрудничества с </w:t>
      </w:r>
      <w:r w:rsidRPr="00B03231">
        <w:rPr>
          <w:rFonts w:ascii="Times New Roman" w:hAnsi="Times New Roman"/>
          <w:sz w:val="16"/>
          <w:szCs w:val="16"/>
        </w:rPr>
        <w:t>администрации МО "Казачье"</w:t>
      </w:r>
      <w:r w:rsidRPr="00B03231">
        <w:rPr>
          <w:rFonts w:ascii="Times New Roman" w:hAnsi="Times New Roman"/>
          <w:color w:val="000000" w:themeColor="text1"/>
          <w:sz w:val="16"/>
          <w:szCs w:val="16"/>
        </w:rPr>
        <w:t>; организация и (или) осуществление обучения, повышения квалификации и проверки знаний для своих сотрудников; осуществление аттестации сотрудников посредством оценки их деловых и личностных качеств, а также результатов их труда;</w:t>
      </w:r>
      <w:proofErr w:type="gramEnd"/>
      <w:r w:rsidRPr="00B03231">
        <w:rPr>
          <w:rFonts w:ascii="Times New Roman" w:hAnsi="Times New Roman"/>
          <w:color w:val="000000" w:themeColor="text1"/>
          <w:sz w:val="16"/>
          <w:szCs w:val="16"/>
        </w:rPr>
        <w:t xml:space="preserve"> предоставление дополнительных социальных льгот сотрудникам, членам их семей и иным родственникам в виде предоставления бесплатного питания, организации доставки к месту работы и обратно, выплаты материальной помощи и иных компенсаций в случаях, определенных локальными актами </w:t>
      </w:r>
      <w:r w:rsidRPr="00B03231">
        <w:rPr>
          <w:rFonts w:ascii="Times New Roman" w:hAnsi="Times New Roman"/>
          <w:sz w:val="16"/>
          <w:szCs w:val="16"/>
        </w:rPr>
        <w:t>администрации МО "Казачье"</w:t>
      </w:r>
      <w:r w:rsidRPr="00B03231">
        <w:rPr>
          <w:rFonts w:ascii="Times New Roman" w:hAnsi="Times New Roman"/>
          <w:color w:val="000000" w:themeColor="text1"/>
          <w:sz w:val="16"/>
          <w:szCs w:val="16"/>
        </w:rPr>
        <w:t>; выявление нарушений состояния здоровья и медицинских противопоказаний к работе у сотрудников (включая организацию проведения медицинских осмотров и организацию медицинского наркологического освидетельствования на состояние опьянения)</w:t>
      </w:r>
      <w:proofErr w:type="gramStart"/>
      <w:r w:rsidRPr="00B03231">
        <w:rPr>
          <w:rFonts w:ascii="Times New Roman" w:hAnsi="Times New Roman"/>
          <w:color w:val="000000" w:themeColor="text1"/>
          <w:sz w:val="16"/>
          <w:szCs w:val="16"/>
        </w:rPr>
        <w:t>;с</w:t>
      </w:r>
      <w:proofErr w:type="gramEnd"/>
      <w:r w:rsidRPr="00B03231">
        <w:rPr>
          <w:rFonts w:ascii="Times New Roman" w:hAnsi="Times New Roman"/>
          <w:color w:val="000000" w:themeColor="text1"/>
          <w:sz w:val="16"/>
          <w:szCs w:val="16"/>
        </w:rPr>
        <w:t xml:space="preserve">одействие сотрудникам в надлежащем выполнении ими возложенных на них трудовых функций посредством выдачи визитных карточек, и обеспечения служебной униформой; предоставление служебных транспортных средств сотрудникам для обеспечения текущей деятельности, для учета и возмещения расходов на эксплуатацию предоставленных транспортных средств, для контроля надлежащего использования и сохранности предоставленных транспортных средств; организация оформления зарплатных карт для сотрудников; осуществление отчислений страховых взносов в НПФ; публикация данных сотрудников на сайте организации, внутренних справочниках; замещение вакантных должностей соискателями, наиболее полно соответствующими требованиям </w:t>
      </w:r>
      <w:r w:rsidRPr="00B03231">
        <w:rPr>
          <w:rFonts w:ascii="Times New Roman" w:hAnsi="Times New Roman"/>
          <w:sz w:val="16"/>
          <w:szCs w:val="16"/>
        </w:rPr>
        <w:t>администрации МО "</w:t>
      </w:r>
      <w:proofErr w:type="spellStart"/>
      <w:r w:rsidRPr="00B03231">
        <w:rPr>
          <w:rFonts w:ascii="Times New Roman" w:hAnsi="Times New Roman"/>
          <w:sz w:val="16"/>
          <w:szCs w:val="16"/>
        </w:rPr>
        <w:t>Казачье"</w:t>
      </w:r>
      <w:proofErr w:type="gramStart"/>
      <w:r w:rsidRPr="00B03231">
        <w:rPr>
          <w:rFonts w:ascii="Times New Roman" w:hAnsi="Times New Roman"/>
          <w:color w:val="000000" w:themeColor="text1"/>
          <w:sz w:val="16"/>
          <w:szCs w:val="16"/>
        </w:rPr>
        <w:t>;в</w:t>
      </w:r>
      <w:proofErr w:type="gramEnd"/>
      <w:r w:rsidRPr="00B03231">
        <w:rPr>
          <w:rFonts w:ascii="Times New Roman" w:hAnsi="Times New Roman"/>
          <w:color w:val="000000" w:themeColor="text1"/>
          <w:sz w:val="16"/>
          <w:szCs w:val="16"/>
        </w:rPr>
        <w:t>едение</w:t>
      </w:r>
      <w:proofErr w:type="spellEnd"/>
      <w:r w:rsidRPr="00B03231">
        <w:rPr>
          <w:rFonts w:ascii="Times New Roman" w:hAnsi="Times New Roman"/>
          <w:color w:val="000000" w:themeColor="text1"/>
          <w:sz w:val="16"/>
          <w:szCs w:val="16"/>
        </w:rPr>
        <w:t xml:space="preserve"> кадрового резерва;</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Обработка персональных данных осуществляется на основе общих принципов:</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законности заранее определенных конкретных целей и способов обработки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обеспечения надлежащей защиты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соответствия целей обработки персональных целям, заранее определенным и заявленным при сборе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соответствия объема, характера и способов обработки персональных данных целям обработки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хранения персональных данных осуществляется в форме, позволяющей определить Субъекта персональных данных, не дольше, чем того требуют цели обработки;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уничтожения персональных данных по достижении целей обработки, если срок хранения персональных данных не установлен законодательством РФ:</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обеспечения конфиденциальности и безопасности обрабатываемых персональных данных.</w:t>
      </w:r>
    </w:p>
    <w:p w:rsidR="006E4B80" w:rsidRPr="00B03231" w:rsidRDefault="006E4B80" w:rsidP="00550565">
      <w:pPr>
        <w:pStyle w:val="ae"/>
        <w:spacing w:after="0" w:line="240" w:lineRule="auto"/>
        <w:ind w:left="142" w:firstLine="567"/>
        <w:rPr>
          <w:color w:val="000000" w:themeColor="text1"/>
          <w:sz w:val="16"/>
          <w:szCs w:val="16"/>
        </w:rPr>
      </w:pPr>
    </w:p>
    <w:p w:rsidR="006E4B80" w:rsidRPr="00B03231" w:rsidRDefault="006E4B80" w:rsidP="00550565">
      <w:pPr>
        <w:pStyle w:val="ae"/>
        <w:spacing w:after="0" w:line="240" w:lineRule="auto"/>
        <w:ind w:left="142" w:firstLine="567"/>
        <w:rPr>
          <w:bCs/>
          <w:color w:val="000000" w:themeColor="text1"/>
          <w:sz w:val="16"/>
          <w:szCs w:val="16"/>
        </w:rPr>
      </w:pPr>
      <w:r w:rsidRPr="00B03231">
        <w:rPr>
          <w:bCs/>
          <w:color w:val="000000" w:themeColor="text1"/>
          <w:sz w:val="16"/>
          <w:szCs w:val="16"/>
        </w:rPr>
        <w:t xml:space="preserve">1.Перечень субъектов, персональные данные которых обрабатываются в </w:t>
      </w:r>
      <w:r w:rsidRPr="00B03231">
        <w:rPr>
          <w:sz w:val="16"/>
          <w:szCs w:val="16"/>
        </w:rPr>
        <w:t>администрации МО "Казачье"</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В информационной системе </w:t>
      </w:r>
      <w:r w:rsidRPr="00B03231">
        <w:rPr>
          <w:rFonts w:ascii="Times New Roman" w:hAnsi="Times New Roman"/>
          <w:sz w:val="16"/>
          <w:szCs w:val="16"/>
        </w:rPr>
        <w:t xml:space="preserve">администрации МО "Казачье" </w:t>
      </w:r>
      <w:r w:rsidRPr="00B03231">
        <w:rPr>
          <w:rFonts w:ascii="Times New Roman" w:hAnsi="Times New Roman"/>
          <w:color w:val="000000" w:themeColor="text1"/>
          <w:sz w:val="16"/>
          <w:szCs w:val="16"/>
        </w:rPr>
        <w:t>обрабатываются персональные данные следующих категорий физических лиц:</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proofErr w:type="gramStart"/>
      <w:r w:rsidRPr="00B03231">
        <w:rPr>
          <w:rFonts w:ascii="Times New Roman" w:hAnsi="Times New Roman"/>
          <w:color w:val="000000" w:themeColor="text1"/>
          <w:sz w:val="16"/>
          <w:szCs w:val="16"/>
        </w:rPr>
        <w:t xml:space="preserve">физические лица, состоящие в трудовых отношениях, и их родственники; физические лица, состоявшие в трудовых отношениях; соискатели на замещение вакантных должностей; Контрагенты (должностные лица) контрагентов-организаций, индивидуальных предпринимателей (клиенты, агенты, партнеры, подрядчики, поставщики) и их представители; потенциальные контрагенты (клиенты, агенты, партнеры, подрядчики, поставщики) и их представители; Физические </w:t>
      </w:r>
      <w:r w:rsidRPr="00B03231">
        <w:rPr>
          <w:rFonts w:ascii="Times New Roman" w:hAnsi="Times New Roman"/>
          <w:color w:val="000000" w:themeColor="text1"/>
          <w:sz w:val="16"/>
          <w:szCs w:val="16"/>
        </w:rPr>
        <w:lastRenderedPageBreak/>
        <w:t xml:space="preserve">лица – получатели услуг со стороны </w:t>
      </w:r>
      <w:r w:rsidRPr="00B03231">
        <w:rPr>
          <w:rFonts w:ascii="Times New Roman" w:hAnsi="Times New Roman"/>
          <w:sz w:val="16"/>
          <w:szCs w:val="16"/>
        </w:rPr>
        <w:t xml:space="preserve">администрации МО "Казачье" </w:t>
      </w:r>
      <w:r w:rsidRPr="00B03231">
        <w:rPr>
          <w:rFonts w:ascii="Times New Roman" w:hAnsi="Times New Roman"/>
          <w:color w:val="000000" w:themeColor="text1"/>
          <w:sz w:val="16"/>
          <w:szCs w:val="16"/>
        </w:rPr>
        <w:t>и их законные представители.</w:t>
      </w:r>
      <w:proofErr w:type="gramEnd"/>
    </w:p>
    <w:p w:rsidR="006E4B80" w:rsidRPr="00B03231" w:rsidRDefault="006E4B80" w:rsidP="00550565">
      <w:pPr>
        <w:pStyle w:val="ae"/>
        <w:spacing w:after="0" w:line="240" w:lineRule="auto"/>
        <w:ind w:left="142" w:firstLine="567"/>
        <w:rPr>
          <w:color w:val="000000" w:themeColor="text1"/>
          <w:sz w:val="16"/>
          <w:szCs w:val="16"/>
        </w:rPr>
      </w:pPr>
      <w:r w:rsidRPr="00B03231">
        <w:rPr>
          <w:bCs/>
          <w:color w:val="000000" w:themeColor="text1"/>
          <w:sz w:val="16"/>
          <w:szCs w:val="16"/>
        </w:rPr>
        <w:t xml:space="preserve">2.Перечень персональных данных, обрабатываемых в </w:t>
      </w:r>
      <w:r w:rsidRPr="00B03231">
        <w:rPr>
          <w:sz w:val="16"/>
          <w:szCs w:val="16"/>
        </w:rPr>
        <w:t>администрации МО "Казачье"</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 xml:space="preserve">3.Перечень персональных данных, обрабатываемых в </w:t>
      </w:r>
      <w:r w:rsidRPr="00B03231">
        <w:rPr>
          <w:sz w:val="16"/>
          <w:szCs w:val="16"/>
        </w:rPr>
        <w:t xml:space="preserve">администрации МО "Казачье" </w:t>
      </w:r>
      <w:r w:rsidRPr="00B03231">
        <w:rPr>
          <w:color w:val="000000" w:themeColor="text1"/>
          <w:sz w:val="16"/>
          <w:szCs w:val="16"/>
        </w:rPr>
        <w:t xml:space="preserve">определяется в соответствии с законодательством Российской Федерации и локальными нормативными актами </w:t>
      </w:r>
      <w:r w:rsidRPr="00B03231">
        <w:rPr>
          <w:sz w:val="16"/>
          <w:szCs w:val="16"/>
        </w:rPr>
        <w:t xml:space="preserve">администрации МО "Казачье" </w:t>
      </w:r>
      <w:r w:rsidRPr="00B03231">
        <w:rPr>
          <w:color w:val="000000" w:themeColor="text1"/>
          <w:sz w:val="16"/>
          <w:szCs w:val="16"/>
        </w:rPr>
        <w:t xml:space="preserve">с учетом целей обработки персональных данных, указанных в разделе 3 Политики для каждой информационной системы </w:t>
      </w:r>
      <w:proofErr w:type="spellStart"/>
      <w:r w:rsidRPr="00B03231">
        <w:rPr>
          <w:color w:val="000000" w:themeColor="text1"/>
          <w:sz w:val="16"/>
          <w:szCs w:val="16"/>
        </w:rPr>
        <w:t>ПДн</w:t>
      </w:r>
      <w:proofErr w:type="spellEnd"/>
      <w:r w:rsidRPr="00B03231">
        <w:rPr>
          <w:color w:val="000000" w:themeColor="text1"/>
          <w:sz w:val="16"/>
          <w:szCs w:val="16"/>
        </w:rPr>
        <w:t>. К ним относятся:</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proofErr w:type="gramStart"/>
      <w:r w:rsidRPr="00B03231">
        <w:rPr>
          <w:rFonts w:ascii="Times New Roman" w:hAnsi="Times New Roman"/>
          <w:color w:val="000000" w:themeColor="text1"/>
          <w:sz w:val="16"/>
          <w:szCs w:val="16"/>
        </w:rPr>
        <w:t>фамилия, имя, отчество, дата рождения, место рождения, адрес, семейное положение, образование, профессия, доходы, предыдущие фамилия, имя, отчество, если изменялись; наименование и реквизиты (серия и номер, дата выдачи, наименование и код выдавшего органа) документа, удостоверяющего личность лица на территории Российской Федерации; адрес регистрации; имущественное положение; гражданство; идентификационный номер налогоплательщика (ИНН); страховой номер индивидуального лицевого счета (СНИЛС);</w:t>
      </w:r>
      <w:proofErr w:type="gramEnd"/>
      <w:r w:rsidRPr="00B03231">
        <w:rPr>
          <w:rFonts w:ascii="Times New Roman" w:hAnsi="Times New Roman"/>
          <w:color w:val="000000" w:themeColor="text1"/>
          <w:sz w:val="16"/>
          <w:szCs w:val="16"/>
        </w:rPr>
        <w:t xml:space="preserve"> </w:t>
      </w:r>
      <w:proofErr w:type="gramStart"/>
      <w:r w:rsidRPr="00B03231">
        <w:rPr>
          <w:rFonts w:ascii="Times New Roman" w:hAnsi="Times New Roman"/>
          <w:color w:val="000000" w:themeColor="text1"/>
          <w:sz w:val="16"/>
          <w:szCs w:val="16"/>
        </w:rPr>
        <w:t>сведения о доходах за предыдущий период до текущего трудоустройства; сведения о размере оклада; сведения о начисленной и удержанной заработной плате; сведения о начисленных и уплаченных страховых взносах; сведения о премиях; сведения о периодических выплатах; сведения о сумме дополнительного вознаграждения; страховые взносы на ОПС; страховые взносы на ОМС; налоговые вычеты; сведения о воинском учете;</w:t>
      </w:r>
      <w:proofErr w:type="gramEnd"/>
      <w:r w:rsidRPr="00B03231">
        <w:rPr>
          <w:rFonts w:ascii="Times New Roman" w:hAnsi="Times New Roman"/>
          <w:color w:val="000000" w:themeColor="text1"/>
          <w:sz w:val="16"/>
          <w:szCs w:val="16"/>
        </w:rPr>
        <w:t xml:space="preserve"> </w:t>
      </w:r>
      <w:proofErr w:type="gramStart"/>
      <w:r w:rsidRPr="00B03231">
        <w:rPr>
          <w:rFonts w:ascii="Times New Roman" w:hAnsi="Times New Roman"/>
          <w:color w:val="000000" w:themeColor="text1"/>
          <w:sz w:val="16"/>
          <w:szCs w:val="16"/>
        </w:rPr>
        <w:t>номер контактного телефона; контактный адрес электронной почты; сведения об образовании, квалификации, специальности, переподготовке; наименование и реквизиты (серия и номер, дата выдачи, наименование выдавшего органа) документа об образовании, квалификации, специальности; сведения (дата, период, наименование организации, проводившей обучение) о прохождении обучения (повышения квалификации, переподготовке);</w:t>
      </w:r>
      <w:proofErr w:type="gramEnd"/>
      <w:r w:rsidRPr="00B03231">
        <w:rPr>
          <w:rFonts w:ascii="Times New Roman" w:hAnsi="Times New Roman"/>
          <w:color w:val="000000" w:themeColor="text1"/>
          <w:sz w:val="16"/>
          <w:szCs w:val="16"/>
        </w:rPr>
        <w:t xml:space="preserve"> </w:t>
      </w:r>
      <w:proofErr w:type="gramStart"/>
      <w:r w:rsidRPr="00B03231">
        <w:rPr>
          <w:rFonts w:ascii="Times New Roman" w:hAnsi="Times New Roman"/>
          <w:color w:val="000000" w:themeColor="text1"/>
          <w:sz w:val="16"/>
          <w:szCs w:val="16"/>
        </w:rPr>
        <w:t>наименование и реквизиты (серия и номер, дата выдачи, наименование проводившей обучение организации, наименование выдавшего органа) документа о прохождении обучения (повышения квалификации, переподготовке); наименование мест предыдущих трудоустройств, а также занимаемых должностей; сведения о периоде и продолжительности работы в местах предыдущих трудоустройств; сведения о дополнительных компетенциях, знаниях и навыках; сведения о знании и об уровне владения иностранными языками;</w:t>
      </w:r>
      <w:proofErr w:type="gramEnd"/>
      <w:r w:rsidRPr="00B03231">
        <w:rPr>
          <w:rFonts w:ascii="Times New Roman" w:hAnsi="Times New Roman"/>
          <w:color w:val="000000" w:themeColor="text1"/>
          <w:sz w:val="16"/>
          <w:szCs w:val="16"/>
        </w:rPr>
        <w:t xml:space="preserve"> </w:t>
      </w:r>
      <w:proofErr w:type="gramStart"/>
      <w:r w:rsidRPr="00B03231">
        <w:rPr>
          <w:rFonts w:ascii="Times New Roman" w:hAnsi="Times New Roman"/>
          <w:color w:val="000000" w:themeColor="text1"/>
          <w:sz w:val="16"/>
          <w:szCs w:val="16"/>
        </w:rPr>
        <w:t>сведения о знании и об уровне владения программным обеспечением; наименование должности; наименование структурного подразделения; наименование и адрес текущего места трудоустройства; реквизиты (сведения о дате заключения и номер) трудового договора; дата приема на работу; дата вступления в должность; сведения о факте и дате прекращения трудового договора; реквизиты (серия и номер, дата выдачи, наименование выдавшего органа) трудовой книжки;</w:t>
      </w:r>
      <w:proofErr w:type="gramEnd"/>
      <w:r w:rsidRPr="00B03231">
        <w:rPr>
          <w:rFonts w:ascii="Times New Roman" w:hAnsi="Times New Roman"/>
          <w:color w:val="000000" w:themeColor="text1"/>
          <w:sz w:val="16"/>
          <w:szCs w:val="16"/>
        </w:rPr>
        <w:t xml:space="preserve"> наименование профессии; сведения о трудовом стаже; табельный номер; сведения о месте и дате направления в командировку; сведения о факте, периоде и продолжительности нахождения в командировке; сведения о сумме произведенных командировочных расходов.</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а также биометрических персональных данных в </w:t>
      </w:r>
      <w:r w:rsidRPr="00B03231">
        <w:rPr>
          <w:rFonts w:ascii="Times New Roman" w:hAnsi="Times New Roman"/>
          <w:sz w:val="16"/>
          <w:szCs w:val="16"/>
        </w:rPr>
        <w:t xml:space="preserve">администрации МО "Казачье" </w:t>
      </w:r>
      <w:r w:rsidRPr="00B03231">
        <w:rPr>
          <w:rFonts w:ascii="Times New Roman" w:hAnsi="Times New Roman"/>
          <w:color w:val="000000" w:themeColor="text1"/>
          <w:sz w:val="16"/>
          <w:szCs w:val="16"/>
        </w:rPr>
        <w:t>не осуществляется.</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В целях индексации сайта bohan.irkobl.ru поисковыми системами yandex.ru и google.ru, а также учета частоты посещения страниц, Оператор использует службы сбора статистики посетителей технологии </w:t>
      </w:r>
      <w:proofErr w:type="spellStart"/>
      <w:r w:rsidRPr="00B03231">
        <w:rPr>
          <w:rFonts w:ascii="Times New Roman" w:hAnsi="Times New Roman"/>
          <w:color w:val="000000" w:themeColor="text1"/>
          <w:sz w:val="16"/>
          <w:szCs w:val="16"/>
        </w:rPr>
        <w:t>cookies</w:t>
      </w:r>
      <w:proofErr w:type="spellEnd"/>
      <w:r w:rsidRPr="00B03231">
        <w:rPr>
          <w:rFonts w:ascii="Times New Roman" w:hAnsi="Times New Roman"/>
          <w:color w:val="000000" w:themeColor="text1"/>
          <w:sz w:val="16"/>
          <w:szCs w:val="16"/>
        </w:rPr>
        <w:t xml:space="preserve">. В момент посещения пользователем той или иной страницы Оператора, браузер пользователя, выполняя сервисные коды служб статистики, передает в них информацию о факте посещения страницы, о времени посещения и времени нахождения на странице, об адресе страницы, с которой произошел переход па текущую страницу. IP-адрес, данные об аппаратных событиях, </w:t>
      </w:r>
      <w:r w:rsidRPr="00B03231">
        <w:rPr>
          <w:rFonts w:ascii="Times New Roman" w:hAnsi="Times New Roman"/>
          <w:color w:val="000000" w:themeColor="text1"/>
          <w:sz w:val="16"/>
          <w:szCs w:val="16"/>
        </w:rPr>
        <w:lastRenderedPageBreak/>
        <w:t xml:space="preserve">файлы </w:t>
      </w:r>
      <w:proofErr w:type="spellStart"/>
      <w:r w:rsidRPr="00B03231">
        <w:rPr>
          <w:rFonts w:ascii="Times New Roman" w:hAnsi="Times New Roman"/>
          <w:color w:val="000000" w:themeColor="text1"/>
          <w:sz w:val="16"/>
          <w:szCs w:val="16"/>
        </w:rPr>
        <w:t>cookies</w:t>
      </w:r>
      <w:proofErr w:type="spellEnd"/>
      <w:r w:rsidRPr="00B03231">
        <w:rPr>
          <w:rFonts w:ascii="Times New Roman" w:hAnsi="Times New Roman"/>
          <w:color w:val="000000" w:themeColor="text1"/>
          <w:sz w:val="16"/>
          <w:szCs w:val="16"/>
        </w:rPr>
        <w:t>, сведения о местоположении, уникальные номера приложений. Обработка персональных данных осуществляется в целях улучшения работы сайга Оператора, совершенствования программных продуктов Оператора, определения предпочтений пользователя, предоставления целевой информации по продуктам и услугам Оператора.</w:t>
      </w:r>
    </w:p>
    <w:p w:rsidR="006E4B80" w:rsidRPr="00B03231" w:rsidRDefault="006E4B80" w:rsidP="00550565">
      <w:pPr>
        <w:pStyle w:val="ae"/>
        <w:spacing w:after="0" w:line="240" w:lineRule="auto"/>
        <w:ind w:left="142" w:firstLine="567"/>
        <w:rPr>
          <w:bCs/>
          <w:color w:val="000000" w:themeColor="text1"/>
          <w:sz w:val="16"/>
          <w:szCs w:val="16"/>
        </w:rPr>
      </w:pPr>
      <w:r w:rsidRPr="00B03231">
        <w:rPr>
          <w:bCs/>
          <w:color w:val="000000" w:themeColor="text1"/>
          <w:sz w:val="16"/>
          <w:szCs w:val="16"/>
        </w:rPr>
        <w:t>1.Трансграничная передача данных</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Оператор не производит трансграничную передачу персональных данных.</w:t>
      </w:r>
    </w:p>
    <w:p w:rsidR="006E4B80" w:rsidRPr="00B03231" w:rsidRDefault="006E4B80" w:rsidP="00550565">
      <w:pPr>
        <w:pStyle w:val="ae"/>
        <w:spacing w:after="0" w:line="240" w:lineRule="auto"/>
        <w:ind w:left="142" w:firstLine="567"/>
        <w:rPr>
          <w:bCs/>
          <w:color w:val="000000" w:themeColor="text1"/>
          <w:sz w:val="16"/>
          <w:szCs w:val="16"/>
        </w:rPr>
      </w:pPr>
      <w:r w:rsidRPr="00B03231">
        <w:rPr>
          <w:bCs/>
          <w:color w:val="000000" w:themeColor="text1"/>
          <w:sz w:val="16"/>
          <w:szCs w:val="16"/>
        </w:rPr>
        <w:t>2.Перечень действий, совершаемых оператором с персональными данными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Оператор осуществляет:</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сбор:</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систематизацию;</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накопление;</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хранение;</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уточнение (обновление, изменение);</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использование;</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передачу (распространение, предоставление, доступ);</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блокирование;</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уничтожение персональных данных.</w:t>
      </w:r>
    </w:p>
    <w:p w:rsidR="006E4B80" w:rsidRPr="00B03231" w:rsidRDefault="006E4B80" w:rsidP="00550565">
      <w:pPr>
        <w:pStyle w:val="ae"/>
        <w:spacing w:after="0" w:line="240" w:lineRule="auto"/>
        <w:ind w:left="142" w:firstLine="567"/>
        <w:rPr>
          <w:color w:val="000000" w:themeColor="text1"/>
          <w:sz w:val="16"/>
          <w:szCs w:val="16"/>
        </w:rPr>
      </w:pPr>
    </w:p>
    <w:p w:rsidR="006E4B80" w:rsidRPr="00B03231" w:rsidRDefault="006E4B80" w:rsidP="00550565">
      <w:pPr>
        <w:pStyle w:val="ae"/>
        <w:spacing w:after="0" w:line="240" w:lineRule="auto"/>
        <w:ind w:left="142" w:firstLine="567"/>
        <w:rPr>
          <w:bCs/>
          <w:color w:val="000000" w:themeColor="text1"/>
          <w:sz w:val="16"/>
          <w:szCs w:val="16"/>
        </w:rPr>
      </w:pPr>
      <w:r w:rsidRPr="00B03231">
        <w:rPr>
          <w:bCs/>
          <w:color w:val="000000" w:themeColor="text1"/>
          <w:sz w:val="16"/>
          <w:szCs w:val="16"/>
        </w:rPr>
        <w:t>1.Способы обработки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В зависимости от информационной системы, используемой Оператором, обработка персональных данных может осуществляться путем:</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смешанной обработки с передачей по внутренней сети Оператора с передачей по сети интернет;</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автоматизированной обработки без передачи по внутренней сети Оператора с передачей по сети интернет;</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смешанной обработки без передачи по внутренней сети Оператора без передачи по сети интернет.</w:t>
      </w:r>
    </w:p>
    <w:p w:rsidR="006E4B80" w:rsidRPr="00B03231" w:rsidRDefault="006E4B80" w:rsidP="00550565">
      <w:pPr>
        <w:pStyle w:val="ae"/>
        <w:spacing w:after="0" w:line="240" w:lineRule="auto"/>
        <w:ind w:left="142" w:firstLine="567"/>
        <w:rPr>
          <w:color w:val="000000" w:themeColor="text1"/>
          <w:sz w:val="16"/>
          <w:szCs w:val="16"/>
        </w:rPr>
      </w:pPr>
    </w:p>
    <w:p w:rsidR="006E4B80" w:rsidRPr="00B03231" w:rsidRDefault="006E4B80" w:rsidP="00550565">
      <w:pPr>
        <w:pStyle w:val="ae"/>
        <w:spacing w:after="0" w:line="240" w:lineRule="auto"/>
        <w:ind w:left="142" w:firstLine="567"/>
        <w:rPr>
          <w:bCs/>
          <w:color w:val="000000" w:themeColor="text1"/>
          <w:sz w:val="16"/>
          <w:szCs w:val="16"/>
        </w:rPr>
      </w:pPr>
      <w:r w:rsidRPr="00B03231">
        <w:rPr>
          <w:bCs/>
          <w:color w:val="000000" w:themeColor="text1"/>
          <w:sz w:val="16"/>
          <w:szCs w:val="16"/>
        </w:rPr>
        <w:t>1.Сроки обработки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Обработка персональных данных Оператором, в том числе их хранение, осуществляется в течение сроков, установленных действующим законодательством, а также локальными нормативными актами. Обработка избыточных категорий персональных данных и\или превышение допустимых сроков хранения – не допускается.</w:t>
      </w:r>
    </w:p>
    <w:p w:rsidR="006E4B80" w:rsidRPr="00B03231" w:rsidRDefault="006E4B80" w:rsidP="00550565">
      <w:pPr>
        <w:pStyle w:val="ae"/>
        <w:spacing w:after="0" w:line="240" w:lineRule="auto"/>
        <w:ind w:left="142" w:firstLine="567"/>
        <w:rPr>
          <w:bCs/>
          <w:color w:val="000000" w:themeColor="text1"/>
          <w:sz w:val="16"/>
          <w:szCs w:val="16"/>
        </w:rPr>
      </w:pPr>
      <w:r w:rsidRPr="00B03231">
        <w:rPr>
          <w:bCs/>
          <w:color w:val="000000" w:themeColor="text1"/>
          <w:sz w:val="16"/>
          <w:szCs w:val="16"/>
        </w:rPr>
        <w:t>2.Порядок и условия обработки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Обработка персональных данных Оператором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Оператор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Оператор вправе поручить обработку персональных данных другому лицу с согласия субъекта персональных </w:t>
      </w:r>
      <w:proofErr w:type="gramStart"/>
      <w:r w:rsidRPr="00B03231">
        <w:rPr>
          <w:rFonts w:ascii="Times New Roman" w:hAnsi="Times New Roman"/>
          <w:color w:val="000000" w:themeColor="text1"/>
          <w:sz w:val="16"/>
          <w:szCs w:val="16"/>
        </w:rPr>
        <w:t>данных</w:t>
      </w:r>
      <w:proofErr w:type="gramEnd"/>
      <w:r w:rsidRPr="00B03231">
        <w:rPr>
          <w:rFonts w:ascii="Times New Roman" w:hAnsi="Times New Roman"/>
          <w:color w:val="000000" w:themeColor="text1"/>
          <w:sz w:val="16"/>
          <w:szCs w:val="16"/>
        </w:rPr>
        <w:t xml:space="preserve"> на основании заключаемого с этим лицом договора. </w:t>
      </w:r>
      <w:proofErr w:type="gramStart"/>
      <w:r w:rsidRPr="00B03231">
        <w:rPr>
          <w:rFonts w:ascii="Times New Roman" w:hAnsi="Times New Roman"/>
          <w:color w:val="000000" w:themeColor="text1"/>
          <w:sz w:val="16"/>
          <w:szCs w:val="16"/>
        </w:rPr>
        <w:t>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roofErr w:type="gramEnd"/>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proofErr w:type="gramStart"/>
      <w:r w:rsidRPr="00B03231">
        <w:rPr>
          <w:rFonts w:ascii="Times New Roman" w:hAnsi="Times New Roman"/>
          <w:color w:val="000000" w:themeColor="text1"/>
          <w:sz w:val="16"/>
          <w:szCs w:val="16"/>
        </w:rPr>
        <w:t>В целях внутреннего информационного обеспечения Оператор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номер телефона (рабочего, сотового), адрес электронной почты, иные персональные данные, сообщаемые субъектом персональных данных.</w:t>
      </w:r>
      <w:proofErr w:type="gramEnd"/>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Доступ к обрабатываемым Оператором персональным данным разрешается только работникам Оператора, занимающим должности, включенные в перечень </w:t>
      </w:r>
      <w:proofErr w:type="gramStart"/>
      <w:r w:rsidRPr="00B03231">
        <w:rPr>
          <w:rFonts w:ascii="Times New Roman" w:hAnsi="Times New Roman"/>
          <w:color w:val="000000" w:themeColor="text1"/>
          <w:sz w:val="16"/>
          <w:szCs w:val="16"/>
        </w:rPr>
        <w:t>должностей</w:t>
      </w:r>
      <w:proofErr w:type="gramEnd"/>
      <w:r w:rsidRPr="00B03231">
        <w:rPr>
          <w:rFonts w:ascii="Times New Roman" w:hAnsi="Times New Roman"/>
          <w:color w:val="000000" w:themeColor="text1"/>
          <w:sz w:val="16"/>
          <w:szCs w:val="16"/>
        </w:rPr>
        <w:t xml:space="preserve"> при замещении которых осуществляется обработка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Оператор осуществляет передачу персональных данных государственным органам в рамках и в соответствии с </w:t>
      </w:r>
      <w:r w:rsidRPr="00B03231">
        <w:rPr>
          <w:rFonts w:ascii="Times New Roman" w:hAnsi="Times New Roman"/>
          <w:color w:val="000000" w:themeColor="text1"/>
          <w:sz w:val="16"/>
          <w:szCs w:val="16"/>
        </w:rPr>
        <w:lastRenderedPageBreak/>
        <w:t xml:space="preserve">законодательством </w:t>
      </w:r>
      <w:proofErr w:type="spellStart"/>
      <w:r w:rsidRPr="00B03231">
        <w:rPr>
          <w:rFonts w:ascii="Times New Roman" w:hAnsi="Times New Roman"/>
          <w:color w:val="000000" w:themeColor="text1"/>
          <w:sz w:val="16"/>
          <w:szCs w:val="16"/>
        </w:rPr>
        <w:t>РФ</w:t>
      </w:r>
      <w:proofErr w:type="gramStart"/>
      <w:r w:rsidRPr="00B03231">
        <w:rPr>
          <w:rFonts w:ascii="Times New Roman" w:hAnsi="Times New Roman"/>
          <w:color w:val="000000" w:themeColor="text1"/>
          <w:sz w:val="16"/>
          <w:szCs w:val="16"/>
        </w:rPr>
        <w:t>.О</w:t>
      </w:r>
      <w:proofErr w:type="gramEnd"/>
      <w:r w:rsidRPr="00B03231">
        <w:rPr>
          <w:rFonts w:ascii="Times New Roman" w:hAnsi="Times New Roman"/>
          <w:color w:val="000000" w:themeColor="text1"/>
          <w:sz w:val="16"/>
          <w:szCs w:val="16"/>
        </w:rPr>
        <w:t>ператор</w:t>
      </w:r>
      <w:proofErr w:type="spellEnd"/>
      <w:r w:rsidRPr="00B03231">
        <w:rPr>
          <w:rFonts w:ascii="Times New Roman" w:hAnsi="Times New Roman"/>
          <w:color w:val="000000" w:themeColor="text1"/>
          <w:sz w:val="16"/>
          <w:szCs w:val="16"/>
        </w:rPr>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Доступ к обрабатываемым персональным данным предоставляется только тем работникам Оператора, которым он необходим в связи с исполнением ими своих должностных обязанностей и с соблюдением принципов персональной ответственности.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Оператор обеспечивает раздельное хранение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Хранение материальных носителей персональных данных осуществляется Оператором с соблюдением условий, обеспечивающих сохранность персональных данных и исключающих несанкционированный доступ к ним.</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иное не предусмотрено договором;</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оператор не вправе осуществлять обработку без согласия Субъекта персональных данных на основаниях, предусмотренных Федеральным законом от 27.07.2006 N 152-ФЗ «О персональных данных» или иными федеральными законами;</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иное не предусмотрено иным соглашением между оператором и Субъектом персональных данных.</w:t>
      </w:r>
    </w:p>
    <w:p w:rsidR="006E4B80" w:rsidRPr="00B03231" w:rsidRDefault="006E4B80" w:rsidP="00550565">
      <w:pPr>
        <w:pStyle w:val="ae"/>
        <w:spacing w:after="0" w:line="240" w:lineRule="auto"/>
        <w:ind w:left="142" w:firstLine="567"/>
        <w:rPr>
          <w:color w:val="000000" w:themeColor="text1"/>
          <w:sz w:val="16"/>
          <w:szCs w:val="16"/>
        </w:rPr>
      </w:pPr>
    </w:p>
    <w:p w:rsidR="006E4B80" w:rsidRPr="00B03231" w:rsidRDefault="006E4B80" w:rsidP="00550565">
      <w:pPr>
        <w:pStyle w:val="ae"/>
        <w:spacing w:after="0" w:line="240" w:lineRule="auto"/>
        <w:ind w:left="142" w:firstLine="567"/>
        <w:rPr>
          <w:bCs/>
          <w:color w:val="000000" w:themeColor="text1"/>
          <w:sz w:val="16"/>
          <w:szCs w:val="16"/>
        </w:rPr>
      </w:pPr>
      <w:r w:rsidRPr="00B03231">
        <w:rPr>
          <w:bCs/>
          <w:color w:val="000000" w:themeColor="text1"/>
          <w:sz w:val="16"/>
          <w:szCs w:val="16"/>
        </w:rPr>
        <w:t>1.Порядок и условия обработки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Субъекты персональных данных имеют право па:</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полную информацию об их персональных данных, обрабатываемых Оператором;</w:t>
      </w:r>
    </w:p>
    <w:p w:rsidR="006E4B80" w:rsidRPr="00B03231" w:rsidRDefault="006E4B80" w:rsidP="00550565">
      <w:pPr>
        <w:pStyle w:val="ae"/>
        <w:spacing w:after="0" w:line="240" w:lineRule="auto"/>
        <w:ind w:left="142" w:firstLine="567"/>
        <w:rPr>
          <w:color w:val="000000" w:themeColor="text1"/>
          <w:sz w:val="16"/>
          <w:szCs w:val="16"/>
        </w:rPr>
      </w:pPr>
      <w:proofErr w:type="gramStart"/>
      <w:r w:rsidRPr="00B03231">
        <w:rPr>
          <w:color w:val="000000" w:themeColor="text1"/>
          <w:sz w:val="16"/>
          <w:szCs w:val="16"/>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па доступ к относящимся к ним медицинским данным с помощью медицинского специалиста по их выбору;</w:t>
      </w:r>
      <w:proofErr w:type="gramEnd"/>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 xml:space="preserve">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w:t>
      </w:r>
      <w:proofErr w:type="gramStart"/>
      <w:r w:rsidRPr="00B03231">
        <w:rPr>
          <w:color w:val="000000" w:themeColor="text1"/>
          <w:sz w:val="16"/>
          <w:szCs w:val="16"/>
        </w:rPr>
        <w:t>являются необходимыми для заявленной пели</w:t>
      </w:r>
      <w:proofErr w:type="gramEnd"/>
      <w:r w:rsidRPr="00B03231">
        <w:rPr>
          <w:color w:val="000000" w:themeColor="text1"/>
          <w:sz w:val="16"/>
          <w:szCs w:val="16"/>
        </w:rPr>
        <w:t xml:space="preserve"> обработки;</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отзыв согласия на обработку персональных данных;</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принятие предусмотренных законом мер по защите своих прав;</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обжалование действия или бездействия Оператором,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осуществление иных нрав, предусмотренных законодательством Российской Федерации.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В связи с тем, что безопасность определяется не только уровнем защиты портала, к которому подключается Субъект персональных данных, но и уровнем защиты рабочего места, с которого осуществляется доступ, для безопасной работы субъект персональных данных/пользователь должен следовать следующим рекомендациям:</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использовать на рабочем месте исключительно лицензионное программное обеспечение;</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устанавливать все необходимые обновления безопасности, рекомендуемые производителем программного обеспечения;</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устанавливать и регулярно обновлять лицензионное антивирусное программное обеспечение, регулярно проводить проверку на отсутствие вирусов;</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не загружать программ и данных из непроверенных источников, не посещать сан ты сомнительного содержания;</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 xml:space="preserve">не заходить в личный кабинет со случайных компьютеров, интернет-кафе либо иных </w:t>
      </w:r>
      <w:proofErr w:type="spellStart"/>
      <w:r w:rsidRPr="00B03231">
        <w:rPr>
          <w:color w:val="000000" w:themeColor="text1"/>
          <w:sz w:val="16"/>
          <w:szCs w:val="16"/>
        </w:rPr>
        <w:t>недоверенных</w:t>
      </w:r>
      <w:proofErr w:type="spellEnd"/>
      <w:r w:rsidRPr="00B03231">
        <w:rPr>
          <w:color w:val="000000" w:themeColor="text1"/>
          <w:sz w:val="16"/>
          <w:szCs w:val="16"/>
        </w:rPr>
        <w:t xml:space="preserve"> рабочих мест;</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 xml:space="preserve">не передавать кому-либо </w:t>
      </w:r>
      <w:proofErr w:type="spellStart"/>
      <w:r w:rsidRPr="00B03231">
        <w:rPr>
          <w:color w:val="000000" w:themeColor="text1"/>
          <w:sz w:val="16"/>
          <w:szCs w:val="16"/>
        </w:rPr>
        <w:t>токены</w:t>
      </w:r>
      <w:proofErr w:type="spellEnd"/>
      <w:r w:rsidRPr="00B03231">
        <w:rPr>
          <w:color w:val="000000" w:themeColor="text1"/>
          <w:sz w:val="16"/>
          <w:szCs w:val="16"/>
        </w:rPr>
        <w:t xml:space="preserve"> для авторизации на портале, либо информацию для входа в личный кабинет, следить за сохранностью средств доступа.</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lastRenderedPageBreak/>
        <w:t xml:space="preserve">При использовании Субъектом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xml:space="preserve"> функционала программного обеспечения Оператора может применяться технология </w:t>
      </w:r>
      <w:proofErr w:type="spellStart"/>
      <w:r w:rsidRPr="00B03231">
        <w:rPr>
          <w:rFonts w:ascii="Times New Roman" w:hAnsi="Times New Roman"/>
          <w:color w:val="000000" w:themeColor="text1"/>
          <w:sz w:val="16"/>
          <w:szCs w:val="16"/>
        </w:rPr>
        <w:t>cookies</w:t>
      </w:r>
      <w:proofErr w:type="spellEnd"/>
      <w:r w:rsidRPr="00B03231">
        <w:rPr>
          <w:rFonts w:ascii="Times New Roman" w:hAnsi="Times New Roman"/>
          <w:color w:val="000000" w:themeColor="text1"/>
          <w:sz w:val="16"/>
          <w:szCs w:val="16"/>
        </w:rPr>
        <w:t xml:space="preserve">. Субъект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xml:space="preserve"> вправе ограничить или запретить использование технологии </w:t>
      </w:r>
      <w:proofErr w:type="spellStart"/>
      <w:r w:rsidRPr="00B03231">
        <w:rPr>
          <w:rFonts w:ascii="Times New Roman" w:hAnsi="Times New Roman"/>
          <w:color w:val="000000" w:themeColor="text1"/>
          <w:sz w:val="16"/>
          <w:szCs w:val="16"/>
        </w:rPr>
        <w:t>cookies</w:t>
      </w:r>
      <w:proofErr w:type="spellEnd"/>
      <w:r w:rsidRPr="00B03231">
        <w:rPr>
          <w:rFonts w:ascii="Times New Roman" w:hAnsi="Times New Roman"/>
          <w:color w:val="000000" w:themeColor="text1"/>
          <w:sz w:val="16"/>
          <w:szCs w:val="16"/>
        </w:rPr>
        <w:t xml:space="preserve"> путем применения соответствующих настроек в браузере.</w:t>
      </w:r>
    </w:p>
    <w:p w:rsidR="006E4B80" w:rsidRPr="00B03231" w:rsidRDefault="006E4B80" w:rsidP="00550565">
      <w:pPr>
        <w:pStyle w:val="ae"/>
        <w:spacing w:after="0" w:line="240" w:lineRule="auto"/>
        <w:ind w:left="142" w:firstLine="567"/>
        <w:rPr>
          <w:bCs/>
          <w:color w:val="000000" w:themeColor="text1"/>
          <w:sz w:val="16"/>
          <w:szCs w:val="16"/>
        </w:rPr>
      </w:pPr>
      <w:r w:rsidRPr="00B03231">
        <w:rPr>
          <w:bCs/>
          <w:color w:val="000000" w:themeColor="text1"/>
          <w:sz w:val="16"/>
          <w:szCs w:val="16"/>
        </w:rPr>
        <w:t>1.Обеспечение защиты персональных данных при их обработке Оператором</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Оператор принимает меры, необходимые и достаточные для обеспечения выполнения обязанностей, предусмотренных Федеральным законом от 27 июля 2006 года № 152-ФЗ "О персональных данных" и принятыми в соответствии с ним нормативными правовыми актами. Оператор самостоятельно определяет состав и перечень мер</w:t>
      </w:r>
      <w:proofErr w:type="gramStart"/>
      <w:r w:rsidRPr="00B03231">
        <w:rPr>
          <w:rFonts w:ascii="Times New Roman" w:hAnsi="Times New Roman"/>
          <w:color w:val="000000" w:themeColor="text1"/>
          <w:sz w:val="16"/>
          <w:szCs w:val="16"/>
        </w:rPr>
        <w:t>.</w:t>
      </w:r>
      <w:proofErr w:type="gramEnd"/>
      <w:r w:rsidRPr="00B03231">
        <w:rPr>
          <w:rFonts w:ascii="Times New Roman" w:hAnsi="Times New Roman"/>
          <w:color w:val="000000" w:themeColor="text1"/>
          <w:sz w:val="16"/>
          <w:szCs w:val="16"/>
        </w:rPr>
        <w:t xml:space="preserve"> </w:t>
      </w:r>
      <w:proofErr w:type="gramStart"/>
      <w:r w:rsidRPr="00B03231">
        <w:rPr>
          <w:rFonts w:ascii="Times New Roman" w:hAnsi="Times New Roman"/>
          <w:color w:val="000000" w:themeColor="text1"/>
          <w:sz w:val="16"/>
          <w:szCs w:val="16"/>
        </w:rPr>
        <w:t>н</w:t>
      </w:r>
      <w:proofErr w:type="gramEnd"/>
      <w:r w:rsidRPr="00B03231">
        <w:rPr>
          <w:rFonts w:ascii="Times New Roman" w:hAnsi="Times New Roman"/>
          <w:color w:val="000000" w:themeColor="text1"/>
          <w:sz w:val="16"/>
          <w:szCs w:val="16"/>
        </w:rPr>
        <w:t xml:space="preserve">еобходимых и достаточных для обеспечения выполнения обязанностей, предусмотренных Федеральным законом от 27 июля 2006 года № 152 "О персональных данных", постановлением Правительства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от 01 ноября 2012 года № 1119 "Об утверждении требований к защите </w:t>
      </w:r>
      <w:proofErr w:type="gramStart"/>
      <w:r w:rsidRPr="00B03231">
        <w:rPr>
          <w:rFonts w:ascii="Times New Roman" w:hAnsi="Times New Roman"/>
          <w:color w:val="000000" w:themeColor="text1"/>
          <w:sz w:val="16"/>
          <w:szCs w:val="16"/>
        </w:rPr>
        <w:t>персональных данных при их обработке в информационных системах персональных данных", приказом ФСТЭК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и другими нормативными правовыми актами, если иное не предусмотрено федеральными законами.</w:t>
      </w:r>
      <w:proofErr w:type="gramEnd"/>
      <w:r w:rsidRPr="00B03231">
        <w:rPr>
          <w:rFonts w:ascii="Times New Roman" w:hAnsi="Times New Roman"/>
          <w:color w:val="000000" w:themeColor="text1"/>
          <w:sz w:val="16"/>
          <w:szCs w:val="16"/>
        </w:rPr>
        <w:t xml:space="preserve"> К таким мерам относятся:</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 xml:space="preserve">назначение Оператором </w:t>
      </w:r>
      <w:proofErr w:type="gramStart"/>
      <w:r w:rsidRPr="00B03231">
        <w:rPr>
          <w:color w:val="000000" w:themeColor="text1"/>
          <w:sz w:val="16"/>
          <w:szCs w:val="16"/>
        </w:rPr>
        <w:t>ответственного</w:t>
      </w:r>
      <w:proofErr w:type="gramEnd"/>
      <w:r w:rsidRPr="00B03231">
        <w:rPr>
          <w:color w:val="000000" w:themeColor="text1"/>
          <w:sz w:val="16"/>
          <w:szCs w:val="16"/>
        </w:rPr>
        <w:t xml:space="preserve"> за обработку </w:t>
      </w:r>
      <w:proofErr w:type="spellStart"/>
      <w:r w:rsidRPr="00B03231">
        <w:rPr>
          <w:color w:val="000000" w:themeColor="text1"/>
          <w:sz w:val="16"/>
          <w:szCs w:val="16"/>
        </w:rPr>
        <w:t>ПДн</w:t>
      </w:r>
      <w:proofErr w:type="spellEnd"/>
      <w:r w:rsidRPr="00B03231">
        <w:rPr>
          <w:color w:val="000000" w:themeColor="text1"/>
          <w:sz w:val="16"/>
          <w:szCs w:val="16"/>
        </w:rPr>
        <w:t xml:space="preserve"> и ответственного за безопасность при обработке </w:t>
      </w:r>
      <w:proofErr w:type="spellStart"/>
      <w:r w:rsidRPr="00B03231">
        <w:rPr>
          <w:color w:val="000000" w:themeColor="text1"/>
          <w:sz w:val="16"/>
          <w:szCs w:val="16"/>
        </w:rPr>
        <w:t>ПДн</w:t>
      </w:r>
      <w:proofErr w:type="spellEnd"/>
      <w:r w:rsidRPr="00B03231">
        <w:rPr>
          <w:color w:val="000000" w:themeColor="text1"/>
          <w:sz w:val="16"/>
          <w:szCs w:val="16"/>
        </w:rPr>
        <w:t>;</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издание Оператором документов, определяющих политику оператора в отношении обработки персональных данных, локальных нормативных актов по вопросам обработки персональных данных, а также локальных нормативных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установление запрета на передачу персональных данных по открытым каналам связи, вычислительным сетям вне пределов контролируемой зоны и сетям Интернет без применения установленных Оператором мер по обеспечению безопасности персональных данных (за исключением общедоступных персональных данных)</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6E4B80" w:rsidRPr="00B03231" w:rsidRDefault="006E4B80" w:rsidP="00550565">
      <w:pPr>
        <w:pStyle w:val="ae"/>
        <w:spacing w:after="0" w:line="240" w:lineRule="auto"/>
        <w:ind w:left="142" w:firstLine="567"/>
        <w:rPr>
          <w:color w:val="000000" w:themeColor="text1"/>
          <w:sz w:val="16"/>
          <w:szCs w:val="16"/>
        </w:rPr>
      </w:pPr>
      <w:proofErr w:type="gramStart"/>
      <w:r w:rsidRPr="00B03231">
        <w:rPr>
          <w:color w:val="000000" w:themeColor="text1"/>
          <w:sz w:val="16"/>
          <w:szCs w:val="16"/>
        </w:rPr>
        <w:t>осуществление внутреннего контроля и (или) аудита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нормативным актам Оператора;</w:t>
      </w:r>
      <w:proofErr w:type="gramEnd"/>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определение оценки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организация обучения и проведение методической работы с работниками обособленных подразделений Оператора, занимающими должности, включенные в перечень должностей Оператора, при замещении которых осуществляется обработка персональных данных;</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 xml:space="preserve">ознакомление сотрудников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w:t>
      </w:r>
      <w:r w:rsidRPr="00B03231">
        <w:rPr>
          <w:color w:val="000000" w:themeColor="text1"/>
          <w:sz w:val="16"/>
          <w:szCs w:val="16"/>
        </w:rPr>
        <w:lastRenderedPageBreak/>
        <w:t>политику Оператора в отношении обработки персональных данных, локальными актами по вопросам обработки персональных данных, и (или) обучение указанных сотрудников.</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proofErr w:type="gramStart"/>
      <w:r w:rsidRPr="00B03231">
        <w:rPr>
          <w:rFonts w:ascii="Times New Roman" w:hAnsi="Times New Roman"/>
          <w:color w:val="000000" w:themeColor="text1"/>
          <w:sz w:val="16"/>
          <w:szCs w:val="16"/>
        </w:rPr>
        <w:t xml:space="preserve">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w:t>
      </w:r>
      <w:r w:rsidRPr="00B03231">
        <w:rPr>
          <w:rFonts w:ascii="Times New Roman" w:hAnsi="Times New Roman"/>
          <w:sz w:val="16"/>
          <w:szCs w:val="16"/>
        </w:rPr>
        <w:t>администрации МО "Казачье"</w:t>
      </w:r>
      <w:r w:rsidRPr="00B03231">
        <w:rPr>
          <w:rFonts w:ascii="Times New Roman" w:hAnsi="Times New Roman"/>
          <w:color w:val="000000" w:themeColor="text1"/>
          <w:sz w:val="16"/>
          <w:szCs w:val="16"/>
        </w:rPr>
        <w:t xml:space="preserve">, регламентирующими вопросы обеспечения безопасности персональных данных при их обработке в информационных системах персональных данных </w:t>
      </w:r>
      <w:r w:rsidRPr="00B03231">
        <w:rPr>
          <w:rFonts w:ascii="Times New Roman" w:hAnsi="Times New Roman"/>
          <w:sz w:val="16"/>
          <w:szCs w:val="16"/>
        </w:rPr>
        <w:t>администрации МО "Казачье"</w:t>
      </w:r>
      <w:r w:rsidRPr="00B03231">
        <w:rPr>
          <w:rFonts w:ascii="Times New Roman" w:hAnsi="Times New Roman"/>
          <w:color w:val="000000" w:themeColor="text1"/>
          <w:sz w:val="16"/>
          <w:szCs w:val="16"/>
        </w:rPr>
        <w:t>.</w:t>
      </w:r>
      <w:proofErr w:type="gramEnd"/>
    </w:p>
    <w:p w:rsidR="006E4B80" w:rsidRPr="00B03231" w:rsidRDefault="006E4B80" w:rsidP="00550565">
      <w:pPr>
        <w:pStyle w:val="ae"/>
        <w:spacing w:after="0" w:line="240" w:lineRule="auto"/>
        <w:ind w:left="142" w:firstLine="567"/>
        <w:rPr>
          <w:bCs/>
          <w:color w:val="000000" w:themeColor="text1"/>
          <w:sz w:val="16"/>
          <w:szCs w:val="16"/>
        </w:rPr>
      </w:pPr>
      <w:r w:rsidRPr="00B03231">
        <w:rPr>
          <w:bCs/>
          <w:color w:val="000000" w:themeColor="text1"/>
          <w:sz w:val="16"/>
          <w:szCs w:val="16"/>
        </w:rPr>
        <w:t>1.Актуализация, исправление, уничтожение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В случае предоставления субъектом персональных данных фактов о неполных, устаревших, недостоверных или незаконно полученных персональных данных Оператор обязан принять меры:</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в случае подтверждения факта неточности персональных данных персональные данные подлежат их актуализации оператором:</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в случае неправомерности их обработки такая обработка должна быть прекращена.</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При достижении целей обработки персональных данных, а также в случае истечения срока согласия на обработку персональных данных или отзыва субъектом персональных данных согласия па их обработку персональные данные подлежат уничтожению, если:</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иное не предусмотрено договором, выгодоприобретателем или поручителем, по которому является субъект персональных данных;</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оператор не вправе осуществлять обработку без согласия субъекта персональных данных на основаниях, предусмотренных Федеральным законом «О персональных данных» или иными федеральными законами;</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иное не предусмотрено иным соглашением между оператором и субъектом персональных данных.</w:t>
      </w:r>
    </w:p>
    <w:p w:rsidR="006E4B80" w:rsidRPr="00B03231" w:rsidRDefault="006E4B80" w:rsidP="00550565">
      <w:pPr>
        <w:pStyle w:val="ae"/>
        <w:spacing w:after="0" w:line="240" w:lineRule="auto"/>
        <w:ind w:left="142" w:firstLine="567"/>
        <w:rPr>
          <w:color w:val="000000" w:themeColor="text1"/>
          <w:sz w:val="16"/>
          <w:szCs w:val="16"/>
        </w:rPr>
      </w:pPr>
    </w:p>
    <w:p w:rsidR="006E4B80" w:rsidRPr="00B03231" w:rsidRDefault="006E4B80" w:rsidP="00550565">
      <w:pPr>
        <w:pStyle w:val="ae"/>
        <w:spacing w:after="0" w:line="240" w:lineRule="auto"/>
        <w:ind w:left="142" w:firstLine="567"/>
        <w:rPr>
          <w:color w:val="000000" w:themeColor="text1"/>
          <w:sz w:val="16"/>
          <w:szCs w:val="16"/>
        </w:rPr>
      </w:pPr>
      <w:r w:rsidRPr="00B03231">
        <w:rPr>
          <w:bCs/>
          <w:color w:val="000000" w:themeColor="text1"/>
          <w:sz w:val="16"/>
          <w:szCs w:val="16"/>
        </w:rPr>
        <w:t>1.Обработка запросов субъектов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В случае поступления Запроса субъекта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xml:space="preserve"> или его законного представителя по персональным данным необходимо выполнить следующие действия:</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 xml:space="preserve">При получении запроса субъекта персональных данных или его представителя на наличие </w:t>
      </w:r>
      <w:proofErr w:type="spellStart"/>
      <w:r w:rsidRPr="00B03231">
        <w:rPr>
          <w:color w:val="000000" w:themeColor="text1"/>
          <w:sz w:val="16"/>
          <w:szCs w:val="16"/>
        </w:rPr>
        <w:t>ПДн</w:t>
      </w:r>
      <w:proofErr w:type="spellEnd"/>
      <w:r w:rsidRPr="00B03231">
        <w:rPr>
          <w:color w:val="000000" w:themeColor="text1"/>
          <w:sz w:val="16"/>
          <w:szCs w:val="16"/>
        </w:rPr>
        <w:t xml:space="preserve"> необходимо в течение 30 дней </w:t>
      </w:r>
      <w:proofErr w:type="gramStart"/>
      <w:r w:rsidRPr="00B03231">
        <w:rPr>
          <w:color w:val="000000" w:themeColor="text1"/>
          <w:sz w:val="16"/>
          <w:szCs w:val="16"/>
        </w:rPr>
        <w:t>с даты получения</w:t>
      </w:r>
      <w:proofErr w:type="gramEnd"/>
      <w:r w:rsidRPr="00B03231">
        <w:rPr>
          <w:color w:val="000000" w:themeColor="text1"/>
          <w:sz w:val="16"/>
          <w:szCs w:val="16"/>
        </w:rPr>
        <w:t xml:space="preserve"> запроса (согласно пункту 1 статьи 20 152-ФЗ) подтвердить обработку </w:t>
      </w:r>
      <w:proofErr w:type="spellStart"/>
      <w:r w:rsidRPr="00B03231">
        <w:rPr>
          <w:color w:val="000000" w:themeColor="text1"/>
          <w:sz w:val="16"/>
          <w:szCs w:val="16"/>
        </w:rPr>
        <w:t>ПДн</w:t>
      </w:r>
      <w:proofErr w:type="spellEnd"/>
      <w:r w:rsidRPr="00B03231">
        <w:rPr>
          <w:color w:val="000000" w:themeColor="text1"/>
          <w:sz w:val="16"/>
          <w:szCs w:val="16"/>
        </w:rPr>
        <w:t xml:space="preserve">, в случае ее осуществления. Если обработка </w:t>
      </w:r>
      <w:proofErr w:type="spellStart"/>
      <w:r w:rsidRPr="00B03231">
        <w:rPr>
          <w:color w:val="000000" w:themeColor="text1"/>
          <w:sz w:val="16"/>
          <w:szCs w:val="16"/>
        </w:rPr>
        <w:t>ПДн</w:t>
      </w:r>
      <w:proofErr w:type="spellEnd"/>
      <w:r w:rsidRPr="00B03231">
        <w:rPr>
          <w:color w:val="000000" w:themeColor="text1"/>
          <w:sz w:val="16"/>
          <w:szCs w:val="16"/>
        </w:rPr>
        <w:t xml:space="preserve"> субъекта не ведется, то в течение 30 дней </w:t>
      </w:r>
      <w:proofErr w:type="gramStart"/>
      <w:r w:rsidRPr="00B03231">
        <w:rPr>
          <w:color w:val="000000" w:themeColor="text1"/>
          <w:sz w:val="16"/>
          <w:szCs w:val="16"/>
        </w:rPr>
        <w:t>с даты получения</w:t>
      </w:r>
      <w:proofErr w:type="gramEnd"/>
      <w:r w:rsidRPr="00B03231">
        <w:rPr>
          <w:color w:val="000000" w:themeColor="text1"/>
          <w:sz w:val="16"/>
          <w:szCs w:val="16"/>
        </w:rPr>
        <w:t xml:space="preserve"> запроса (согласно пункту 2 статьи 20 152-ФЗ) необходимо отправить уведомление об отказе подтверждения обработки ПД.</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 xml:space="preserve">При получении запроса субъекта персональных данных или его представителя на ознакомление с </w:t>
      </w:r>
      <w:proofErr w:type="spellStart"/>
      <w:r w:rsidRPr="00B03231">
        <w:rPr>
          <w:color w:val="000000" w:themeColor="text1"/>
          <w:sz w:val="16"/>
          <w:szCs w:val="16"/>
        </w:rPr>
        <w:t>ПДн</w:t>
      </w:r>
      <w:proofErr w:type="spellEnd"/>
      <w:r w:rsidRPr="00B03231">
        <w:rPr>
          <w:color w:val="000000" w:themeColor="text1"/>
          <w:sz w:val="16"/>
          <w:szCs w:val="16"/>
        </w:rPr>
        <w:t xml:space="preserve"> необходимо в течение 30 дней </w:t>
      </w:r>
      <w:proofErr w:type="gramStart"/>
      <w:r w:rsidRPr="00B03231">
        <w:rPr>
          <w:color w:val="000000" w:themeColor="text1"/>
          <w:sz w:val="16"/>
          <w:szCs w:val="16"/>
        </w:rPr>
        <w:t>с даты получения</w:t>
      </w:r>
      <w:proofErr w:type="gramEnd"/>
      <w:r w:rsidRPr="00B03231">
        <w:rPr>
          <w:color w:val="000000" w:themeColor="text1"/>
          <w:sz w:val="16"/>
          <w:szCs w:val="16"/>
        </w:rPr>
        <w:t xml:space="preserve"> запроса (согласно пункту 1 статьи 20 152-ФЗ) предоставить для ознакомления </w:t>
      </w:r>
      <w:proofErr w:type="spellStart"/>
      <w:r w:rsidRPr="00B03231">
        <w:rPr>
          <w:color w:val="000000" w:themeColor="text1"/>
          <w:sz w:val="16"/>
          <w:szCs w:val="16"/>
        </w:rPr>
        <w:t>ПДн</w:t>
      </w:r>
      <w:proofErr w:type="spellEnd"/>
      <w:r w:rsidRPr="00B03231">
        <w:rPr>
          <w:color w:val="000000" w:themeColor="text1"/>
          <w:sz w:val="16"/>
          <w:szCs w:val="16"/>
        </w:rPr>
        <w:t xml:space="preserve">, в случае осуществления обработки этих </w:t>
      </w:r>
      <w:proofErr w:type="spellStart"/>
      <w:r w:rsidRPr="00B03231">
        <w:rPr>
          <w:color w:val="000000" w:themeColor="text1"/>
          <w:sz w:val="16"/>
          <w:szCs w:val="16"/>
        </w:rPr>
        <w:t>ПДн</w:t>
      </w:r>
      <w:proofErr w:type="spellEnd"/>
      <w:r w:rsidRPr="00B03231">
        <w:rPr>
          <w:color w:val="000000" w:themeColor="text1"/>
          <w:sz w:val="16"/>
          <w:szCs w:val="16"/>
        </w:rPr>
        <w:t xml:space="preserve">. Если обработка </w:t>
      </w:r>
      <w:proofErr w:type="spellStart"/>
      <w:r w:rsidRPr="00B03231">
        <w:rPr>
          <w:color w:val="000000" w:themeColor="text1"/>
          <w:sz w:val="16"/>
          <w:szCs w:val="16"/>
        </w:rPr>
        <w:t>ПДн</w:t>
      </w:r>
      <w:proofErr w:type="spellEnd"/>
      <w:r w:rsidRPr="00B03231">
        <w:rPr>
          <w:color w:val="000000" w:themeColor="text1"/>
          <w:sz w:val="16"/>
          <w:szCs w:val="16"/>
        </w:rPr>
        <w:t xml:space="preserve"> субъекта не ведется, то в течение 30 дней </w:t>
      </w:r>
      <w:proofErr w:type="gramStart"/>
      <w:r w:rsidRPr="00B03231">
        <w:rPr>
          <w:color w:val="000000" w:themeColor="text1"/>
          <w:sz w:val="16"/>
          <w:szCs w:val="16"/>
        </w:rPr>
        <w:t>с даты получения</w:t>
      </w:r>
      <w:proofErr w:type="gramEnd"/>
      <w:r w:rsidRPr="00B03231">
        <w:rPr>
          <w:color w:val="000000" w:themeColor="text1"/>
          <w:sz w:val="16"/>
          <w:szCs w:val="16"/>
        </w:rPr>
        <w:t xml:space="preserve"> запроса (согласно пункту 2 статьи 20 152-ФЗ) необходимо отправить уведомление об отказе предоставления информации по </w:t>
      </w:r>
      <w:proofErr w:type="spellStart"/>
      <w:r w:rsidRPr="00B03231">
        <w:rPr>
          <w:color w:val="000000" w:themeColor="text1"/>
          <w:sz w:val="16"/>
          <w:szCs w:val="16"/>
        </w:rPr>
        <w:t>ПДн</w:t>
      </w:r>
      <w:proofErr w:type="spellEnd"/>
      <w:r w:rsidRPr="00B03231">
        <w:rPr>
          <w:color w:val="000000" w:themeColor="text1"/>
          <w:sz w:val="16"/>
          <w:szCs w:val="16"/>
        </w:rPr>
        <w:t>.</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Субъект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xml:space="preserve"> или его законный представитель имеет право получение информации, касающейся обработки его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в том числе содержащей:</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 xml:space="preserve">Подтверждение обработки </w:t>
      </w:r>
      <w:proofErr w:type="spellStart"/>
      <w:r w:rsidRPr="00B03231">
        <w:rPr>
          <w:color w:val="000000" w:themeColor="text1"/>
          <w:sz w:val="16"/>
          <w:szCs w:val="16"/>
        </w:rPr>
        <w:t>ПДн</w:t>
      </w:r>
      <w:proofErr w:type="spellEnd"/>
      <w:r w:rsidRPr="00B03231">
        <w:rPr>
          <w:color w:val="000000" w:themeColor="text1"/>
          <w:sz w:val="16"/>
          <w:szCs w:val="16"/>
        </w:rPr>
        <w:t>, а также правовые основания и цели такой обработки.</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 xml:space="preserve">Способы обработки </w:t>
      </w:r>
      <w:proofErr w:type="spellStart"/>
      <w:r w:rsidRPr="00B03231">
        <w:rPr>
          <w:color w:val="000000" w:themeColor="text1"/>
          <w:sz w:val="16"/>
          <w:szCs w:val="16"/>
        </w:rPr>
        <w:t>ПДн</w:t>
      </w:r>
      <w:proofErr w:type="spellEnd"/>
      <w:r w:rsidRPr="00B03231">
        <w:rPr>
          <w:color w:val="000000" w:themeColor="text1"/>
          <w:sz w:val="16"/>
          <w:szCs w:val="16"/>
        </w:rPr>
        <w:t>.</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 xml:space="preserve">Сведения о лицах, которые имеют доступ к </w:t>
      </w:r>
      <w:proofErr w:type="spellStart"/>
      <w:r w:rsidRPr="00B03231">
        <w:rPr>
          <w:color w:val="000000" w:themeColor="text1"/>
          <w:sz w:val="16"/>
          <w:szCs w:val="16"/>
        </w:rPr>
        <w:t>ПДн</w:t>
      </w:r>
      <w:proofErr w:type="spellEnd"/>
      <w:r w:rsidRPr="00B03231">
        <w:rPr>
          <w:color w:val="000000" w:themeColor="text1"/>
          <w:sz w:val="16"/>
          <w:szCs w:val="16"/>
        </w:rPr>
        <w:t>.</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 xml:space="preserve">Перечень обрабатываемых </w:t>
      </w:r>
      <w:proofErr w:type="spellStart"/>
      <w:r w:rsidRPr="00B03231">
        <w:rPr>
          <w:color w:val="000000" w:themeColor="text1"/>
          <w:sz w:val="16"/>
          <w:szCs w:val="16"/>
        </w:rPr>
        <w:t>ПДн</w:t>
      </w:r>
      <w:proofErr w:type="spellEnd"/>
      <w:r w:rsidRPr="00B03231">
        <w:rPr>
          <w:color w:val="000000" w:themeColor="text1"/>
          <w:sz w:val="16"/>
          <w:szCs w:val="16"/>
        </w:rPr>
        <w:t xml:space="preserve"> и источник их получения.</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 xml:space="preserve">Сроки обработки </w:t>
      </w:r>
      <w:proofErr w:type="spellStart"/>
      <w:r w:rsidRPr="00B03231">
        <w:rPr>
          <w:color w:val="000000" w:themeColor="text1"/>
          <w:sz w:val="16"/>
          <w:szCs w:val="16"/>
        </w:rPr>
        <w:t>ПДн</w:t>
      </w:r>
      <w:proofErr w:type="spellEnd"/>
      <w:r w:rsidRPr="00B03231">
        <w:rPr>
          <w:color w:val="000000" w:themeColor="text1"/>
          <w:sz w:val="16"/>
          <w:szCs w:val="16"/>
        </w:rPr>
        <w:t>, в том числе сроки их хранения.</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proofErr w:type="gramStart"/>
      <w:r w:rsidRPr="00B03231">
        <w:rPr>
          <w:rFonts w:ascii="Times New Roman" w:hAnsi="Times New Roman"/>
          <w:color w:val="000000" w:themeColor="text1"/>
          <w:sz w:val="16"/>
          <w:szCs w:val="16"/>
        </w:rPr>
        <w:t xml:space="preserve">При получении запроса субъекта персональных данных или его представителя па уточнение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xml:space="preserve"> необходимо внести в них необходимые изменения в срок, не превышающий 7 рабочих дней со дня предоставления субъектом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xml:space="preserve"> или его представителем сведений, подтверждающих, что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которые относятся к соответствующему субъекту и обработку которых осуществляет Оператор, являются неполными, неточными или неактуальными (согласно пункту 3 статьи 20 152-ФЗ) и отправить</w:t>
      </w:r>
      <w:proofErr w:type="gramEnd"/>
      <w:r w:rsidRPr="00B03231">
        <w:rPr>
          <w:rFonts w:ascii="Times New Roman" w:hAnsi="Times New Roman"/>
          <w:color w:val="000000" w:themeColor="text1"/>
          <w:sz w:val="16"/>
          <w:szCs w:val="16"/>
        </w:rPr>
        <w:t xml:space="preserve"> уведомление о внесенных изменениях.</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lastRenderedPageBreak/>
        <w:t xml:space="preserve">Если обработка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xml:space="preserve"> субъекта не ведется или не были предоставлены сведения, подтверждающие, что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xml:space="preserve">, которые относятся к соответствующему субъекту и обработку которых осуществляет Оператор, являются неполными, неточными или неактуальными, то необходимо в течение 30 дней </w:t>
      </w:r>
      <w:proofErr w:type="gramStart"/>
      <w:r w:rsidRPr="00B03231">
        <w:rPr>
          <w:rFonts w:ascii="Times New Roman" w:hAnsi="Times New Roman"/>
          <w:color w:val="000000" w:themeColor="text1"/>
          <w:sz w:val="16"/>
          <w:szCs w:val="16"/>
        </w:rPr>
        <w:t>с даты получения</w:t>
      </w:r>
      <w:proofErr w:type="gramEnd"/>
      <w:r w:rsidRPr="00B03231">
        <w:rPr>
          <w:rFonts w:ascii="Times New Roman" w:hAnsi="Times New Roman"/>
          <w:color w:val="000000" w:themeColor="text1"/>
          <w:sz w:val="16"/>
          <w:szCs w:val="16"/>
        </w:rPr>
        <w:t xml:space="preserve"> запроса отправить уведомление об отказе осуществления изменения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proofErr w:type="gramStart"/>
      <w:r w:rsidRPr="00B03231">
        <w:rPr>
          <w:rFonts w:ascii="Times New Roman" w:hAnsi="Times New Roman"/>
          <w:color w:val="000000" w:themeColor="text1"/>
          <w:sz w:val="16"/>
          <w:szCs w:val="16"/>
        </w:rPr>
        <w:t xml:space="preserve">При получении запроса субъекта персональных данных или его представителя на уничтожение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xml:space="preserve"> необходимо их уничтожить в срок, не превышающий 7 рабочих дней со дня представления субъектом персональных данных или его представителем сведений, подтверждающих, что такие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xml:space="preserve"> являются незаконно полученными или не являются необходимыми для заявленной цели обработки (согласно пункту 3 статьи 20 152-ФЗ) и отправить уведомление об уничтожении.</w:t>
      </w:r>
      <w:proofErr w:type="gramEnd"/>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Если обработка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xml:space="preserve"> субъекта не ведется или не были предоставлены сведения, подтверждающие, что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xml:space="preserve">, которые относятся к соответствующему субъекту и обработку которых осуществляет Оператор, являются незаконно полученными или не являются необходимыми для заявленной цели обработки, а также в силу необходимости обработки </w:t>
      </w:r>
      <w:proofErr w:type="spellStart"/>
      <w:proofErr w:type="gramStart"/>
      <w:r w:rsidRPr="00B03231">
        <w:rPr>
          <w:rFonts w:ascii="Times New Roman" w:hAnsi="Times New Roman"/>
          <w:color w:val="000000" w:themeColor="text1"/>
          <w:sz w:val="16"/>
          <w:szCs w:val="16"/>
        </w:rPr>
        <w:t>ПДн</w:t>
      </w:r>
      <w:proofErr w:type="spellEnd"/>
      <w:proofErr w:type="gramEnd"/>
      <w:r w:rsidRPr="00B03231">
        <w:rPr>
          <w:rFonts w:ascii="Times New Roman" w:hAnsi="Times New Roman"/>
          <w:color w:val="000000" w:themeColor="text1"/>
          <w:sz w:val="16"/>
          <w:szCs w:val="16"/>
        </w:rPr>
        <w:t xml:space="preserve"> но требованиям иных законодательных актов, то необходимо в течение 30 дней с даты получения запроса отправить уведомление об </w:t>
      </w:r>
      <w:proofErr w:type="gramStart"/>
      <w:r w:rsidRPr="00B03231">
        <w:rPr>
          <w:rFonts w:ascii="Times New Roman" w:hAnsi="Times New Roman"/>
          <w:color w:val="000000" w:themeColor="text1"/>
          <w:sz w:val="16"/>
          <w:szCs w:val="16"/>
        </w:rPr>
        <w:t>отказе</w:t>
      </w:r>
      <w:proofErr w:type="gramEnd"/>
      <w:r w:rsidRPr="00B03231">
        <w:rPr>
          <w:rFonts w:ascii="Times New Roman" w:hAnsi="Times New Roman"/>
          <w:color w:val="000000" w:themeColor="text1"/>
          <w:sz w:val="16"/>
          <w:szCs w:val="16"/>
        </w:rPr>
        <w:t xml:space="preserve"> уничтожения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proofErr w:type="gramStart"/>
      <w:r w:rsidRPr="00B03231">
        <w:rPr>
          <w:rFonts w:ascii="Times New Roman" w:hAnsi="Times New Roman"/>
          <w:color w:val="000000" w:themeColor="text1"/>
          <w:sz w:val="16"/>
          <w:szCs w:val="16"/>
        </w:rPr>
        <w:t xml:space="preserve">При получении запроса на отзыв согласия па обработку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xml:space="preserve"> необходимо прекратить их обработку и, в случае, если сохранение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xml:space="preserve"> более не требуется для целей обработки персональных данных, уничтожить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xml:space="preserve"> в срок, не превышающий 30 дней с даты поступления указанного отзыва (согласно пункту 5 статьи 21 152-ФЗ), если иное не предусмотрено договором, стороной которого, выгодоприобретателем или поручителем по которому является субъект</w:t>
      </w:r>
      <w:proofErr w:type="gramEnd"/>
      <w:r w:rsidRPr="00B03231">
        <w:rPr>
          <w:rFonts w:ascii="Times New Roman" w:hAnsi="Times New Roman"/>
          <w:color w:val="000000" w:themeColor="text1"/>
          <w:sz w:val="16"/>
          <w:szCs w:val="16"/>
        </w:rPr>
        <w:t xml:space="preserve">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 (согласно пункту 5 статьи 21 152-ФЗ).</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При выявлении недостоверности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xml:space="preserve"> при обращении или по запросу субъекта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xml:space="preserve"> или его представителя необходимо их блокировать с момента такого обращения или получения такого запроса на период проверки (согласно пункту 1 статьи 21 152-ФЗ). Если факт недостоверности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xml:space="preserve"> подтвержден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необходимо уточнить персональные данные в течение 7 рабочих дней со дня представления таких </w:t>
      </w:r>
      <w:proofErr w:type="gramStart"/>
      <w:r w:rsidRPr="00B03231">
        <w:rPr>
          <w:rFonts w:ascii="Times New Roman" w:hAnsi="Times New Roman"/>
          <w:color w:val="000000" w:themeColor="text1"/>
          <w:sz w:val="16"/>
          <w:szCs w:val="16"/>
        </w:rPr>
        <w:t>сведений</w:t>
      </w:r>
      <w:proofErr w:type="gramEnd"/>
      <w:r w:rsidRPr="00B03231">
        <w:rPr>
          <w:rFonts w:ascii="Times New Roman" w:hAnsi="Times New Roman"/>
          <w:color w:val="000000" w:themeColor="text1"/>
          <w:sz w:val="16"/>
          <w:szCs w:val="16"/>
        </w:rPr>
        <w:t xml:space="preserve"> и спять блокирование персональных данных (согласно пункту 2 статьи 21 152-ФЗ).</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Если факт недостоверности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xml:space="preserve"> не подтвержден, то необходимо отправить уведомление об отказе изменения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При выявлении неправомерных действий Оператора с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xml:space="preserve"> при обращении или по запросу субъекта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xml:space="preserve"> или его представителя необходимо в срок, не превышающий трех рабочих дней </w:t>
      </w:r>
      <w:proofErr w:type="gramStart"/>
      <w:r w:rsidRPr="00B03231">
        <w:rPr>
          <w:rFonts w:ascii="Times New Roman" w:hAnsi="Times New Roman"/>
          <w:color w:val="000000" w:themeColor="text1"/>
          <w:sz w:val="16"/>
          <w:szCs w:val="16"/>
        </w:rPr>
        <w:t>с даты</w:t>
      </w:r>
      <w:proofErr w:type="gramEnd"/>
      <w:r w:rsidRPr="00B03231">
        <w:rPr>
          <w:rFonts w:ascii="Times New Roman" w:hAnsi="Times New Roman"/>
          <w:color w:val="000000" w:themeColor="text1"/>
          <w:sz w:val="16"/>
          <w:szCs w:val="16"/>
        </w:rPr>
        <w:t xml:space="preserve"> этого выявления, прекратить неправомерную обработку персональных данных (согласно пункту 5 3 статьи 21 152-ФЗ).</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В случае если обеспечить правомерность обработки персональных данных невозможно. Оператор в срок, не превышающий 10 рабочих дней </w:t>
      </w:r>
      <w:proofErr w:type="gramStart"/>
      <w:r w:rsidRPr="00B03231">
        <w:rPr>
          <w:rFonts w:ascii="Times New Roman" w:hAnsi="Times New Roman"/>
          <w:color w:val="000000" w:themeColor="text1"/>
          <w:sz w:val="16"/>
          <w:szCs w:val="16"/>
        </w:rPr>
        <w:t>с даты выявления</w:t>
      </w:r>
      <w:proofErr w:type="gramEnd"/>
      <w:r w:rsidRPr="00B03231">
        <w:rPr>
          <w:rFonts w:ascii="Times New Roman" w:hAnsi="Times New Roman"/>
          <w:color w:val="000000" w:themeColor="text1"/>
          <w:sz w:val="16"/>
          <w:szCs w:val="16"/>
        </w:rPr>
        <w:t xml:space="preserve"> неправомерной обработки персональных данных (согласно пункту 3 статьи 21 152-ФЗ), обязан уничтожить такие персональные данные. </w:t>
      </w:r>
      <w:proofErr w:type="gramStart"/>
      <w:r w:rsidRPr="00B03231">
        <w:rPr>
          <w:rFonts w:ascii="Times New Roman" w:hAnsi="Times New Roman"/>
          <w:color w:val="000000" w:themeColor="text1"/>
          <w:sz w:val="16"/>
          <w:szCs w:val="16"/>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При достижении целей обработки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xml:space="preserve"> Оператор обязан незамедлительно прекратить обработку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xml:space="preserve">, уничтожить соответствующие 11Дн в срок, не превышающий </w:t>
      </w:r>
      <w:r w:rsidRPr="00B03231">
        <w:rPr>
          <w:rFonts w:ascii="Times New Roman" w:hAnsi="Times New Roman"/>
          <w:color w:val="000000" w:themeColor="text1"/>
          <w:sz w:val="16"/>
          <w:szCs w:val="16"/>
        </w:rPr>
        <w:lastRenderedPageBreak/>
        <w:t xml:space="preserve">30 дней с даты достижения цели обработки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xml:space="preserve"> (согласно пункту 4 статьи 21 152-ФЗ)</w:t>
      </w:r>
      <w:proofErr w:type="gramStart"/>
      <w:r w:rsidRPr="00B03231">
        <w:rPr>
          <w:rFonts w:ascii="Times New Roman" w:hAnsi="Times New Roman"/>
          <w:color w:val="000000" w:themeColor="text1"/>
          <w:sz w:val="16"/>
          <w:szCs w:val="16"/>
        </w:rPr>
        <w:t>.</w:t>
      </w:r>
      <w:proofErr w:type="gramEnd"/>
      <w:r w:rsidRPr="00B03231">
        <w:rPr>
          <w:rFonts w:ascii="Times New Roman" w:hAnsi="Times New Roman"/>
          <w:color w:val="000000" w:themeColor="text1"/>
          <w:sz w:val="16"/>
          <w:szCs w:val="16"/>
        </w:rPr>
        <w:t xml:space="preserve"> </w:t>
      </w:r>
      <w:proofErr w:type="gramStart"/>
      <w:r w:rsidRPr="00B03231">
        <w:rPr>
          <w:rFonts w:ascii="Times New Roman" w:hAnsi="Times New Roman"/>
          <w:color w:val="000000" w:themeColor="text1"/>
          <w:sz w:val="16"/>
          <w:szCs w:val="16"/>
        </w:rPr>
        <w:t>е</w:t>
      </w:r>
      <w:proofErr w:type="gramEnd"/>
      <w:r w:rsidRPr="00B03231">
        <w:rPr>
          <w:rFonts w:ascii="Times New Roman" w:hAnsi="Times New Roman"/>
          <w:color w:val="000000" w:themeColor="text1"/>
          <w:sz w:val="16"/>
          <w:szCs w:val="16"/>
        </w:rPr>
        <w:t>сли иное не предусмотрено договором, стороной которого, выгодоприобретателем или поручителем некоторому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152-ФЗ или другими федеральными законами.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Прием запросов от субъектов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xml:space="preserve"> или его законных представителей.</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В случае поступления запроса субъекта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xml:space="preserve"> или его законного представителя сотрудник Оператора обязан зарегистрировать запрос в «Журнале учета обращений граждан (субъектов персональных данных) но вопросам обработки персональных данных». Запрос предоставляется субъектом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xml:space="preserve"> в произвольной форме. После принятия запроса сотрудник Оператора сверяем сведения в запросе с предоставленными ему документами.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Необходимые сведения о субъекте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которые должны присутствовать в подаваемом запросе:</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номер основного документа, удостоверяющего личность субъекта персональных данных или его представителя,</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сведения о дате выдачи указанного документа и выдавшем его органе,</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подпись субъекта персональных данных или его представителя.</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Если запрос оформлен в соответствии с требованиями законодательства, он принимается к обработке.</w:t>
      </w:r>
    </w:p>
    <w:p w:rsidR="006E4B80" w:rsidRPr="00B03231" w:rsidRDefault="006E4B80" w:rsidP="00550565">
      <w:pPr>
        <w:pStyle w:val="ae"/>
        <w:spacing w:after="0" w:line="240" w:lineRule="auto"/>
        <w:ind w:left="142" w:firstLine="567"/>
        <w:rPr>
          <w:bCs/>
          <w:color w:val="000000" w:themeColor="text1"/>
          <w:sz w:val="16"/>
          <w:szCs w:val="16"/>
        </w:rPr>
      </w:pPr>
      <w:r w:rsidRPr="00B03231">
        <w:rPr>
          <w:bCs/>
          <w:color w:val="000000" w:themeColor="text1"/>
          <w:sz w:val="16"/>
          <w:szCs w:val="16"/>
        </w:rPr>
        <w:t>1.Заключительные положения</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Положения настоящей Политики вступают в силу с момента ее </w:t>
      </w:r>
      <w:proofErr w:type="gramStart"/>
      <w:r w:rsidRPr="00B03231">
        <w:rPr>
          <w:rFonts w:ascii="Times New Roman" w:hAnsi="Times New Roman"/>
          <w:color w:val="000000" w:themeColor="text1"/>
          <w:sz w:val="16"/>
          <w:szCs w:val="16"/>
        </w:rPr>
        <w:t>утверждения</w:t>
      </w:r>
      <w:proofErr w:type="gramEnd"/>
      <w:r w:rsidRPr="00B03231">
        <w:rPr>
          <w:rFonts w:ascii="Times New Roman" w:hAnsi="Times New Roman"/>
          <w:color w:val="000000" w:themeColor="text1"/>
          <w:sz w:val="16"/>
          <w:szCs w:val="16"/>
        </w:rPr>
        <w:t xml:space="preserve"> и действует до ее отмены или выпуска новой редакции.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Все изменения в положения Политики вносятся путем утверждения новой редакции Постановлением главы </w:t>
      </w:r>
      <w:r w:rsidRPr="00B03231">
        <w:rPr>
          <w:rFonts w:ascii="Times New Roman" w:hAnsi="Times New Roman"/>
          <w:sz w:val="16"/>
          <w:szCs w:val="16"/>
        </w:rPr>
        <w:t>администрации МО "Казачье"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1824"/>
        <w:gridCol w:w="1026"/>
      </w:tblGrid>
      <w:tr w:rsidR="006E4B80" w:rsidRPr="00B03231" w:rsidTr="00550565">
        <w:tc>
          <w:tcPr>
            <w:tcW w:w="3762" w:type="dxa"/>
          </w:tcPr>
          <w:p w:rsidR="006E4B80" w:rsidRPr="00B03231" w:rsidRDefault="006E4B80" w:rsidP="00550565">
            <w:pPr>
              <w:ind w:left="142" w:firstLine="567"/>
              <w:jc w:val="both"/>
              <w:rPr>
                <w:rFonts w:ascii="Times New Roman" w:hAnsi="Times New Roman"/>
                <w:sz w:val="16"/>
                <w:szCs w:val="16"/>
              </w:rPr>
            </w:pPr>
            <w:r w:rsidRPr="00B03231">
              <w:rPr>
                <w:rFonts w:ascii="Times New Roman" w:hAnsi="Times New Roman"/>
                <w:color w:val="000000"/>
                <w:sz w:val="16"/>
                <w:szCs w:val="16"/>
              </w:rPr>
              <w:t>Ответственный за</w:t>
            </w:r>
          </w:p>
          <w:p w:rsidR="006E4B80" w:rsidRPr="00B03231" w:rsidRDefault="006E4B80" w:rsidP="00550565">
            <w:pPr>
              <w:ind w:left="142" w:firstLine="567"/>
              <w:jc w:val="both"/>
              <w:rPr>
                <w:rFonts w:ascii="Times New Roman" w:hAnsi="Times New Roman"/>
                <w:color w:val="000000"/>
                <w:sz w:val="16"/>
                <w:szCs w:val="16"/>
              </w:rPr>
            </w:pPr>
            <w:r w:rsidRPr="00B03231">
              <w:rPr>
                <w:rFonts w:ascii="Times New Roman" w:hAnsi="Times New Roman"/>
                <w:color w:val="000000"/>
                <w:sz w:val="16"/>
                <w:szCs w:val="16"/>
              </w:rPr>
              <w:t>организацию обработки</w:t>
            </w:r>
          </w:p>
          <w:p w:rsidR="006E4B80" w:rsidRPr="00B03231" w:rsidRDefault="006E4B80" w:rsidP="00550565">
            <w:pPr>
              <w:ind w:left="142" w:firstLine="567"/>
              <w:jc w:val="both"/>
              <w:rPr>
                <w:rFonts w:ascii="Times New Roman" w:hAnsi="Times New Roman"/>
                <w:sz w:val="16"/>
                <w:szCs w:val="16"/>
              </w:rPr>
            </w:pPr>
            <w:r w:rsidRPr="00B03231">
              <w:rPr>
                <w:rFonts w:ascii="Times New Roman" w:hAnsi="Times New Roman"/>
                <w:color w:val="000000"/>
                <w:sz w:val="16"/>
                <w:szCs w:val="16"/>
              </w:rPr>
              <w:t>персональных данных</w:t>
            </w:r>
          </w:p>
        </w:tc>
        <w:tc>
          <w:tcPr>
            <w:tcW w:w="3136" w:type="dxa"/>
          </w:tcPr>
          <w:p w:rsidR="006E4B80" w:rsidRPr="00B03231" w:rsidRDefault="006E4B80" w:rsidP="00550565">
            <w:pPr>
              <w:ind w:left="142" w:firstLine="567"/>
              <w:jc w:val="both"/>
              <w:rPr>
                <w:rFonts w:ascii="Times New Roman" w:hAnsi="Times New Roman"/>
                <w:color w:val="000000"/>
                <w:sz w:val="16"/>
                <w:szCs w:val="16"/>
              </w:rPr>
            </w:pPr>
          </w:p>
          <w:p w:rsidR="006E4B80" w:rsidRPr="00B03231" w:rsidRDefault="006E4B80" w:rsidP="00550565">
            <w:pPr>
              <w:ind w:left="142" w:firstLine="567"/>
              <w:jc w:val="both"/>
              <w:rPr>
                <w:rFonts w:ascii="Times New Roman" w:hAnsi="Times New Roman"/>
                <w:sz w:val="16"/>
                <w:szCs w:val="16"/>
              </w:rPr>
            </w:pPr>
            <w:r w:rsidRPr="00B03231">
              <w:rPr>
                <w:rFonts w:ascii="Times New Roman" w:hAnsi="Times New Roman"/>
                <w:sz w:val="16"/>
                <w:szCs w:val="16"/>
              </w:rPr>
              <w:t>______________</w:t>
            </w:r>
          </w:p>
          <w:p w:rsidR="006E4B80" w:rsidRPr="00B03231" w:rsidRDefault="006E4B80" w:rsidP="00550565">
            <w:pPr>
              <w:ind w:left="142" w:firstLine="567"/>
              <w:jc w:val="both"/>
              <w:rPr>
                <w:rFonts w:ascii="Times New Roman" w:hAnsi="Times New Roman"/>
                <w:color w:val="000000"/>
                <w:sz w:val="16"/>
                <w:szCs w:val="16"/>
                <w:vertAlign w:val="superscript"/>
              </w:rPr>
            </w:pPr>
            <w:r w:rsidRPr="00B03231">
              <w:rPr>
                <w:rFonts w:ascii="Times New Roman" w:hAnsi="Times New Roman"/>
                <w:color w:val="000000"/>
                <w:sz w:val="16"/>
                <w:szCs w:val="16"/>
                <w:vertAlign w:val="superscript"/>
              </w:rPr>
              <w:t>(подпись)</w:t>
            </w:r>
          </w:p>
        </w:tc>
        <w:tc>
          <w:tcPr>
            <w:tcW w:w="3558" w:type="dxa"/>
          </w:tcPr>
          <w:p w:rsidR="006E4B80" w:rsidRPr="00B03231" w:rsidRDefault="006E4B80" w:rsidP="00550565">
            <w:pPr>
              <w:ind w:left="142" w:firstLine="567"/>
              <w:jc w:val="both"/>
              <w:rPr>
                <w:rFonts w:ascii="Times New Roman" w:hAnsi="Times New Roman"/>
                <w:color w:val="000000"/>
                <w:sz w:val="16"/>
                <w:szCs w:val="16"/>
              </w:rPr>
            </w:pPr>
          </w:p>
          <w:p w:rsidR="006E4B80" w:rsidRPr="00B03231" w:rsidRDefault="006E4B80" w:rsidP="00550565">
            <w:pPr>
              <w:ind w:left="142" w:firstLine="567"/>
              <w:jc w:val="both"/>
              <w:rPr>
                <w:rFonts w:ascii="Times New Roman" w:hAnsi="Times New Roman"/>
                <w:sz w:val="16"/>
                <w:szCs w:val="16"/>
              </w:rPr>
            </w:pPr>
          </w:p>
        </w:tc>
      </w:tr>
    </w:tbl>
    <w:p w:rsidR="006E4B80" w:rsidRPr="00B03231" w:rsidRDefault="006E4B80" w:rsidP="00550565">
      <w:pPr>
        <w:spacing w:after="0" w:line="240" w:lineRule="auto"/>
        <w:ind w:left="142" w:firstLine="567"/>
        <w:jc w:val="both"/>
        <w:rPr>
          <w:rFonts w:ascii="Times New Roman" w:hAnsi="Times New Roman"/>
          <w:b/>
          <w:bCs/>
          <w:color w:val="000000" w:themeColor="text1"/>
          <w:sz w:val="16"/>
          <w:szCs w:val="16"/>
          <w:lang w:val="en-US"/>
        </w:rPr>
      </w:pPr>
    </w:p>
    <w:p w:rsidR="006E4B80" w:rsidRPr="00B03231" w:rsidRDefault="006E4B80" w:rsidP="00B03231">
      <w:pPr>
        <w:spacing w:after="0" w:line="240" w:lineRule="auto"/>
        <w:jc w:val="both"/>
        <w:rPr>
          <w:rFonts w:ascii="Times New Roman" w:hAnsi="Times New Roman"/>
          <w:sz w:val="16"/>
          <w:szCs w:val="16"/>
        </w:rPr>
      </w:pPr>
    </w:p>
    <w:p w:rsidR="006E4B80" w:rsidRPr="00B03231" w:rsidRDefault="006E4B80" w:rsidP="00550565">
      <w:pPr>
        <w:spacing w:after="0" w:line="240" w:lineRule="auto"/>
        <w:ind w:left="142" w:firstLine="567"/>
        <w:jc w:val="both"/>
        <w:rPr>
          <w:rFonts w:ascii="Times New Roman" w:hAnsi="Times New Roman"/>
          <w:sz w:val="16"/>
          <w:szCs w:val="16"/>
        </w:rPr>
      </w:pPr>
    </w:p>
    <w:p w:rsidR="006E4B80" w:rsidRPr="00B03231" w:rsidRDefault="006E4B80" w:rsidP="00550565">
      <w:pPr>
        <w:spacing w:after="0" w:line="240" w:lineRule="auto"/>
        <w:ind w:left="142" w:firstLine="567"/>
        <w:jc w:val="both"/>
        <w:rPr>
          <w:rFonts w:ascii="Times New Roman" w:hAnsi="Times New Roman"/>
          <w:b/>
          <w:bCs/>
          <w:sz w:val="16"/>
          <w:szCs w:val="16"/>
        </w:rPr>
      </w:pPr>
      <w:r w:rsidRPr="00B03231">
        <w:rPr>
          <w:rFonts w:ascii="Times New Roman" w:hAnsi="Times New Roman"/>
          <w:b/>
          <w:bCs/>
          <w:sz w:val="16"/>
          <w:szCs w:val="16"/>
        </w:rPr>
        <w:t>04.02.2021 г. №22</w:t>
      </w:r>
    </w:p>
    <w:p w:rsidR="006E4B80" w:rsidRPr="00B03231" w:rsidRDefault="006E4B80" w:rsidP="00550565">
      <w:pPr>
        <w:spacing w:after="0" w:line="240" w:lineRule="auto"/>
        <w:ind w:left="142" w:firstLine="567"/>
        <w:jc w:val="both"/>
        <w:rPr>
          <w:rFonts w:ascii="Times New Roman" w:hAnsi="Times New Roman"/>
          <w:b/>
          <w:sz w:val="16"/>
          <w:szCs w:val="16"/>
        </w:rPr>
      </w:pPr>
      <w:r w:rsidRPr="00B03231">
        <w:rPr>
          <w:rFonts w:ascii="Times New Roman" w:hAnsi="Times New Roman"/>
          <w:b/>
          <w:sz w:val="16"/>
          <w:szCs w:val="16"/>
        </w:rPr>
        <w:t>РОССИЙСКАЯ ФЕДЕРАЦИЯ</w:t>
      </w:r>
    </w:p>
    <w:p w:rsidR="006E4B80" w:rsidRPr="00B03231" w:rsidRDefault="006E4B80" w:rsidP="00550565">
      <w:pPr>
        <w:spacing w:after="0" w:line="240" w:lineRule="auto"/>
        <w:ind w:left="142" w:firstLine="567"/>
        <w:jc w:val="both"/>
        <w:rPr>
          <w:rFonts w:ascii="Times New Roman" w:hAnsi="Times New Roman"/>
          <w:b/>
          <w:sz w:val="16"/>
          <w:szCs w:val="16"/>
        </w:rPr>
      </w:pPr>
      <w:r w:rsidRPr="00B03231">
        <w:rPr>
          <w:rFonts w:ascii="Times New Roman" w:hAnsi="Times New Roman"/>
          <w:b/>
          <w:sz w:val="16"/>
          <w:szCs w:val="16"/>
        </w:rPr>
        <w:t>ИРКУТСКАЯ ОБЛАСТЬ</w:t>
      </w:r>
    </w:p>
    <w:p w:rsidR="006E4B80" w:rsidRPr="00B03231" w:rsidRDefault="006E4B80" w:rsidP="00550565">
      <w:pPr>
        <w:spacing w:after="0" w:line="240" w:lineRule="auto"/>
        <w:ind w:left="142" w:firstLine="567"/>
        <w:jc w:val="both"/>
        <w:rPr>
          <w:rFonts w:ascii="Times New Roman" w:hAnsi="Times New Roman"/>
          <w:b/>
          <w:sz w:val="16"/>
          <w:szCs w:val="16"/>
        </w:rPr>
      </w:pPr>
      <w:r w:rsidRPr="00B03231">
        <w:rPr>
          <w:rFonts w:ascii="Times New Roman" w:hAnsi="Times New Roman"/>
          <w:b/>
          <w:sz w:val="16"/>
          <w:szCs w:val="16"/>
        </w:rPr>
        <w:t>БОХАНСКИЙ МУНИЦИПАЛЬНЫЙ РАЙОН</w:t>
      </w:r>
    </w:p>
    <w:p w:rsidR="006E4B80" w:rsidRPr="00B03231" w:rsidRDefault="006E4B80" w:rsidP="00550565">
      <w:pPr>
        <w:spacing w:after="0" w:line="240" w:lineRule="auto"/>
        <w:ind w:left="142" w:firstLine="567"/>
        <w:jc w:val="both"/>
        <w:rPr>
          <w:rFonts w:ascii="Times New Roman" w:hAnsi="Times New Roman"/>
          <w:b/>
          <w:sz w:val="16"/>
          <w:szCs w:val="16"/>
        </w:rPr>
      </w:pPr>
      <w:r w:rsidRPr="00B03231">
        <w:rPr>
          <w:rFonts w:ascii="Times New Roman" w:hAnsi="Times New Roman"/>
          <w:b/>
          <w:sz w:val="16"/>
          <w:szCs w:val="16"/>
        </w:rPr>
        <w:t>АДМИНИСТРАЦИЯ</w:t>
      </w:r>
    </w:p>
    <w:p w:rsidR="006E4B80" w:rsidRPr="00B03231" w:rsidRDefault="006E4B80" w:rsidP="00550565">
      <w:pPr>
        <w:spacing w:after="0" w:line="240" w:lineRule="auto"/>
        <w:ind w:left="142" w:firstLine="567"/>
        <w:jc w:val="both"/>
        <w:rPr>
          <w:rFonts w:ascii="Times New Roman" w:hAnsi="Times New Roman"/>
          <w:b/>
          <w:sz w:val="16"/>
          <w:szCs w:val="16"/>
        </w:rPr>
      </w:pPr>
      <w:r w:rsidRPr="00B03231">
        <w:rPr>
          <w:rFonts w:ascii="Times New Roman" w:hAnsi="Times New Roman"/>
          <w:b/>
          <w:sz w:val="16"/>
          <w:szCs w:val="16"/>
        </w:rPr>
        <w:t xml:space="preserve">МУНИЦИПАЛЬНОГО ОБРАЗОВАНИЯ </w:t>
      </w:r>
      <w:proofErr w:type="gramStart"/>
      <w:r w:rsidRPr="00B03231">
        <w:rPr>
          <w:rFonts w:ascii="Times New Roman" w:hAnsi="Times New Roman"/>
          <w:b/>
          <w:sz w:val="16"/>
          <w:szCs w:val="16"/>
        </w:rPr>
        <w:t>КАЗАЧЬЕ</w:t>
      </w:r>
      <w:proofErr w:type="gramEnd"/>
    </w:p>
    <w:p w:rsidR="006E4B80" w:rsidRPr="00B03231" w:rsidRDefault="006E4B80" w:rsidP="00550565">
      <w:pPr>
        <w:widowControl w:val="0"/>
        <w:autoSpaceDE w:val="0"/>
        <w:autoSpaceDN w:val="0"/>
        <w:adjustRightInd w:val="0"/>
        <w:spacing w:after="0" w:line="240" w:lineRule="auto"/>
        <w:ind w:left="142" w:firstLine="567"/>
        <w:jc w:val="both"/>
        <w:rPr>
          <w:rFonts w:ascii="Times New Roman" w:hAnsi="Times New Roman"/>
          <w:b/>
          <w:sz w:val="16"/>
          <w:szCs w:val="16"/>
        </w:rPr>
      </w:pPr>
      <w:r w:rsidRPr="00B03231">
        <w:rPr>
          <w:rFonts w:ascii="Times New Roman" w:hAnsi="Times New Roman"/>
          <w:b/>
          <w:sz w:val="16"/>
          <w:szCs w:val="16"/>
        </w:rPr>
        <w:t>ПОСТАНОВЛЕНИЕ</w:t>
      </w:r>
    </w:p>
    <w:p w:rsidR="006E4B80" w:rsidRPr="00B03231" w:rsidRDefault="006E4B80" w:rsidP="00550565">
      <w:pPr>
        <w:widowControl w:val="0"/>
        <w:autoSpaceDE w:val="0"/>
        <w:autoSpaceDN w:val="0"/>
        <w:adjustRightInd w:val="0"/>
        <w:spacing w:after="0" w:line="240" w:lineRule="auto"/>
        <w:ind w:left="142" w:firstLine="567"/>
        <w:jc w:val="both"/>
        <w:rPr>
          <w:rFonts w:ascii="Times New Roman" w:hAnsi="Times New Roman"/>
          <w:b/>
          <w:bCs/>
          <w:sz w:val="16"/>
          <w:szCs w:val="16"/>
        </w:rPr>
      </w:pPr>
    </w:p>
    <w:p w:rsidR="006E4B80" w:rsidRPr="00B03231" w:rsidRDefault="006E4B80" w:rsidP="00550565">
      <w:pPr>
        <w:spacing w:after="0" w:line="240" w:lineRule="auto"/>
        <w:ind w:left="142" w:firstLine="567"/>
        <w:jc w:val="both"/>
        <w:rPr>
          <w:rFonts w:ascii="Times New Roman" w:hAnsi="Times New Roman"/>
          <w:b/>
          <w:color w:val="000000" w:themeColor="text1"/>
          <w:sz w:val="16"/>
          <w:szCs w:val="16"/>
        </w:rPr>
      </w:pPr>
      <w:r w:rsidRPr="00B03231">
        <w:rPr>
          <w:rFonts w:ascii="Times New Roman" w:hAnsi="Times New Roman"/>
          <w:b/>
          <w:sz w:val="16"/>
          <w:szCs w:val="16"/>
        </w:rPr>
        <w:t xml:space="preserve">ОБ УТВЕРЖДЕНИИ </w:t>
      </w:r>
      <w:r w:rsidRPr="00B03231">
        <w:rPr>
          <w:rFonts w:ascii="Times New Roman" w:hAnsi="Times New Roman"/>
          <w:b/>
          <w:color w:val="000000" w:themeColor="text1"/>
          <w:sz w:val="16"/>
          <w:szCs w:val="16"/>
        </w:rPr>
        <w:t>ПОЛОЖЕНИЯ О ПОРЯДКЕ ДОСТУПА В ПОМЕЩЕНИЯ, В КОТОРЫХ ВЕДЕТСЯ ОБРАБОТКА ПДН</w:t>
      </w:r>
    </w:p>
    <w:p w:rsidR="006E4B80" w:rsidRPr="00B03231" w:rsidRDefault="006E4B80" w:rsidP="00550565">
      <w:pPr>
        <w:spacing w:after="0" w:line="240" w:lineRule="auto"/>
        <w:ind w:left="142" w:firstLine="567"/>
        <w:jc w:val="both"/>
        <w:rPr>
          <w:rFonts w:ascii="Times New Roman" w:hAnsi="Times New Roman"/>
          <w:sz w:val="16"/>
          <w:szCs w:val="16"/>
        </w:rPr>
      </w:pP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В соответствии с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в соответствии с</w:t>
      </w:r>
      <w:r w:rsidRPr="00B03231">
        <w:rPr>
          <w:rStyle w:val="FontStyle44"/>
          <w:sz w:val="16"/>
          <w:szCs w:val="16"/>
        </w:rPr>
        <w:t xml:space="preserve"> Уставом муниципального образования «Казачье»</w:t>
      </w:r>
      <w:r w:rsidRPr="00B03231">
        <w:rPr>
          <w:rFonts w:ascii="Times New Roman" w:hAnsi="Times New Roman"/>
          <w:kern w:val="2"/>
          <w:sz w:val="16"/>
          <w:szCs w:val="16"/>
        </w:rPr>
        <w:t>, администрация муниципального образования «Казачье»</w:t>
      </w:r>
    </w:p>
    <w:p w:rsidR="006E4B80" w:rsidRPr="00B03231" w:rsidRDefault="006E4B80" w:rsidP="00550565">
      <w:pPr>
        <w:spacing w:after="0" w:line="240" w:lineRule="auto"/>
        <w:ind w:left="142" w:firstLine="567"/>
        <w:jc w:val="both"/>
        <w:rPr>
          <w:rFonts w:ascii="Times New Roman" w:hAnsi="Times New Roman"/>
          <w:sz w:val="16"/>
          <w:szCs w:val="16"/>
        </w:rPr>
      </w:pPr>
    </w:p>
    <w:p w:rsidR="006E4B80" w:rsidRPr="00B03231" w:rsidRDefault="006E4B80" w:rsidP="00550565">
      <w:pPr>
        <w:spacing w:after="0" w:line="240" w:lineRule="auto"/>
        <w:ind w:left="142" w:firstLine="567"/>
        <w:jc w:val="both"/>
        <w:rPr>
          <w:rFonts w:ascii="Times New Roman" w:hAnsi="Times New Roman"/>
          <w:b/>
          <w:caps/>
          <w:sz w:val="16"/>
          <w:szCs w:val="16"/>
        </w:rPr>
      </w:pPr>
      <w:r w:rsidRPr="00B03231">
        <w:rPr>
          <w:rFonts w:ascii="Times New Roman" w:hAnsi="Times New Roman"/>
          <w:b/>
          <w:caps/>
          <w:sz w:val="16"/>
          <w:szCs w:val="16"/>
        </w:rPr>
        <w:t>постановляЕТ:</w:t>
      </w:r>
    </w:p>
    <w:p w:rsidR="006E4B80" w:rsidRPr="00B03231" w:rsidRDefault="006E4B80" w:rsidP="00550565">
      <w:pPr>
        <w:spacing w:after="0" w:line="240" w:lineRule="auto"/>
        <w:ind w:left="142" w:firstLine="567"/>
        <w:jc w:val="both"/>
        <w:rPr>
          <w:rFonts w:ascii="Times New Roman" w:hAnsi="Times New Roman"/>
          <w:caps/>
          <w:sz w:val="16"/>
          <w:szCs w:val="16"/>
        </w:rPr>
      </w:pP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sz w:val="16"/>
          <w:szCs w:val="16"/>
        </w:rPr>
        <w:t>1.</w:t>
      </w:r>
      <w:r w:rsidRPr="00B03231">
        <w:rPr>
          <w:rFonts w:ascii="Times New Roman" w:hAnsi="Times New Roman"/>
          <w:color w:val="000000" w:themeColor="text1"/>
          <w:sz w:val="16"/>
          <w:szCs w:val="16"/>
        </w:rPr>
        <w:t xml:space="preserve">Утвердить Положение о порядке доступа в помещения, в которых ведется обработка </w:t>
      </w:r>
      <w:proofErr w:type="spellStart"/>
      <w:r w:rsidRPr="00B03231">
        <w:rPr>
          <w:rFonts w:ascii="Times New Roman" w:hAnsi="Times New Roman"/>
          <w:color w:val="000000" w:themeColor="text1"/>
          <w:sz w:val="16"/>
          <w:szCs w:val="16"/>
        </w:rPr>
        <w:t>ПДн</w:t>
      </w:r>
      <w:proofErr w:type="spellEnd"/>
      <w:r w:rsidRPr="00B03231">
        <w:rPr>
          <w:rFonts w:ascii="Times New Roman" w:hAnsi="Times New Roman"/>
          <w:color w:val="000000" w:themeColor="text1"/>
          <w:sz w:val="16"/>
          <w:szCs w:val="16"/>
        </w:rPr>
        <w:t xml:space="preserve"> (Приложение 1)</w:t>
      </w:r>
    </w:p>
    <w:p w:rsidR="006E4B80" w:rsidRPr="00B03231" w:rsidRDefault="006E4B80" w:rsidP="00550565">
      <w:pPr>
        <w:spacing w:after="0" w:line="240" w:lineRule="auto"/>
        <w:ind w:left="142" w:firstLine="567"/>
        <w:jc w:val="both"/>
        <w:rPr>
          <w:rFonts w:ascii="Times New Roman" w:hAnsi="Times New Roman"/>
          <w:b/>
          <w:color w:val="000000" w:themeColor="text1"/>
          <w:sz w:val="16"/>
          <w:szCs w:val="16"/>
        </w:rPr>
      </w:pPr>
      <w:r w:rsidRPr="00B03231">
        <w:rPr>
          <w:rFonts w:ascii="Times New Roman" w:hAnsi="Times New Roman"/>
          <w:sz w:val="16"/>
          <w:szCs w:val="16"/>
        </w:rPr>
        <w:lastRenderedPageBreak/>
        <w:t>2.Настоящее постановление подлежит официальному опубликованию на официальном сайте администрации муниципального образования «Казачье» и в муниципальном Вестнике</w:t>
      </w:r>
    </w:p>
    <w:p w:rsidR="006E4B80" w:rsidRPr="00B03231" w:rsidRDefault="006E4B80" w:rsidP="00550565">
      <w:pPr>
        <w:spacing w:after="0" w:line="240" w:lineRule="auto"/>
        <w:ind w:left="142" w:firstLine="567"/>
        <w:jc w:val="both"/>
        <w:rPr>
          <w:rFonts w:ascii="Times New Roman" w:hAnsi="Times New Roman"/>
          <w:sz w:val="16"/>
          <w:szCs w:val="16"/>
        </w:rPr>
      </w:pPr>
    </w:p>
    <w:p w:rsidR="006E4B80" w:rsidRPr="00B03231" w:rsidRDefault="006E4B80" w:rsidP="00550565">
      <w:pPr>
        <w:spacing w:after="0" w:line="240" w:lineRule="auto"/>
        <w:ind w:left="142" w:firstLine="567"/>
        <w:contextualSpacing/>
        <w:jc w:val="both"/>
        <w:rPr>
          <w:rFonts w:ascii="Times New Roman" w:hAnsi="Times New Roman"/>
          <w:sz w:val="16"/>
          <w:szCs w:val="16"/>
        </w:rPr>
      </w:pPr>
    </w:p>
    <w:p w:rsidR="006E4B80" w:rsidRPr="00B03231" w:rsidRDefault="006E4B80" w:rsidP="00550565">
      <w:pPr>
        <w:widowControl w:val="0"/>
        <w:tabs>
          <w:tab w:val="left" w:pos="6804"/>
        </w:tabs>
        <w:autoSpaceDE w:val="0"/>
        <w:autoSpaceDN w:val="0"/>
        <w:adjustRightInd w:val="0"/>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Т.С. Пушкарева</w:t>
      </w:r>
    </w:p>
    <w:p w:rsidR="006E4B80" w:rsidRPr="00B03231" w:rsidRDefault="006E4B80" w:rsidP="00550565">
      <w:pPr>
        <w:spacing w:after="0" w:line="240" w:lineRule="auto"/>
        <w:ind w:left="142" w:firstLine="567"/>
        <w:jc w:val="both"/>
        <w:rPr>
          <w:rFonts w:ascii="Times New Roman" w:hAnsi="Times New Roman"/>
          <w:sz w:val="16"/>
          <w:szCs w:val="16"/>
        </w:rPr>
      </w:pP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Приложение 1</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к постановлению</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МО Казачье</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от 04.02.2021 № 22</w:t>
      </w:r>
    </w:p>
    <w:p w:rsidR="006E4B80" w:rsidRPr="00B03231" w:rsidRDefault="006E4B80" w:rsidP="00550565">
      <w:pPr>
        <w:spacing w:after="0" w:line="240" w:lineRule="auto"/>
        <w:ind w:left="142" w:firstLine="567"/>
        <w:jc w:val="both"/>
        <w:rPr>
          <w:rFonts w:ascii="Times New Roman" w:hAnsi="Times New Roman"/>
          <w:sz w:val="16"/>
          <w:szCs w:val="16"/>
        </w:rPr>
      </w:pPr>
    </w:p>
    <w:p w:rsidR="006E4B80" w:rsidRPr="00B03231" w:rsidRDefault="006E4B80" w:rsidP="00550565">
      <w:pPr>
        <w:spacing w:after="0" w:line="240" w:lineRule="auto"/>
        <w:ind w:left="142" w:firstLine="567"/>
        <w:jc w:val="both"/>
        <w:rPr>
          <w:rFonts w:ascii="Times New Roman" w:hAnsi="Times New Roman"/>
          <w:b/>
          <w:color w:val="000000" w:themeColor="text1"/>
          <w:sz w:val="16"/>
          <w:szCs w:val="16"/>
        </w:rPr>
      </w:pPr>
      <w:r w:rsidRPr="00B03231">
        <w:rPr>
          <w:rFonts w:ascii="Times New Roman" w:hAnsi="Times New Roman"/>
          <w:b/>
          <w:color w:val="000000" w:themeColor="text1"/>
          <w:sz w:val="16"/>
          <w:szCs w:val="16"/>
        </w:rPr>
        <w:t xml:space="preserve">Положение о порядке доступа в помещения, в которых ведется обработка </w:t>
      </w:r>
      <w:proofErr w:type="spellStart"/>
      <w:r w:rsidRPr="00B03231">
        <w:rPr>
          <w:rFonts w:ascii="Times New Roman" w:hAnsi="Times New Roman"/>
          <w:b/>
          <w:color w:val="000000" w:themeColor="text1"/>
          <w:sz w:val="16"/>
          <w:szCs w:val="16"/>
        </w:rPr>
        <w:t>ПДн</w:t>
      </w:r>
      <w:proofErr w:type="spellEnd"/>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p>
    <w:p w:rsidR="006E4B80" w:rsidRPr="00B03231" w:rsidRDefault="006E4B80" w:rsidP="00550565">
      <w:pPr>
        <w:pStyle w:val="msw-text"/>
        <w:spacing w:before="0" w:beforeAutospacing="0" w:after="0" w:afterAutospacing="0"/>
        <w:ind w:left="142" w:firstLine="567"/>
        <w:jc w:val="both"/>
        <w:rPr>
          <w:color w:val="000000"/>
          <w:sz w:val="16"/>
          <w:szCs w:val="16"/>
        </w:rPr>
      </w:pPr>
      <w:proofErr w:type="gramStart"/>
      <w:r w:rsidRPr="00B03231">
        <w:rPr>
          <w:color w:val="000000"/>
          <w:sz w:val="16"/>
          <w:szCs w:val="16"/>
        </w:rPr>
        <w:t>Порядок доступа работников в помещения, в которых ведёт обработку персональных данных администрации МО "Казачье" (далее — Оператор), устанавливается в соответствии с Федеральным законом от 27 июля 2006 г. № 152-ФЗ «О персональных данных»,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w:t>
      </w:r>
      <w:proofErr w:type="gramEnd"/>
      <w:r w:rsidRPr="00B03231">
        <w:rPr>
          <w:color w:val="000000"/>
          <w:sz w:val="16"/>
          <w:szCs w:val="16"/>
        </w:rPr>
        <w:t xml:space="preserve"> </w:t>
      </w:r>
      <w:proofErr w:type="gramStart"/>
      <w:r w:rsidRPr="00B03231">
        <w:rPr>
          <w:color w:val="000000"/>
          <w:sz w:val="16"/>
          <w:szCs w:val="16"/>
        </w:rPr>
        <w:t>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6E4B80" w:rsidRPr="00B03231" w:rsidRDefault="006E4B80" w:rsidP="00550565">
      <w:pPr>
        <w:pStyle w:val="msw-text"/>
        <w:spacing w:before="0" w:beforeAutospacing="0" w:after="0" w:afterAutospacing="0"/>
        <w:ind w:left="142" w:firstLine="567"/>
        <w:jc w:val="both"/>
        <w:rPr>
          <w:color w:val="000000"/>
          <w:sz w:val="16"/>
          <w:szCs w:val="16"/>
        </w:rPr>
      </w:pPr>
      <w:r w:rsidRPr="00B03231">
        <w:rPr>
          <w:color w:val="000000"/>
          <w:sz w:val="16"/>
          <w:szCs w:val="16"/>
        </w:rPr>
        <w:t>Порядок доступа в помещения распространяется на всех работников Оператора. В помещениях, в которых хранятся и обрабатываются персональные данные, должна быть исключена возможность бесконтрольного проникновения посторонних лиц и несанкционированного доступа к персональным данным.</w:t>
      </w:r>
    </w:p>
    <w:p w:rsidR="006E4B80" w:rsidRPr="00B03231" w:rsidRDefault="006E4B80" w:rsidP="00550565">
      <w:pPr>
        <w:pStyle w:val="msw-text"/>
        <w:spacing w:before="0" w:beforeAutospacing="0" w:after="0" w:afterAutospacing="0"/>
        <w:ind w:left="142" w:firstLine="567"/>
        <w:jc w:val="both"/>
        <w:rPr>
          <w:color w:val="000000"/>
          <w:sz w:val="16"/>
          <w:szCs w:val="16"/>
        </w:rPr>
      </w:pPr>
      <w:r w:rsidRPr="00B03231">
        <w:rPr>
          <w:color w:val="000000"/>
          <w:sz w:val="16"/>
          <w:szCs w:val="16"/>
        </w:rPr>
        <w:t>В контролируемые помещения допускаются только работники, уполномоченные на обработку персональных данных в соответствии с «Приказом о допуске к обработке персональных данных». Иные лица допускаются только в присутствии допущенных работников Оператора.</w:t>
      </w:r>
    </w:p>
    <w:p w:rsidR="006E4B80" w:rsidRPr="00B03231" w:rsidRDefault="006E4B80" w:rsidP="00550565">
      <w:pPr>
        <w:pStyle w:val="msw-text"/>
        <w:spacing w:before="0" w:beforeAutospacing="0" w:after="0" w:afterAutospacing="0"/>
        <w:ind w:left="142" w:firstLine="567"/>
        <w:jc w:val="both"/>
        <w:rPr>
          <w:color w:val="000000"/>
          <w:sz w:val="16"/>
          <w:szCs w:val="16"/>
        </w:rPr>
      </w:pPr>
      <w:r w:rsidRPr="00B03231">
        <w:rPr>
          <w:color w:val="000000"/>
          <w:sz w:val="16"/>
          <w:szCs w:val="16"/>
        </w:rPr>
        <w:t>Входные двери помещений оборудуются замками, гарантирующими надёжное закрытие в нерабочее время и при выходе из помещения в рабочее время. В случае утери ключей, замок заменяется. Уборка в помещениях, где хранятся и обрабатываются персональные данные, производится только в присутствии допущенного работника.</w:t>
      </w:r>
    </w:p>
    <w:p w:rsidR="006E4B80" w:rsidRPr="00B03231" w:rsidRDefault="006E4B80" w:rsidP="00550565">
      <w:pPr>
        <w:pStyle w:val="msw-text"/>
        <w:spacing w:before="0" w:beforeAutospacing="0" w:after="0" w:afterAutospacing="0"/>
        <w:ind w:left="142" w:firstLine="567"/>
        <w:jc w:val="both"/>
        <w:rPr>
          <w:color w:val="000000"/>
          <w:sz w:val="16"/>
          <w:szCs w:val="16"/>
        </w:rPr>
      </w:pPr>
      <w:r w:rsidRPr="00B03231">
        <w:rPr>
          <w:color w:val="000000"/>
          <w:sz w:val="16"/>
          <w:szCs w:val="16"/>
        </w:rPr>
        <w:t>При обнаружении повреждений замков или других признаков, указывающих на возможное проникновение посторонних лиц в помещения, в которых ведется обработка персональных данных, составляется акт и о случившемся немедленно ставится в известность ответственный за обработку персональных данных.</w:t>
      </w:r>
    </w:p>
    <w:p w:rsidR="006E4B80" w:rsidRPr="00B03231" w:rsidRDefault="006E4B80" w:rsidP="00550565">
      <w:pPr>
        <w:pStyle w:val="msw-text"/>
        <w:spacing w:before="0" w:beforeAutospacing="0" w:after="0" w:afterAutospacing="0"/>
        <w:ind w:left="142" w:firstLine="567"/>
        <w:jc w:val="both"/>
        <w:rPr>
          <w:color w:val="000000"/>
          <w:sz w:val="16"/>
          <w:szCs w:val="16"/>
        </w:rPr>
      </w:pPr>
      <w:proofErr w:type="gramStart"/>
      <w:r w:rsidRPr="00B03231">
        <w:rPr>
          <w:color w:val="000000"/>
          <w:sz w:val="16"/>
          <w:szCs w:val="16"/>
        </w:rPr>
        <w:t>Контроль за</w:t>
      </w:r>
      <w:proofErr w:type="gramEnd"/>
      <w:r w:rsidRPr="00B03231">
        <w:rPr>
          <w:color w:val="000000"/>
          <w:sz w:val="16"/>
          <w:szCs w:val="16"/>
        </w:rPr>
        <w:t xml:space="preserve"> соблюдением порядка доступа в помещение, в котором ведется обработка персональных данных, проводится лицом, ответственным за организацию обработки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p>
    <w:p w:rsidR="006E4B80" w:rsidRPr="00B03231" w:rsidRDefault="006E4B80" w:rsidP="00550565">
      <w:pPr>
        <w:spacing w:after="0" w:line="240" w:lineRule="auto"/>
        <w:ind w:left="142" w:firstLine="567"/>
        <w:jc w:val="both"/>
        <w:rPr>
          <w:rFonts w:ascii="Times New Roman" w:hAnsi="Times New Roman"/>
          <w:b/>
          <w:bCs/>
          <w:sz w:val="16"/>
          <w:szCs w:val="16"/>
        </w:rPr>
      </w:pPr>
      <w:r w:rsidRPr="00B03231">
        <w:rPr>
          <w:rFonts w:ascii="Times New Roman" w:hAnsi="Times New Roman"/>
          <w:b/>
          <w:bCs/>
          <w:sz w:val="16"/>
          <w:szCs w:val="16"/>
        </w:rPr>
        <w:t>04.02.2021 г. №23</w:t>
      </w:r>
    </w:p>
    <w:p w:rsidR="006E4B80" w:rsidRPr="00B03231" w:rsidRDefault="006E4B80" w:rsidP="00550565">
      <w:pPr>
        <w:spacing w:after="0" w:line="240" w:lineRule="auto"/>
        <w:ind w:left="142" w:firstLine="567"/>
        <w:jc w:val="both"/>
        <w:rPr>
          <w:rFonts w:ascii="Times New Roman" w:hAnsi="Times New Roman"/>
          <w:b/>
          <w:sz w:val="16"/>
          <w:szCs w:val="16"/>
        </w:rPr>
      </w:pPr>
      <w:r w:rsidRPr="00B03231">
        <w:rPr>
          <w:rFonts w:ascii="Times New Roman" w:hAnsi="Times New Roman"/>
          <w:b/>
          <w:sz w:val="16"/>
          <w:szCs w:val="16"/>
        </w:rPr>
        <w:t>РОССИЙСКАЯ ФЕДЕРАЦИЯ</w:t>
      </w:r>
    </w:p>
    <w:p w:rsidR="006E4B80" w:rsidRPr="00B03231" w:rsidRDefault="006E4B80" w:rsidP="00550565">
      <w:pPr>
        <w:spacing w:after="0" w:line="240" w:lineRule="auto"/>
        <w:ind w:left="142" w:firstLine="567"/>
        <w:jc w:val="both"/>
        <w:rPr>
          <w:rFonts w:ascii="Times New Roman" w:hAnsi="Times New Roman"/>
          <w:b/>
          <w:sz w:val="16"/>
          <w:szCs w:val="16"/>
        </w:rPr>
      </w:pPr>
      <w:r w:rsidRPr="00B03231">
        <w:rPr>
          <w:rFonts w:ascii="Times New Roman" w:hAnsi="Times New Roman"/>
          <w:b/>
          <w:sz w:val="16"/>
          <w:szCs w:val="16"/>
        </w:rPr>
        <w:t>ИРКУТСКАЯ ОБЛАСТЬ</w:t>
      </w:r>
    </w:p>
    <w:p w:rsidR="006E4B80" w:rsidRPr="00B03231" w:rsidRDefault="006E4B80" w:rsidP="00550565">
      <w:pPr>
        <w:spacing w:after="0" w:line="240" w:lineRule="auto"/>
        <w:ind w:left="142" w:firstLine="567"/>
        <w:jc w:val="both"/>
        <w:rPr>
          <w:rFonts w:ascii="Times New Roman" w:hAnsi="Times New Roman"/>
          <w:b/>
          <w:sz w:val="16"/>
          <w:szCs w:val="16"/>
        </w:rPr>
      </w:pPr>
      <w:r w:rsidRPr="00B03231">
        <w:rPr>
          <w:rFonts w:ascii="Times New Roman" w:hAnsi="Times New Roman"/>
          <w:b/>
          <w:sz w:val="16"/>
          <w:szCs w:val="16"/>
        </w:rPr>
        <w:t>БОХАНСКИЙ МУНИЦИПАЛЬНЫЙ РАЙОН</w:t>
      </w:r>
    </w:p>
    <w:p w:rsidR="006E4B80" w:rsidRPr="00B03231" w:rsidRDefault="006E4B80" w:rsidP="00550565">
      <w:pPr>
        <w:spacing w:after="0" w:line="240" w:lineRule="auto"/>
        <w:ind w:left="142" w:firstLine="567"/>
        <w:jc w:val="both"/>
        <w:rPr>
          <w:rFonts w:ascii="Times New Roman" w:hAnsi="Times New Roman"/>
          <w:b/>
          <w:sz w:val="16"/>
          <w:szCs w:val="16"/>
        </w:rPr>
      </w:pPr>
      <w:r w:rsidRPr="00B03231">
        <w:rPr>
          <w:rFonts w:ascii="Times New Roman" w:hAnsi="Times New Roman"/>
          <w:b/>
          <w:sz w:val="16"/>
          <w:szCs w:val="16"/>
        </w:rPr>
        <w:t>АДМИНИСТРАЦИЯ</w:t>
      </w:r>
    </w:p>
    <w:p w:rsidR="006E4B80" w:rsidRPr="00B03231" w:rsidRDefault="006E4B80" w:rsidP="00550565">
      <w:pPr>
        <w:spacing w:after="0" w:line="240" w:lineRule="auto"/>
        <w:ind w:left="142" w:firstLine="567"/>
        <w:jc w:val="both"/>
        <w:rPr>
          <w:rFonts w:ascii="Times New Roman" w:hAnsi="Times New Roman"/>
          <w:b/>
          <w:sz w:val="16"/>
          <w:szCs w:val="16"/>
        </w:rPr>
      </w:pPr>
      <w:r w:rsidRPr="00B03231">
        <w:rPr>
          <w:rFonts w:ascii="Times New Roman" w:hAnsi="Times New Roman"/>
          <w:b/>
          <w:sz w:val="16"/>
          <w:szCs w:val="16"/>
        </w:rPr>
        <w:t xml:space="preserve">МУНИЦИПАЛЬНОГО ОБРАЗОВАНИЯ </w:t>
      </w:r>
      <w:proofErr w:type="gramStart"/>
      <w:r w:rsidRPr="00B03231">
        <w:rPr>
          <w:rFonts w:ascii="Times New Roman" w:hAnsi="Times New Roman"/>
          <w:b/>
          <w:sz w:val="16"/>
          <w:szCs w:val="16"/>
        </w:rPr>
        <w:t>КАЗАЧЬЕ</w:t>
      </w:r>
      <w:proofErr w:type="gramEnd"/>
    </w:p>
    <w:p w:rsidR="006E4B80" w:rsidRPr="00B03231" w:rsidRDefault="006E4B80" w:rsidP="00550565">
      <w:pPr>
        <w:widowControl w:val="0"/>
        <w:autoSpaceDE w:val="0"/>
        <w:autoSpaceDN w:val="0"/>
        <w:adjustRightInd w:val="0"/>
        <w:spacing w:after="0" w:line="240" w:lineRule="auto"/>
        <w:ind w:left="142" w:firstLine="567"/>
        <w:jc w:val="both"/>
        <w:rPr>
          <w:rFonts w:ascii="Times New Roman" w:hAnsi="Times New Roman"/>
          <w:b/>
          <w:sz w:val="16"/>
          <w:szCs w:val="16"/>
        </w:rPr>
      </w:pPr>
      <w:r w:rsidRPr="00B03231">
        <w:rPr>
          <w:rFonts w:ascii="Times New Roman" w:hAnsi="Times New Roman"/>
          <w:b/>
          <w:sz w:val="16"/>
          <w:szCs w:val="16"/>
        </w:rPr>
        <w:t>ПОСТАНОВЛЕНИЕ</w:t>
      </w:r>
    </w:p>
    <w:p w:rsidR="006E4B80" w:rsidRPr="00B03231" w:rsidRDefault="006E4B80" w:rsidP="00550565">
      <w:pPr>
        <w:widowControl w:val="0"/>
        <w:autoSpaceDE w:val="0"/>
        <w:autoSpaceDN w:val="0"/>
        <w:adjustRightInd w:val="0"/>
        <w:spacing w:after="0" w:line="240" w:lineRule="auto"/>
        <w:ind w:left="142" w:firstLine="567"/>
        <w:jc w:val="both"/>
        <w:rPr>
          <w:rFonts w:ascii="Times New Roman" w:hAnsi="Times New Roman"/>
          <w:b/>
          <w:bCs/>
          <w:sz w:val="16"/>
          <w:szCs w:val="16"/>
        </w:rPr>
      </w:pPr>
    </w:p>
    <w:p w:rsidR="006E4B80" w:rsidRPr="00B03231" w:rsidRDefault="006E4B80" w:rsidP="00550565">
      <w:pPr>
        <w:spacing w:after="0" w:line="240" w:lineRule="auto"/>
        <w:ind w:left="142" w:firstLine="567"/>
        <w:jc w:val="both"/>
        <w:rPr>
          <w:rFonts w:ascii="Times New Roman" w:hAnsi="Times New Roman"/>
          <w:b/>
          <w:color w:val="000000" w:themeColor="text1"/>
          <w:sz w:val="16"/>
          <w:szCs w:val="16"/>
        </w:rPr>
      </w:pPr>
      <w:r w:rsidRPr="00B03231">
        <w:rPr>
          <w:rFonts w:ascii="Times New Roman" w:hAnsi="Times New Roman"/>
          <w:b/>
          <w:sz w:val="16"/>
          <w:szCs w:val="16"/>
        </w:rPr>
        <w:t xml:space="preserve">ОБ УТВЕРЖДЕНИИ </w:t>
      </w:r>
      <w:r w:rsidRPr="00B03231">
        <w:rPr>
          <w:rFonts w:ascii="Times New Roman" w:hAnsi="Times New Roman"/>
          <w:b/>
          <w:color w:val="000000" w:themeColor="text1"/>
          <w:sz w:val="16"/>
          <w:szCs w:val="16"/>
        </w:rPr>
        <w:t>ПОЛОЖЕНИЯ О ПРАВИЛАХ РАБОТЫ С ОБРАБАТЫВАЕМЫМИ ОБЕЗЛИЧЕННЫМИ ПЕРСОНАЛЬНЫМИ ДАННЫМИ В ИНФОРМАЦИОННОЙ СИСТЕМЕ ПЕРСОНАЛЬНЫХ ДАННЫХ</w:t>
      </w:r>
    </w:p>
    <w:p w:rsidR="006E4B80" w:rsidRPr="00B03231" w:rsidRDefault="006E4B80" w:rsidP="00550565">
      <w:pPr>
        <w:spacing w:after="0" w:line="240" w:lineRule="auto"/>
        <w:ind w:left="142" w:firstLine="567"/>
        <w:jc w:val="both"/>
        <w:rPr>
          <w:rFonts w:ascii="Times New Roman" w:hAnsi="Times New Roman"/>
          <w:sz w:val="16"/>
          <w:szCs w:val="16"/>
        </w:rPr>
      </w:pP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 xml:space="preserve">В соответствии с Постановление Правительства Российской Федерации от 15.09.2008 № 687 «Об утверждении </w:t>
      </w:r>
      <w:r w:rsidRPr="00B03231">
        <w:rPr>
          <w:rFonts w:ascii="Times New Roman" w:hAnsi="Times New Roman"/>
          <w:sz w:val="16"/>
          <w:szCs w:val="16"/>
        </w:rPr>
        <w:lastRenderedPageBreak/>
        <w:t>Положения об особенностях обработки персональных данных, осуществляемой без использования средств автоматизации», ст.3., в соответствии с</w:t>
      </w:r>
      <w:r w:rsidR="00B03231">
        <w:rPr>
          <w:rStyle w:val="FontStyle44"/>
          <w:sz w:val="16"/>
          <w:szCs w:val="16"/>
        </w:rPr>
        <w:t xml:space="preserve"> </w:t>
      </w:r>
      <w:r w:rsidRPr="00B03231">
        <w:rPr>
          <w:rStyle w:val="FontStyle44"/>
          <w:sz w:val="16"/>
          <w:szCs w:val="16"/>
        </w:rPr>
        <w:t>Уставом муниципального образования «Казачье»</w:t>
      </w:r>
      <w:r w:rsidRPr="00B03231">
        <w:rPr>
          <w:rFonts w:ascii="Times New Roman" w:hAnsi="Times New Roman"/>
          <w:kern w:val="2"/>
          <w:sz w:val="16"/>
          <w:szCs w:val="16"/>
        </w:rPr>
        <w:t>, администрация муниципального образования «Казачье»</w:t>
      </w:r>
    </w:p>
    <w:p w:rsidR="006E4B80" w:rsidRPr="00B03231" w:rsidRDefault="006E4B80" w:rsidP="00550565">
      <w:pPr>
        <w:spacing w:after="0" w:line="240" w:lineRule="auto"/>
        <w:ind w:left="142" w:firstLine="567"/>
        <w:jc w:val="both"/>
        <w:rPr>
          <w:rFonts w:ascii="Times New Roman" w:hAnsi="Times New Roman"/>
          <w:sz w:val="16"/>
          <w:szCs w:val="16"/>
        </w:rPr>
      </w:pPr>
    </w:p>
    <w:p w:rsidR="006E4B80" w:rsidRPr="00B03231" w:rsidRDefault="006E4B80" w:rsidP="00550565">
      <w:pPr>
        <w:spacing w:after="0" w:line="240" w:lineRule="auto"/>
        <w:ind w:left="142" w:firstLine="567"/>
        <w:jc w:val="both"/>
        <w:rPr>
          <w:rFonts w:ascii="Times New Roman" w:hAnsi="Times New Roman"/>
          <w:b/>
          <w:caps/>
          <w:sz w:val="16"/>
          <w:szCs w:val="16"/>
        </w:rPr>
      </w:pPr>
      <w:r w:rsidRPr="00B03231">
        <w:rPr>
          <w:rFonts w:ascii="Times New Roman" w:hAnsi="Times New Roman"/>
          <w:b/>
          <w:caps/>
          <w:sz w:val="16"/>
          <w:szCs w:val="16"/>
        </w:rPr>
        <w:t>постановляЕТ:</w:t>
      </w:r>
    </w:p>
    <w:p w:rsidR="006E4B80" w:rsidRPr="00B03231" w:rsidRDefault="006E4B80" w:rsidP="00550565">
      <w:pPr>
        <w:spacing w:after="0" w:line="240" w:lineRule="auto"/>
        <w:ind w:left="142" w:firstLine="567"/>
        <w:jc w:val="both"/>
        <w:rPr>
          <w:rFonts w:ascii="Times New Roman" w:hAnsi="Times New Roman"/>
          <w:caps/>
          <w:sz w:val="16"/>
          <w:szCs w:val="16"/>
        </w:rPr>
      </w:pP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sz w:val="16"/>
          <w:szCs w:val="16"/>
        </w:rPr>
        <w:t>1.</w:t>
      </w:r>
      <w:r w:rsidRPr="00B03231">
        <w:rPr>
          <w:rFonts w:ascii="Times New Roman" w:hAnsi="Times New Roman"/>
          <w:color w:val="000000" w:themeColor="text1"/>
          <w:sz w:val="16"/>
          <w:szCs w:val="16"/>
        </w:rPr>
        <w:t xml:space="preserve"> Утвердить Положение о правилах работы с обрабатываемыми обезличенными персональными данными в информационной системе персональных данных (Приложение 1)</w:t>
      </w:r>
    </w:p>
    <w:p w:rsidR="006E4B80" w:rsidRPr="00B03231" w:rsidRDefault="006E4B80" w:rsidP="00550565">
      <w:pPr>
        <w:spacing w:after="0" w:line="240" w:lineRule="auto"/>
        <w:ind w:left="142" w:firstLine="567"/>
        <w:jc w:val="both"/>
        <w:rPr>
          <w:rFonts w:ascii="Times New Roman" w:hAnsi="Times New Roman"/>
          <w:b/>
          <w:color w:val="000000" w:themeColor="text1"/>
          <w:sz w:val="16"/>
          <w:szCs w:val="16"/>
        </w:rPr>
      </w:pPr>
      <w:r w:rsidRPr="00B03231">
        <w:rPr>
          <w:rFonts w:ascii="Times New Roman" w:hAnsi="Times New Roman"/>
          <w:sz w:val="16"/>
          <w:szCs w:val="16"/>
        </w:rPr>
        <w:t>2.Настоящее постановление подлежит официальному опубликованию на официальном сайте администрации муниципального образования «Казачье» и в муниципальном Вестнике</w:t>
      </w:r>
    </w:p>
    <w:p w:rsidR="006E4B80" w:rsidRPr="00B03231" w:rsidRDefault="006E4B80" w:rsidP="00550565">
      <w:pPr>
        <w:spacing w:after="0" w:line="240" w:lineRule="auto"/>
        <w:ind w:left="142" w:firstLine="567"/>
        <w:jc w:val="both"/>
        <w:rPr>
          <w:rFonts w:ascii="Times New Roman" w:hAnsi="Times New Roman"/>
          <w:sz w:val="16"/>
          <w:szCs w:val="16"/>
        </w:rPr>
      </w:pPr>
    </w:p>
    <w:p w:rsidR="006E4B80" w:rsidRPr="00B03231" w:rsidRDefault="006E4B80" w:rsidP="00550565">
      <w:pPr>
        <w:spacing w:after="0" w:line="240" w:lineRule="auto"/>
        <w:ind w:left="142" w:firstLine="567"/>
        <w:contextualSpacing/>
        <w:jc w:val="both"/>
        <w:rPr>
          <w:rFonts w:ascii="Times New Roman" w:hAnsi="Times New Roman"/>
          <w:sz w:val="16"/>
          <w:szCs w:val="16"/>
        </w:rPr>
      </w:pPr>
    </w:p>
    <w:p w:rsidR="006E4B80" w:rsidRPr="00B03231" w:rsidRDefault="006E4B80" w:rsidP="00550565">
      <w:pPr>
        <w:widowControl w:val="0"/>
        <w:tabs>
          <w:tab w:val="left" w:pos="6804"/>
        </w:tabs>
        <w:autoSpaceDE w:val="0"/>
        <w:autoSpaceDN w:val="0"/>
        <w:adjustRightInd w:val="0"/>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Т.С. Пушкарева</w:t>
      </w:r>
    </w:p>
    <w:p w:rsidR="006E4B80" w:rsidRPr="00B03231" w:rsidRDefault="006E4B80" w:rsidP="00550565">
      <w:pPr>
        <w:spacing w:after="0" w:line="240" w:lineRule="auto"/>
        <w:ind w:left="142" w:firstLine="567"/>
        <w:jc w:val="both"/>
        <w:rPr>
          <w:rFonts w:ascii="Times New Roman" w:hAnsi="Times New Roman"/>
          <w:sz w:val="16"/>
          <w:szCs w:val="16"/>
        </w:rPr>
      </w:pP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Приложение 1</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к постановлению МО Казачье</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от 04.02.2021 № 23</w:t>
      </w:r>
    </w:p>
    <w:p w:rsidR="006E4B80" w:rsidRPr="00B03231" w:rsidRDefault="006E4B80" w:rsidP="00550565">
      <w:pPr>
        <w:spacing w:after="0" w:line="240" w:lineRule="auto"/>
        <w:ind w:left="142" w:firstLine="567"/>
        <w:jc w:val="both"/>
        <w:rPr>
          <w:rFonts w:ascii="Times New Roman" w:hAnsi="Times New Roman"/>
          <w:sz w:val="16"/>
          <w:szCs w:val="16"/>
        </w:rPr>
      </w:pPr>
    </w:p>
    <w:p w:rsidR="006E4B80" w:rsidRPr="00B03231" w:rsidRDefault="006E4B80" w:rsidP="00550565">
      <w:pPr>
        <w:spacing w:after="0" w:line="240" w:lineRule="auto"/>
        <w:ind w:left="142" w:firstLine="567"/>
        <w:jc w:val="both"/>
        <w:rPr>
          <w:rFonts w:ascii="Times New Roman" w:hAnsi="Times New Roman"/>
          <w:b/>
          <w:color w:val="000000" w:themeColor="text1"/>
          <w:sz w:val="16"/>
          <w:szCs w:val="16"/>
        </w:rPr>
      </w:pPr>
      <w:r w:rsidRPr="00B03231">
        <w:rPr>
          <w:rFonts w:ascii="Times New Roman" w:hAnsi="Times New Roman"/>
          <w:b/>
          <w:color w:val="000000" w:themeColor="text1"/>
          <w:sz w:val="16"/>
          <w:szCs w:val="16"/>
        </w:rPr>
        <w:t>Положение о правилах работы с обрабатываемыми обезличенными персональными данными в информационной системе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p>
    <w:p w:rsidR="006E4B80" w:rsidRPr="00B03231" w:rsidRDefault="006E4B80" w:rsidP="00550565">
      <w:pPr>
        <w:pStyle w:val="msw-text"/>
        <w:numPr>
          <w:ilvl w:val="0"/>
          <w:numId w:val="7"/>
        </w:numPr>
        <w:spacing w:before="0" w:beforeAutospacing="0" w:after="0" w:afterAutospacing="0"/>
        <w:ind w:left="142" w:firstLine="567"/>
        <w:jc w:val="both"/>
        <w:rPr>
          <w:color w:val="000000" w:themeColor="text1"/>
          <w:sz w:val="16"/>
          <w:szCs w:val="16"/>
        </w:rPr>
      </w:pPr>
      <w:r w:rsidRPr="00B03231">
        <w:rPr>
          <w:color w:val="000000" w:themeColor="text1"/>
          <w:sz w:val="16"/>
          <w:szCs w:val="16"/>
        </w:rPr>
        <w:t>Общие положения</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proofErr w:type="gramStart"/>
      <w:r w:rsidRPr="00B03231">
        <w:rPr>
          <w:rFonts w:ascii="Times New Roman" w:hAnsi="Times New Roman"/>
          <w:color w:val="000000" w:themeColor="text1"/>
          <w:sz w:val="16"/>
          <w:szCs w:val="16"/>
        </w:rPr>
        <w:t>Настоящие Правила работы с обрабатываемыми обезличенными персональными данными в информационной системе персональных данных (далее - Правила) разработаны на основании Федерального закона от 27.07.2006 № 152 - ФЗ «О персональных данных» (далее - Федеральный закон № 152 - ФЗ) и постановления Правительства РФ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w:t>
      </w:r>
      <w:proofErr w:type="gramEnd"/>
      <w:r w:rsidRPr="00B03231">
        <w:rPr>
          <w:rFonts w:ascii="Times New Roman" w:hAnsi="Times New Roman"/>
          <w:color w:val="000000" w:themeColor="text1"/>
          <w:sz w:val="16"/>
          <w:szCs w:val="16"/>
        </w:rPr>
        <w:t xml:space="preserve"> нормативными правовыми актами, операторами, являющимися государственными или муниципальными органами».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Настоящие Правила определяют порядок работы с обезличенными данными в информационной системе персональных данных (далее - </w:t>
      </w:r>
      <w:proofErr w:type="spellStart"/>
      <w:r w:rsidRPr="00B03231">
        <w:rPr>
          <w:rFonts w:ascii="Times New Roman" w:hAnsi="Times New Roman"/>
          <w:color w:val="000000" w:themeColor="text1"/>
          <w:sz w:val="16"/>
          <w:szCs w:val="16"/>
        </w:rPr>
        <w:t>ИСПДн</w:t>
      </w:r>
      <w:proofErr w:type="spellEnd"/>
      <w:r w:rsidRPr="00B03231">
        <w:rPr>
          <w:rFonts w:ascii="Times New Roman" w:hAnsi="Times New Roman"/>
          <w:color w:val="000000" w:themeColor="text1"/>
          <w:sz w:val="16"/>
          <w:szCs w:val="16"/>
        </w:rPr>
        <w:t xml:space="preserve">) </w:t>
      </w:r>
      <w:r w:rsidRPr="00B03231">
        <w:rPr>
          <w:rFonts w:ascii="Times New Roman" w:hAnsi="Times New Roman"/>
          <w:sz w:val="16"/>
          <w:szCs w:val="16"/>
        </w:rPr>
        <w:t>администрации МО "Казачье"</w:t>
      </w:r>
      <w:r w:rsidRPr="00B03231">
        <w:rPr>
          <w:rFonts w:ascii="Times New Roman" w:hAnsi="Times New Roman"/>
          <w:color w:val="000000" w:themeColor="text1"/>
          <w:sz w:val="16"/>
          <w:szCs w:val="16"/>
        </w:rPr>
        <w:t xml:space="preserve">, утверждаются руководителем </w:t>
      </w:r>
      <w:r w:rsidRPr="00B03231">
        <w:rPr>
          <w:rFonts w:ascii="Times New Roman" w:hAnsi="Times New Roman"/>
          <w:sz w:val="16"/>
          <w:szCs w:val="16"/>
        </w:rPr>
        <w:t>администрации МО "</w:t>
      </w:r>
      <w:proofErr w:type="spellStart"/>
      <w:r w:rsidRPr="00B03231">
        <w:rPr>
          <w:rFonts w:ascii="Times New Roman" w:hAnsi="Times New Roman"/>
          <w:sz w:val="16"/>
          <w:szCs w:val="16"/>
        </w:rPr>
        <w:t>Казачье</w:t>
      </w:r>
      <w:proofErr w:type="gramStart"/>
      <w:r w:rsidRPr="00B03231">
        <w:rPr>
          <w:rFonts w:ascii="Times New Roman" w:hAnsi="Times New Roman"/>
          <w:sz w:val="16"/>
          <w:szCs w:val="16"/>
        </w:rPr>
        <w:t>"</w:t>
      </w:r>
      <w:r w:rsidRPr="00B03231">
        <w:rPr>
          <w:rFonts w:ascii="Times New Roman" w:hAnsi="Times New Roman"/>
          <w:color w:val="000000" w:themeColor="text1"/>
          <w:sz w:val="16"/>
          <w:szCs w:val="16"/>
        </w:rPr>
        <w:t>и</w:t>
      </w:r>
      <w:proofErr w:type="spellEnd"/>
      <w:proofErr w:type="gramEnd"/>
      <w:r w:rsidRPr="00B03231">
        <w:rPr>
          <w:rFonts w:ascii="Times New Roman" w:hAnsi="Times New Roman"/>
          <w:color w:val="000000" w:themeColor="text1"/>
          <w:sz w:val="16"/>
          <w:szCs w:val="16"/>
        </w:rPr>
        <w:t xml:space="preserve"> действуют постоянно.</w:t>
      </w:r>
    </w:p>
    <w:p w:rsidR="006E4B80" w:rsidRPr="00B03231" w:rsidRDefault="006E4B80" w:rsidP="00550565">
      <w:pPr>
        <w:pStyle w:val="ae"/>
        <w:numPr>
          <w:ilvl w:val="0"/>
          <w:numId w:val="7"/>
        </w:numPr>
        <w:spacing w:after="0" w:line="240" w:lineRule="auto"/>
        <w:ind w:left="142" w:firstLine="567"/>
        <w:rPr>
          <w:color w:val="000000" w:themeColor="text1"/>
          <w:sz w:val="16"/>
          <w:szCs w:val="16"/>
        </w:rPr>
      </w:pPr>
      <w:r w:rsidRPr="00B03231">
        <w:rPr>
          <w:color w:val="000000" w:themeColor="text1"/>
          <w:sz w:val="16"/>
          <w:szCs w:val="16"/>
        </w:rPr>
        <w:t>Условия обезличивания</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информационной системы персональных данных </w:t>
      </w:r>
      <w:r w:rsidRPr="00B03231">
        <w:rPr>
          <w:rFonts w:ascii="Times New Roman" w:hAnsi="Times New Roman"/>
          <w:sz w:val="16"/>
          <w:szCs w:val="16"/>
        </w:rPr>
        <w:t>администрации МО "</w:t>
      </w:r>
      <w:proofErr w:type="spellStart"/>
      <w:r w:rsidRPr="00B03231">
        <w:rPr>
          <w:rFonts w:ascii="Times New Roman" w:hAnsi="Times New Roman"/>
          <w:sz w:val="16"/>
          <w:szCs w:val="16"/>
        </w:rPr>
        <w:t>Казачье</w:t>
      </w:r>
      <w:proofErr w:type="gramStart"/>
      <w:r w:rsidRPr="00B03231">
        <w:rPr>
          <w:rFonts w:ascii="Times New Roman" w:hAnsi="Times New Roman"/>
          <w:sz w:val="16"/>
          <w:szCs w:val="16"/>
        </w:rPr>
        <w:t>"</w:t>
      </w:r>
      <w:r w:rsidRPr="00B03231">
        <w:rPr>
          <w:rFonts w:ascii="Times New Roman" w:hAnsi="Times New Roman"/>
          <w:color w:val="000000" w:themeColor="text1"/>
          <w:sz w:val="16"/>
          <w:szCs w:val="16"/>
        </w:rPr>
        <w:t>и</w:t>
      </w:r>
      <w:proofErr w:type="spellEnd"/>
      <w:proofErr w:type="gramEnd"/>
      <w:r w:rsidRPr="00B03231">
        <w:rPr>
          <w:rFonts w:ascii="Times New Roman" w:hAnsi="Times New Roman"/>
          <w:color w:val="000000" w:themeColor="text1"/>
          <w:sz w:val="16"/>
          <w:szCs w:val="16"/>
        </w:rPr>
        <w:t xml:space="preserve"> по достижению целей обработки или в случае утраты необходимости в достижении этих целей, если иное не предусмотрено федеральным законом.</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Способы обезличивания при условии дальнейшей обработки персональных данных:</w:t>
      </w:r>
    </w:p>
    <w:p w:rsidR="006E4B80" w:rsidRPr="00B03231" w:rsidRDefault="006E4B80" w:rsidP="00550565">
      <w:pPr>
        <w:pStyle w:val="ae"/>
        <w:numPr>
          <w:ilvl w:val="0"/>
          <w:numId w:val="8"/>
        </w:numPr>
        <w:spacing w:after="0" w:line="240" w:lineRule="auto"/>
        <w:ind w:left="142" w:firstLine="567"/>
        <w:rPr>
          <w:color w:val="000000" w:themeColor="text1"/>
          <w:sz w:val="16"/>
          <w:szCs w:val="16"/>
        </w:rPr>
      </w:pPr>
      <w:r w:rsidRPr="00B03231">
        <w:rPr>
          <w:color w:val="000000" w:themeColor="text1"/>
          <w:sz w:val="16"/>
          <w:szCs w:val="16"/>
        </w:rPr>
        <w:t>уменьшение перечня обрабатываемых сведений;</w:t>
      </w:r>
    </w:p>
    <w:p w:rsidR="006E4B80" w:rsidRPr="00B03231" w:rsidRDefault="006E4B80" w:rsidP="00550565">
      <w:pPr>
        <w:pStyle w:val="ae"/>
        <w:numPr>
          <w:ilvl w:val="0"/>
          <w:numId w:val="8"/>
        </w:numPr>
        <w:spacing w:after="0" w:line="240" w:lineRule="auto"/>
        <w:ind w:left="142" w:firstLine="567"/>
        <w:rPr>
          <w:color w:val="000000" w:themeColor="text1"/>
          <w:sz w:val="16"/>
          <w:szCs w:val="16"/>
        </w:rPr>
      </w:pPr>
      <w:r w:rsidRPr="00B03231">
        <w:rPr>
          <w:color w:val="000000" w:themeColor="text1"/>
          <w:sz w:val="16"/>
          <w:szCs w:val="16"/>
        </w:rPr>
        <w:t>замена части сведений идентификаторами;</w:t>
      </w:r>
    </w:p>
    <w:p w:rsidR="006E4B80" w:rsidRPr="00B03231" w:rsidRDefault="006E4B80" w:rsidP="00550565">
      <w:pPr>
        <w:pStyle w:val="ae"/>
        <w:numPr>
          <w:ilvl w:val="0"/>
          <w:numId w:val="8"/>
        </w:numPr>
        <w:spacing w:after="0" w:line="240" w:lineRule="auto"/>
        <w:ind w:left="142" w:firstLine="567"/>
        <w:rPr>
          <w:color w:val="000000" w:themeColor="text1"/>
          <w:sz w:val="16"/>
          <w:szCs w:val="16"/>
        </w:rPr>
      </w:pPr>
      <w:r w:rsidRPr="00B03231">
        <w:rPr>
          <w:color w:val="000000" w:themeColor="text1"/>
          <w:sz w:val="16"/>
          <w:szCs w:val="16"/>
        </w:rPr>
        <w:t>обобщение - понижение точности некоторых сведений;</w:t>
      </w:r>
    </w:p>
    <w:p w:rsidR="006E4B80" w:rsidRPr="00B03231" w:rsidRDefault="006E4B80" w:rsidP="00550565">
      <w:pPr>
        <w:pStyle w:val="ae"/>
        <w:numPr>
          <w:ilvl w:val="0"/>
          <w:numId w:val="8"/>
        </w:numPr>
        <w:spacing w:after="0" w:line="240" w:lineRule="auto"/>
        <w:ind w:left="142" w:firstLine="567"/>
        <w:rPr>
          <w:color w:val="000000" w:themeColor="text1"/>
          <w:sz w:val="16"/>
          <w:szCs w:val="16"/>
        </w:rPr>
      </w:pPr>
      <w:r w:rsidRPr="00B03231">
        <w:rPr>
          <w:color w:val="000000" w:themeColor="text1"/>
          <w:sz w:val="16"/>
          <w:szCs w:val="16"/>
        </w:rPr>
        <w:t>понижение точности некоторых сведений (например, «Адрес» может состоять из страны, индекса, города, улицы, дома и квартиры, а может быть указан только город)</w:t>
      </w:r>
    </w:p>
    <w:p w:rsidR="006E4B80" w:rsidRPr="00B03231" w:rsidRDefault="006E4B80" w:rsidP="00550565">
      <w:pPr>
        <w:pStyle w:val="ae"/>
        <w:numPr>
          <w:ilvl w:val="0"/>
          <w:numId w:val="8"/>
        </w:numPr>
        <w:spacing w:after="0" w:line="240" w:lineRule="auto"/>
        <w:ind w:left="142" w:firstLine="567"/>
        <w:rPr>
          <w:color w:val="000000" w:themeColor="text1"/>
          <w:sz w:val="16"/>
          <w:szCs w:val="16"/>
        </w:rPr>
      </w:pPr>
      <w:r w:rsidRPr="00B03231">
        <w:rPr>
          <w:color w:val="000000" w:themeColor="text1"/>
          <w:sz w:val="16"/>
          <w:szCs w:val="16"/>
        </w:rPr>
        <w:t>деление сведений на части и обработка в разных информационных системах и др.;</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Для обезличивания персональных данных используются способы, не запрещенные действующим законодательством Российской Федерации.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Перечень должностей работников </w:t>
      </w:r>
      <w:r w:rsidRPr="00B03231">
        <w:rPr>
          <w:rFonts w:ascii="Times New Roman" w:hAnsi="Times New Roman"/>
          <w:sz w:val="16"/>
          <w:szCs w:val="16"/>
        </w:rPr>
        <w:t>администрации МО "</w:t>
      </w:r>
      <w:proofErr w:type="spellStart"/>
      <w:r w:rsidRPr="00B03231">
        <w:rPr>
          <w:rFonts w:ascii="Times New Roman" w:hAnsi="Times New Roman"/>
          <w:sz w:val="16"/>
          <w:szCs w:val="16"/>
        </w:rPr>
        <w:t>Казачье</w:t>
      </w:r>
      <w:proofErr w:type="gramStart"/>
      <w:r w:rsidRPr="00B03231">
        <w:rPr>
          <w:rFonts w:ascii="Times New Roman" w:hAnsi="Times New Roman"/>
          <w:sz w:val="16"/>
          <w:szCs w:val="16"/>
        </w:rPr>
        <w:t>"</w:t>
      </w:r>
      <w:r w:rsidRPr="00B03231">
        <w:rPr>
          <w:rFonts w:ascii="Times New Roman" w:hAnsi="Times New Roman"/>
          <w:color w:val="000000" w:themeColor="text1"/>
          <w:sz w:val="16"/>
          <w:szCs w:val="16"/>
        </w:rPr>
        <w:t>о</w:t>
      </w:r>
      <w:proofErr w:type="gramEnd"/>
      <w:r w:rsidRPr="00B03231">
        <w:rPr>
          <w:rFonts w:ascii="Times New Roman" w:hAnsi="Times New Roman"/>
          <w:color w:val="000000" w:themeColor="text1"/>
          <w:sz w:val="16"/>
          <w:szCs w:val="16"/>
        </w:rPr>
        <w:t>тветственных</w:t>
      </w:r>
      <w:proofErr w:type="spellEnd"/>
      <w:r w:rsidRPr="00B03231">
        <w:rPr>
          <w:rFonts w:ascii="Times New Roman" w:hAnsi="Times New Roman"/>
          <w:color w:val="000000" w:themeColor="text1"/>
          <w:sz w:val="16"/>
          <w:szCs w:val="16"/>
        </w:rPr>
        <w:t xml:space="preserve"> за проведение мероприятий по </w:t>
      </w:r>
      <w:r w:rsidRPr="00B03231">
        <w:rPr>
          <w:rFonts w:ascii="Times New Roman" w:hAnsi="Times New Roman"/>
          <w:color w:val="000000" w:themeColor="text1"/>
          <w:sz w:val="16"/>
          <w:szCs w:val="16"/>
        </w:rPr>
        <w:lastRenderedPageBreak/>
        <w:t xml:space="preserve">обезличиванию обрабатываемых персональных данных, утверждается руководителем </w:t>
      </w:r>
      <w:r w:rsidRPr="00B03231">
        <w:rPr>
          <w:rFonts w:ascii="Times New Roman" w:hAnsi="Times New Roman"/>
          <w:sz w:val="16"/>
          <w:szCs w:val="16"/>
        </w:rPr>
        <w:t xml:space="preserve">администрации МО "Казачье". </w:t>
      </w:r>
      <w:r w:rsidRPr="00B03231">
        <w:rPr>
          <w:rFonts w:ascii="Times New Roman" w:hAnsi="Times New Roman"/>
          <w:color w:val="000000" w:themeColor="text1"/>
          <w:sz w:val="16"/>
          <w:szCs w:val="16"/>
        </w:rPr>
        <w:t xml:space="preserve">Глава </w:t>
      </w:r>
      <w:r w:rsidRPr="00B03231">
        <w:rPr>
          <w:rFonts w:ascii="Times New Roman" w:hAnsi="Times New Roman"/>
          <w:sz w:val="16"/>
          <w:szCs w:val="16"/>
        </w:rPr>
        <w:t>администрации МО "Казачье"</w:t>
      </w:r>
      <w:r w:rsidRPr="00B03231">
        <w:rPr>
          <w:rFonts w:ascii="Times New Roman" w:hAnsi="Times New Roman"/>
          <w:color w:val="000000" w:themeColor="text1"/>
          <w:sz w:val="16"/>
          <w:szCs w:val="16"/>
        </w:rPr>
        <w:t xml:space="preserve"> принимает решение о необходимости обезличивания персональных данных.</w:t>
      </w:r>
    </w:p>
    <w:p w:rsidR="006E4B80" w:rsidRPr="00B03231" w:rsidRDefault="006E4B80" w:rsidP="00550565">
      <w:pPr>
        <w:pStyle w:val="ae"/>
        <w:numPr>
          <w:ilvl w:val="0"/>
          <w:numId w:val="7"/>
        </w:numPr>
        <w:spacing w:after="0" w:line="240" w:lineRule="auto"/>
        <w:ind w:left="142" w:firstLine="567"/>
        <w:rPr>
          <w:color w:val="000000" w:themeColor="text1"/>
          <w:sz w:val="16"/>
          <w:szCs w:val="16"/>
        </w:rPr>
      </w:pPr>
      <w:r w:rsidRPr="00B03231">
        <w:rPr>
          <w:color w:val="000000" w:themeColor="text1"/>
          <w:sz w:val="16"/>
          <w:szCs w:val="16"/>
        </w:rPr>
        <w:t>Порядок работы с обезличенными персональными данными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Обезличенные персональные данные не подлежат разглашению и нарушению конфиденциальности.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Обезличенные персональные данные могут обрабатываться с использованием и без использования средств автоматизации.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При обработке обезличенных персональных данных с использованием средств автоматизации необходимо соблюдение:</w:t>
      </w:r>
    </w:p>
    <w:p w:rsidR="006E4B80" w:rsidRPr="00B03231" w:rsidRDefault="006E4B80" w:rsidP="00550565">
      <w:pPr>
        <w:pStyle w:val="ae"/>
        <w:numPr>
          <w:ilvl w:val="0"/>
          <w:numId w:val="9"/>
        </w:numPr>
        <w:spacing w:after="0" w:line="240" w:lineRule="auto"/>
        <w:ind w:left="142" w:firstLine="567"/>
        <w:rPr>
          <w:color w:val="000000" w:themeColor="text1"/>
          <w:sz w:val="16"/>
          <w:szCs w:val="16"/>
        </w:rPr>
      </w:pPr>
      <w:r w:rsidRPr="00B03231">
        <w:rPr>
          <w:color w:val="000000" w:themeColor="text1"/>
          <w:sz w:val="16"/>
          <w:szCs w:val="16"/>
        </w:rPr>
        <w:t>парольной политики;</w:t>
      </w:r>
    </w:p>
    <w:p w:rsidR="006E4B80" w:rsidRPr="00B03231" w:rsidRDefault="006E4B80" w:rsidP="00550565">
      <w:pPr>
        <w:pStyle w:val="ae"/>
        <w:numPr>
          <w:ilvl w:val="0"/>
          <w:numId w:val="9"/>
        </w:numPr>
        <w:spacing w:after="0" w:line="240" w:lineRule="auto"/>
        <w:ind w:left="142" w:firstLine="567"/>
        <w:rPr>
          <w:color w:val="000000" w:themeColor="text1"/>
          <w:sz w:val="16"/>
          <w:szCs w:val="16"/>
        </w:rPr>
      </w:pPr>
      <w:r w:rsidRPr="00B03231">
        <w:rPr>
          <w:color w:val="000000" w:themeColor="text1"/>
          <w:sz w:val="16"/>
          <w:szCs w:val="16"/>
        </w:rPr>
        <w:t>антивирусной политики;</w:t>
      </w:r>
    </w:p>
    <w:p w:rsidR="006E4B80" w:rsidRPr="00B03231" w:rsidRDefault="006E4B80" w:rsidP="00550565">
      <w:pPr>
        <w:pStyle w:val="ae"/>
        <w:numPr>
          <w:ilvl w:val="0"/>
          <w:numId w:val="9"/>
        </w:numPr>
        <w:spacing w:after="0" w:line="240" w:lineRule="auto"/>
        <w:ind w:left="142" w:firstLine="567"/>
        <w:rPr>
          <w:color w:val="000000" w:themeColor="text1"/>
          <w:sz w:val="16"/>
          <w:szCs w:val="16"/>
        </w:rPr>
      </w:pPr>
      <w:r w:rsidRPr="00B03231">
        <w:rPr>
          <w:color w:val="000000" w:themeColor="text1"/>
          <w:sz w:val="16"/>
          <w:szCs w:val="16"/>
        </w:rPr>
        <w:t>правил работы со съемными носителями (если они используются);</w:t>
      </w:r>
    </w:p>
    <w:p w:rsidR="006E4B80" w:rsidRPr="00B03231" w:rsidRDefault="006E4B80" w:rsidP="00550565">
      <w:pPr>
        <w:pStyle w:val="ae"/>
        <w:numPr>
          <w:ilvl w:val="0"/>
          <w:numId w:val="9"/>
        </w:numPr>
        <w:spacing w:after="0" w:line="240" w:lineRule="auto"/>
        <w:ind w:left="142" w:firstLine="567"/>
        <w:rPr>
          <w:color w:val="000000" w:themeColor="text1"/>
          <w:sz w:val="16"/>
          <w:szCs w:val="16"/>
        </w:rPr>
      </w:pPr>
      <w:r w:rsidRPr="00B03231">
        <w:rPr>
          <w:color w:val="000000" w:themeColor="text1"/>
          <w:sz w:val="16"/>
          <w:szCs w:val="16"/>
        </w:rPr>
        <w:t>правил резервного копирования;</w:t>
      </w:r>
    </w:p>
    <w:p w:rsidR="006E4B80" w:rsidRPr="00B03231" w:rsidRDefault="006E4B80" w:rsidP="00550565">
      <w:pPr>
        <w:pStyle w:val="ae"/>
        <w:numPr>
          <w:ilvl w:val="0"/>
          <w:numId w:val="9"/>
        </w:numPr>
        <w:spacing w:after="0" w:line="240" w:lineRule="auto"/>
        <w:ind w:left="142" w:firstLine="567"/>
        <w:rPr>
          <w:color w:val="000000" w:themeColor="text1"/>
          <w:sz w:val="16"/>
          <w:szCs w:val="16"/>
        </w:rPr>
      </w:pPr>
      <w:r w:rsidRPr="00B03231">
        <w:rPr>
          <w:color w:val="000000" w:themeColor="text1"/>
          <w:sz w:val="16"/>
          <w:szCs w:val="16"/>
        </w:rPr>
        <w:t>правил доступа в помещения, где расположены элементы информационных систем.</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При обработке обезличенных персональных данных без использования средств автоматизации необходимо соблюдение:</w:t>
      </w:r>
    </w:p>
    <w:p w:rsidR="006E4B80" w:rsidRPr="00B03231" w:rsidRDefault="006E4B80" w:rsidP="00550565">
      <w:pPr>
        <w:pStyle w:val="ae"/>
        <w:numPr>
          <w:ilvl w:val="0"/>
          <w:numId w:val="10"/>
        </w:numPr>
        <w:spacing w:after="0" w:line="240" w:lineRule="auto"/>
        <w:ind w:left="142" w:firstLine="567"/>
        <w:rPr>
          <w:color w:val="000000" w:themeColor="text1"/>
          <w:sz w:val="16"/>
          <w:szCs w:val="16"/>
        </w:rPr>
      </w:pPr>
      <w:r w:rsidRPr="00B03231">
        <w:rPr>
          <w:color w:val="000000" w:themeColor="text1"/>
          <w:sz w:val="16"/>
          <w:szCs w:val="16"/>
        </w:rPr>
        <w:t>правил хранения бумажных носителей;</w:t>
      </w:r>
    </w:p>
    <w:p w:rsidR="006E4B80" w:rsidRPr="00B03231" w:rsidRDefault="006E4B80" w:rsidP="00550565">
      <w:pPr>
        <w:pStyle w:val="ae"/>
        <w:numPr>
          <w:ilvl w:val="0"/>
          <w:numId w:val="10"/>
        </w:numPr>
        <w:spacing w:after="0" w:line="240" w:lineRule="auto"/>
        <w:ind w:left="142" w:firstLine="567"/>
        <w:rPr>
          <w:color w:val="000000" w:themeColor="text1"/>
          <w:sz w:val="16"/>
          <w:szCs w:val="16"/>
        </w:rPr>
      </w:pPr>
      <w:r w:rsidRPr="00B03231">
        <w:rPr>
          <w:color w:val="000000" w:themeColor="text1"/>
          <w:sz w:val="16"/>
          <w:szCs w:val="16"/>
        </w:rPr>
        <w:t>правил доступа к ним и в помещения, где они хранятся.</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Ответственным за проведение мероприятий по обезличиванию обрабатываемых персональных данных в </w:t>
      </w:r>
      <w:r w:rsidRPr="00B03231">
        <w:rPr>
          <w:rFonts w:ascii="Times New Roman" w:hAnsi="Times New Roman"/>
          <w:sz w:val="16"/>
          <w:szCs w:val="16"/>
        </w:rPr>
        <w:t>администрации МО "</w:t>
      </w:r>
      <w:proofErr w:type="spellStart"/>
      <w:r w:rsidRPr="00B03231">
        <w:rPr>
          <w:rFonts w:ascii="Times New Roman" w:hAnsi="Times New Roman"/>
          <w:sz w:val="16"/>
          <w:szCs w:val="16"/>
        </w:rPr>
        <w:t>Казачье</w:t>
      </w:r>
      <w:proofErr w:type="gramStart"/>
      <w:r w:rsidRPr="00B03231">
        <w:rPr>
          <w:rFonts w:ascii="Times New Roman" w:hAnsi="Times New Roman"/>
          <w:sz w:val="16"/>
          <w:szCs w:val="16"/>
        </w:rPr>
        <w:t>"</w:t>
      </w:r>
      <w:r w:rsidRPr="00B03231">
        <w:rPr>
          <w:rFonts w:ascii="Times New Roman" w:hAnsi="Times New Roman"/>
          <w:color w:val="000000" w:themeColor="text1"/>
          <w:sz w:val="16"/>
          <w:szCs w:val="16"/>
        </w:rPr>
        <w:t>я</w:t>
      </w:r>
      <w:proofErr w:type="gramEnd"/>
      <w:r w:rsidRPr="00B03231">
        <w:rPr>
          <w:rFonts w:ascii="Times New Roman" w:hAnsi="Times New Roman"/>
          <w:color w:val="000000" w:themeColor="text1"/>
          <w:sz w:val="16"/>
          <w:szCs w:val="16"/>
        </w:rPr>
        <w:t>вляется</w:t>
      </w:r>
      <w:proofErr w:type="spellEnd"/>
      <w:r w:rsidRPr="00B03231">
        <w:rPr>
          <w:rFonts w:ascii="Times New Roman" w:hAnsi="Times New Roman"/>
          <w:color w:val="000000" w:themeColor="text1"/>
          <w:sz w:val="16"/>
          <w:szCs w:val="16"/>
        </w:rPr>
        <w:t xml:space="preserve"> Специалист по информационно техническому обеспечению</w:t>
      </w:r>
      <w:r w:rsidRPr="00B03231">
        <w:rPr>
          <w:rFonts w:ascii="Times New Roman" w:hAnsi="Times New Roman"/>
          <w:sz w:val="16"/>
          <w:szCs w:val="16"/>
        </w:rPr>
        <w:t>.</w:t>
      </w:r>
    </w:p>
    <w:p w:rsidR="006E4B80" w:rsidRPr="00B03231" w:rsidRDefault="006E4B80" w:rsidP="00550565">
      <w:pPr>
        <w:pStyle w:val="ae"/>
        <w:spacing w:after="0" w:line="240" w:lineRule="auto"/>
        <w:ind w:left="142" w:firstLine="567"/>
        <w:rPr>
          <w:b/>
          <w:bCs/>
          <w:color w:val="000000" w:themeColor="text1"/>
          <w:sz w:val="16"/>
          <w:szCs w:val="16"/>
        </w:rPr>
      </w:pP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p>
    <w:p w:rsidR="006E4B80" w:rsidRPr="00B03231" w:rsidRDefault="006E4B80" w:rsidP="00550565">
      <w:pPr>
        <w:spacing w:after="0" w:line="240" w:lineRule="auto"/>
        <w:ind w:left="142" w:firstLine="567"/>
        <w:jc w:val="both"/>
        <w:rPr>
          <w:rFonts w:ascii="Times New Roman" w:hAnsi="Times New Roman"/>
          <w:sz w:val="16"/>
          <w:szCs w:val="16"/>
        </w:rPr>
      </w:pPr>
    </w:p>
    <w:p w:rsidR="006E4B80" w:rsidRPr="00B03231" w:rsidRDefault="006E4B80" w:rsidP="00550565">
      <w:pPr>
        <w:spacing w:after="0" w:line="240" w:lineRule="auto"/>
        <w:ind w:left="142" w:firstLine="567"/>
        <w:jc w:val="both"/>
        <w:rPr>
          <w:rFonts w:ascii="Times New Roman" w:hAnsi="Times New Roman"/>
          <w:b/>
          <w:bCs/>
          <w:sz w:val="16"/>
          <w:szCs w:val="16"/>
        </w:rPr>
      </w:pPr>
      <w:r w:rsidRPr="00B03231">
        <w:rPr>
          <w:rFonts w:ascii="Times New Roman" w:hAnsi="Times New Roman"/>
          <w:b/>
          <w:bCs/>
          <w:sz w:val="16"/>
          <w:szCs w:val="16"/>
        </w:rPr>
        <w:t>04.02.2021 г. №24</w:t>
      </w:r>
    </w:p>
    <w:p w:rsidR="006E4B80" w:rsidRPr="00B03231" w:rsidRDefault="006E4B80" w:rsidP="00550565">
      <w:pPr>
        <w:spacing w:after="0" w:line="240" w:lineRule="auto"/>
        <w:ind w:left="142" w:firstLine="567"/>
        <w:jc w:val="both"/>
        <w:rPr>
          <w:rFonts w:ascii="Times New Roman" w:hAnsi="Times New Roman"/>
          <w:b/>
          <w:sz w:val="16"/>
          <w:szCs w:val="16"/>
        </w:rPr>
      </w:pPr>
      <w:r w:rsidRPr="00B03231">
        <w:rPr>
          <w:rFonts w:ascii="Times New Roman" w:hAnsi="Times New Roman"/>
          <w:b/>
          <w:sz w:val="16"/>
          <w:szCs w:val="16"/>
        </w:rPr>
        <w:t>РОССИЙСКАЯ ФЕДЕРАЦИЯ</w:t>
      </w:r>
    </w:p>
    <w:p w:rsidR="006E4B80" w:rsidRPr="00B03231" w:rsidRDefault="006E4B80" w:rsidP="00550565">
      <w:pPr>
        <w:spacing w:after="0" w:line="240" w:lineRule="auto"/>
        <w:ind w:left="142" w:firstLine="567"/>
        <w:jc w:val="both"/>
        <w:rPr>
          <w:rFonts w:ascii="Times New Roman" w:hAnsi="Times New Roman"/>
          <w:b/>
          <w:sz w:val="16"/>
          <w:szCs w:val="16"/>
        </w:rPr>
      </w:pPr>
      <w:r w:rsidRPr="00B03231">
        <w:rPr>
          <w:rFonts w:ascii="Times New Roman" w:hAnsi="Times New Roman"/>
          <w:b/>
          <w:sz w:val="16"/>
          <w:szCs w:val="16"/>
        </w:rPr>
        <w:t>ИРКУТСКАЯ ОБЛАСТЬ</w:t>
      </w:r>
    </w:p>
    <w:p w:rsidR="006E4B80" w:rsidRPr="00B03231" w:rsidRDefault="006E4B80" w:rsidP="00550565">
      <w:pPr>
        <w:spacing w:after="0" w:line="240" w:lineRule="auto"/>
        <w:ind w:left="142" w:firstLine="567"/>
        <w:jc w:val="both"/>
        <w:rPr>
          <w:rFonts w:ascii="Times New Roman" w:hAnsi="Times New Roman"/>
          <w:b/>
          <w:sz w:val="16"/>
          <w:szCs w:val="16"/>
        </w:rPr>
      </w:pPr>
      <w:r w:rsidRPr="00B03231">
        <w:rPr>
          <w:rFonts w:ascii="Times New Roman" w:hAnsi="Times New Roman"/>
          <w:b/>
          <w:sz w:val="16"/>
          <w:szCs w:val="16"/>
        </w:rPr>
        <w:t>БОХАНСКИЙ МУНИЦИПАЛЬНЫЙ РАЙОН</w:t>
      </w:r>
    </w:p>
    <w:p w:rsidR="006E4B80" w:rsidRPr="00B03231" w:rsidRDefault="006E4B80" w:rsidP="00550565">
      <w:pPr>
        <w:spacing w:after="0" w:line="240" w:lineRule="auto"/>
        <w:ind w:left="142" w:firstLine="567"/>
        <w:jc w:val="both"/>
        <w:rPr>
          <w:rFonts w:ascii="Times New Roman" w:hAnsi="Times New Roman"/>
          <w:b/>
          <w:sz w:val="16"/>
          <w:szCs w:val="16"/>
        </w:rPr>
      </w:pPr>
      <w:r w:rsidRPr="00B03231">
        <w:rPr>
          <w:rFonts w:ascii="Times New Roman" w:hAnsi="Times New Roman"/>
          <w:b/>
          <w:sz w:val="16"/>
          <w:szCs w:val="16"/>
        </w:rPr>
        <w:t>АДМИНИСТРАЦИЯ</w:t>
      </w:r>
    </w:p>
    <w:p w:rsidR="006E4B80" w:rsidRPr="00B03231" w:rsidRDefault="006E4B80" w:rsidP="00550565">
      <w:pPr>
        <w:spacing w:after="0" w:line="240" w:lineRule="auto"/>
        <w:ind w:left="142" w:firstLine="567"/>
        <w:jc w:val="both"/>
        <w:rPr>
          <w:rFonts w:ascii="Times New Roman" w:hAnsi="Times New Roman"/>
          <w:b/>
          <w:sz w:val="16"/>
          <w:szCs w:val="16"/>
        </w:rPr>
      </w:pPr>
      <w:r w:rsidRPr="00B03231">
        <w:rPr>
          <w:rFonts w:ascii="Times New Roman" w:hAnsi="Times New Roman"/>
          <w:b/>
          <w:sz w:val="16"/>
          <w:szCs w:val="16"/>
        </w:rPr>
        <w:t xml:space="preserve">МУНИЦИПАЛЬНОГО ОБРАЗОВАНИЯ </w:t>
      </w:r>
      <w:proofErr w:type="gramStart"/>
      <w:r w:rsidRPr="00B03231">
        <w:rPr>
          <w:rFonts w:ascii="Times New Roman" w:hAnsi="Times New Roman"/>
          <w:b/>
          <w:sz w:val="16"/>
          <w:szCs w:val="16"/>
        </w:rPr>
        <w:t>КАЗАЧЬЕ</w:t>
      </w:r>
      <w:proofErr w:type="gramEnd"/>
    </w:p>
    <w:p w:rsidR="006E4B80" w:rsidRPr="00B03231" w:rsidRDefault="006E4B80" w:rsidP="00550565">
      <w:pPr>
        <w:widowControl w:val="0"/>
        <w:autoSpaceDE w:val="0"/>
        <w:autoSpaceDN w:val="0"/>
        <w:adjustRightInd w:val="0"/>
        <w:spacing w:after="0" w:line="240" w:lineRule="auto"/>
        <w:ind w:left="142" w:firstLine="567"/>
        <w:jc w:val="both"/>
        <w:rPr>
          <w:rFonts w:ascii="Times New Roman" w:hAnsi="Times New Roman"/>
          <w:b/>
          <w:sz w:val="16"/>
          <w:szCs w:val="16"/>
        </w:rPr>
      </w:pPr>
      <w:r w:rsidRPr="00B03231">
        <w:rPr>
          <w:rFonts w:ascii="Times New Roman" w:hAnsi="Times New Roman"/>
          <w:b/>
          <w:sz w:val="16"/>
          <w:szCs w:val="16"/>
        </w:rPr>
        <w:t>ПОСТАНОВЛЕНИЕ</w:t>
      </w:r>
    </w:p>
    <w:p w:rsidR="006E4B80" w:rsidRPr="00B03231" w:rsidRDefault="006E4B80" w:rsidP="00550565">
      <w:pPr>
        <w:widowControl w:val="0"/>
        <w:autoSpaceDE w:val="0"/>
        <w:autoSpaceDN w:val="0"/>
        <w:adjustRightInd w:val="0"/>
        <w:spacing w:after="0" w:line="240" w:lineRule="auto"/>
        <w:ind w:left="142" w:firstLine="567"/>
        <w:jc w:val="both"/>
        <w:rPr>
          <w:rFonts w:ascii="Times New Roman" w:hAnsi="Times New Roman"/>
          <w:b/>
          <w:bCs/>
          <w:sz w:val="16"/>
          <w:szCs w:val="16"/>
        </w:rPr>
      </w:pPr>
    </w:p>
    <w:p w:rsidR="006E4B80" w:rsidRPr="00B03231" w:rsidRDefault="006E4B80" w:rsidP="00550565">
      <w:pPr>
        <w:spacing w:after="0" w:line="240" w:lineRule="auto"/>
        <w:ind w:left="142" w:firstLine="567"/>
        <w:jc w:val="both"/>
        <w:rPr>
          <w:rFonts w:ascii="Times New Roman" w:hAnsi="Times New Roman"/>
          <w:b/>
          <w:color w:val="000000" w:themeColor="text1"/>
          <w:sz w:val="16"/>
          <w:szCs w:val="16"/>
        </w:rPr>
      </w:pPr>
      <w:r w:rsidRPr="00B03231">
        <w:rPr>
          <w:rFonts w:ascii="Times New Roman" w:hAnsi="Times New Roman"/>
          <w:b/>
          <w:sz w:val="16"/>
          <w:szCs w:val="16"/>
        </w:rPr>
        <w:t xml:space="preserve">ОБ УТВЕРЖДЕНИИ </w:t>
      </w:r>
      <w:r w:rsidRPr="00B03231">
        <w:rPr>
          <w:rFonts w:ascii="Times New Roman" w:hAnsi="Times New Roman"/>
          <w:b/>
          <w:color w:val="000000" w:themeColor="text1"/>
          <w:sz w:val="16"/>
          <w:szCs w:val="16"/>
        </w:rPr>
        <w:t>ПОЛОЖЕНИЯ ОБ ОБРАБОТКЕ ДАННЫХ БЕЗ ИСПОЛЬЗОВАНИЯ СРЕДСТВ АВТОМАТИЗАЦИИ</w:t>
      </w:r>
    </w:p>
    <w:p w:rsidR="006E4B80" w:rsidRPr="00B03231" w:rsidRDefault="006E4B80" w:rsidP="00550565">
      <w:pPr>
        <w:spacing w:after="0" w:line="240" w:lineRule="auto"/>
        <w:ind w:left="142" w:firstLine="567"/>
        <w:jc w:val="both"/>
        <w:rPr>
          <w:rFonts w:ascii="Times New Roman" w:hAnsi="Times New Roman"/>
          <w:sz w:val="16"/>
          <w:szCs w:val="16"/>
        </w:rPr>
      </w:pP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В соответствии с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в соответствии с</w:t>
      </w:r>
      <w:r w:rsidRPr="00B03231">
        <w:rPr>
          <w:rStyle w:val="FontStyle44"/>
          <w:sz w:val="16"/>
          <w:szCs w:val="16"/>
        </w:rPr>
        <w:t xml:space="preserve"> Уставом муниципального образования «Казачье»</w:t>
      </w:r>
      <w:r w:rsidRPr="00B03231">
        <w:rPr>
          <w:rFonts w:ascii="Times New Roman" w:hAnsi="Times New Roman"/>
          <w:kern w:val="2"/>
          <w:sz w:val="16"/>
          <w:szCs w:val="16"/>
        </w:rPr>
        <w:t>, администрация муниципального образования «Казачье»</w:t>
      </w:r>
    </w:p>
    <w:p w:rsidR="006E4B80" w:rsidRPr="00B03231" w:rsidRDefault="006E4B80" w:rsidP="00550565">
      <w:pPr>
        <w:spacing w:after="0" w:line="240" w:lineRule="auto"/>
        <w:ind w:left="142" w:firstLine="567"/>
        <w:jc w:val="both"/>
        <w:rPr>
          <w:rFonts w:ascii="Times New Roman" w:hAnsi="Times New Roman"/>
          <w:sz w:val="16"/>
          <w:szCs w:val="16"/>
        </w:rPr>
      </w:pPr>
    </w:p>
    <w:p w:rsidR="006E4B80" w:rsidRPr="00B03231" w:rsidRDefault="006E4B80" w:rsidP="00550565">
      <w:pPr>
        <w:spacing w:after="0" w:line="240" w:lineRule="auto"/>
        <w:ind w:left="142" w:firstLine="567"/>
        <w:jc w:val="both"/>
        <w:rPr>
          <w:rFonts w:ascii="Times New Roman" w:hAnsi="Times New Roman"/>
          <w:b/>
          <w:caps/>
          <w:sz w:val="16"/>
          <w:szCs w:val="16"/>
        </w:rPr>
      </w:pPr>
      <w:r w:rsidRPr="00B03231">
        <w:rPr>
          <w:rFonts w:ascii="Times New Roman" w:hAnsi="Times New Roman"/>
          <w:b/>
          <w:caps/>
          <w:sz w:val="16"/>
          <w:szCs w:val="16"/>
        </w:rPr>
        <w:t>постановляЕТ:</w:t>
      </w:r>
    </w:p>
    <w:p w:rsidR="006E4B80" w:rsidRPr="00B03231" w:rsidRDefault="006E4B80" w:rsidP="00550565">
      <w:pPr>
        <w:spacing w:after="0" w:line="240" w:lineRule="auto"/>
        <w:ind w:left="142" w:firstLine="567"/>
        <w:jc w:val="both"/>
        <w:rPr>
          <w:rFonts w:ascii="Times New Roman" w:hAnsi="Times New Roman"/>
          <w:caps/>
          <w:sz w:val="16"/>
          <w:szCs w:val="16"/>
        </w:rPr>
      </w:pP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sz w:val="16"/>
          <w:szCs w:val="16"/>
        </w:rPr>
        <w:t>1.</w:t>
      </w:r>
      <w:r w:rsidRPr="00B03231">
        <w:rPr>
          <w:rFonts w:ascii="Times New Roman" w:hAnsi="Times New Roman"/>
          <w:color w:val="000000" w:themeColor="text1"/>
          <w:sz w:val="16"/>
          <w:szCs w:val="16"/>
        </w:rPr>
        <w:t xml:space="preserve"> Утвердить Положение об обработке данных без использования средств автоматизации (Приложение 1)</w:t>
      </w:r>
    </w:p>
    <w:p w:rsidR="006E4B80" w:rsidRPr="00B03231" w:rsidRDefault="006E4B80" w:rsidP="00550565">
      <w:pPr>
        <w:spacing w:after="0" w:line="240" w:lineRule="auto"/>
        <w:ind w:left="142" w:firstLine="567"/>
        <w:jc w:val="both"/>
        <w:rPr>
          <w:rFonts w:ascii="Times New Roman" w:hAnsi="Times New Roman"/>
          <w:b/>
          <w:color w:val="000000" w:themeColor="text1"/>
          <w:sz w:val="16"/>
          <w:szCs w:val="16"/>
        </w:rPr>
      </w:pPr>
      <w:r w:rsidRPr="00B03231">
        <w:rPr>
          <w:rFonts w:ascii="Times New Roman" w:hAnsi="Times New Roman"/>
          <w:sz w:val="16"/>
          <w:szCs w:val="16"/>
        </w:rPr>
        <w:t>2.Настоящее постановление подлежит официальному опубликованию на официальном сайте администрации муниципального образования «Казачье» и в муниципальном Вестнике</w:t>
      </w:r>
    </w:p>
    <w:p w:rsidR="006E4B80" w:rsidRPr="00B03231" w:rsidRDefault="006E4B80" w:rsidP="00550565">
      <w:pPr>
        <w:spacing w:after="0" w:line="240" w:lineRule="auto"/>
        <w:ind w:left="142" w:firstLine="567"/>
        <w:jc w:val="both"/>
        <w:rPr>
          <w:rFonts w:ascii="Times New Roman" w:hAnsi="Times New Roman"/>
          <w:sz w:val="16"/>
          <w:szCs w:val="16"/>
        </w:rPr>
      </w:pPr>
    </w:p>
    <w:p w:rsidR="006E4B80" w:rsidRPr="00B03231" w:rsidRDefault="006E4B80" w:rsidP="00550565">
      <w:pPr>
        <w:spacing w:after="0" w:line="240" w:lineRule="auto"/>
        <w:ind w:left="142" w:firstLine="567"/>
        <w:contextualSpacing/>
        <w:jc w:val="both"/>
        <w:rPr>
          <w:rFonts w:ascii="Times New Roman" w:hAnsi="Times New Roman"/>
          <w:sz w:val="16"/>
          <w:szCs w:val="16"/>
        </w:rPr>
      </w:pPr>
    </w:p>
    <w:p w:rsidR="006E4B80" w:rsidRPr="00B03231" w:rsidRDefault="006E4B80" w:rsidP="00550565">
      <w:pPr>
        <w:widowControl w:val="0"/>
        <w:tabs>
          <w:tab w:val="left" w:pos="6804"/>
        </w:tabs>
        <w:autoSpaceDE w:val="0"/>
        <w:autoSpaceDN w:val="0"/>
        <w:adjustRightInd w:val="0"/>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Т.С. Пушкарева</w:t>
      </w:r>
    </w:p>
    <w:p w:rsidR="006E4B80" w:rsidRPr="00B03231" w:rsidRDefault="006E4B80" w:rsidP="00550565">
      <w:pPr>
        <w:spacing w:after="0" w:line="240" w:lineRule="auto"/>
        <w:ind w:left="142" w:firstLine="567"/>
        <w:jc w:val="both"/>
        <w:rPr>
          <w:rFonts w:ascii="Times New Roman" w:hAnsi="Times New Roman"/>
          <w:sz w:val="16"/>
          <w:szCs w:val="16"/>
        </w:rPr>
      </w:pP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Приложение 1</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к постановлению</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МО Казачье</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от 04.02.2021 № 24</w:t>
      </w:r>
    </w:p>
    <w:p w:rsidR="006E4B80" w:rsidRPr="00B03231" w:rsidRDefault="006E4B80" w:rsidP="00550565">
      <w:pPr>
        <w:spacing w:after="0" w:line="240" w:lineRule="auto"/>
        <w:ind w:left="142" w:firstLine="567"/>
        <w:jc w:val="both"/>
        <w:rPr>
          <w:rFonts w:ascii="Times New Roman" w:hAnsi="Times New Roman"/>
          <w:sz w:val="16"/>
          <w:szCs w:val="16"/>
        </w:rPr>
      </w:pPr>
    </w:p>
    <w:p w:rsidR="006E4B80" w:rsidRPr="00B03231" w:rsidRDefault="006E4B80" w:rsidP="00550565">
      <w:pPr>
        <w:spacing w:after="0" w:line="240" w:lineRule="auto"/>
        <w:ind w:left="142" w:firstLine="567"/>
        <w:jc w:val="both"/>
        <w:rPr>
          <w:rFonts w:ascii="Times New Roman" w:hAnsi="Times New Roman"/>
          <w:b/>
          <w:color w:val="000000" w:themeColor="text1"/>
          <w:sz w:val="16"/>
          <w:szCs w:val="16"/>
        </w:rPr>
      </w:pPr>
      <w:r w:rsidRPr="00B03231">
        <w:rPr>
          <w:rFonts w:ascii="Times New Roman" w:hAnsi="Times New Roman"/>
          <w:b/>
          <w:color w:val="000000" w:themeColor="text1"/>
          <w:sz w:val="16"/>
          <w:szCs w:val="16"/>
        </w:rPr>
        <w:t>Положение об обработке данных без использования средств автоматизации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p>
    <w:p w:rsidR="006E4B80" w:rsidRPr="00B03231" w:rsidRDefault="006E4B80" w:rsidP="00550565">
      <w:pPr>
        <w:pStyle w:val="ae"/>
        <w:spacing w:after="0" w:line="240" w:lineRule="auto"/>
        <w:ind w:left="142" w:firstLine="567"/>
        <w:rPr>
          <w:bCs/>
          <w:color w:val="000000" w:themeColor="text1"/>
          <w:sz w:val="16"/>
          <w:szCs w:val="16"/>
        </w:rPr>
      </w:pPr>
      <w:r w:rsidRPr="00B03231">
        <w:rPr>
          <w:bCs/>
          <w:color w:val="000000" w:themeColor="text1"/>
          <w:sz w:val="16"/>
          <w:szCs w:val="16"/>
        </w:rPr>
        <w:t>1.Общие положения</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lastRenderedPageBreak/>
        <w:t>Настоящее Положение о порядке обработки персональных данных без использования средств автоматизации (далее – Положение) определяет порядок работы с документами, содержащими персональные данные, в администрации МО "Казачье". Положение разработано в соответствии с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Ответственный за организацию обработки и обеспечение безопасности персональных данных администрации МО "Казачье" ответственен за подбор лиц, допускаемых к информации ограниченного доступа (персональным данным), и обязан обеспечить систематический </w:t>
      </w:r>
      <w:proofErr w:type="gramStart"/>
      <w:r w:rsidRPr="00B03231">
        <w:rPr>
          <w:rFonts w:ascii="Times New Roman" w:hAnsi="Times New Roman"/>
          <w:color w:val="000000" w:themeColor="text1"/>
          <w:sz w:val="16"/>
          <w:szCs w:val="16"/>
        </w:rPr>
        <w:t>контроль за</w:t>
      </w:r>
      <w:proofErr w:type="gramEnd"/>
      <w:r w:rsidRPr="00B03231">
        <w:rPr>
          <w:rFonts w:ascii="Times New Roman" w:hAnsi="Times New Roman"/>
          <w:color w:val="000000" w:themeColor="text1"/>
          <w:sz w:val="16"/>
          <w:szCs w:val="16"/>
        </w:rPr>
        <w:t xml:space="preserve"> тем, чтобы к этой информации получали доступ только работники, которым данная информация необходима для выполнения своих трудовых обязанностей.</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Лица, допущенные к персональным данным, обязаны:</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обеспечивать сохранность и конфиденциальность персональных данных;</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информировать субъекта персональных данных об обращении посторонних лиц о предоставлении его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Запрещается выносить документы и дела, содержащие персональные данные, из помещений, а также передавать их по открытым каналам связи, за исключением случаев, предусмотренных законодательством Российской Федерации или по согласованию с субъектом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Во время пребывания в помещениях работник несет личную ответственность за защиту информации в данном помещении. Неконтролируемое пребывание в помещении посторонних лиц исключено.</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proofErr w:type="gramStart"/>
      <w:r w:rsidRPr="00B03231">
        <w:rPr>
          <w:rFonts w:ascii="Times New Roman" w:hAnsi="Times New Roman"/>
          <w:color w:val="000000" w:themeColor="text1"/>
          <w:sz w:val="16"/>
          <w:szCs w:val="16"/>
        </w:rPr>
        <w:t>Контроль за исполнением требований настоящего Положения возлагается на ответственного за организацию обработки и обеспечение защиты персональных данных администрации МО "Казачье"- Специалист по информационно техническому обеспечению.</w:t>
      </w:r>
      <w:proofErr w:type="gramEnd"/>
    </w:p>
    <w:p w:rsidR="006E4B80" w:rsidRPr="00B03231" w:rsidRDefault="006E4B80" w:rsidP="00550565">
      <w:pPr>
        <w:pStyle w:val="ae"/>
        <w:spacing w:after="0" w:line="240" w:lineRule="auto"/>
        <w:ind w:left="142" w:firstLine="567"/>
        <w:rPr>
          <w:bCs/>
          <w:color w:val="000000" w:themeColor="text1"/>
          <w:sz w:val="16"/>
          <w:szCs w:val="16"/>
        </w:rPr>
      </w:pPr>
      <w:r w:rsidRPr="00B03231">
        <w:rPr>
          <w:bCs/>
          <w:color w:val="000000" w:themeColor="text1"/>
          <w:sz w:val="16"/>
          <w:szCs w:val="16"/>
        </w:rPr>
        <w:t>Термины и определения</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Автоматизированная обработка персональных данных – обработка персональных данных с помощью средств вычислительной техники.</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Администратор безопасности информации – пользователь, уполномоченный выполнять некоторые действия (имеющий полномочия) по администрированию (управлению) системой защиты информации в соответствии с установленной ролью.</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 xml:space="preserve">Безопасность информации [данных] – состояние защищенности информации [данных], при </w:t>
      </w:r>
      <w:proofErr w:type="gramStart"/>
      <w:r w:rsidRPr="00B03231">
        <w:rPr>
          <w:rFonts w:ascii="Times New Roman" w:hAnsi="Times New Roman"/>
          <w:sz w:val="16"/>
          <w:szCs w:val="16"/>
        </w:rPr>
        <w:t>котором</w:t>
      </w:r>
      <w:proofErr w:type="gramEnd"/>
      <w:r w:rsidRPr="00B03231">
        <w:rPr>
          <w:rFonts w:ascii="Times New Roman" w:hAnsi="Times New Roman"/>
          <w:sz w:val="16"/>
          <w:szCs w:val="16"/>
        </w:rPr>
        <w:t xml:space="preserve"> обеспечены ее [их] конфиденциальность, доступность и целостность.</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 xml:space="preserve">Доступность информации [ресурсов информационной системы] – состояние информации [ресурсов информационной системы], при </w:t>
      </w:r>
      <w:proofErr w:type="gramStart"/>
      <w:r w:rsidRPr="00B03231">
        <w:rPr>
          <w:rFonts w:ascii="Times New Roman" w:hAnsi="Times New Roman"/>
          <w:sz w:val="16"/>
          <w:szCs w:val="16"/>
        </w:rPr>
        <w:t>котором</w:t>
      </w:r>
      <w:proofErr w:type="gramEnd"/>
      <w:r w:rsidRPr="00B03231">
        <w:rPr>
          <w:rFonts w:ascii="Times New Roman" w:hAnsi="Times New Roman"/>
          <w:sz w:val="16"/>
          <w:szCs w:val="16"/>
        </w:rPr>
        <w:t xml:space="preserve"> субъекты, имеющие права доступа, могут реализовать их беспрепятственно.</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Защищаемая информация – информация, для которой обладателем информации определены характеристики ее безопасности.</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Информация – сведения (сообщения, данные) независимо от формы их представления.</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 xml:space="preserve">Несанкционированный доступ (несанкционированные действия) – доступ к информации или действия с информацией, нарушающие правила разграничения доступа с использованием </w:t>
      </w:r>
      <w:r w:rsidRPr="00B03231">
        <w:rPr>
          <w:rFonts w:ascii="Times New Roman" w:hAnsi="Times New Roman"/>
          <w:sz w:val="16"/>
          <w:szCs w:val="16"/>
        </w:rPr>
        <w:lastRenderedPageBreak/>
        <w:t>штатных средств, предоставляемых информационными системами персональных данных.</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Носитель информации –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p>
    <w:p w:rsidR="006E4B80" w:rsidRPr="00B03231" w:rsidRDefault="006E4B80" w:rsidP="00550565">
      <w:pPr>
        <w:spacing w:after="0" w:line="240" w:lineRule="auto"/>
        <w:ind w:left="142" w:firstLine="567"/>
        <w:jc w:val="both"/>
        <w:rPr>
          <w:rFonts w:ascii="Times New Roman" w:hAnsi="Times New Roman"/>
          <w:sz w:val="16"/>
          <w:szCs w:val="16"/>
        </w:rPr>
      </w:pPr>
      <w:proofErr w:type="gramStart"/>
      <w:r w:rsidRPr="00B03231">
        <w:rPr>
          <w:rFonts w:ascii="Times New Roman" w:hAnsi="Times New Roman"/>
          <w:sz w:val="16"/>
          <w:szCs w:val="16"/>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Пользователь – лицо, которому разрешено выполнять некоторые действия (операции) по обработке информации в информационной системе или использующее результаты ее функционирования.</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Средство защиты информации – техническое, программное, программно-техническое средство, предназначенное или используемое для защиты информации.</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Техническое средство – аппаратное или программно-аппаратное устройство, осуществляющее формирование, обработку, передачу или прием информации в информационной системе.</w:t>
      </w:r>
    </w:p>
    <w:p w:rsidR="006E4B80" w:rsidRPr="00B03231" w:rsidRDefault="006E4B80" w:rsidP="00550565">
      <w:pPr>
        <w:pStyle w:val="ae"/>
        <w:spacing w:after="0" w:line="240" w:lineRule="auto"/>
        <w:ind w:left="142" w:firstLine="567"/>
        <w:rPr>
          <w:bCs/>
          <w:color w:val="000000" w:themeColor="text1"/>
          <w:sz w:val="16"/>
          <w:szCs w:val="16"/>
        </w:rPr>
      </w:pPr>
      <w:r w:rsidRPr="00B03231">
        <w:rPr>
          <w:bCs/>
          <w:color w:val="000000" w:themeColor="text1"/>
          <w:sz w:val="16"/>
          <w:szCs w:val="16"/>
        </w:rPr>
        <w:t>2.Особенности организации обработки персональных данных, осуществляемой без использования средств автоматизации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B03231">
        <w:rPr>
          <w:rFonts w:ascii="Times New Roman" w:hAnsi="Times New Roman"/>
          <w:color w:val="000000" w:themeColor="text1"/>
          <w:sz w:val="16"/>
          <w:szCs w:val="16"/>
        </w:rPr>
        <w:t>цели</w:t>
      </w:r>
      <w:proofErr w:type="gramEnd"/>
      <w:r w:rsidRPr="00B03231">
        <w:rPr>
          <w:rFonts w:ascii="Times New Roman" w:hAnsi="Times New Roman"/>
          <w:color w:val="000000" w:themeColor="text1"/>
          <w:sz w:val="16"/>
          <w:szCs w:val="16"/>
        </w:rPr>
        <w:t xml:space="preserve"> обработки которых заведомо не совместимы.</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6E4B80" w:rsidRPr="00B03231" w:rsidRDefault="006E4B80" w:rsidP="00550565">
      <w:pPr>
        <w:pStyle w:val="ae"/>
        <w:spacing w:after="0" w:line="240" w:lineRule="auto"/>
        <w:ind w:left="142" w:firstLine="567"/>
        <w:rPr>
          <w:color w:val="000000" w:themeColor="text1"/>
          <w:sz w:val="16"/>
          <w:szCs w:val="16"/>
        </w:rPr>
      </w:pPr>
      <w:proofErr w:type="gramStart"/>
      <w:r w:rsidRPr="00B03231">
        <w:rPr>
          <w:color w:val="000000" w:themeColor="text1"/>
          <w:sz w:val="16"/>
          <w:szCs w:val="16"/>
        </w:rPr>
        <w:t>типовая форма или связанные с ней документы должны содержать сведения о цели обработки персональных данных, осуществляемой без использования средств автоматизации, наименование и адрес организации,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Организации способов обработки персональных данных;</w:t>
      </w:r>
      <w:proofErr w:type="gramEnd"/>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При ведении журналов (журналов регистрации, журналов посещений), содержащих персональные данные, необходимых для однократного пропуска субъекта персональных данных в помещение Организации или в иных аналогичных целях, должны соблюдаться следующие условия:</w:t>
      </w:r>
    </w:p>
    <w:p w:rsidR="006E4B80" w:rsidRPr="00B03231" w:rsidRDefault="006E4B80" w:rsidP="00550565">
      <w:pPr>
        <w:pStyle w:val="ae"/>
        <w:spacing w:after="0" w:line="240" w:lineRule="auto"/>
        <w:ind w:left="142" w:firstLine="567"/>
        <w:rPr>
          <w:color w:val="000000" w:themeColor="text1"/>
          <w:sz w:val="16"/>
          <w:szCs w:val="16"/>
        </w:rPr>
      </w:pPr>
      <w:proofErr w:type="gramStart"/>
      <w:r w:rsidRPr="00B03231">
        <w:rPr>
          <w:color w:val="000000" w:themeColor="text1"/>
          <w:sz w:val="16"/>
          <w:szCs w:val="16"/>
        </w:rPr>
        <w:lastRenderedPageBreak/>
        <w:t>необходимость ведения такого журнала должна быть предусмотрена актом,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w:t>
      </w:r>
      <w:proofErr w:type="gramEnd"/>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копирование содержащейся в таких журналах информации не допускается;</w:t>
      </w:r>
    </w:p>
    <w:p w:rsidR="006E4B80" w:rsidRPr="00B03231" w:rsidRDefault="006E4B80" w:rsidP="00550565">
      <w:pPr>
        <w:pStyle w:val="ae"/>
        <w:spacing w:after="0" w:line="240" w:lineRule="auto"/>
        <w:ind w:left="142" w:firstLine="567"/>
        <w:rPr>
          <w:color w:val="000000" w:themeColor="text1"/>
          <w:sz w:val="16"/>
          <w:szCs w:val="16"/>
        </w:rPr>
      </w:pPr>
      <w:r w:rsidRPr="00B03231">
        <w:rPr>
          <w:color w:val="000000" w:themeColor="text1"/>
          <w:sz w:val="16"/>
          <w:szCs w:val="16"/>
        </w:rPr>
        <w:t>персональные данные каждого субъекта персональных данных могут заноситься в такой журнал не более одного раза в каждом случае пропуска субъекта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proofErr w:type="gramStart"/>
      <w:r w:rsidRPr="00B03231">
        <w:rPr>
          <w:rFonts w:ascii="Times New Roman" w:hAnsi="Times New Roman"/>
          <w:color w:val="000000" w:themeColor="text1"/>
          <w:sz w:val="16"/>
          <w:szCs w:val="16"/>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6E4B80" w:rsidRPr="00B03231" w:rsidRDefault="006E4B80" w:rsidP="00550565">
      <w:pPr>
        <w:pStyle w:val="ae"/>
        <w:spacing w:after="0" w:line="240" w:lineRule="auto"/>
        <w:ind w:left="142" w:firstLine="567"/>
        <w:rPr>
          <w:bCs/>
          <w:color w:val="000000" w:themeColor="text1"/>
          <w:sz w:val="16"/>
          <w:szCs w:val="16"/>
        </w:rPr>
      </w:pPr>
      <w:r w:rsidRPr="00B03231">
        <w:rPr>
          <w:bCs/>
          <w:color w:val="000000" w:themeColor="text1"/>
          <w:sz w:val="16"/>
          <w:szCs w:val="16"/>
        </w:rPr>
        <w:t>3.Меры по обеспечению безопасности персональных данных при их обработке и передаче, осуществляемой без использования средств автоматизации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список лиц, осуществляющих обработку персональных данных, либо имеющих к ним доступ.</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При хранении материальных носителей должны соблюдаться условия, обеспечивающие сохранность персональных данных и исключающие несанкционированный доступ к ним. В этих целях необходимо осуществлять хранение персональных данных в запираемых шкафах или ящиках, ключ от которых должен находиться у работника, имеющего право доступа к персональным данным, находящимся в этих шкафах (ящиках), дубликаты ключей должны храниться у заведующего хозяйством Организации.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Шкафы или ящики, в которых хранятся документы, содержащие персональные данные, по окончании рабочего дня запираются работниками, ответственными за учет и хранение документов.</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Конфиденциальные документы должны пересылаться (доставляться) между организациями </w:t>
      </w:r>
      <w:proofErr w:type="gramStart"/>
      <w:r w:rsidRPr="00B03231">
        <w:rPr>
          <w:rFonts w:ascii="Times New Roman" w:hAnsi="Times New Roman"/>
          <w:color w:val="000000" w:themeColor="text1"/>
          <w:sz w:val="16"/>
          <w:szCs w:val="16"/>
        </w:rPr>
        <w:t>в</w:t>
      </w:r>
      <w:proofErr w:type="gramEnd"/>
      <w:r w:rsidRPr="00B03231">
        <w:rPr>
          <w:rFonts w:ascii="Times New Roman" w:hAnsi="Times New Roman"/>
          <w:color w:val="000000" w:themeColor="text1"/>
          <w:sz w:val="16"/>
          <w:szCs w:val="16"/>
        </w:rPr>
        <w:t xml:space="preserve"> </w:t>
      </w:r>
      <w:proofErr w:type="gramStart"/>
      <w:r w:rsidRPr="00B03231">
        <w:rPr>
          <w:rFonts w:ascii="Times New Roman" w:hAnsi="Times New Roman"/>
          <w:color w:val="000000" w:themeColor="text1"/>
          <w:sz w:val="16"/>
          <w:szCs w:val="16"/>
        </w:rPr>
        <w:t>соответствующим</w:t>
      </w:r>
      <w:proofErr w:type="gramEnd"/>
      <w:r w:rsidRPr="00B03231">
        <w:rPr>
          <w:rFonts w:ascii="Times New Roman" w:hAnsi="Times New Roman"/>
          <w:color w:val="000000" w:themeColor="text1"/>
          <w:sz w:val="16"/>
          <w:szCs w:val="16"/>
        </w:rPr>
        <w:t xml:space="preserve"> образом оформленных запечатанных пакетах.</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Размножение и отправка документов, содержащих персональные данные, осуществляется только с согласия субъекта персональных данных, за исключением случаев, предусмотренных законодательством Российской Федерации.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Проверки наличия конфиденциальных документов проводятся не реже одного раза в год комиссией, назначаемой руководителем Организации.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Проверками должны быть охвачены дела, документы, и иные носители информации.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proofErr w:type="gramStart"/>
      <w:r w:rsidRPr="00B03231">
        <w:rPr>
          <w:rFonts w:ascii="Times New Roman" w:hAnsi="Times New Roman"/>
          <w:color w:val="000000" w:themeColor="text1"/>
          <w:sz w:val="16"/>
          <w:szCs w:val="16"/>
        </w:rPr>
        <w:t xml:space="preserve">При обнаружении утраты документов, разглашения информации и признаков несанкционированного ознакомления с конфиденциальными документами, работник обязан доложить ответственному за организацию обработки и </w:t>
      </w:r>
      <w:r w:rsidRPr="00B03231">
        <w:rPr>
          <w:rFonts w:ascii="Times New Roman" w:hAnsi="Times New Roman"/>
          <w:color w:val="000000" w:themeColor="text1"/>
          <w:sz w:val="16"/>
          <w:szCs w:val="16"/>
        </w:rPr>
        <w:lastRenderedPageBreak/>
        <w:t>обеспечение безопасности персональных данных Организации, далее по распоряжению руководителя Организации проводится служебное расследование.</w:t>
      </w:r>
      <w:proofErr w:type="gramEnd"/>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Утрата конфиденциальных документов, разглашение информации ограниченного доступа, незаконное ознакомление с информацией ограниченного доступа, влечет ответственность, предусмотренную действующим законодательством Российской Федерации.</w:t>
      </w:r>
    </w:p>
    <w:p w:rsidR="006E4B80" w:rsidRPr="00B03231" w:rsidRDefault="006E4B80" w:rsidP="00550565">
      <w:pPr>
        <w:spacing w:after="0" w:line="240" w:lineRule="auto"/>
        <w:ind w:left="142" w:firstLine="567"/>
        <w:jc w:val="both"/>
        <w:rPr>
          <w:rFonts w:ascii="Times New Roman" w:hAnsi="Times New Roman"/>
          <w:b/>
          <w:bCs/>
          <w:color w:val="000000" w:themeColor="text1"/>
          <w:sz w:val="16"/>
          <w:szCs w:val="16"/>
        </w:rPr>
      </w:pPr>
    </w:p>
    <w:p w:rsidR="006E4B80" w:rsidRPr="00B03231" w:rsidRDefault="006E4B80" w:rsidP="00550565">
      <w:pPr>
        <w:spacing w:after="0" w:line="240" w:lineRule="auto"/>
        <w:ind w:left="142" w:firstLine="567"/>
        <w:jc w:val="both"/>
        <w:rPr>
          <w:rFonts w:ascii="Times New Roman" w:hAnsi="Times New Roman"/>
          <w:b/>
          <w:bCs/>
          <w:sz w:val="16"/>
          <w:szCs w:val="16"/>
        </w:rPr>
      </w:pPr>
      <w:r w:rsidRPr="00B03231">
        <w:rPr>
          <w:rFonts w:ascii="Times New Roman" w:hAnsi="Times New Roman"/>
          <w:b/>
          <w:bCs/>
          <w:sz w:val="16"/>
          <w:szCs w:val="16"/>
        </w:rPr>
        <w:t>04.02.2021 г. №25</w:t>
      </w:r>
    </w:p>
    <w:p w:rsidR="006E4B80" w:rsidRPr="00B03231" w:rsidRDefault="006E4B80" w:rsidP="00550565">
      <w:pPr>
        <w:spacing w:after="0" w:line="240" w:lineRule="auto"/>
        <w:ind w:left="142" w:firstLine="567"/>
        <w:jc w:val="both"/>
        <w:rPr>
          <w:rFonts w:ascii="Times New Roman" w:hAnsi="Times New Roman"/>
          <w:b/>
          <w:sz w:val="16"/>
          <w:szCs w:val="16"/>
        </w:rPr>
      </w:pPr>
      <w:r w:rsidRPr="00B03231">
        <w:rPr>
          <w:rFonts w:ascii="Times New Roman" w:hAnsi="Times New Roman"/>
          <w:b/>
          <w:sz w:val="16"/>
          <w:szCs w:val="16"/>
        </w:rPr>
        <w:t>РОССИЙСКАЯ ФЕДЕРАЦИЯ</w:t>
      </w:r>
    </w:p>
    <w:p w:rsidR="006E4B80" w:rsidRPr="00B03231" w:rsidRDefault="006E4B80" w:rsidP="00550565">
      <w:pPr>
        <w:spacing w:after="0" w:line="240" w:lineRule="auto"/>
        <w:ind w:left="142" w:firstLine="567"/>
        <w:jc w:val="both"/>
        <w:rPr>
          <w:rFonts w:ascii="Times New Roman" w:hAnsi="Times New Roman"/>
          <w:b/>
          <w:sz w:val="16"/>
          <w:szCs w:val="16"/>
        </w:rPr>
      </w:pPr>
      <w:r w:rsidRPr="00B03231">
        <w:rPr>
          <w:rFonts w:ascii="Times New Roman" w:hAnsi="Times New Roman"/>
          <w:b/>
          <w:sz w:val="16"/>
          <w:szCs w:val="16"/>
        </w:rPr>
        <w:t>ИРКУТСКАЯ ОБЛАСТЬ</w:t>
      </w:r>
    </w:p>
    <w:p w:rsidR="006E4B80" w:rsidRPr="00B03231" w:rsidRDefault="006E4B80" w:rsidP="00550565">
      <w:pPr>
        <w:spacing w:after="0" w:line="240" w:lineRule="auto"/>
        <w:ind w:left="142" w:firstLine="567"/>
        <w:jc w:val="both"/>
        <w:rPr>
          <w:rFonts w:ascii="Times New Roman" w:hAnsi="Times New Roman"/>
          <w:b/>
          <w:sz w:val="16"/>
          <w:szCs w:val="16"/>
        </w:rPr>
      </w:pPr>
      <w:r w:rsidRPr="00B03231">
        <w:rPr>
          <w:rFonts w:ascii="Times New Roman" w:hAnsi="Times New Roman"/>
          <w:b/>
          <w:sz w:val="16"/>
          <w:szCs w:val="16"/>
        </w:rPr>
        <w:t>БОХАНСКИЙ МУНИЦИПАЛЬНЫЙ РАЙОН</w:t>
      </w:r>
    </w:p>
    <w:p w:rsidR="006E4B80" w:rsidRPr="00B03231" w:rsidRDefault="006E4B80" w:rsidP="00550565">
      <w:pPr>
        <w:spacing w:after="0" w:line="240" w:lineRule="auto"/>
        <w:ind w:left="142" w:firstLine="567"/>
        <w:jc w:val="both"/>
        <w:rPr>
          <w:rFonts w:ascii="Times New Roman" w:hAnsi="Times New Roman"/>
          <w:b/>
          <w:sz w:val="16"/>
          <w:szCs w:val="16"/>
        </w:rPr>
      </w:pPr>
      <w:r w:rsidRPr="00B03231">
        <w:rPr>
          <w:rFonts w:ascii="Times New Roman" w:hAnsi="Times New Roman"/>
          <w:b/>
          <w:sz w:val="16"/>
          <w:szCs w:val="16"/>
        </w:rPr>
        <w:t>АДМИНИСТРАЦИЯ</w:t>
      </w:r>
    </w:p>
    <w:p w:rsidR="006E4B80" w:rsidRPr="00B03231" w:rsidRDefault="006E4B80" w:rsidP="00550565">
      <w:pPr>
        <w:spacing w:after="0" w:line="240" w:lineRule="auto"/>
        <w:ind w:left="142" w:firstLine="567"/>
        <w:jc w:val="both"/>
        <w:rPr>
          <w:rFonts w:ascii="Times New Roman" w:hAnsi="Times New Roman"/>
          <w:b/>
          <w:sz w:val="16"/>
          <w:szCs w:val="16"/>
        </w:rPr>
      </w:pPr>
      <w:r w:rsidRPr="00B03231">
        <w:rPr>
          <w:rFonts w:ascii="Times New Roman" w:hAnsi="Times New Roman"/>
          <w:b/>
          <w:sz w:val="16"/>
          <w:szCs w:val="16"/>
        </w:rPr>
        <w:t xml:space="preserve">МУНИЦИПАЛЬНОГО ОБРАЗОВАНИЯ </w:t>
      </w:r>
      <w:proofErr w:type="gramStart"/>
      <w:r w:rsidRPr="00B03231">
        <w:rPr>
          <w:rFonts w:ascii="Times New Roman" w:hAnsi="Times New Roman"/>
          <w:b/>
          <w:sz w:val="16"/>
          <w:szCs w:val="16"/>
        </w:rPr>
        <w:t>КАЗАЧЬЕ</w:t>
      </w:r>
      <w:proofErr w:type="gramEnd"/>
    </w:p>
    <w:p w:rsidR="006E4B80" w:rsidRPr="00B03231" w:rsidRDefault="006E4B80" w:rsidP="00550565">
      <w:pPr>
        <w:widowControl w:val="0"/>
        <w:autoSpaceDE w:val="0"/>
        <w:autoSpaceDN w:val="0"/>
        <w:adjustRightInd w:val="0"/>
        <w:spacing w:after="0" w:line="240" w:lineRule="auto"/>
        <w:ind w:left="142" w:firstLine="567"/>
        <w:jc w:val="both"/>
        <w:rPr>
          <w:rFonts w:ascii="Times New Roman" w:hAnsi="Times New Roman"/>
          <w:b/>
          <w:sz w:val="16"/>
          <w:szCs w:val="16"/>
        </w:rPr>
      </w:pPr>
      <w:r w:rsidRPr="00B03231">
        <w:rPr>
          <w:rFonts w:ascii="Times New Roman" w:hAnsi="Times New Roman"/>
          <w:b/>
          <w:sz w:val="16"/>
          <w:szCs w:val="16"/>
        </w:rPr>
        <w:t>ПОСТАНОВЛЕНИЕ</w:t>
      </w:r>
    </w:p>
    <w:p w:rsidR="006E4B80" w:rsidRPr="00B03231" w:rsidRDefault="006E4B80" w:rsidP="00550565">
      <w:pPr>
        <w:widowControl w:val="0"/>
        <w:autoSpaceDE w:val="0"/>
        <w:autoSpaceDN w:val="0"/>
        <w:adjustRightInd w:val="0"/>
        <w:spacing w:after="0" w:line="240" w:lineRule="auto"/>
        <w:ind w:left="142" w:firstLine="567"/>
        <w:jc w:val="both"/>
        <w:rPr>
          <w:rFonts w:ascii="Times New Roman" w:hAnsi="Times New Roman"/>
          <w:b/>
          <w:bCs/>
          <w:sz w:val="16"/>
          <w:szCs w:val="16"/>
        </w:rPr>
      </w:pPr>
    </w:p>
    <w:p w:rsidR="006E4B80" w:rsidRPr="00B03231" w:rsidRDefault="006E4B80" w:rsidP="00550565">
      <w:pPr>
        <w:spacing w:after="0" w:line="240" w:lineRule="auto"/>
        <w:ind w:left="142" w:firstLine="567"/>
        <w:jc w:val="both"/>
        <w:rPr>
          <w:rFonts w:ascii="Times New Roman" w:hAnsi="Times New Roman"/>
          <w:b/>
          <w:color w:val="000000" w:themeColor="text1"/>
          <w:sz w:val="16"/>
          <w:szCs w:val="16"/>
        </w:rPr>
      </w:pPr>
      <w:r w:rsidRPr="00B03231">
        <w:rPr>
          <w:rFonts w:ascii="Times New Roman" w:hAnsi="Times New Roman"/>
          <w:b/>
          <w:sz w:val="16"/>
          <w:szCs w:val="16"/>
        </w:rPr>
        <w:t xml:space="preserve">ОБ УТВЕРЖДЕНИИ </w:t>
      </w:r>
      <w:r w:rsidRPr="00B03231">
        <w:rPr>
          <w:rFonts w:ascii="Times New Roman" w:hAnsi="Times New Roman"/>
          <w:b/>
          <w:color w:val="000000" w:themeColor="text1"/>
          <w:sz w:val="16"/>
          <w:szCs w:val="16"/>
        </w:rPr>
        <w:t>ПОЛОЖЕНИЯ ОБ ОБРАБОТКЕ ПЕРСОНАЛЬНЫХ ДАННЫХ</w:t>
      </w:r>
    </w:p>
    <w:p w:rsidR="006E4B80" w:rsidRPr="00B03231" w:rsidRDefault="006E4B80" w:rsidP="00550565">
      <w:pPr>
        <w:spacing w:after="0" w:line="240" w:lineRule="auto"/>
        <w:ind w:left="142" w:firstLine="567"/>
        <w:jc w:val="both"/>
        <w:rPr>
          <w:rFonts w:ascii="Times New Roman" w:hAnsi="Times New Roman"/>
          <w:sz w:val="16"/>
          <w:szCs w:val="16"/>
        </w:rPr>
      </w:pP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 xml:space="preserve">В соответствии </w:t>
      </w:r>
      <w:proofErr w:type="gramStart"/>
      <w:r w:rsidRPr="00B03231">
        <w:rPr>
          <w:rFonts w:ascii="Times New Roman" w:hAnsi="Times New Roman"/>
          <w:sz w:val="16"/>
          <w:szCs w:val="16"/>
        </w:rPr>
        <w:t>с</w:t>
      </w:r>
      <w:proofErr w:type="gramEnd"/>
      <w:r w:rsidRPr="00B03231">
        <w:rPr>
          <w:rFonts w:ascii="Times New Roman" w:hAnsi="Times New Roman"/>
          <w:sz w:val="16"/>
          <w:szCs w:val="16"/>
        </w:rPr>
        <w:t xml:space="preserve"> статьей 5; пункта 6 части 1 статьи14; пункта 2 части 1 статьи 18.1; части 3, 4 статьи 21 Федерального закона №152 "О персональных данных", части 6 Постановления правительства №687 "Об утверждении Положения об особенностях обработки персональных данных, осуществляемой без использования средств автоматизации", статьями 86-90 Трудового Кодекса РФ, в соответствии с</w:t>
      </w:r>
      <w:r w:rsidRPr="00B03231">
        <w:rPr>
          <w:rStyle w:val="FontStyle44"/>
          <w:sz w:val="16"/>
          <w:szCs w:val="16"/>
        </w:rPr>
        <w:t xml:space="preserve"> Уставом муниципального образования «Казачье»</w:t>
      </w:r>
      <w:r w:rsidRPr="00B03231">
        <w:rPr>
          <w:rFonts w:ascii="Times New Roman" w:hAnsi="Times New Roman"/>
          <w:kern w:val="2"/>
          <w:sz w:val="16"/>
          <w:szCs w:val="16"/>
        </w:rPr>
        <w:t>, администрация муниципального образования «Казачье»</w:t>
      </w:r>
    </w:p>
    <w:p w:rsidR="006E4B80" w:rsidRPr="00B03231" w:rsidRDefault="006E4B80" w:rsidP="00550565">
      <w:pPr>
        <w:spacing w:after="0" w:line="240" w:lineRule="auto"/>
        <w:ind w:left="142" w:firstLine="567"/>
        <w:jc w:val="both"/>
        <w:rPr>
          <w:rFonts w:ascii="Times New Roman" w:hAnsi="Times New Roman"/>
          <w:sz w:val="16"/>
          <w:szCs w:val="16"/>
        </w:rPr>
      </w:pPr>
    </w:p>
    <w:p w:rsidR="006E4B80" w:rsidRPr="00B03231" w:rsidRDefault="006E4B80" w:rsidP="00550565">
      <w:pPr>
        <w:spacing w:after="0" w:line="240" w:lineRule="auto"/>
        <w:ind w:left="142" w:firstLine="567"/>
        <w:jc w:val="both"/>
        <w:rPr>
          <w:rFonts w:ascii="Times New Roman" w:hAnsi="Times New Roman"/>
          <w:b/>
          <w:caps/>
          <w:sz w:val="16"/>
          <w:szCs w:val="16"/>
        </w:rPr>
      </w:pPr>
      <w:r w:rsidRPr="00B03231">
        <w:rPr>
          <w:rFonts w:ascii="Times New Roman" w:hAnsi="Times New Roman"/>
          <w:b/>
          <w:caps/>
          <w:sz w:val="16"/>
          <w:szCs w:val="16"/>
        </w:rPr>
        <w:t>постановляЕТ:</w:t>
      </w:r>
    </w:p>
    <w:p w:rsidR="006E4B80" w:rsidRPr="00B03231" w:rsidRDefault="006E4B80" w:rsidP="00550565">
      <w:pPr>
        <w:spacing w:after="0" w:line="240" w:lineRule="auto"/>
        <w:ind w:left="142" w:firstLine="567"/>
        <w:jc w:val="both"/>
        <w:rPr>
          <w:rFonts w:ascii="Times New Roman" w:hAnsi="Times New Roman"/>
          <w:caps/>
          <w:sz w:val="16"/>
          <w:szCs w:val="16"/>
        </w:rPr>
      </w:pP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sz w:val="16"/>
          <w:szCs w:val="16"/>
        </w:rPr>
        <w:t>1.</w:t>
      </w:r>
      <w:r w:rsidRPr="00B03231">
        <w:rPr>
          <w:rFonts w:ascii="Times New Roman" w:hAnsi="Times New Roman"/>
          <w:color w:val="000000" w:themeColor="text1"/>
          <w:sz w:val="16"/>
          <w:szCs w:val="16"/>
        </w:rPr>
        <w:t>Утвердить Положение об обработке персональных данных (Приложение 1)</w:t>
      </w:r>
    </w:p>
    <w:p w:rsidR="006E4B80" w:rsidRPr="00B03231" w:rsidRDefault="006E4B80" w:rsidP="00550565">
      <w:pPr>
        <w:spacing w:after="0" w:line="240" w:lineRule="auto"/>
        <w:ind w:left="142" w:firstLine="567"/>
        <w:jc w:val="both"/>
        <w:rPr>
          <w:rFonts w:ascii="Times New Roman" w:hAnsi="Times New Roman"/>
          <w:b/>
          <w:color w:val="000000" w:themeColor="text1"/>
          <w:sz w:val="16"/>
          <w:szCs w:val="16"/>
        </w:rPr>
      </w:pPr>
      <w:r w:rsidRPr="00B03231">
        <w:rPr>
          <w:rFonts w:ascii="Times New Roman" w:hAnsi="Times New Roman"/>
          <w:sz w:val="16"/>
          <w:szCs w:val="16"/>
        </w:rPr>
        <w:t>2.Настоящее постановление подлежит официальному опубликованию на официальном сайте администрации муниципального образования «Казачье» и в муниципальном Вестнике</w:t>
      </w:r>
    </w:p>
    <w:p w:rsidR="006E4B80" w:rsidRPr="00B03231" w:rsidRDefault="006E4B80" w:rsidP="00550565">
      <w:pPr>
        <w:spacing w:after="0" w:line="240" w:lineRule="auto"/>
        <w:ind w:left="142" w:firstLine="567"/>
        <w:jc w:val="both"/>
        <w:rPr>
          <w:rFonts w:ascii="Times New Roman" w:hAnsi="Times New Roman"/>
          <w:sz w:val="16"/>
          <w:szCs w:val="16"/>
        </w:rPr>
      </w:pPr>
    </w:p>
    <w:p w:rsidR="006E4B80" w:rsidRPr="00B03231" w:rsidRDefault="006E4B80" w:rsidP="00550565">
      <w:pPr>
        <w:spacing w:after="0" w:line="240" w:lineRule="auto"/>
        <w:ind w:left="142" w:firstLine="567"/>
        <w:contextualSpacing/>
        <w:jc w:val="both"/>
        <w:rPr>
          <w:rFonts w:ascii="Times New Roman" w:hAnsi="Times New Roman"/>
          <w:sz w:val="16"/>
          <w:szCs w:val="16"/>
        </w:rPr>
      </w:pPr>
    </w:p>
    <w:p w:rsidR="006E4B80" w:rsidRPr="00B03231" w:rsidRDefault="006E4B80" w:rsidP="00550565">
      <w:pPr>
        <w:widowControl w:val="0"/>
        <w:tabs>
          <w:tab w:val="left" w:pos="6804"/>
        </w:tabs>
        <w:autoSpaceDE w:val="0"/>
        <w:autoSpaceDN w:val="0"/>
        <w:adjustRightInd w:val="0"/>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Т.С. Пушкарева</w:t>
      </w:r>
    </w:p>
    <w:p w:rsidR="006E4B80" w:rsidRPr="00B03231" w:rsidRDefault="006E4B80" w:rsidP="00550565">
      <w:pPr>
        <w:spacing w:after="0" w:line="240" w:lineRule="auto"/>
        <w:ind w:left="142" w:firstLine="567"/>
        <w:jc w:val="both"/>
        <w:rPr>
          <w:rFonts w:ascii="Times New Roman" w:hAnsi="Times New Roman"/>
          <w:sz w:val="16"/>
          <w:szCs w:val="16"/>
        </w:rPr>
      </w:pP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Приложение 1</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к постановлению</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МО Казачье</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от 04.02.2021 № 25</w:t>
      </w:r>
    </w:p>
    <w:p w:rsidR="006E4B80" w:rsidRPr="00B03231" w:rsidRDefault="006E4B80" w:rsidP="00550565">
      <w:pPr>
        <w:spacing w:after="0" w:line="240" w:lineRule="auto"/>
        <w:ind w:left="142" w:firstLine="567"/>
        <w:jc w:val="both"/>
        <w:rPr>
          <w:rFonts w:ascii="Times New Roman" w:hAnsi="Times New Roman"/>
          <w:sz w:val="16"/>
          <w:szCs w:val="16"/>
        </w:rPr>
      </w:pPr>
    </w:p>
    <w:p w:rsidR="006E4B80" w:rsidRPr="00B03231" w:rsidRDefault="006E4B80" w:rsidP="00550565">
      <w:pPr>
        <w:spacing w:after="0" w:line="240" w:lineRule="auto"/>
        <w:ind w:left="142" w:firstLine="567"/>
        <w:jc w:val="both"/>
        <w:rPr>
          <w:rFonts w:ascii="Times New Roman" w:hAnsi="Times New Roman"/>
          <w:b/>
          <w:color w:val="000000" w:themeColor="text1"/>
          <w:sz w:val="16"/>
          <w:szCs w:val="16"/>
        </w:rPr>
      </w:pPr>
      <w:r w:rsidRPr="00B03231">
        <w:rPr>
          <w:rFonts w:ascii="Times New Roman" w:hAnsi="Times New Roman"/>
          <w:b/>
          <w:color w:val="000000" w:themeColor="text1"/>
          <w:sz w:val="16"/>
          <w:szCs w:val="16"/>
        </w:rPr>
        <w:t>Положение об обработке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p>
    <w:p w:rsidR="006E4B80" w:rsidRPr="00B03231" w:rsidRDefault="006E4B80" w:rsidP="00550565">
      <w:pPr>
        <w:pStyle w:val="ae"/>
        <w:spacing w:after="0" w:line="240" w:lineRule="auto"/>
        <w:ind w:left="142" w:firstLine="567"/>
        <w:rPr>
          <w:bCs/>
          <w:color w:val="000000" w:themeColor="text1"/>
          <w:sz w:val="16"/>
          <w:szCs w:val="16"/>
        </w:rPr>
      </w:pPr>
      <w:r w:rsidRPr="00B03231">
        <w:rPr>
          <w:bCs/>
          <w:color w:val="000000" w:themeColor="text1"/>
          <w:sz w:val="16"/>
          <w:szCs w:val="16"/>
        </w:rPr>
        <w:t>1.Общие положения</w:t>
      </w:r>
    </w:p>
    <w:p w:rsidR="006E4B80" w:rsidRPr="00B03231" w:rsidRDefault="006E4B80" w:rsidP="00550565">
      <w:pPr>
        <w:spacing w:after="0" w:line="240" w:lineRule="auto"/>
        <w:ind w:left="142" w:firstLine="567"/>
        <w:jc w:val="both"/>
        <w:rPr>
          <w:rFonts w:ascii="Times New Roman" w:hAnsi="Times New Roman"/>
          <w:color w:val="000000"/>
          <w:sz w:val="16"/>
          <w:szCs w:val="16"/>
        </w:rPr>
      </w:pPr>
      <w:r w:rsidRPr="00B03231">
        <w:rPr>
          <w:rFonts w:ascii="Times New Roman" w:hAnsi="Times New Roman"/>
          <w:color w:val="000000"/>
          <w:sz w:val="16"/>
          <w:szCs w:val="16"/>
        </w:rPr>
        <w:t xml:space="preserve">Положение об обработке персональных данных (далее — Положение) определяет условия и порядок обработки персональных данных, которую осуществляет </w:t>
      </w:r>
      <w:r w:rsidRPr="00B03231">
        <w:rPr>
          <w:rFonts w:ascii="Times New Roman" w:hAnsi="Times New Roman"/>
          <w:sz w:val="16"/>
          <w:szCs w:val="16"/>
        </w:rPr>
        <w:t>администрация МО "Казачье"</w:t>
      </w:r>
      <w:r w:rsidRPr="00B03231">
        <w:rPr>
          <w:rFonts w:ascii="Times New Roman" w:hAnsi="Times New Roman"/>
          <w:color w:val="000000"/>
          <w:sz w:val="16"/>
          <w:szCs w:val="16"/>
        </w:rPr>
        <w:t xml:space="preserve"> (далее — Оператор).</w:t>
      </w:r>
    </w:p>
    <w:p w:rsidR="006E4B80" w:rsidRPr="00B03231" w:rsidRDefault="006E4B80" w:rsidP="00550565">
      <w:pPr>
        <w:spacing w:after="0" w:line="240" w:lineRule="auto"/>
        <w:ind w:left="142" w:firstLine="567"/>
        <w:jc w:val="both"/>
        <w:rPr>
          <w:rFonts w:ascii="Times New Roman" w:hAnsi="Times New Roman"/>
          <w:color w:val="000000"/>
          <w:sz w:val="16"/>
          <w:szCs w:val="16"/>
        </w:rPr>
      </w:pPr>
      <w:r w:rsidRPr="00B03231">
        <w:rPr>
          <w:rFonts w:ascii="Times New Roman" w:hAnsi="Times New Roman"/>
          <w:color w:val="000000"/>
          <w:sz w:val="16"/>
          <w:szCs w:val="16"/>
        </w:rPr>
        <w:t>Положение разработано во исполнение Политики в отношении обработки персональных данных (далее — Политика) и в соответствии с п. 2 ч. 1 ст. 18.1 Федерального закона от 27 июля 2006 г. № 152-ФЗ «О персональных данных» (далее — ФЗ «О персональных данных»), а также следующими нормативными правовыми актами:</w:t>
      </w:r>
    </w:p>
    <w:p w:rsidR="006E4B80" w:rsidRPr="00B03231" w:rsidRDefault="006E4B80" w:rsidP="00550565">
      <w:pPr>
        <w:spacing w:after="0" w:line="240" w:lineRule="auto"/>
        <w:ind w:left="142" w:firstLine="567"/>
        <w:jc w:val="both"/>
        <w:rPr>
          <w:rFonts w:ascii="Times New Roman" w:hAnsi="Times New Roman"/>
          <w:color w:val="000000"/>
          <w:sz w:val="16"/>
          <w:szCs w:val="16"/>
        </w:rPr>
      </w:pPr>
      <w:r w:rsidRPr="00B03231">
        <w:rPr>
          <w:rFonts w:ascii="Times New Roman" w:hAnsi="Times New Roman"/>
          <w:color w:val="000000"/>
          <w:sz w:val="16"/>
          <w:szCs w:val="16"/>
        </w:rPr>
        <w:t>часть вторая Гражданского Кодекса Российской Федерации от 26 января 1996 г. № 14-ФЗ (далее — часть вторая ГК РФ);</w:t>
      </w:r>
    </w:p>
    <w:p w:rsidR="006E4B80" w:rsidRPr="00B03231" w:rsidRDefault="006E4B80" w:rsidP="00550565">
      <w:pPr>
        <w:pStyle w:val="ae"/>
        <w:numPr>
          <w:ilvl w:val="0"/>
          <w:numId w:val="11"/>
        </w:numPr>
        <w:spacing w:after="0" w:line="240" w:lineRule="auto"/>
        <w:ind w:left="142" w:firstLine="567"/>
        <w:rPr>
          <w:sz w:val="16"/>
          <w:szCs w:val="16"/>
        </w:rPr>
      </w:pPr>
      <w:r w:rsidRPr="00B03231">
        <w:rPr>
          <w:sz w:val="16"/>
          <w:szCs w:val="16"/>
        </w:rPr>
        <w:t>Трудовой Кодекс Российской Федерации от 30 декабря 2001 г. № 197-ФЗ (далее — ТК РФ);</w:t>
      </w:r>
    </w:p>
    <w:p w:rsidR="006E4B80" w:rsidRPr="00B03231" w:rsidRDefault="006E4B80" w:rsidP="00550565">
      <w:pPr>
        <w:pStyle w:val="ae"/>
        <w:numPr>
          <w:ilvl w:val="0"/>
          <w:numId w:val="11"/>
        </w:numPr>
        <w:spacing w:after="0" w:line="240" w:lineRule="auto"/>
        <w:ind w:left="142" w:firstLine="567"/>
        <w:rPr>
          <w:sz w:val="16"/>
          <w:szCs w:val="16"/>
        </w:rPr>
      </w:pPr>
      <w:r w:rsidRPr="00B03231">
        <w:rPr>
          <w:sz w:val="16"/>
          <w:szCs w:val="16"/>
        </w:rPr>
        <w:t>часть первая Налогового Кодекса Российской Федерации от 31 июля 1998 г. № 146-ФЗ (далее — часть первая НК РФ);</w:t>
      </w:r>
    </w:p>
    <w:p w:rsidR="006E4B80" w:rsidRPr="00B03231" w:rsidRDefault="006E4B80" w:rsidP="00550565">
      <w:pPr>
        <w:pStyle w:val="ae"/>
        <w:numPr>
          <w:ilvl w:val="0"/>
          <w:numId w:val="11"/>
        </w:numPr>
        <w:spacing w:after="0" w:line="240" w:lineRule="auto"/>
        <w:ind w:left="142" w:firstLine="567"/>
        <w:rPr>
          <w:sz w:val="16"/>
          <w:szCs w:val="16"/>
        </w:rPr>
      </w:pPr>
      <w:r w:rsidRPr="00B03231">
        <w:rPr>
          <w:sz w:val="16"/>
          <w:szCs w:val="16"/>
        </w:rPr>
        <w:t>Федеральный закон «О бухгалтерском учёте» от 6 декабря 2011 г. № 402-ФЗ (далее — ФЗ «О бухгалтерском учёте»);</w:t>
      </w:r>
    </w:p>
    <w:p w:rsidR="006E4B80" w:rsidRPr="00B03231" w:rsidRDefault="006E4B80" w:rsidP="00550565">
      <w:pPr>
        <w:pStyle w:val="ae"/>
        <w:numPr>
          <w:ilvl w:val="0"/>
          <w:numId w:val="11"/>
        </w:numPr>
        <w:spacing w:after="0" w:line="240" w:lineRule="auto"/>
        <w:ind w:left="142" w:firstLine="567"/>
        <w:rPr>
          <w:sz w:val="16"/>
          <w:szCs w:val="16"/>
        </w:rPr>
      </w:pPr>
      <w:r w:rsidRPr="00B03231">
        <w:rPr>
          <w:sz w:val="16"/>
          <w:szCs w:val="16"/>
        </w:rPr>
        <w:t>постановление Правительства Российской Федерации от 15 сентября 2008 г. №687 «Об утверждении Положения об особенностях обработки персональных данных, осуществляемой без использования средств автоматизации»;</w:t>
      </w:r>
    </w:p>
    <w:p w:rsidR="006E4B80" w:rsidRPr="00B03231" w:rsidRDefault="006E4B80" w:rsidP="00550565">
      <w:pPr>
        <w:pStyle w:val="ae"/>
        <w:numPr>
          <w:ilvl w:val="0"/>
          <w:numId w:val="11"/>
        </w:numPr>
        <w:spacing w:after="0" w:line="240" w:lineRule="auto"/>
        <w:ind w:left="142" w:firstLine="567"/>
        <w:rPr>
          <w:sz w:val="16"/>
          <w:szCs w:val="16"/>
        </w:rPr>
      </w:pPr>
      <w:r w:rsidRPr="00B03231">
        <w:rPr>
          <w:sz w:val="16"/>
          <w:szCs w:val="16"/>
        </w:rPr>
        <w:lastRenderedPageBreak/>
        <w:t xml:space="preserve">постановление Правительства Российской Федерации от 1 ноября 2012 г. </w:t>
      </w:r>
      <w:r w:rsidRPr="00B03231">
        <w:rPr>
          <w:spacing w:val="10"/>
          <w:sz w:val="16"/>
          <w:szCs w:val="16"/>
        </w:rPr>
        <w:t>№1119</w:t>
      </w:r>
      <w:r w:rsidRPr="00B03231">
        <w:rPr>
          <w:sz w:val="16"/>
          <w:szCs w:val="16"/>
        </w:rPr>
        <w:t xml:space="preserve"> «Об утверждении требований к защите персональных данных при их обработке в информационных системах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sz w:val="16"/>
          <w:szCs w:val="16"/>
        </w:rPr>
      </w:pPr>
    </w:p>
    <w:p w:rsidR="006E4B80" w:rsidRPr="00B03231" w:rsidRDefault="006E4B80" w:rsidP="00550565">
      <w:pPr>
        <w:pStyle w:val="ae"/>
        <w:spacing w:after="0" w:line="240" w:lineRule="auto"/>
        <w:ind w:left="142" w:firstLine="567"/>
        <w:rPr>
          <w:bCs/>
          <w:color w:val="000000" w:themeColor="text1"/>
          <w:sz w:val="16"/>
          <w:szCs w:val="16"/>
        </w:rPr>
      </w:pPr>
      <w:r w:rsidRPr="00B03231">
        <w:rPr>
          <w:bCs/>
          <w:color w:val="000000" w:themeColor="text1"/>
          <w:sz w:val="16"/>
          <w:szCs w:val="16"/>
        </w:rPr>
        <w:t>2.Организация обработки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sz w:val="16"/>
          <w:szCs w:val="16"/>
        </w:rPr>
      </w:pPr>
      <w:r w:rsidRPr="00B03231">
        <w:rPr>
          <w:rFonts w:ascii="Times New Roman" w:hAnsi="Times New Roman"/>
          <w:color w:val="000000"/>
          <w:sz w:val="16"/>
          <w:szCs w:val="16"/>
        </w:rPr>
        <w:t>В целях обеспечения выполнения обязанностей, предусмотренных ФЗ «О персональных данных» и принятыми в соответствии с ним нормативными правовыми актами, Оператором назначается ответственный за организацию обработки персональных данных (далее — Ответственный).</w:t>
      </w:r>
    </w:p>
    <w:p w:rsidR="006E4B80" w:rsidRPr="00B03231" w:rsidRDefault="006E4B80" w:rsidP="00550565">
      <w:pPr>
        <w:spacing w:after="0" w:line="240" w:lineRule="auto"/>
        <w:ind w:left="142" w:firstLine="567"/>
        <w:jc w:val="both"/>
        <w:rPr>
          <w:rFonts w:ascii="Times New Roman" w:hAnsi="Times New Roman"/>
          <w:color w:val="000000"/>
          <w:sz w:val="16"/>
          <w:szCs w:val="16"/>
        </w:rPr>
      </w:pPr>
      <w:r w:rsidRPr="00B03231">
        <w:rPr>
          <w:rFonts w:ascii="Times New Roman" w:hAnsi="Times New Roman"/>
          <w:color w:val="000000"/>
          <w:sz w:val="16"/>
          <w:szCs w:val="16"/>
        </w:rPr>
        <w:t>Ответственный обязан:</w:t>
      </w:r>
    </w:p>
    <w:p w:rsidR="006E4B80" w:rsidRPr="00B03231" w:rsidRDefault="006E4B80" w:rsidP="00550565">
      <w:pPr>
        <w:pStyle w:val="ae"/>
        <w:numPr>
          <w:ilvl w:val="0"/>
          <w:numId w:val="12"/>
        </w:numPr>
        <w:spacing w:after="0" w:line="240" w:lineRule="auto"/>
        <w:ind w:left="142" w:firstLine="567"/>
        <w:rPr>
          <w:sz w:val="16"/>
          <w:szCs w:val="16"/>
        </w:rPr>
      </w:pPr>
      <w:r w:rsidRPr="00B03231">
        <w:rPr>
          <w:sz w:val="16"/>
          <w:szCs w:val="16"/>
        </w:rPr>
        <w:t>обеспечивать утверждение, приведение в действие, а также обновление в случае необходимости Политики, Положения и иных локальных актов по вопросам обработки персональных данных;</w:t>
      </w:r>
    </w:p>
    <w:p w:rsidR="006E4B80" w:rsidRPr="00B03231" w:rsidRDefault="006E4B80" w:rsidP="00550565">
      <w:pPr>
        <w:pStyle w:val="ae"/>
        <w:numPr>
          <w:ilvl w:val="0"/>
          <w:numId w:val="12"/>
        </w:numPr>
        <w:spacing w:after="0" w:line="240" w:lineRule="auto"/>
        <w:ind w:left="142" w:firstLine="567"/>
        <w:rPr>
          <w:sz w:val="16"/>
          <w:szCs w:val="16"/>
        </w:rPr>
      </w:pPr>
      <w:r w:rsidRPr="00B03231">
        <w:rPr>
          <w:sz w:val="16"/>
          <w:szCs w:val="16"/>
        </w:rPr>
        <w:t>обеспечить неограниченный доступ к Политике, копия которой размещается по адресу нахождения Оператора;</w:t>
      </w:r>
    </w:p>
    <w:p w:rsidR="006E4B80" w:rsidRPr="00B03231" w:rsidRDefault="006E4B80" w:rsidP="00550565">
      <w:pPr>
        <w:pStyle w:val="ae"/>
        <w:numPr>
          <w:ilvl w:val="0"/>
          <w:numId w:val="12"/>
        </w:numPr>
        <w:spacing w:after="0" w:line="240" w:lineRule="auto"/>
        <w:ind w:left="142" w:firstLine="567"/>
        <w:rPr>
          <w:sz w:val="16"/>
          <w:szCs w:val="16"/>
        </w:rPr>
      </w:pPr>
      <w:r w:rsidRPr="00B03231">
        <w:rPr>
          <w:sz w:val="16"/>
          <w:szCs w:val="16"/>
        </w:rPr>
        <w:t>проводить оценку эффективности принимаемых мер по обеспечению безопасности персональных данных до ввода в эксплуатацию информационной системы Оператора;</w:t>
      </w:r>
    </w:p>
    <w:p w:rsidR="006E4B80" w:rsidRPr="00B03231" w:rsidRDefault="006E4B80" w:rsidP="00550565">
      <w:pPr>
        <w:pStyle w:val="ae"/>
        <w:numPr>
          <w:ilvl w:val="0"/>
          <w:numId w:val="12"/>
        </w:numPr>
        <w:spacing w:after="0" w:line="240" w:lineRule="auto"/>
        <w:ind w:left="142" w:firstLine="567"/>
        <w:rPr>
          <w:sz w:val="16"/>
          <w:szCs w:val="16"/>
        </w:rPr>
      </w:pPr>
      <w:r w:rsidRPr="00B03231">
        <w:rPr>
          <w:sz w:val="16"/>
          <w:szCs w:val="16"/>
        </w:rPr>
        <w:t>ежегодно проводить оценку вреда, который может быть причинен субъектам персональных данных в случае нарушения ФЗ «О персональных данных»;</w:t>
      </w:r>
    </w:p>
    <w:p w:rsidR="006E4B80" w:rsidRPr="00B03231" w:rsidRDefault="006E4B80" w:rsidP="00550565">
      <w:pPr>
        <w:pStyle w:val="ae"/>
        <w:numPr>
          <w:ilvl w:val="0"/>
          <w:numId w:val="12"/>
        </w:numPr>
        <w:spacing w:after="0" w:line="240" w:lineRule="auto"/>
        <w:ind w:left="142" w:firstLine="567"/>
        <w:rPr>
          <w:sz w:val="16"/>
          <w:szCs w:val="16"/>
        </w:rPr>
      </w:pPr>
      <w:r w:rsidRPr="00B03231">
        <w:rPr>
          <w:sz w:val="16"/>
          <w:szCs w:val="16"/>
        </w:rPr>
        <w:t xml:space="preserve">ежегодно осуществлять внутренний </w:t>
      </w:r>
      <w:proofErr w:type="gramStart"/>
      <w:r w:rsidRPr="00B03231">
        <w:rPr>
          <w:sz w:val="16"/>
          <w:szCs w:val="16"/>
        </w:rPr>
        <w:t>контроль за</w:t>
      </w:r>
      <w:proofErr w:type="gramEnd"/>
      <w:r w:rsidRPr="00B03231">
        <w:rPr>
          <w:sz w:val="16"/>
          <w:szCs w:val="16"/>
        </w:rPr>
        <w:t xml:space="preserve"> соблюдением Оператором и его работниками законодательства о персональных данных, Политики, Положения и иных локальных актов по вопросам обработки персональных данных, в том числе требований к защите персональных данных (далее — Нормативные акты);</w:t>
      </w:r>
    </w:p>
    <w:p w:rsidR="006E4B80" w:rsidRPr="00B03231" w:rsidRDefault="006E4B80" w:rsidP="00550565">
      <w:pPr>
        <w:pStyle w:val="ae"/>
        <w:numPr>
          <w:ilvl w:val="0"/>
          <w:numId w:val="12"/>
        </w:numPr>
        <w:spacing w:after="0" w:line="240" w:lineRule="auto"/>
        <w:ind w:left="142" w:firstLine="567"/>
        <w:rPr>
          <w:sz w:val="16"/>
          <w:szCs w:val="16"/>
        </w:rPr>
      </w:pPr>
      <w:r w:rsidRPr="00B03231">
        <w:rPr>
          <w:sz w:val="16"/>
          <w:szCs w:val="16"/>
        </w:rPr>
        <w:t>доводить до работников под роспись положения Нормативных актов при заключении трудового договора, а также по собственной инициативе;</w:t>
      </w:r>
    </w:p>
    <w:p w:rsidR="006E4B80" w:rsidRPr="00B03231" w:rsidRDefault="006E4B80" w:rsidP="00550565">
      <w:pPr>
        <w:pStyle w:val="ae"/>
        <w:numPr>
          <w:ilvl w:val="0"/>
          <w:numId w:val="12"/>
        </w:numPr>
        <w:spacing w:after="0" w:line="240" w:lineRule="auto"/>
        <w:ind w:left="142" w:firstLine="567"/>
        <w:rPr>
          <w:sz w:val="16"/>
          <w:szCs w:val="16"/>
        </w:rPr>
      </w:pPr>
      <w:r w:rsidRPr="00B03231">
        <w:rPr>
          <w:sz w:val="16"/>
          <w:szCs w:val="16"/>
        </w:rPr>
        <w:t>осуществлять допуск работников к персональным данным, обрабатываемым в информационной системе Оператора, а также к их материальным носителям только для выполнения трудовых обязанностей;</w:t>
      </w:r>
    </w:p>
    <w:p w:rsidR="006E4B80" w:rsidRPr="00B03231" w:rsidRDefault="006E4B80" w:rsidP="00550565">
      <w:pPr>
        <w:pStyle w:val="ae"/>
        <w:numPr>
          <w:ilvl w:val="0"/>
          <w:numId w:val="12"/>
        </w:numPr>
        <w:spacing w:after="0" w:line="240" w:lineRule="auto"/>
        <w:ind w:left="142" w:firstLine="567"/>
        <w:rPr>
          <w:sz w:val="16"/>
          <w:szCs w:val="16"/>
        </w:rPr>
      </w:pPr>
      <w:r w:rsidRPr="00B03231">
        <w:rPr>
          <w:sz w:val="16"/>
          <w:szCs w:val="16"/>
        </w:rPr>
        <w:t>организовывать и контролировать приём и обработку обращений и запросов субъектов персональных данных, обеспечивать осуществление их прав;</w:t>
      </w:r>
    </w:p>
    <w:p w:rsidR="006E4B80" w:rsidRPr="00B03231" w:rsidRDefault="006E4B80" w:rsidP="00550565">
      <w:pPr>
        <w:pStyle w:val="ae"/>
        <w:numPr>
          <w:ilvl w:val="0"/>
          <w:numId w:val="12"/>
        </w:numPr>
        <w:spacing w:after="0" w:line="240" w:lineRule="auto"/>
        <w:ind w:left="142" w:firstLine="567"/>
        <w:rPr>
          <w:sz w:val="16"/>
          <w:szCs w:val="16"/>
        </w:rPr>
      </w:pPr>
      <w:r w:rsidRPr="00B03231">
        <w:rPr>
          <w:sz w:val="16"/>
          <w:szCs w:val="16"/>
        </w:rPr>
        <w:t xml:space="preserve">обеспечивать взаимодействие с уполномоченным органом по защите прав субъектов персональных данных (далее — </w:t>
      </w:r>
      <w:proofErr w:type="spellStart"/>
      <w:r w:rsidRPr="00B03231">
        <w:rPr>
          <w:sz w:val="16"/>
          <w:szCs w:val="16"/>
        </w:rPr>
        <w:t>Роскомнадзор</w:t>
      </w:r>
      <w:proofErr w:type="spellEnd"/>
      <w:r w:rsidRPr="00B03231">
        <w:rPr>
          <w:sz w:val="16"/>
          <w:szCs w:val="16"/>
        </w:rPr>
        <w:t>).</w:t>
      </w:r>
    </w:p>
    <w:p w:rsidR="006E4B80" w:rsidRPr="00B03231" w:rsidRDefault="006E4B80" w:rsidP="00550565">
      <w:pPr>
        <w:spacing w:after="0" w:line="240" w:lineRule="auto"/>
        <w:ind w:left="142" w:firstLine="567"/>
        <w:jc w:val="both"/>
        <w:rPr>
          <w:rFonts w:ascii="Times New Roman" w:hAnsi="Times New Roman"/>
          <w:color w:val="000000"/>
          <w:sz w:val="16"/>
          <w:szCs w:val="16"/>
        </w:rPr>
      </w:pPr>
    </w:p>
    <w:p w:rsidR="006E4B80" w:rsidRPr="00B03231" w:rsidRDefault="006E4B80" w:rsidP="00550565">
      <w:pPr>
        <w:spacing w:after="0" w:line="240" w:lineRule="auto"/>
        <w:ind w:left="142" w:firstLine="567"/>
        <w:jc w:val="both"/>
        <w:rPr>
          <w:rFonts w:ascii="Times New Roman" w:hAnsi="Times New Roman"/>
          <w:bCs/>
          <w:color w:val="000000" w:themeColor="text1"/>
          <w:sz w:val="16"/>
          <w:szCs w:val="16"/>
        </w:rPr>
      </w:pPr>
      <w:r w:rsidRPr="00B03231">
        <w:rPr>
          <w:rFonts w:ascii="Times New Roman" w:hAnsi="Times New Roman"/>
          <w:bCs/>
          <w:color w:val="000000" w:themeColor="text1"/>
          <w:sz w:val="16"/>
          <w:szCs w:val="16"/>
        </w:rPr>
        <w:t>3.Обеспечение безопасности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sz w:val="16"/>
          <w:szCs w:val="16"/>
        </w:rPr>
      </w:pPr>
      <w:r w:rsidRPr="00B03231">
        <w:rPr>
          <w:rFonts w:ascii="Times New Roman" w:hAnsi="Times New Roman"/>
          <w:color w:val="000000"/>
          <w:sz w:val="16"/>
          <w:szCs w:val="16"/>
        </w:rPr>
        <w:t>Работники, получившие доступ к персональным данным, обязаны не раскрывать третьим лицам и не распространять их без согласия субъекта персональных данных, если иное не предусмотрено федеральным законом.</w:t>
      </w:r>
    </w:p>
    <w:p w:rsidR="006E4B80" w:rsidRPr="00B03231" w:rsidRDefault="006E4B80" w:rsidP="00550565">
      <w:pPr>
        <w:spacing w:after="0" w:line="240" w:lineRule="auto"/>
        <w:ind w:left="142" w:firstLine="567"/>
        <w:jc w:val="both"/>
        <w:rPr>
          <w:rFonts w:ascii="Times New Roman" w:hAnsi="Times New Roman"/>
          <w:color w:val="000000"/>
          <w:sz w:val="16"/>
          <w:szCs w:val="16"/>
        </w:rPr>
      </w:pPr>
      <w:r w:rsidRPr="00B03231">
        <w:rPr>
          <w:rFonts w:ascii="Times New Roman" w:hAnsi="Times New Roman"/>
          <w:color w:val="000000"/>
          <w:sz w:val="16"/>
          <w:szCs w:val="16"/>
        </w:rPr>
        <w:t>В целях защиты персональных данных от неправомерных действий (в частности, неправомерного или случайного доступа, уничтожения, изменения, блокирования, копирования, предоставления, распространения) Оператором применяется комплекс правовых, организационных и технических мер по обеспечению безопасности персональных данных, составляющий систему защиты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sz w:val="16"/>
          <w:szCs w:val="16"/>
        </w:rPr>
      </w:pPr>
      <w:r w:rsidRPr="00B03231">
        <w:rPr>
          <w:rFonts w:ascii="Times New Roman" w:hAnsi="Times New Roman"/>
          <w:color w:val="000000"/>
          <w:sz w:val="16"/>
          <w:szCs w:val="16"/>
        </w:rPr>
        <w:t>Применение комплекса мер по обеспечению безопасности персональных данных обеспечивает установленный уровень защищенности персональных данных при их обработке в информационной системе Оператора.</w:t>
      </w:r>
    </w:p>
    <w:p w:rsidR="006E4B80" w:rsidRPr="00B03231" w:rsidRDefault="006E4B80" w:rsidP="00550565">
      <w:pPr>
        <w:spacing w:after="0" w:line="240" w:lineRule="auto"/>
        <w:ind w:left="142" w:firstLine="567"/>
        <w:jc w:val="both"/>
        <w:rPr>
          <w:rFonts w:ascii="Times New Roman" w:hAnsi="Times New Roman"/>
          <w:color w:val="000000"/>
          <w:sz w:val="16"/>
          <w:szCs w:val="16"/>
        </w:rPr>
      </w:pPr>
      <w:r w:rsidRPr="00B03231">
        <w:rPr>
          <w:rFonts w:ascii="Times New Roman" w:hAnsi="Times New Roman"/>
          <w:color w:val="000000"/>
          <w:sz w:val="16"/>
          <w:szCs w:val="16"/>
        </w:rPr>
        <w:t>В целях обеспечения выполнения обязанностей, предусмотренных ФЗ «О персональных данных» и принятыми в соответствии с ним нормативными правовыми актами, Оператором назначается ответственный за обеспечение безопасности персональных данных в информационной системе.</w:t>
      </w:r>
    </w:p>
    <w:p w:rsidR="006E4B80" w:rsidRPr="00B03231" w:rsidRDefault="006E4B80" w:rsidP="00550565">
      <w:pPr>
        <w:spacing w:after="0" w:line="240" w:lineRule="auto"/>
        <w:ind w:left="142" w:firstLine="567"/>
        <w:jc w:val="both"/>
        <w:rPr>
          <w:rFonts w:ascii="Times New Roman" w:hAnsi="Times New Roman"/>
          <w:color w:val="000000"/>
          <w:sz w:val="16"/>
          <w:szCs w:val="16"/>
        </w:rPr>
      </w:pPr>
      <w:proofErr w:type="gramStart"/>
      <w:r w:rsidRPr="00B03231">
        <w:rPr>
          <w:rFonts w:ascii="Times New Roman" w:hAnsi="Times New Roman"/>
          <w:color w:val="000000"/>
          <w:sz w:val="16"/>
          <w:szCs w:val="16"/>
        </w:rPr>
        <w:t>Ответственный</w:t>
      </w:r>
      <w:proofErr w:type="gramEnd"/>
      <w:r w:rsidRPr="00B03231">
        <w:rPr>
          <w:rFonts w:ascii="Times New Roman" w:hAnsi="Times New Roman"/>
          <w:color w:val="000000"/>
          <w:sz w:val="16"/>
          <w:szCs w:val="16"/>
        </w:rPr>
        <w:t xml:space="preserve"> за обеспечение безопасности персональных данных в информационной системе обязан:</w:t>
      </w:r>
    </w:p>
    <w:p w:rsidR="006E4B80" w:rsidRPr="00B03231" w:rsidRDefault="006E4B80" w:rsidP="00550565">
      <w:pPr>
        <w:pStyle w:val="ae"/>
        <w:numPr>
          <w:ilvl w:val="0"/>
          <w:numId w:val="13"/>
        </w:numPr>
        <w:spacing w:after="0" w:line="240" w:lineRule="auto"/>
        <w:ind w:left="142" w:firstLine="567"/>
        <w:rPr>
          <w:sz w:val="16"/>
          <w:szCs w:val="16"/>
        </w:rPr>
      </w:pPr>
      <w:r w:rsidRPr="00B03231">
        <w:rPr>
          <w:sz w:val="16"/>
          <w:szCs w:val="16"/>
        </w:rPr>
        <w:t>ежегодно выполнять определение угроз безопасности персональных данных при их обработке в информационной системе Оператора;</w:t>
      </w:r>
    </w:p>
    <w:p w:rsidR="006E4B80" w:rsidRPr="00B03231" w:rsidRDefault="006E4B80" w:rsidP="00550565">
      <w:pPr>
        <w:pStyle w:val="ae"/>
        <w:numPr>
          <w:ilvl w:val="0"/>
          <w:numId w:val="13"/>
        </w:numPr>
        <w:spacing w:after="0" w:line="240" w:lineRule="auto"/>
        <w:ind w:left="142" w:firstLine="567"/>
        <w:rPr>
          <w:sz w:val="16"/>
          <w:szCs w:val="16"/>
        </w:rPr>
      </w:pPr>
      <w:r w:rsidRPr="00B03231">
        <w:rPr>
          <w:sz w:val="16"/>
          <w:szCs w:val="16"/>
        </w:rPr>
        <w:t>обеспечивать реализацию организационных и технических мер по обеспечению безопасности персональных данных и применение средств защиты информации, необходимых для достижения установленного уровня защищенности персональных данных при обработке в информационной системе Оператора;</w:t>
      </w:r>
    </w:p>
    <w:p w:rsidR="006E4B80" w:rsidRPr="00B03231" w:rsidRDefault="006E4B80" w:rsidP="00550565">
      <w:pPr>
        <w:pStyle w:val="ae"/>
        <w:numPr>
          <w:ilvl w:val="0"/>
          <w:numId w:val="13"/>
        </w:numPr>
        <w:spacing w:after="0" w:line="240" w:lineRule="auto"/>
        <w:ind w:left="142" w:firstLine="567"/>
        <w:rPr>
          <w:sz w:val="16"/>
          <w:szCs w:val="16"/>
        </w:rPr>
      </w:pPr>
      <w:r w:rsidRPr="00B03231">
        <w:rPr>
          <w:sz w:val="16"/>
          <w:szCs w:val="16"/>
        </w:rPr>
        <w:lastRenderedPageBreak/>
        <w:t>устанавливать правила доступа к персональным данным, обрабатываемым в информационной системе Оператора, а также обеспечивать регистрацию и учёт всех действий с ними;</w:t>
      </w:r>
    </w:p>
    <w:p w:rsidR="006E4B80" w:rsidRPr="00B03231" w:rsidRDefault="006E4B80" w:rsidP="00550565">
      <w:pPr>
        <w:pStyle w:val="ae"/>
        <w:numPr>
          <w:ilvl w:val="0"/>
          <w:numId w:val="13"/>
        </w:numPr>
        <w:spacing w:after="0" w:line="240" w:lineRule="auto"/>
        <w:ind w:left="142" w:firstLine="567"/>
        <w:rPr>
          <w:sz w:val="16"/>
          <w:szCs w:val="16"/>
        </w:rPr>
      </w:pPr>
      <w:r w:rsidRPr="00B03231">
        <w:rPr>
          <w:sz w:val="16"/>
          <w:szCs w:val="16"/>
        </w:rPr>
        <w:t>организовывать обнаружение фактов несанкционированного доступа к персональным данным и принятие мер по реагированию, включая восстановление персональных данных, модифицированных или уничтоженных вследствие несанкционированного доступа к ним;</w:t>
      </w:r>
    </w:p>
    <w:p w:rsidR="006E4B80" w:rsidRPr="00B03231" w:rsidRDefault="006E4B80" w:rsidP="00550565">
      <w:pPr>
        <w:pStyle w:val="ae"/>
        <w:numPr>
          <w:ilvl w:val="0"/>
          <w:numId w:val="13"/>
        </w:numPr>
        <w:spacing w:after="0" w:line="240" w:lineRule="auto"/>
        <w:ind w:left="142" w:firstLine="567"/>
        <w:rPr>
          <w:sz w:val="16"/>
          <w:szCs w:val="16"/>
        </w:rPr>
      </w:pPr>
      <w:r w:rsidRPr="00B03231">
        <w:rPr>
          <w:sz w:val="16"/>
          <w:szCs w:val="16"/>
        </w:rPr>
        <w:t xml:space="preserve">ежегодно осуществлять внутренний </w:t>
      </w:r>
      <w:proofErr w:type="gramStart"/>
      <w:r w:rsidRPr="00B03231">
        <w:rPr>
          <w:sz w:val="16"/>
          <w:szCs w:val="16"/>
        </w:rPr>
        <w:t>контроль за</w:t>
      </w:r>
      <w:proofErr w:type="gramEnd"/>
      <w:r w:rsidRPr="00B03231">
        <w:rPr>
          <w:sz w:val="16"/>
          <w:szCs w:val="16"/>
        </w:rPr>
        <w:t xml:space="preserve"> обеспечением установленного уровня защищённости персональных данных при обработке в информационной системе Оператора.</w:t>
      </w:r>
    </w:p>
    <w:p w:rsidR="006E4B80" w:rsidRPr="00B03231" w:rsidRDefault="006E4B80" w:rsidP="00550565">
      <w:pPr>
        <w:pStyle w:val="ae"/>
        <w:spacing w:after="0" w:line="240" w:lineRule="auto"/>
        <w:ind w:left="142" w:firstLine="567"/>
        <w:rPr>
          <w:bCs/>
          <w:color w:val="000000" w:themeColor="text1"/>
          <w:sz w:val="16"/>
          <w:szCs w:val="16"/>
        </w:rPr>
      </w:pPr>
      <w:r w:rsidRPr="00B03231">
        <w:rPr>
          <w:bCs/>
          <w:color w:val="000000" w:themeColor="text1"/>
          <w:sz w:val="16"/>
          <w:szCs w:val="16"/>
        </w:rPr>
        <w:t>4.Осуществление прав субъектов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sz w:val="16"/>
          <w:szCs w:val="16"/>
        </w:rPr>
      </w:pPr>
      <w:r w:rsidRPr="00B03231">
        <w:rPr>
          <w:rFonts w:ascii="Times New Roman" w:hAnsi="Times New Roman"/>
          <w:color w:val="000000"/>
          <w:sz w:val="16"/>
          <w:szCs w:val="16"/>
        </w:rPr>
        <w:t xml:space="preserve">При обращении субъекта персональных данных или при получении его запроса (далее — Обращение) Ответственный обеспечивает предоставление субъекту персональных данных </w:t>
      </w:r>
      <w:proofErr w:type="gramStart"/>
      <w:r w:rsidRPr="00B03231">
        <w:rPr>
          <w:rFonts w:ascii="Times New Roman" w:hAnsi="Times New Roman"/>
          <w:color w:val="000000"/>
          <w:sz w:val="16"/>
          <w:szCs w:val="16"/>
        </w:rPr>
        <w:t>информации</w:t>
      </w:r>
      <w:proofErr w:type="gramEnd"/>
      <w:r w:rsidRPr="00B03231">
        <w:rPr>
          <w:rFonts w:ascii="Times New Roman" w:hAnsi="Times New Roman"/>
          <w:color w:val="000000"/>
          <w:sz w:val="16"/>
          <w:szCs w:val="16"/>
        </w:rPr>
        <w:t xml:space="preserve"> о наличии относящихся к нему персональных данных, а также возможности ознакомления с этими персональными данными в течение 30 дней с даты Обращения.</w:t>
      </w:r>
    </w:p>
    <w:p w:rsidR="006E4B80" w:rsidRPr="00B03231" w:rsidRDefault="006E4B80" w:rsidP="00550565">
      <w:pPr>
        <w:spacing w:after="0" w:line="240" w:lineRule="auto"/>
        <w:ind w:left="142" w:firstLine="567"/>
        <w:jc w:val="both"/>
        <w:rPr>
          <w:rFonts w:ascii="Times New Roman" w:hAnsi="Times New Roman"/>
          <w:color w:val="000000"/>
          <w:sz w:val="16"/>
          <w:szCs w:val="16"/>
        </w:rPr>
      </w:pPr>
      <w:r w:rsidRPr="00B03231">
        <w:rPr>
          <w:rFonts w:ascii="Times New Roman" w:hAnsi="Times New Roman"/>
          <w:color w:val="000000"/>
          <w:sz w:val="16"/>
          <w:szCs w:val="16"/>
        </w:rPr>
        <w:t xml:space="preserve">При наличии законных оснований для отказа в предоставлении субъекту персональных данных </w:t>
      </w:r>
      <w:proofErr w:type="gramStart"/>
      <w:r w:rsidRPr="00B03231">
        <w:rPr>
          <w:rFonts w:ascii="Times New Roman" w:hAnsi="Times New Roman"/>
          <w:color w:val="000000"/>
          <w:sz w:val="16"/>
          <w:szCs w:val="16"/>
        </w:rPr>
        <w:t>информации</w:t>
      </w:r>
      <w:proofErr w:type="gramEnd"/>
      <w:r w:rsidRPr="00B03231">
        <w:rPr>
          <w:rFonts w:ascii="Times New Roman" w:hAnsi="Times New Roman"/>
          <w:color w:val="000000"/>
          <w:sz w:val="16"/>
          <w:szCs w:val="16"/>
        </w:rPr>
        <w:t xml:space="preserve"> о наличии относящихся к нему персональных данных, а также возможности ознакомления с этими персональными данными Ответственный обеспечивает направление субъекту персональных данных мотивированного ответа в письменной форме, содержащего ссылку на положение ч. 8 ст. 14 ФЗ «О персональных данных» или иного федерального закона, являющееся основанием для такого отказа, в течение 30 дней </w:t>
      </w:r>
      <w:proofErr w:type="gramStart"/>
      <w:r w:rsidRPr="00B03231">
        <w:rPr>
          <w:rFonts w:ascii="Times New Roman" w:hAnsi="Times New Roman"/>
          <w:color w:val="000000"/>
          <w:sz w:val="16"/>
          <w:szCs w:val="16"/>
        </w:rPr>
        <w:t>с даты Обращения</w:t>
      </w:r>
      <w:proofErr w:type="gramEnd"/>
      <w:r w:rsidRPr="00B03231">
        <w:rPr>
          <w:rFonts w:ascii="Times New Roman" w:hAnsi="Times New Roman"/>
          <w:color w:val="000000"/>
          <w:sz w:val="16"/>
          <w:szCs w:val="16"/>
        </w:rPr>
        <w:t>.</w:t>
      </w:r>
    </w:p>
    <w:p w:rsidR="006E4B80" w:rsidRPr="00B03231" w:rsidRDefault="006E4B80" w:rsidP="00550565">
      <w:pPr>
        <w:spacing w:after="0" w:line="240" w:lineRule="auto"/>
        <w:ind w:left="142" w:firstLine="567"/>
        <w:jc w:val="both"/>
        <w:rPr>
          <w:rFonts w:ascii="Times New Roman" w:hAnsi="Times New Roman"/>
          <w:color w:val="000000"/>
          <w:sz w:val="16"/>
          <w:szCs w:val="16"/>
        </w:rPr>
      </w:pPr>
      <w:r w:rsidRPr="00B03231">
        <w:rPr>
          <w:rFonts w:ascii="Times New Roman" w:hAnsi="Times New Roman"/>
          <w:color w:val="000000"/>
          <w:sz w:val="16"/>
          <w:szCs w:val="16"/>
        </w:rPr>
        <w:t xml:space="preserve">При предоставлении субъектом персональных данных сведений, подтверждающих, что его персональные данные, обрабатываемые Оператором, являются неполными, неточными или неактуальными, Ответственный обеспечивает внесение необходимых изменений в персональные данные в течение 7 рабочих дней </w:t>
      </w:r>
      <w:proofErr w:type="gramStart"/>
      <w:r w:rsidRPr="00B03231">
        <w:rPr>
          <w:rFonts w:ascii="Times New Roman" w:hAnsi="Times New Roman"/>
          <w:color w:val="000000"/>
          <w:sz w:val="16"/>
          <w:szCs w:val="16"/>
        </w:rPr>
        <w:t>с даты обращения</w:t>
      </w:r>
      <w:proofErr w:type="gramEnd"/>
      <w:r w:rsidRPr="00B03231">
        <w:rPr>
          <w:rFonts w:ascii="Times New Roman" w:hAnsi="Times New Roman"/>
          <w:color w:val="000000"/>
          <w:sz w:val="16"/>
          <w:szCs w:val="16"/>
        </w:rPr>
        <w:t>.</w:t>
      </w:r>
    </w:p>
    <w:p w:rsidR="006E4B80" w:rsidRPr="00B03231" w:rsidRDefault="006E4B80" w:rsidP="00550565">
      <w:pPr>
        <w:spacing w:after="0" w:line="240" w:lineRule="auto"/>
        <w:ind w:left="142" w:firstLine="567"/>
        <w:jc w:val="both"/>
        <w:rPr>
          <w:rFonts w:ascii="Times New Roman" w:hAnsi="Times New Roman"/>
          <w:color w:val="000000"/>
          <w:sz w:val="16"/>
          <w:szCs w:val="16"/>
        </w:rPr>
      </w:pPr>
      <w:r w:rsidRPr="00B03231">
        <w:rPr>
          <w:rFonts w:ascii="Times New Roman" w:hAnsi="Times New Roman"/>
          <w:color w:val="000000"/>
          <w:sz w:val="16"/>
          <w:szCs w:val="16"/>
        </w:rPr>
        <w:t xml:space="preserve">При предоставлении субъектом персональных данных сведений, подтверждающих, что его персональные данные, обрабатываемые Оператором, являются незаконно полученными или не являются необходимыми для заявленной цели обработки, Ответственный обеспечивает уничтожение таких персональных данные в течение 7 рабочих дней </w:t>
      </w:r>
      <w:proofErr w:type="gramStart"/>
      <w:r w:rsidRPr="00B03231">
        <w:rPr>
          <w:rFonts w:ascii="Times New Roman" w:hAnsi="Times New Roman"/>
          <w:color w:val="000000"/>
          <w:sz w:val="16"/>
          <w:szCs w:val="16"/>
        </w:rPr>
        <w:t>с даты Обращения</w:t>
      </w:r>
      <w:proofErr w:type="gramEnd"/>
      <w:r w:rsidRPr="00B03231">
        <w:rPr>
          <w:rFonts w:ascii="Times New Roman" w:hAnsi="Times New Roman"/>
          <w:color w:val="000000"/>
          <w:sz w:val="16"/>
          <w:szCs w:val="16"/>
        </w:rPr>
        <w:t>.</w:t>
      </w:r>
    </w:p>
    <w:p w:rsidR="006E4B80" w:rsidRPr="00B03231" w:rsidRDefault="006E4B80" w:rsidP="00550565">
      <w:pPr>
        <w:spacing w:after="0" w:line="240" w:lineRule="auto"/>
        <w:ind w:left="142" w:firstLine="567"/>
        <w:jc w:val="both"/>
        <w:rPr>
          <w:rFonts w:ascii="Times New Roman" w:hAnsi="Times New Roman"/>
          <w:color w:val="000000"/>
          <w:sz w:val="16"/>
          <w:szCs w:val="16"/>
        </w:rPr>
      </w:pPr>
      <w:proofErr w:type="gramStart"/>
      <w:r w:rsidRPr="00B03231">
        <w:rPr>
          <w:rFonts w:ascii="Times New Roman" w:hAnsi="Times New Roman"/>
          <w:color w:val="000000"/>
          <w:sz w:val="16"/>
          <w:szCs w:val="16"/>
        </w:rPr>
        <w:t>Ответственный</w:t>
      </w:r>
      <w:proofErr w:type="gramEnd"/>
      <w:r w:rsidRPr="00B03231">
        <w:rPr>
          <w:rFonts w:ascii="Times New Roman" w:hAnsi="Times New Roman"/>
          <w:color w:val="000000"/>
          <w:sz w:val="16"/>
          <w:szCs w:val="16"/>
        </w:rPr>
        <w:t xml:space="preserve"> обеспечивает уведомление субъекта персональных данных о внесенных в его персональные данные изменениях и предпринятых мерах, а также принимает разумные меры для уведомления третьих лиц, которым персональные данные этого субъекта были переданы.</w:t>
      </w:r>
    </w:p>
    <w:p w:rsidR="006E4B80" w:rsidRPr="00B03231" w:rsidRDefault="006E4B80" w:rsidP="00550565">
      <w:pPr>
        <w:spacing w:after="0" w:line="240" w:lineRule="auto"/>
        <w:ind w:left="142" w:firstLine="567"/>
        <w:jc w:val="both"/>
        <w:rPr>
          <w:rFonts w:ascii="Times New Roman" w:hAnsi="Times New Roman"/>
          <w:color w:val="000000"/>
          <w:sz w:val="16"/>
          <w:szCs w:val="16"/>
        </w:rPr>
      </w:pPr>
      <w:r w:rsidRPr="00B03231">
        <w:rPr>
          <w:rFonts w:ascii="Times New Roman" w:hAnsi="Times New Roman"/>
          <w:color w:val="000000"/>
          <w:sz w:val="16"/>
          <w:szCs w:val="16"/>
        </w:rPr>
        <w:t>В случае отзыва субъектом персональных данных согласия на их обработку она может быть продолжена при наличии оснований, указанных в п. 2—11 ч. 1 ст. 6, ч. 2 ст. 10 и ч. 2 ст. 11 ФЗ «О персональных данных».</w:t>
      </w:r>
    </w:p>
    <w:p w:rsidR="006E4B80" w:rsidRPr="00B03231" w:rsidRDefault="006E4B80" w:rsidP="00550565">
      <w:pPr>
        <w:pStyle w:val="ae"/>
        <w:spacing w:after="0" w:line="240" w:lineRule="auto"/>
        <w:ind w:left="142" w:firstLine="567"/>
        <w:rPr>
          <w:sz w:val="16"/>
          <w:szCs w:val="16"/>
        </w:rPr>
      </w:pPr>
      <w:r w:rsidRPr="00B03231">
        <w:rPr>
          <w:bCs/>
          <w:color w:val="000000" w:themeColor="text1"/>
          <w:sz w:val="16"/>
          <w:szCs w:val="16"/>
        </w:rPr>
        <w:t xml:space="preserve">5.Взаимодействие с </w:t>
      </w:r>
      <w:proofErr w:type="spellStart"/>
      <w:r w:rsidRPr="00B03231">
        <w:rPr>
          <w:bCs/>
          <w:color w:val="000000" w:themeColor="text1"/>
          <w:sz w:val="16"/>
          <w:szCs w:val="16"/>
        </w:rPr>
        <w:t>Роскомнадзором</w:t>
      </w:r>
      <w:proofErr w:type="spellEnd"/>
    </w:p>
    <w:p w:rsidR="006E4B80" w:rsidRPr="00B03231" w:rsidRDefault="006E4B80" w:rsidP="00550565">
      <w:pPr>
        <w:spacing w:after="0" w:line="240" w:lineRule="auto"/>
        <w:ind w:left="142" w:firstLine="567"/>
        <w:jc w:val="both"/>
        <w:rPr>
          <w:rFonts w:ascii="Times New Roman" w:hAnsi="Times New Roman"/>
          <w:color w:val="000000"/>
          <w:sz w:val="16"/>
          <w:szCs w:val="16"/>
        </w:rPr>
      </w:pPr>
      <w:r w:rsidRPr="00B03231">
        <w:rPr>
          <w:rFonts w:ascii="Times New Roman" w:hAnsi="Times New Roman"/>
          <w:color w:val="000000"/>
          <w:sz w:val="16"/>
          <w:szCs w:val="16"/>
        </w:rPr>
        <w:t xml:space="preserve">По запросу </w:t>
      </w:r>
      <w:proofErr w:type="spellStart"/>
      <w:r w:rsidRPr="00B03231">
        <w:rPr>
          <w:rFonts w:ascii="Times New Roman" w:hAnsi="Times New Roman"/>
          <w:color w:val="000000"/>
          <w:sz w:val="16"/>
          <w:szCs w:val="16"/>
        </w:rPr>
        <w:t>Роскомнадзора</w:t>
      </w:r>
      <w:proofErr w:type="spellEnd"/>
      <w:r w:rsidRPr="00B03231">
        <w:rPr>
          <w:rFonts w:ascii="Times New Roman" w:hAnsi="Times New Roman"/>
          <w:color w:val="000000"/>
          <w:sz w:val="16"/>
          <w:szCs w:val="16"/>
        </w:rPr>
        <w:t xml:space="preserve"> Ответственный организует предоставление локальных актов в отношении обработки персональных данных и документов, подтверждающих принятие мер по выполнению требований ФЗ «О персональных данных», в течение 30 дней </w:t>
      </w:r>
      <w:proofErr w:type="gramStart"/>
      <w:r w:rsidRPr="00B03231">
        <w:rPr>
          <w:rFonts w:ascii="Times New Roman" w:hAnsi="Times New Roman"/>
          <w:color w:val="000000"/>
          <w:sz w:val="16"/>
          <w:szCs w:val="16"/>
        </w:rPr>
        <w:t>с даты получения</w:t>
      </w:r>
      <w:proofErr w:type="gramEnd"/>
      <w:r w:rsidRPr="00B03231">
        <w:rPr>
          <w:rFonts w:ascii="Times New Roman" w:hAnsi="Times New Roman"/>
          <w:color w:val="000000"/>
          <w:sz w:val="16"/>
          <w:szCs w:val="16"/>
        </w:rPr>
        <w:t xml:space="preserve"> запроса.</w:t>
      </w:r>
    </w:p>
    <w:p w:rsidR="006E4B80" w:rsidRPr="00B03231" w:rsidRDefault="006E4B80" w:rsidP="00550565">
      <w:pPr>
        <w:spacing w:after="0" w:line="240" w:lineRule="auto"/>
        <w:ind w:left="142" w:firstLine="567"/>
        <w:jc w:val="both"/>
        <w:rPr>
          <w:rFonts w:ascii="Times New Roman" w:hAnsi="Times New Roman"/>
          <w:color w:val="000000"/>
          <w:sz w:val="16"/>
          <w:szCs w:val="16"/>
        </w:rPr>
      </w:pPr>
      <w:r w:rsidRPr="00B03231">
        <w:rPr>
          <w:rFonts w:ascii="Times New Roman" w:hAnsi="Times New Roman"/>
          <w:color w:val="000000"/>
          <w:sz w:val="16"/>
          <w:szCs w:val="16"/>
        </w:rPr>
        <w:t xml:space="preserve">По требованию </w:t>
      </w:r>
      <w:proofErr w:type="spellStart"/>
      <w:r w:rsidRPr="00B03231">
        <w:rPr>
          <w:rFonts w:ascii="Times New Roman" w:hAnsi="Times New Roman"/>
          <w:color w:val="000000"/>
          <w:sz w:val="16"/>
          <w:szCs w:val="16"/>
        </w:rPr>
        <w:t>Роскомнадзора</w:t>
      </w:r>
      <w:proofErr w:type="spellEnd"/>
      <w:r w:rsidRPr="00B03231">
        <w:rPr>
          <w:rFonts w:ascii="Times New Roman" w:hAnsi="Times New Roman"/>
          <w:color w:val="000000"/>
          <w:sz w:val="16"/>
          <w:szCs w:val="16"/>
        </w:rPr>
        <w:t xml:space="preserve"> </w:t>
      </w:r>
      <w:proofErr w:type="gramStart"/>
      <w:r w:rsidRPr="00B03231">
        <w:rPr>
          <w:rFonts w:ascii="Times New Roman" w:hAnsi="Times New Roman"/>
          <w:color w:val="000000"/>
          <w:sz w:val="16"/>
          <w:szCs w:val="16"/>
        </w:rPr>
        <w:t>Ответственный</w:t>
      </w:r>
      <w:proofErr w:type="gramEnd"/>
      <w:r w:rsidRPr="00B03231">
        <w:rPr>
          <w:rFonts w:ascii="Times New Roman" w:hAnsi="Times New Roman"/>
          <w:color w:val="000000"/>
          <w:sz w:val="16"/>
          <w:szCs w:val="16"/>
        </w:rPr>
        <w:t xml:space="preserve"> организует уточнение, блокирование или уничтожение недостоверных, или полученных незаконным путем персональных данных в течение 30 дней с даты получения требования.</w:t>
      </w:r>
    </w:p>
    <w:p w:rsidR="006E4B80" w:rsidRPr="00B03231" w:rsidRDefault="006E4B80" w:rsidP="00550565">
      <w:pPr>
        <w:spacing w:after="0" w:line="240" w:lineRule="auto"/>
        <w:ind w:left="142" w:firstLine="567"/>
        <w:jc w:val="both"/>
        <w:rPr>
          <w:rFonts w:ascii="Times New Roman" w:hAnsi="Times New Roman"/>
          <w:color w:val="000000"/>
          <w:sz w:val="16"/>
          <w:szCs w:val="16"/>
        </w:rPr>
      </w:pPr>
      <w:r w:rsidRPr="00B03231">
        <w:rPr>
          <w:rFonts w:ascii="Times New Roman" w:hAnsi="Times New Roman"/>
          <w:color w:val="000000"/>
          <w:sz w:val="16"/>
          <w:szCs w:val="16"/>
        </w:rPr>
        <w:t xml:space="preserve">В случаях, предусмотренных ст. 22 ФЗ «О персональных данных», Ответственный направляет в </w:t>
      </w:r>
      <w:proofErr w:type="spellStart"/>
      <w:r w:rsidRPr="00B03231">
        <w:rPr>
          <w:rFonts w:ascii="Times New Roman" w:hAnsi="Times New Roman"/>
          <w:color w:val="000000"/>
          <w:sz w:val="16"/>
          <w:szCs w:val="16"/>
        </w:rPr>
        <w:t>Роскомнадзор</w:t>
      </w:r>
      <w:proofErr w:type="spellEnd"/>
      <w:r w:rsidRPr="00B03231">
        <w:rPr>
          <w:rFonts w:ascii="Times New Roman" w:hAnsi="Times New Roman"/>
          <w:color w:val="000000"/>
          <w:sz w:val="16"/>
          <w:szCs w:val="16"/>
        </w:rPr>
        <w:t xml:space="preserve"> уведомление о намерении осуществлять обработку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sz w:val="16"/>
          <w:szCs w:val="16"/>
        </w:rPr>
      </w:pPr>
      <w:r w:rsidRPr="00B03231">
        <w:rPr>
          <w:rFonts w:ascii="Times New Roman" w:hAnsi="Times New Roman"/>
          <w:color w:val="000000"/>
          <w:sz w:val="16"/>
          <w:szCs w:val="16"/>
        </w:rPr>
        <w:t xml:space="preserve">В случае необходимости </w:t>
      </w:r>
      <w:proofErr w:type="gramStart"/>
      <w:r w:rsidRPr="00B03231">
        <w:rPr>
          <w:rFonts w:ascii="Times New Roman" w:hAnsi="Times New Roman"/>
          <w:color w:val="000000"/>
          <w:sz w:val="16"/>
          <w:szCs w:val="16"/>
        </w:rPr>
        <w:t>Ответственный</w:t>
      </w:r>
      <w:proofErr w:type="gramEnd"/>
      <w:r w:rsidRPr="00B03231">
        <w:rPr>
          <w:rFonts w:ascii="Times New Roman" w:hAnsi="Times New Roman"/>
          <w:color w:val="000000"/>
          <w:sz w:val="16"/>
          <w:szCs w:val="16"/>
        </w:rPr>
        <w:t xml:space="preserve"> направляет в </w:t>
      </w:r>
      <w:proofErr w:type="spellStart"/>
      <w:r w:rsidRPr="00B03231">
        <w:rPr>
          <w:rFonts w:ascii="Times New Roman" w:hAnsi="Times New Roman"/>
          <w:color w:val="000000"/>
          <w:sz w:val="16"/>
          <w:szCs w:val="16"/>
        </w:rPr>
        <w:t>Роскомнадзор</w:t>
      </w:r>
      <w:proofErr w:type="spellEnd"/>
      <w:r w:rsidRPr="00B03231">
        <w:rPr>
          <w:rFonts w:ascii="Times New Roman" w:hAnsi="Times New Roman"/>
          <w:color w:val="000000"/>
          <w:sz w:val="16"/>
          <w:szCs w:val="16"/>
        </w:rPr>
        <w:t xml:space="preserve"> обращения по вопросам обработки персональных данных, осуществляемой Оператором.</w:t>
      </w:r>
    </w:p>
    <w:p w:rsidR="006E4B80" w:rsidRPr="00B03231" w:rsidRDefault="006E4B80" w:rsidP="00550565">
      <w:pPr>
        <w:pStyle w:val="ae"/>
        <w:spacing w:after="0" w:line="240" w:lineRule="auto"/>
        <w:ind w:left="142" w:firstLine="567"/>
        <w:rPr>
          <w:bCs/>
          <w:sz w:val="16"/>
          <w:szCs w:val="16"/>
        </w:rPr>
      </w:pPr>
      <w:r w:rsidRPr="00B03231">
        <w:rPr>
          <w:bCs/>
          <w:sz w:val="16"/>
          <w:szCs w:val="16"/>
        </w:rPr>
        <w:t>6.Ответственность за нарушение порядка обработки и обеспечения безопасности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sz w:val="16"/>
          <w:szCs w:val="16"/>
        </w:rPr>
      </w:pPr>
      <w:r w:rsidRPr="00B03231">
        <w:rPr>
          <w:rFonts w:ascii="Times New Roman" w:hAnsi="Times New Roman"/>
          <w:color w:val="000000"/>
          <w:sz w:val="16"/>
          <w:szCs w:val="16"/>
        </w:rPr>
        <w:t xml:space="preserve">В случае нарушения работником положений законодательства в области персональных данных он может быть привлечён к дисциплинарной, материальной, гражданско-правовой, административной и уголовной ответственности в </w:t>
      </w:r>
      <w:r w:rsidRPr="00B03231">
        <w:rPr>
          <w:rFonts w:ascii="Times New Roman" w:hAnsi="Times New Roman"/>
          <w:color w:val="000000"/>
          <w:sz w:val="16"/>
          <w:szCs w:val="16"/>
        </w:rPr>
        <w:lastRenderedPageBreak/>
        <w:t>порядке, установленном ТК РФ и иными федеральными законами, в соответствии с ч. 1 ст. 24 ФЗ «О персональных данных» и ст. 90 ТКРФ.</w:t>
      </w:r>
    </w:p>
    <w:p w:rsidR="006E4B80" w:rsidRPr="00B03231" w:rsidRDefault="006E4B80" w:rsidP="00550565">
      <w:pPr>
        <w:spacing w:after="0" w:line="240" w:lineRule="auto"/>
        <w:ind w:left="142" w:firstLine="567"/>
        <w:jc w:val="both"/>
        <w:rPr>
          <w:rFonts w:ascii="Times New Roman" w:hAnsi="Times New Roman"/>
          <w:color w:val="000000"/>
          <w:sz w:val="16"/>
          <w:szCs w:val="16"/>
        </w:rPr>
      </w:pPr>
      <w:r w:rsidRPr="00B03231">
        <w:rPr>
          <w:rFonts w:ascii="Times New Roman" w:hAnsi="Times New Roman"/>
          <w:color w:val="000000"/>
          <w:sz w:val="16"/>
          <w:szCs w:val="16"/>
        </w:rPr>
        <w:t xml:space="preserve">В случае разглашения работником персональных данных, ставших ему известными в связи с исполнением его трудовых обязанностей, трудовой договор с ним может быть расторгнут в соответствии с </w:t>
      </w:r>
      <w:proofErr w:type="spellStart"/>
      <w:r w:rsidRPr="00B03231">
        <w:rPr>
          <w:rFonts w:ascii="Times New Roman" w:hAnsi="Times New Roman"/>
          <w:color w:val="000000"/>
          <w:sz w:val="16"/>
          <w:szCs w:val="16"/>
        </w:rPr>
        <w:t>пп</w:t>
      </w:r>
      <w:proofErr w:type="spellEnd"/>
      <w:r w:rsidRPr="00B03231">
        <w:rPr>
          <w:rFonts w:ascii="Times New Roman" w:hAnsi="Times New Roman"/>
          <w:color w:val="000000"/>
          <w:sz w:val="16"/>
          <w:szCs w:val="16"/>
        </w:rPr>
        <w:t>. «в» п. 6 ст. 81 ТК РФ.</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p>
    <w:p w:rsidR="006E4B80" w:rsidRPr="00B03231" w:rsidRDefault="006E4B80" w:rsidP="00550565">
      <w:pPr>
        <w:spacing w:after="0" w:line="240" w:lineRule="auto"/>
        <w:ind w:left="142" w:firstLine="567"/>
        <w:jc w:val="both"/>
        <w:rPr>
          <w:rFonts w:ascii="Times New Roman" w:hAnsi="Times New Roman"/>
          <w:sz w:val="16"/>
          <w:szCs w:val="16"/>
        </w:rPr>
      </w:pPr>
    </w:p>
    <w:p w:rsidR="006E4B80" w:rsidRPr="00B03231" w:rsidRDefault="006E4B80" w:rsidP="00550565">
      <w:pPr>
        <w:spacing w:after="0" w:line="240" w:lineRule="auto"/>
        <w:ind w:left="142" w:firstLine="567"/>
        <w:jc w:val="both"/>
        <w:rPr>
          <w:rFonts w:ascii="Times New Roman" w:hAnsi="Times New Roman"/>
          <w:b/>
          <w:bCs/>
          <w:sz w:val="16"/>
          <w:szCs w:val="16"/>
        </w:rPr>
      </w:pPr>
      <w:r w:rsidRPr="00B03231">
        <w:rPr>
          <w:rFonts w:ascii="Times New Roman" w:hAnsi="Times New Roman"/>
          <w:b/>
          <w:bCs/>
          <w:sz w:val="16"/>
          <w:szCs w:val="16"/>
        </w:rPr>
        <w:t>04.02.2021 г. №26</w:t>
      </w:r>
    </w:p>
    <w:p w:rsidR="006E4B80" w:rsidRPr="00B03231" w:rsidRDefault="006E4B80" w:rsidP="00550565">
      <w:pPr>
        <w:spacing w:after="0" w:line="240" w:lineRule="auto"/>
        <w:ind w:left="142" w:firstLine="567"/>
        <w:jc w:val="both"/>
        <w:rPr>
          <w:rFonts w:ascii="Times New Roman" w:hAnsi="Times New Roman"/>
          <w:b/>
          <w:sz w:val="16"/>
          <w:szCs w:val="16"/>
        </w:rPr>
      </w:pPr>
      <w:r w:rsidRPr="00B03231">
        <w:rPr>
          <w:rFonts w:ascii="Times New Roman" w:hAnsi="Times New Roman"/>
          <w:b/>
          <w:sz w:val="16"/>
          <w:szCs w:val="16"/>
        </w:rPr>
        <w:t>РОССИЙСКАЯ ФЕДЕРАЦИЯ</w:t>
      </w:r>
    </w:p>
    <w:p w:rsidR="006E4B80" w:rsidRPr="00B03231" w:rsidRDefault="006E4B80" w:rsidP="00550565">
      <w:pPr>
        <w:spacing w:after="0" w:line="240" w:lineRule="auto"/>
        <w:ind w:left="142" w:firstLine="567"/>
        <w:jc w:val="both"/>
        <w:rPr>
          <w:rFonts w:ascii="Times New Roman" w:hAnsi="Times New Roman"/>
          <w:b/>
          <w:sz w:val="16"/>
          <w:szCs w:val="16"/>
        </w:rPr>
      </w:pPr>
      <w:r w:rsidRPr="00B03231">
        <w:rPr>
          <w:rFonts w:ascii="Times New Roman" w:hAnsi="Times New Roman"/>
          <w:b/>
          <w:sz w:val="16"/>
          <w:szCs w:val="16"/>
        </w:rPr>
        <w:t>ИРКУТСКАЯ ОБЛАСТЬ</w:t>
      </w:r>
    </w:p>
    <w:p w:rsidR="006E4B80" w:rsidRPr="00B03231" w:rsidRDefault="006E4B80" w:rsidP="00550565">
      <w:pPr>
        <w:spacing w:after="0" w:line="240" w:lineRule="auto"/>
        <w:ind w:left="142" w:firstLine="567"/>
        <w:jc w:val="both"/>
        <w:rPr>
          <w:rFonts w:ascii="Times New Roman" w:hAnsi="Times New Roman"/>
          <w:b/>
          <w:sz w:val="16"/>
          <w:szCs w:val="16"/>
        </w:rPr>
      </w:pPr>
      <w:r w:rsidRPr="00B03231">
        <w:rPr>
          <w:rFonts w:ascii="Times New Roman" w:hAnsi="Times New Roman"/>
          <w:b/>
          <w:sz w:val="16"/>
          <w:szCs w:val="16"/>
        </w:rPr>
        <w:t>БОХАНСКИЙ МУНИЦИПАЛЬНЫЙ РАЙОН</w:t>
      </w:r>
    </w:p>
    <w:p w:rsidR="006E4B80" w:rsidRPr="00B03231" w:rsidRDefault="006E4B80" w:rsidP="00550565">
      <w:pPr>
        <w:spacing w:after="0" w:line="240" w:lineRule="auto"/>
        <w:ind w:left="142" w:firstLine="567"/>
        <w:jc w:val="both"/>
        <w:rPr>
          <w:rFonts w:ascii="Times New Roman" w:hAnsi="Times New Roman"/>
          <w:b/>
          <w:sz w:val="16"/>
          <w:szCs w:val="16"/>
        </w:rPr>
      </w:pPr>
      <w:r w:rsidRPr="00B03231">
        <w:rPr>
          <w:rFonts w:ascii="Times New Roman" w:hAnsi="Times New Roman"/>
          <w:b/>
          <w:sz w:val="16"/>
          <w:szCs w:val="16"/>
        </w:rPr>
        <w:t>АДМИНИСТРАЦИЯ</w:t>
      </w:r>
    </w:p>
    <w:p w:rsidR="006E4B80" w:rsidRPr="00B03231" w:rsidRDefault="006E4B80" w:rsidP="00550565">
      <w:pPr>
        <w:spacing w:after="0" w:line="240" w:lineRule="auto"/>
        <w:ind w:left="142" w:firstLine="567"/>
        <w:jc w:val="both"/>
        <w:rPr>
          <w:rFonts w:ascii="Times New Roman" w:hAnsi="Times New Roman"/>
          <w:b/>
          <w:sz w:val="16"/>
          <w:szCs w:val="16"/>
        </w:rPr>
      </w:pPr>
      <w:r w:rsidRPr="00B03231">
        <w:rPr>
          <w:rFonts w:ascii="Times New Roman" w:hAnsi="Times New Roman"/>
          <w:b/>
          <w:sz w:val="16"/>
          <w:szCs w:val="16"/>
        </w:rPr>
        <w:t xml:space="preserve">МУНИЦИПАЛЬНОГО ОБРАЗОВАНИЯ </w:t>
      </w:r>
      <w:proofErr w:type="gramStart"/>
      <w:r w:rsidRPr="00B03231">
        <w:rPr>
          <w:rFonts w:ascii="Times New Roman" w:hAnsi="Times New Roman"/>
          <w:b/>
          <w:sz w:val="16"/>
          <w:szCs w:val="16"/>
        </w:rPr>
        <w:t>КАЗАЧЬЕ</w:t>
      </w:r>
      <w:proofErr w:type="gramEnd"/>
    </w:p>
    <w:p w:rsidR="006E4B80" w:rsidRPr="00B03231" w:rsidRDefault="006E4B80" w:rsidP="00550565">
      <w:pPr>
        <w:widowControl w:val="0"/>
        <w:autoSpaceDE w:val="0"/>
        <w:autoSpaceDN w:val="0"/>
        <w:adjustRightInd w:val="0"/>
        <w:spacing w:after="0" w:line="240" w:lineRule="auto"/>
        <w:ind w:left="142" w:firstLine="567"/>
        <w:jc w:val="both"/>
        <w:rPr>
          <w:rFonts w:ascii="Times New Roman" w:hAnsi="Times New Roman"/>
          <w:b/>
          <w:sz w:val="16"/>
          <w:szCs w:val="16"/>
        </w:rPr>
      </w:pPr>
      <w:r w:rsidRPr="00B03231">
        <w:rPr>
          <w:rFonts w:ascii="Times New Roman" w:hAnsi="Times New Roman"/>
          <w:b/>
          <w:sz w:val="16"/>
          <w:szCs w:val="16"/>
        </w:rPr>
        <w:t>ПОСТАНОВЛЕНИЕ</w:t>
      </w:r>
    </w:p>
    <w:p w:rsidR="006E4B80" w:rsidRPr="00B03231" w:rsidRDefault="006E4B80" w:rsidP="00550565">
      <w:pPr>
        <w:widowControl w:val="0"/>
        <w:autoSpaceDE w:val="0"/>
        <w:autoSpaceDN w:val="0"/>
        <w:adjustRightInd w:val="0"/>
        <w:spacing w:after="0" w:line="240" w:lineRule="auto"/>
        <w:ind w:left="142" w:firstLine="567"/>
        <w:jc w:val="both"/>
        <w:rPr>
          <w:rFonts w:ascii="Times New Roman" w:hAnsi="Times New Roman"/>
          <w:b/>
          <w:bCs/>
          <w:sz w:val="16"/>
          <w:szCs w:val="16"/>
        </w:rPr>
      </w:pPr>
    </w:p>
    <w:p w:rsidR="006E4B80" w:rsidRPr="00B03231" w:rsidRDefault="006E4B80" w:rsidP="00550565">
      <w:pPr>
        <w:spacing w:after="0" w:line="240" w:lineRule="auto"/>
        <w:ind w:left="142" w:firstLine="567"/>
        <w:jc w:val="both"/>
        <w:rPr>
          <w:rFonts w:ascii="Times New Roman" w:hAnsi="Times New Roman"/>
          <w:b/>
          <w:color w:val="000000" w:themeColor="text1"/>
          <w:sz w:val="16"/>
          <w:szCs w:val="16"/>
        </w:rPr>
      </w:pPr>
      <w:r w:rsidRPr="00B03231">
        <w:rPr>
          <w:rFonts w:ascii="Times New Roman" w:hAnsi="Times New Roman"/>
          <w:b/>
          <w:sz w:val="16"/>
          <w:szCs w:val="16"/>
        </w:rPr>
        <w:t xml:space="preserve">ОБ УТВЕРЖДЕНИИ </w:t>
      </w:r>
      <w:r w:rsidRPr="00B03231">
        <w:rPr>
          <w:rFonts w:ascii="Times New Roman" w:hAnsi="Times New Roman"/>
          <w:b/>
          <w:color w:val="000000" w:themeColor="text1"/>
          <w:sz w:val="16"/>
          <w:szCs w:val="16"/>
        </w:rPr>
        <w:t>ИНСТРУКЦИИ ПО РАССМОТРЕНИЮ ЗАПРОСОВ СУБЪЕКТОВ ПЕРСОНАЛЬНЫХ ДАННЫХ ИЛИ ИХ ПРЕДСТАВИТЕЛЕЙ</w:t>
      </w:r>
    </w:p>
    <w:p w:rsidR="006E4B80" w:rsidRPr="00B03231" w:rsidRDefault="006E4B80" w:rsidP="00550565">
      <w:pPr>
        <w:spacing w:after="0" w:line="240" w:lineRule="auto"/>
        <w:ind w:left="142" w:firstLine="567"/>
        <w:jc w:val="both"/>
        <w:rPr>
          <w:rFonts w:ascii="Times New Roman" w:hAnsi="Times New Roman"/>
          <w:sz w:val="16"/>
          <w:szCs w:val="16"/>
        </w:rPr>
      </w:pPr>
    </w:p>
    <w:p w:rsidR="006E4B80" w:rsidRPr="00B03231" w:rsidRDefault="006E4B80" w:rsidP="00550565">
      <w:pPr>
        <w:spacing w:after="0" w:line="240" w:lineRule="auto"/>
        <w:ind w:left="142" w:firstLine="567"/>
        <w:jc w:val="both"/>
        <w:rPr>
          <w:rFonts w:ascii="Times New Roman" w:hAnsi="Times New Roman"/>
          <w:sz w:val="16"/>
          <w:szCs w:val="16"/>
        </w:rPr>
      </w:pPr>
      <w:proofErr w:type="gramStart"/>
      <w:r w:rsidRPr="00B03231">
        <w:rPr>
          <w:rFonts w:ascii="Times New Roman" w:hAnsi="Times New Roman"/>
          <w:sz w:val="16"/>
          <w:szCs w:val="16"/>
        </w:rPr>
        <w:t>В соответствии с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 в соответствии с</w:t>
      </w:r>
      <w:r w:rsidRPr="00B03231">
        <w:rPr>
          <w:rStyle w:val="FontStyle44"/>
          <w:sz w:val="16"/>
          <w:szCs w:val="16"/>
        </w:rPr>
        <w:t xml:space="preserve"> Уставом муниципального образования «Казачье»</w:t>
      </w:r>
      <w:r w:rsidRPr="00B03231">
        <w:rPr>
          <w:rFonts w:ascii="Times New Roman" w:hAnsi="Times New Roman"/>
          <w:kern w:val="2"/>
          <w:sz w:val="16"/>
          <w:szCs w:val="16"/>
        </w:rPr>
        <w:t>, администрация муниципального образования «Казачье»</w:t>
      </w:r>
      <w:proofErr w:type="gramEnd"/>
    </w:p>
    <w:p w:rsidR="006E4B80" w:rsidRPr="00B03231" w:rsidRDefault="006E4B80" w:rsidP="00550565">
      <w:pPr>
        <w:spacing w:after="0" w:line="240" w:lineRule="auto"/>
        <w:ind w:left="142" w:firstLine="567"/>
        <w:jc w:val="both"/>
        <w:rPr>
          <w:rFonts w:ascii="Times New Roman" w:hAnsi="Times New Roman"/>
          <w:sz w:val="16"/>
          <w:szCs w:val="16"/>
        </w:rPr>
      </w:pPr>
    </w:p>
    <w:p w:rsidR="006E4B80" w:rsidRPr="00B03231" w:rsidRDefault="006E4B80" w:rsidP="00550565">
      <w:pPr>
        <w:spacing w:after="0" w:line="240" w:lineRule="auto"/>
        <w:ind w:left="142" w:firstLine="567"/>
        <w:jc w:val="both"/>
        <w:rPr>
          <w:rFonts w:ascii="Times New Roman" w:hAnsi="Times New Roman"/>
          <w:b/>
          <w:caps/>
          <w:sz w:val="16"/>
          <w:szCs w:val="16"/>
        </w:rPr>
      </w:pPr>
      <w:r w:rsidRPr="00B03231">
        <w:rPr>
          <w:rFonts w:ascii="Times New Roman" w:hAnsi="Times New Roman"/>
          <w:b/>
          <w:caps/>
          <w:sz w:val="16"/>
          <w:szCs w:val="16"/>
        </w:rPr>
        <w:t>постановляЕТ:</w:t>
      </w:r>
    </w:p>
    <w:p w:rsidR="006E4B80" w:rsidRPr="00B03231" w:rsidRDefault="006E4B80" w:rsidP="00550565">
      <w:pPr>
        <w:spacing w:after="0" w:line="240" w:lineRule="auto"/>
        <w:ind w:left="142" w:firstLine="567"/>
        <w:jc w:val="both"/>
        <w:rPr>
          <w:rFonts w:ascii="Times New Roman" w:hAnsi="Times New Roman"/>
          <w:caps/>
          <w:sz w:val="16"/>
          <w:szCs w:val="16"/>
        </w:rPr>
      </w:pP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sz w:val="16"/>
          <w:szCs w:val="16"/>
        </w:rPr>
        <w:t>1.</w:t>
      </w:r>
      <w:r w:rsidRPr="00B03231">
        <w:rPr>
          <w:rFonts w:ascii="Times New Roman" w:hAnsi="Times New Roman"/>
          <w:color w:val="000000" w:themeColor="text1"/>
          <w:sz w:val="16"/>
          <w:szCs w:val="16"/>
        </w:rPr>
        <w:t>Утвердить Инструкцию по рассмотрению запросов субъектов персональных данных или их представителей (Приложение 1)</w:t>
      </w:r>
    </w:p>
    <w:p w:rsidR="006E4B80" w:rsidRPr="00B03231" w:rsidRDefault="006E4B80" w:rsidP="00550565">
      <w:pPr>
        <w:spacing w:after="0" w:line="240" w:lineRule="auto"/>
        <w:ind w:left="142" w:firstLine="567"/>
        <w:jc w:val="both"/>
        <w:rPr>
          <w:rFonts w:ascii="Times New Roman" w:hAnsi="Times New Roman"/>
          <w:b/>
          <w:color w:val="000000" w:themeColor="text1"/>
          <w:sz w:val="16"/>
          <w:szCs w:val="16"/>
        </w:rPr>
      </w:pPr>
      <w:r w:rsidRPr="00B03231">
        <w:rPr>
          <w:rFonts w:ascii="Times New Roman" w:hAnsi="Times New Roman"/>
          <w:sz w:val="16"/>
          <w:szCs w:val="16"/>
        </w:rPr>
        <w:t>2.Настоящее постановление подлежит официальному опубликованию на официальном сайте администрации муниципального образования «Казачье» и в муниципальном Вестнике</w:t>
      </w:r>
    </w:p>
    <w:p w:rsidR="006E4B80" w:rsidRPr="00B03231" w:rsidRDefault="006E4B80" w:rsidP="00550565">
      <w:pPr>
        <w:spacing w:after="0" w:line="240" w:lineRule="auto"/>
        <w:ind w:left="142" w:firstLine="567"/>
        <w:jc w:val="both"/>
        <w:rPr>
          <w:rFonts w:ascii="Times New Roman" w:hAnsi="Times New Roman"/>
          <w:sz w:val="16"/>
          <w:szCs w:val="16"/>
        </w:rPr>
      </w:pPr>
    </w:p>
    <w:p w:rsidR="006E4B80" w:rsidRPr="00B03231" w:rsidRDefault="006E4B80" w:rsidP="00550565">
      <w:pPr>
        <w:spacing w:after="0" w:line="240" w:lineRule="auto"/>
        <w:ind w:left="142" w:firstLine="567"/>
        <w:contextualSpacing/>
        <w:jc w:val="both"/>
        <w:rPr>
          <w:rFonts w:ascii="Times New Roman" w:hAnsi="Times New Roman"/>
          <w:sz w:val="16"/>
          <w:szCs w:val="16"/>
        </w:rPr>
      </w:pPr>
    </w:p>
    <w:p w:rsidR="006E4B80" w:rsidRPr="00B03231" w:rsidRDefault="006E4B80" w:rsidP="00550565">
      <w:pPr>
        <w:widowControl w:val="0"/>
        <w:tabs>
          <w:tab w:val="left" w:pos="6804"/>
        </w:tabs>
        <w:autoSpaceDE w:val="0"/>
        <w:autoSpaceDN w:val="0"/>
        <w:adjustRightInd w:val="0"/>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Т.С. Пушкарева</w:t>
      </w:r>
    </w:p>
    <w:p w:rsidR="006E4B80" w:rsidRPr="00B03231" w:rsidRDefault="006E4B80" w:rsidP="00550565">
      <w:pPr>
        <w:spacing w:after="0" w:line="240" w:lineRule="auto"/>
        <w:ind w:left="142" w:firstLine="567"/>
        <w:jc w:val="both"/>
        <w:rPr>
          <w:rFonts w:ascii="Times New Roman" w:hAnsi="Times New Roman"/>
          <w:sz w:val="16"/>
          <w:szCs w:val="16"/>
        </w:rPr>
      </w:pP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Приложение 1</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к постановлению</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МО Казачье</w:t>
      </w:r>
    </w:p>
    <w:p w:rsidR="006E4B80" w:rsidRPr="00B03231" w:rsidRDefault="006E4B80" w:rsidP="00550565">
      <w:pPr>
        <w:spacing w:after="0" w:line="240" w:lineRule="auto"/>
        <w:ind w:left="142" w:firstLine="567"/>
        <w:jc w:val="both"/>
        <w:rPr>
          <w:rFonts w:ascii="Times New Roman" w:hAnsi="Times New Roman"/>
          <w:sz w:val="16"/>
          <w:szCs w:val="16"/>
        </w:rPr>
      </w:pPr>
      <w:r w:rsidRPr="00B03231">
        <w:rPr>
          <w:rFonts w:ascii="Times New Roman" w:hAnsi="Times New Roman"/>
          <w:sz w:val="16"/>
          <w:szCs w:val="16"/>
        </w:rPr>
        <w:t>от 04.02.2021 № 26</w:t>
      </w:r>
    </w:p>
    <w:p w:rsidR="006E4B80" w:rsidRPr="00B03231" w:rsidRDefault="006E4B80" w:rsidP="00550565">
      <w:pPr>
        <w:spacing w:after="0" w:line="240" w:lineRule="auto"/>
        <w:ind w:left="142" w:firstLine="567"/>
        <w:jc w:val="both"/>
        <w:rPr>
          <w:rFonts w:ascii="Times New Roman" w:hAnsi="Times New Roman"/>
          <w:sz w:val="16"/>
          <w:szCs w:val="16"/>
        </w:rPr>
      </w:pPr>
    </w:p>
    <w:p w:rsidR="006E4B80" w:rsidRPr="00B03231" w:rsidRDefault="006E4B80" w:rsidP="00550565">
      <w:pPr>
        <w:spacing w:after="0" w:line="240" w:lineRule="auto"/>
        <w:ind w:left="142" w:firstLine="567"/>
        <w:jc w:val="both"/>
        <w:rPr>
          <w:rFonts w:ascii="Times New Roman" w:hAnsi="Times New Roman"/>
          <w:b/>
          <w:color w:val="000000" w:themeColor="text1"/>
          <w:sz w:val="16"/>
          <w:szCs w:val="16"/>
        </w:rPr>
      </w:pPr>
      <w:r w:rsidRPr="00B03231">
        <w:rPr>
          <w:rFonts w:ascii="Times New Roman" w:hAnsi="Times New Roman"/>
          <w:b/>
          <w:color w:val="000000" w:themeColor="text1"/>
          <w:sz w:val="16"/>
          <w:szCs w:val="16"/>
        </w:rPr>
        <w:t>Инструкция по рассмотрению запросов субъектов персональных данных или их представителей</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Настоящей инструкцией по рассмотрению запросов субъектов персональных данных или их представителей в администрации МО "Казачье" определяются порядок учета (регистрации), рассмотрения запросов субъектов персональных данных или их представителей (далее – запросы).</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proofErr w:type="gramStart"/>
      <w:r w:rsidRPr="00B03231">
        <w:rPr>
          <w:rFonts w:ascii="Times New Roman" w:hAnsi="Times New Roman"/>
          <w:color w:val="000000" w:themeColor="text1"/>
          <w:sz w:val="16"/>
          <w:szCs w:val="16"/>
        </w:rPr>
        <w:t>Настоящие Правила разработаны в соответствии Федеральным законом от 27 июля 2006 г. № 152 ФЗ «О персональных данных» (далее – Федеральный закон), Федеральным законом от 2 мая 2006 г. № 59-ФЗ «О порядке рассмотрения обращений граждан Российской Федерации» (в редакции от 29.06.2010 N 126-ФЗ, от 27.07.2010 N 227-ФЗ), Федеральным законом от 27 июля 2004 г. № 79-ФЗ «О государственной гражданской службе Российской Федерации», Трудовым</w:t>
      </w:r>
      <w:proofErr w:type="gramEnd"/>
      <w:r w:rsidRPr="00B03231">
        <w:rPr>
          <w:rFonts w:ascii="Times New Roman" w:hAnsi="Times New Roman"/>
          <w:color w:val="000000" w:themeColor="text1"/>
          <w:sz w:val="16"/>
          <w:szCs w:val="16"/>
        </w:rPr>
        <w:t xml:space="preserve"> </w:t>
      </w:r>
      <w:proofErr w:type="gramStart"/>
      <w:r w:rsidRPr="00B03231">
        <w:rPr>
          <w:rFonts w:ascii="Times New Roman" w:hAnsi="Times New Roman"/>
          <w:color w:val="000000" w:themeColor="text1"/>
          <w:sz w:val="16"/>
          <w:szCs w:val="16"/>
        </w:rPr>
        <w:t>кодексом Российской Федерации,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B03231">
        <w:rPr>
          <w:rFonts w:ascii="Times New Roman" w:hAnsi="Times New Roman"/>
          <w:color w:val="000000" w:themeColor="text1"/>
          <w:sz w:val="16"/>
          <w:szCs w:val="16"/>
        </w:rPr>
        <w:t xml:space="preserve">, операторами, являющимися государственными или </w:t>
      </w:r>
      <w:r w:rsidRPr="00B03231">
        <w:rPr>
          <w:rFonts w:ascii="Times New Roman" w:hAnsi="Times New Roman"/>
          <w:color w:val="000000" w:themeColor="text1"/>
          <w:sz w:val="16"/>
          <w:szCs w:val="16"/>
        </w:rPr>
        <w:lastRenderedPageBreak/>
        <w:t>муниципальными органами» и другими нормативными правовыми актами.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Субъект персональных данных имеет право на получение информации, касающейся обработки его персональных данных (часть 7 статьи 14 Федерального закона), в том числе содержащей:</w:t>
      </w:r>
    </w:p>
    <w:p w:rsidR="006E4B80" w:rsidRPr="00B03231" w:rsidRDefault="006E4B80" w:rsidP="00550565">
      <w:pPr>
        <w:pStyle w:val="ae"/>
        <w:numPr>
          <w:ilvl w:val="0"/>
          <w:numId w:val="14"/>
        </w:numPr>
        <w:spacing w:after="0" w:line="240" w:lineRule="auto"/>
        <w:ind w:left="142" w:firstLine="567"/>
        <w:rPr>
          <w:color w:val="000000" w:themeColor="text1"/>
          <w:sz w:val="16"/>
          <w:szCs w:val="16"/>
        </w:rPr>
      </w:pPr>
      <w:r w:rsidRPr="00B03231">
        <w:rPr>
          <w:color w:val="000000" w:themeColor="text1"/>
          <w:sz w:val="16"/>
          <w:szCs w:val="16"/>
        </w:rPr>
        <w:t>подтверждение факта обработки персональных данных в администрации МО "Казачье";</w:t>
      </w:r>
    </w:p>
    <w:p w:rsidR="006E4B80" w:rsidRPr="00B03231" w:rsidRDefault="006E4B80" w:rsidP="00550565">
      <w:pPr>
        <w:pStyle w:val="ae"/>
        <w:numPr>
          <w:ilvl w:val="0"/>
          <w:numId w:val="14"/>
        </w:numPr>
        <w:spacing w:after="0" w:line="240" w:lineRule="auto"/>
        <w:ind w:left="142" w:firstLine="567"/>
        <w:rPr>
          <w:color w:val="000000" w:themeColor="text1"/>
          <w:sz w:val="16"/>
          <w:szCs w:val="16"/>
        </w:rPr>
      </w:pPr>
      <w:r w:rsidRPr="00B03231">
        <w:rPr>
          <w:color w:val="000000" w:themeColor="text1"/>
          <w:sz w:val="16"/>
          <w:szCs w:val="16"/>
        </w:rPr>
        <w:t>правовые основания и цели обработки персональных данных;</w:t>
      </w:r>
    </w:p>
    <w:p w:rsidR="006E4B80" w:rsidRPr="00B03231" w:rsidRDefault="006E4B80" w:rsidP="00550565">
      <w:pPr>
        <w:pStyle w:val="ae"/>
        <w:numPr>
          <w:ilvl w:val="0"/>
          <w:numId w:val="14"/>
        </w:numPr>
        <w:spacing w:after="0" w:line="240" w:lineRule="auto"/>
        <w:ind w:left="142" w:firstLine="567"/>
        <w:rPr>
          <w:color w:val="000000" w:themeColor="text1"/>
          <w:sz w:val="16"/>
          <w:szCs w:val="16"/>
        </w:rPr>
      </w:pPr>
      <w:r w:rsidRPr="00B03231">
        <w:rPr>
          <w:color w:val="000000" w:themeColor="text1"/>
          <w:sz w:val="16"/>
          <w:szCs w:val="16"/>
        </w:rPr>
        <w:t>цели и применяемые в Управлении способы обработки персональных данных;</w:t>
      </w:r>
    </w:p>
    <w:p w:rsidR="006E4B80" w:rsidRPr="00B03231" w:rsidRDefault="006E4B80" w:rsidP="00550565">
      <w:pPr>
        <w:pStyle w:val="ae"/>
        <w:numPr>
          <w:ilvl w:val="0"/>
          <w:numId w:val="14"/>
        </w:numPr>
        <w:spacing w:after="0" w:line="240" w:lineRule="auto"/>
        <w:ind w:left="142" w:firstLine="567"/>
        <w:rPr>
          <w:color w:val="000000" w:themeColor="text1"/>
          <w:sz w:val="16"/>
          <w:szCs w:val="16"/>
        </w:rPr>
      </w:pPr>
      <w:r w:rsidRPr="00B03231">
        <w:rPr>
          <w:color w:val="000000" w:themeColor="text1"/>
          <w:sz w:val="16"/>
          <w:szCs w:val="16"/>
        </w:rPr>
        <w:t>наименование и место нахождения администрации МО "Казачье", сведения о лицах (за исключением работников администрации МО "Казачье"), которые имеют доступ к персональным данным или которым могут быть раскрыты персональные данные на основании федерального закона;</w:t>
      </w:r>
    </w:p>
    <w:p w:rsidR="006E4B80" w:rsidRPr="00B03231" w:rsidRDefault="006E4B80" w:rsidP="00550565">
      <w:pPr>
        <w:pStyle w:val="ae"/>
        <w:numPr>
          <w:ilvl w:val="0"/>
          <w:numId w:val="14"/>
        </w:numPr>
        <w:spacing w:after="0" w:line="240" w:lineRule="auto"/>
        <w:ind w:left="142" w:firstLine="567"/>
        <w:rPr>
          <w:color w:val="000000" w:themeColor="text1"/>
          <w:sz w:val="16"/>
          <w:szCs w:val="16"/>
        </w:rPr>
      </w:pPr>
      <w:r w:rsidRPr="00B03231">
        <w:rPr>
          <w:color w:val="000000" w:themeColor="text1"/>
          <w:sz w:val="16"/>
          <w:szCs w:val="16"/>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E4B80" w:rsidRPr="00B03231" w:rsidRDefault="006E4B80" w:rsidP="00550565">
      <w:pPr>
        <w:pStyle w:val="ae"/>
        <w:numPr>
          <w:ilvl w:val="0"/>
          <w:numId w:val="14"/>
        </w:numPr>
        <w:spacing w:after="0" w:line="240" w:lineRule="auto"/>
        <w:ind w:left="142" w:firstLine="567"/>
        <w:rPr>
          <w:color w:val="000000" w:themeColor="text1"/>
          <w:sz w:val="16"/>
          <w:szCs w:val="16"/>
        </w:rPr>
      </w:pPr>
      <w:r w:rsidRPr="00B03231">
        <w:rPr>
          <w:color w:val="000000" w:themeColor="text1"/>
          <w:sz w:val="16"/>
          <w:szCs w:val="16"/>
        </w:rPr>
        <w:t>сроки обработки персональных данных, в том числе сроки их хранения;</w:t>
      </w:r>
    </w:p>
    <w:p w:rsidR="006E4B80" w:rsidRPr="00B03231" w:rsidRDefault="006E4B80" w:rsidP="00550565">
      <w:pPr>
        <w:pStyle w:val="ae"/>
        <w:numPr>
          <w:ilvl w:val="0"/>
          <w:numId w:val="14"/>
        </w:numPr>
        <w:spacing w:after="0" w:line="240" w:lineRule="auto"/>
        <w:ind w:left="142" w:firstLine="567"/>
        <w:rPr>
          <w:color w:val="000000" w:themeColor="text1"/>
          <w:sz w:val="16"/>
          <w:szCs w:val="16"/>
        </w:rPr>
      </w:pPr>
      <w:r w:rsidRPr="00B03231">
        <w:rPr>
          <w:color w:val="000000" w:themeColor="text1"/>
          <w:sz w:val="16"/>
          <w:szCs w:val="16"/>
        </w:rPr>
        <w:t>порядок осуществления субъектом персональных данных прав, предусмотренных настоящим Федеральным законом;</w:t>
      </w:r>
    </w:p>
    <w:p w:rsidR="006E4B80" w:rsidRPr="00B03231" w:rsidRDefault="006E4B80" w:rsidP="00550565">
      <w:pPr>
        <w:pStyle w:val="ae"/>
        <w:numPr>
          <w:ilvl w:val="0"/>
          <w:numId w:val="14"/>
        </w:numPr>
        <w:spacing w:after="0" w:line="240" w:lineRule="auto"/>
        <w:ind w:left="142" w:firstLine="567"/>
        <w:rPr>
          <w:color w:val="000000" w:themeColor="text1"/>
          <w:sz w:val="16"/>
          <w:szCs w:val="16"/>
        </w:rPr>
      </w:pPr>
      <w:r w:rsidRPr="00B03231">
        <w:rPr>
          <w:color w:val="000000" w:themeColor="text1"/>
          <w:sz w:val="16"/>
          <w:szCs w:val="16"/>
        </w:rPr>
        <w:t xml:space="preserve">информацию </w:t>
      </w:r>
      <w:proofErr w:type="gramStart"/>
      <w:r w:rsidRPr="00B03231">
        <w:rPr>
          <w:color w:val="000000" w:themeColor="text1"/>
          <w:sz w:val="16"/>
          <w:szCs w:val="16"/>
        </w:rPr>
        <w:t>об</w:t>
      </w:r>
      <w:proofErr w:type="gramEnd"/>
      <w:r w:rsidRPr="00B03231">
        <w:rPr>
          <w:color w:val="000000" w:themeColor="text1"/>
          <w:sz w:val="16"/>
          <w:szCs w:val="16"/>
        </w:rPr>
        <w:t xml:space="preserve"> </w:t>
      </w:r>
      <w:proofErr w:type="gramStart"/>
      <w:r w:rsidRPr="00B03231">
        <w:rPr>
          <w:color w:val="000000" w:themeColor="text1"/>
          <w:sz w:val="16"/>
          <w:szCs w:val="16"/>
        </w:rPr>
        <w:t>осуществленной</w:t>
      </w:r>
      <w:proofErr w:type="gramEnd"/>
      <w:r w:rsidRPr="00B03231">
        <w:rPr>
          <w:color w:val="000000" w:themeColor="text1"/>
          <w:sz w:val="16"/>
          <w:szCs w:val="16"/>
        </w:rPr>
        <w:t xml:space="preserve"> или о предполагаемой трансграничной передаче данных;</w:t>
      </w:r>
    </w:p>
    <w:p w:rsidR="006E4B80" w:rsidRPr="00B03231" w:rsidRDefault="006E4B80" w:rsidP="00550565">
      <w:pPr>
        <w:pStyle w:val="ae"/>
        <w:numPr>
          <w:ilvl w:val="0"/>
          <w:numId w:val="14"/>
        </w:numPr>
        <w:spacing w:after="0" w:line="240" w:lineRule="auto"/>
        <w:ind w:left="142" w:firstLine="567"/>
        <w:rPr>
          <w:color w:val="000000" w:themeColor="text1"/>
          <w:sz w:val="16"/>
          <w:szCs w:val="16"/>
        </w:rPr>
      </w:pPr>
      <w:r w:rsidRPr="00B03231">
        <w:rPr>
          <w:color w:val="000000" w:themeColor="text1"/>
          <w:sz w:val="16"/>
          <w:szCs w:val="16"/>
        </w:rPr>
        <w:t>наименование или фамилию, имя, отчество и адрес лица, осуществляющего обработку персональных данных по поручению руководителя, если обработка поручена или будет поручена такому лицу;</w:t>
      </w:r>
    </w:p>
    <w:p w:rsidR="006E4B80" w:rsidRPr="00B03231" w:rsidRDefault="006E4B80" w:rsidP="00550565">
      <w:pPr>
        <w:pStyle w:val="ae"/>
        <w:numPr>
          <w:ilvl w:val="0"/>
          <w:numId w:val="14"/>
        </w:numPr>
        <w:spacing w:after="0" w:line="240" w:lineRule="auto"/>
        <w:ind w:left="142" w:firstLine="567"/>
        <w:rPr>
          <w:color w:val="000000" w:themeColor="text1"/>
          <w:sz w:val="16"/>
          <w:szCs w:val="16"/>
        </w:rPr>
      </w:pPr>
      <w:r w:rsidRPr="00B03231">
        <w:rPr>
          <w:color w:val="000000" w:themeColor="text1"/>
          <w:sz w:val="16"/>
          <w:szCs w:val="16"/>
        </w:rPr>
        <w:t>иные сведения, предусмотренные Федеральным законом или другими федеральными законами.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Право субъекта персональных данных на доступ к его персональным данным может быть ограничено в соответствии с частью 8 статьи 14 Федерального закона.</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Субъект персональных данных вправе требовать от администрации МО "Казачье"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Сведения, указанные в части 7 статьи 14 Федерального закона, предоставляются субъекту персональных данных или его представителю администрации МО "Казачье" при обращении либо при получении запроса субъекта персональных данных или его представителя.</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proofErr w:type="gramStart"/>
      <w:r w:rsidRPr="00B03231">
        <w:rPr>
          <w:rFonts w:ascii="Times New Roman" w:hAnsi="Times New Roman"/>
          <w:color w:val="000000" w:themeColor="text1"/>
          <w:sz w:val="16"/>
          <w:szCs w:val="16"/>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администрации МО "Казачье" (номер заявки на возврат, условное словесное обозначение и (или) иные сведения), либо сведения, иным образом подтверждающие факт обработки персональных данных администрации МО "Казачье", подпись</w:t>
      </w:r>
      <w:proofErr w:type="gramEnd"/>
      <w:r w:rsidRPr="00B03231">
        <w:rPr>
          <w:rFonts w:ascii="Times New Roman" w:hAnsi="Times New Roman"/>
          <w:color w:val="000000" w:themeColor="text1"/>
          <w:sz w:val="16"/>
          <w:szCs w:val="16"/>
        </w:rPr>
        <w:t xml:space="preserve">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Рассмотрение запросов является служебной обязанностью уполномоченных должностных лиц, в чьи обязанности входит обработка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Должностные лица администрации МО "Казачье" обеспечивают:</w:t>
      </w:r>
    </w:p>
    <w:p w:rsidR="006E4B80" w:rsidRPr="00B03231" w:rsidRDefault="006E4B80" w:rsidP="00550565">
      <w:pPr>
        <w:pStyle w:val="ae"/>
        <w:numPr>
          <w:ilvl w:val="0"/>
          <w:numId w:val="15"/>
        </w:numPr>
        <w:spacing w:after="0" w:line="240" w:lineRule="auto"/>
        <w:ind w:left="142" w:firstLine="567"/>
        <w:rPr>
          <w:color w:val="000000" w:themeColor="text1"/>
          <w:sz w:val="16"/>
          <w:szCs w:val="16"/>
        </w:rPr>
      </w:pPr>
      <w:r w:rsidRPr="00B03231">
        <w:rPr>
          <w:color w:val="000000" w:themeColor="text1"/>
          <w:sz w:val="16"/>
          <w:szCs w:val="16"/>
        </w:rPr>
        <w:t>объективное, всестороннее и своевременное рассмотрения запроса;</w:t>
      </w:r>
    </w:p>
    <w:p w:rsidR="006E4B80" w:rsidRPr="00B03231" w:rsidRDefault="006E4B80" w:rsidP="00550565">
      <w:pPr>
        <w:pStyle w:val="ae"/>
        <w:numPr>
          <w:ilvl w:val="0"/>
          <w:numId w:val="15"/>
        </w:numPr>
        <w:spacing w:after="0" w:line="240" w:lineRule="auto"/>
        <w:ind w:left="142" w:firstLine="567"/>
        <w:rPr>
          <w:color w:val="000000" w:themeColor="text1"/>
          <w:sz w:val="16"/>
          <w:szCs w:val="16"/>
        </w:rPr>
      </w:pPr>
      <w:r w:rsidRPr="00B03231">
        <w:rPr>
          <w:color w:val="000000" w:themeColor="text1"/>
          <w:sz w:val="16"/>
          <w:szCs w:val="16"/>
        </w:rPr>
        <w:lastRenderedPageBreak/>
        <w:t>принятие мер, направленных на восстановление или защиту нарушенных прав, свобод и законных интересов субъектов персональных данных;</w:t>
      </w:r>
    </w:p>
    <w:p w:rsidR="006E4B80" w:rsidRPr="00B03231" w:rsidRDefault="006E4B80" w:rsidP="00550565">
      <w:pPr>
        <w:pStyle w:val="ae"/>
        <w:numPr>
          <w:ilvl w:val="0"/>
          <w:numId w:val="15"/>
        </w:numPr>
        <w:spacing w:after="0" w:line="240" w:lineRule="auto"/>
        <w:ind w:left="142" w:firstLine="567"/>
        <w:rPr>
          <w:color w:val="000000" w:themeColor="text1"/>
          <w:sz w:val="16"/>
          <w:szCs w:val="16"/>
        </w:rPr>
      </w:pPr>
      <w:r w:rsidRPr="00B03231">
        <w:rPr>
          <w:color w:val="000000" w:themeColor="text1"/>
          <w:sz w:val="16"/>
          <w:szCs w:val="16"/>
        </w:rPr>
        <w:t>направление письменных ответов по существу запроса.</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Ведение делопроизводства по запросам осуществляется назначенным сотрудником администрации МО "Казачье".</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Все поступившие запросы регистрируются в день их поступления. На запросе указывается входящий номер и дата регистрации.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Запрос прочитывается, проверяется на повторность, при необходимости сверяется с находящейся в архиве предыдущей перепиской. В случае</w:t>
      </w:r>
      <w:proofErr w:type="gramStart"/>
      <w:r w:rsidRPr="00B03231">
        <w:rPr>
          <w:rFonts w:ascii="Times New Roman" w:hAnsi="Times New Roman"/>
          <w:color w:val="000000" w:themeColor="text1"/>
          <w:sz w:val="16"/>
          <w:szCs w:val="16"/>
        </w:rPr>
        <w:t>,</w:t>
      </w:r>
      <w:proofErr w:type="gramEnd"/>
      <w:r w:rsidRPr="00B03231">
        <w:rPr>
          <w:rFonts w:ascii="Times New Roman" w:hAnsi="Times New Roman"/>
          <w:color w:val="000000" w:themeColor="text1"/>
          <w:sz w:val="16"/>
          <w:szCs w:val="16"/>
        </w:rPr>
        <w:t xml:space="preserve"> если сведения, указанные в части 7 статьи 14 Федерального закона № 152-ФЗ,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МО "Казачье" или направить повторный запрос в целях получения сведений, указанных в части 7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proofErr w:type="gramStart"/>
      <w:r w:rsidRPr="00B03231">
        <w:rPr>
          <w:rFonts w:ascii="Times New Roman" w:hAnsi="Times New Roman"/>
          <w:color w:val="000000" w:themeColor="text1"/>
          <w:sz w:val="16"/>
          <w:szCs w:val="16"/>
        </w:rPr>
        <w:t>Субъект персональных данных вправе обратиться повторно в администрацию МО "Казачье" или направить повторный запрос в целях получения сведений, указанных в части 7 статьи 14 Федерального закона № 152ФЗ,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w:t>
      </w:r>
      <w:proofErr w:type="gramEnd"/>
      <w:r w:rsidRPr="00B03231">
        <w:rPr>
          <w:rFonts w:ascii="Times New Roman" w:hAnsi="Times New Roman"/>
          <w:color w:val="000000" w:themeColor="text1"/>
          <w:sz w:val="16"/>
          <w:szCs w:val="16"/>
        </w:rPr>
        <w:t xml:space="preserve"> полном </w:t>
      </w:r>
      <w:proofErr w:type="gramStart"/>
      <w:r w:rsidRPr="00B03231">
        <w:rPr>
          <w:rFonts w:ascii="Times New Roman" w:hAnsi="Times New Roman"/>
          <w:color w:val="000000" w:themeColor="text1"/>
          <w:sz w:val="16"/>
          <w:szCs w:val="16"/>
        </w:rPr>
        <w:t>объеме</w:t>
      </w:r>
      <w:proofErr w:type="gramEnd"/>
      <w:r w:rsidRPr="00B03231">
        <w:rPr>
          <w:rFonts w:ascii="Times New Roman" w:hAnsi="Times New Roman"/>
          <w:color w:val="000000" w:themeColor="text1"/>
          <w:sz w:val="16"/>
          <w:szCs w:val="16"/>
        </w:rPr>
        <w:t xml:space="preserve">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Администрация МО "Казачье"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 152ФЗ. Такой отказ должен быть мотивированным.</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Прошедшие регистрацию запросы в тот же день докладываются руководителю администрации МО "Казачье" либо лицу, его заменяющему, который определяет порядок и сроки их рассмотрения, дает по каждому из них письменное указание исполнителям.</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Глава администрации МО "Казачье", и другие должностные лица при рассмотрении и разрешении запроса обязаны:</w:t>
      </w:r>
    </w:p>
    <w:p w:rsidR="006E4B80" w:rsidRPr="00B03231" w:rsidRDefault="006E4B80" w:rsidP="00550565">
      <w:pPr>
        <w:pStyle w:val="ae"/>
        <w:numPr>
          <w:ilvl w:val="0"/>
          <w:numId w:val="16"/>
        </w:numPr>
        <w:spacing w:after="0" w:line="240" w:lineRule="auto"/>
        <w:ind w:left="142" w:firstLine="567"/>
        <w:rPr>
          <w:color w:val="000000" w:themeColor="text1"/>
          <w:sz w:val="16"/>
          <w:szCs w:val="16"/>
        </w:rPr>
      </w:pPr>
      <w:r w:rsidRPr="00B03231">
        <w:rPr>
          <w:color w:val="000000" w:themeColor="text1"/>
          <w:sz w:val="16"/>
          <w:szCs w:val="16"/>
        </w:rP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6E4B80" w:rsidRPr="00B03231" w:rsidRDefault="006E4B80" w:rsidP="00550565">
      <w:pPr>
        <w:pStyle w:val="ae"/>
        <w:numPr>
          <w:ilvl w:val="0"/>
          <w:numId w:val="16"/>
        </w:numPr>
        <w:spacing w:after="0" w:line="240" w:lineRule="auto"/>
        <w:ind w:left="142" w:firstLine="567"/>
        <w:rPr>
          <w:color w:val="000000" w:themeColor="text1"/>
          <w:sz w:val="16"/>
          <w:szCs w:val="16"/>
        </w:rPr>
      </w:pPr>
      <w:r w:rsidRPr="00B03231">
        <w:rPr>
          <w:color w:val="000000" w:themeColor="text1"/>
          <w:sz w:val="16"/>
          <w:szCs w:val="16"/>
        </w:rPr>
        <w:t>принимать по ним законные, обоснованные и мотивированные решения и обеспечивать своевременное и качественное их исполнение;</w:t>
      </w:r>
    </w:p>
    <w:p w:rsidR="006E4B80" w:rsidRPr="00B03231" w:rsidRDefault="006E4B80" w:rsidP="00550565">
      <w:pPr>
        <w:pStyle w:val="ae"/>
        <w:numPr>
          <w:ilvl w:val="0"/>
          <w:numId w:val="16"/>
        </w:numPr>
        <w:spacing w:after="0" w:line="240" w:lineRule="auto"/>
        <w:ind w:left="142" w:firstLine="567"/>
        <w:rPr>
          <w:color w:val="000000" w:themeColor="text1"/>
          <w:sz w:val="16"/>
          <w:szCs w:val="16"/>
        </w:rPr>
      </w:pPr>
      <w:r w:rsidRPr="00B03231">
        <w:rPr>
          <w:color w:val="000000" w:themeColor="text1"/>
          <w:sz w:val="16"/>
          <w:szCs w:val="16"/>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proofErr w:type="gramStart"/>
      <w:r w:rsidRPr="00B03231">
        <w:rPr>
          <w:rFonts w:ascii="Times New Roman" w:hAnsi="Times New Roman"/>
          <w:color w:val="000000" w:themeColor="text1"/>
          <w:sz w:val="16"/>
          <w:szCs w:val="16"/>
        </w:rPr>
        <w:t>Администрация МО "Казачье" 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proofErr w:type="gramStart"/>
      <w:r w:rsidRPr="00B03231">
        <w:rPr>
          <w:rFonts w:ascii="Times New Roman" w:hAnsi="Times New Roman"/>
          <w:color w:val="000000" w:themeColor="text1"/>
          <w:sz w:val="16"/>
          <w:szCs w:val="16"/>
        </w:rPr>
        <w:lastRenderedPageBreak/>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МО "Казачье" обязаны дать в письменной форме мотивированный ответ, содержащий ссылку на положение части 8 статьи 14 Федерального закона</w:t>
      </w:r>
      <w:proofErr w:type="gramEnd"/>
      <w:r w:rsidRPr="00B03231">
        <w:rPr>
          <w:rFonts w:ascii="Times New Roman" w:hAnsi="Times New Roman"/>
          <w:color w:val="000000" w:themeColor="text1"/>
          <w:sz w:val="16"/>
          <w:szCs w:val="16"/>
        </w:rPr>
        <w:t xml:space="preserve"> № 152 ФЗ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B03231">
        <w:rPr>
          <w:rFonts w:ascii="Times New Roman" w:hAnsi="Times New Roman"/>
          <w:color w:val="000000" w:themeColor="text1"/>
          <w:sz w:val="16"/>
          <w:szCs w:val="16"/>
        </w:rPr>
        <w:t>с даты получения</w:t>
      </w:r>
      <w:proofErr w:type="gramEnd"/>
      <w:r w:rsidRPr="00B03231">
        <w:rPr>
          <w:rFonts w:ascii="Times New Roman" w:hAnsi="Times New Roman"/>
          <w:color w:val="000000" w:themeColor="text1"/>
          <w:sz w:val="16"/>
          <w:szCs w:val="16"/>
        </w:rPr>
        <w:t xml:space="preserve"> запроса субъекта персональных данных или его представителя.</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Администрация МО "Казачье"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МО "Казачье" обязаны внести в них необходимые изменения.</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proofErr w:type="gramStart"/>
      <w:r w:rsidRPr="00B03231">
        <w:rPr>
          <w:rFonts w:ascii="Times New Roman" w:hAnsi="Times New Roman"/>
          <w:color w:val="000000" w:themeColor="text1"/>
          <w:sz w:val="16"/>
          <w:szCs w:val="16"/>
        </w:rPr>
        <w:t>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МО "Казачье" обязаны уничтожить такие персональные данные.</w:t>
      </w:r>
      <w:proofErr w:type="gramEnd"/>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proofErr w:type="gramStart"/>
      <w:r w:rsidRPr="00B03231">
        <w:rPr>
          <w:rFonts w:ascii="Times New Roman" w:hAnsi="Times New Roman"/>
          <w:color w:val="000000" w:themeColor="text1"/>
          <w:sz w:val="16"/>
          <w:szCs w:val="16"/>
        </w:rPr>
        <w:t>Администрация МО "Казачье"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roofErr w:type="gramEnd"/>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proofErr w:type="gramStart"/>
      <w:r w:rsidRPr="00B03231">
        <w:rPr>
          <w:rFonts w:ascii="Times New Roman" w:hAnsi="Times New Roman"/>
          <w:color w:val="000000" w:themeColor="text1"/>
          <w:sz w:val="16"/>
          <w:szCs w:val="16"/>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администрации МО "Казачье"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w:t>
      </w:r>
      <w:proofErr w:type="gramEnd"/>
      <w:r w:rsidRPr="00B03231">
        <w:rPr>
          <w:rFonts w:ascii="Times New Roman" w:hAnsi="Times New Roman"/>
          <w:color w:val="000000" w:themeColor="text1"/>
          <w:sz w:val="16"/>
          <w:szCs w:val="16"/>
        </w:rPr>
        <w:t xml:space="preserve"> на период проверки.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proofErr w:type="gramStart"/>
      <w:r w:rsidRPr="00B03231">
        <w:rPr>
          <w:rFonts w:ascii="Times New Roman" w:hAnsi="Times New Roman"/>
          <w:color w:val="000000" w:themeColor="text1"/>
          <w:sz w:val="16"/>
          <w:szCs w:val="16"/>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МО "Казачье"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w:t>
      </w:r>
      <w:proofErr w:type="gramEnd"/>
      <w:r w:rsidRPr="00B03231">
        <w:rPr>
          <w:rFonts w:ascii="Times New Roman" w:hAnsi="Times New Roman"/>
          <w:color w:val="000000" w:themeColor="text1"/>
          <w:sz w:val="16"/>
          <w:szCs w:val="16"/>
        </w:rPr>
        <w:t xml:space="preserve"> данных не нарушает права и законные интересы субъекта персональных данных или третьих лиц.</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proofErr w:type="gramStart"/>
      <w:r w:rsidRPr="00B03231">
        <w:rPr>
          <w:rFonts w:ascii="Times New Roman" w:hAnsi="Times New Roman"/>
          <w:color w:val="000000" w:themeColor="text1"/>
          <w:sz w:val="16"/>
          <w:szCs w:val="16"/>
        </w:rPr>
        <w:t>В случае подтверждения факта неточности персональных данных уполномоченные должностные лица администрации МО "Казачье"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roofErr w:type="gramEnd"/>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В случае выявления неправомерной обработки персональных данных уполномоченные должностные лица администрации МО "Казачье" в срок, не превышающий трех рабочих дней </w:t>
      </w:r>
      <w:proofErr w:type="gramStart"/>
      <w:r w:rsidRPr="00B03231">
        <w:rPr>
          <w:rFonts w:ascii="Times New Roman" w:hAnsi="Times New Roman"/>
          <w:color w:val="000000" w:themeColor="text1"/>
          <w:sz w:val="16"/>
          <w:szCs w:val="16"/>
        </w:rPr>
        <w:t>с даты</w:t>
      </w:r>
      <w:proofErr w:type="gramEnd"/>
      <w:r w:rsidRPr="00B03231">
        <w:rPr>
          <w:rFonts w:ascii="Times New Roman" w:hAnsi="Times New Roman"/>
          <w:color w:val="000000" w:themeColor="text1"/>
          <w:sz w:val="16"/>
          <w:szCs w:val="16"/>
        </w:rPr>
        <w:t xml:space="preserve"> этого выявления, обязаны прекратить неправомерную обработку персональных данных. В случае, если обеспечить правомерность обработки персональных </w:t>
      </w:r>
      <w:proofErr w:type="gramStart"/>
      <w:r w:rsidRPr="00B03231">
        <w:rPr>
          <w:rFonts w:ascii="Times New Roman" w:hAnsi="Times New Roman"/>
          <w:color w:val="000000" w:themeColor="text1"/>
          <w:sz w:val="16"/>
          <w:szCs w:val="16"/>
        </w:rPr>
        <w:t>данных</w:t>
      </w:r>
      <w:proofErr w:type="gramEnd"/>
      <w:r w:rsidRPr="00B03231">
        <w:rPr>
          <w:rFonts w:ascii="Times New Roman" w:hAnsi="Times New Roman"/>
          <w:color w:val="000000" w:themeColor="text1"/>
          <w:sz w:val="16"/>
          <w:szCs w:val="16"/>
        </w:rPr>
        <w:t xml:space="preserve"> невозможно, уполномоченные должностные лица администрации МО "Казачье" в срок, не превышающий десяти рабочих дней с даты выявления неправомерной обработки </w:t>
      </w:r>
      <w:r w:rsidRPr="00B03231">
        <w:rPr>
          <w:rFonts w:ascii="Times New Roman" w:hAnsi="Times New Roman"/>
          <w:color w:val="000000" w:themeColor="text1"/>
          <w:sz w:val="16"/>
          <w:szCs w:val="16"/>
        </w:rPr>
        <w:lastRenderedPageBreak/>
        <w:t xml:space="preserve">персональных данных, обязаны уничтожить такие персональные данные или обеспечить их уничтожение. </w:t>
      </w:r>
      <w:proofErr w:type="gramStart"/>
      <w:r w:rsidRPr="00B03231">
        <w:rPr>
          <w:rFonts w:ascii="Times New Roman" w:hAnsi="Times New Roman"/>
          <w:color w:val="000000" w:themeColor="text1"/>
          <w:sz w:val="16"/>
          <w:szCs w:val="16"/>
        </w:rPr>
        <w:t>Об устранении допущенных нарушений или об уничтожении персональных данных администрация МО "Казачье"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Для проверки </w:t>
      </w:r>
      <w:proofErr w:type="gramStart"/>
      <w:r w:rsidRPr="00B03231">
        <w:rPr>
          <w:rFonts w:ascii="Times New Roman" w:hAnsi="Times New Roman"/>
          <w:color w:val="000000" w:themeColor="text1"/>
          <w:sz w:val="16"/>
          <w:szCs w:val="16"/>
        </w:rPr>
        <w:t>фактов, изложенных в запросах при необходимости организуются</w:t>
      </w:r>
      <w:proofErr w:type="gramEnd"/>
      <w:r w:rsidRPr="00B03231">
        <w:rPr>
          <w:rFonts w:ascii="Times New Roman" w:hAnsi="Times New Roman"/>
          <w:color w:val="000000" w:themeColor="text1"/>
          <w:sz w:val="16"/>
          <w:szCs w:val="16"/>
        </w:rPr>
        <w:t xml:space="preserve"> служебные проверки в соответствии с законодательством Российской Федерации.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сотрудниками администрации МО "Казачье"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начальнику администрации МО "Казачье".</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Ответы на запросы печатаются на бланке установленной формы и регистрируются за теми же номерами, что и запросы.</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Глава администрации МО "Казачье" осуществляет непосредственный </w:t>
      </w:r>
      <w:proofErr w:type="gramStart"/>
      <w:r w:rsidRPr="00B03231">
        <w:rPr>
          <w:rFonts w:ascii="Times New Roman" w:hAnsi="Times New Roman"/>
          <w:color w:val="000000" w:themeColor="text1"/>
          <w:sz w:val="16"/>
          <w:szCs w:val="16"/>
        </w:rPr>
        <w:t>контроль за</w:t>
      </w:r>
      <w:proofErr w:type="gramEnd"/>
      <w:r w:rsidRPr="00B03231">
        <w:rPr>
          <w:rFonts w:ascii="Times New Roman" w:hAnsi="Times New Roman"/>
          <w:color w:val="000000" w:themeColor="text1"/>
          <w:sz w:val="16"/>
          <w:szCs w:val="16"/>
        </w:rPr>
        <w:t xml:space="preserve"> соблюдением установленного законодательством и настоящими Правилами порядка рассмотрения запросов.</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Глава администрации МО "Казачье" осуществляет </w:t>
      </w:r>
      <w:proofErr w:type="gramStart"/>
      <w:r w:rsidRPr="00B03231">
        <w:rPr>
          <w:rFonts w:ascii="Times New Roman" w:hAnsi="Times New Roman"/>
          <w:color w:val="000000" w:themeColor="text1"/>
          <w:sz w:val="16"/>
          <w:szCs w:val="16"/>
        </w:rPr>
        <w:t>контроль за</w:t>
      </w:r>
      <w:proofErr w:type="gramEnd"/>
      <w:r w:rsidRPr="00B03231">
        <w:rPr>
          <w:rFonts w:ascii="Times New Roman" w:hAnsi="Times New Roman"/>
          <w:color w:val="000000" w:themeColor="text1"/>
          <w:sz w:val="16"/>
          <w:szCs w:val="16"/>
        </w:rPr>
        <w:t xml:space="preserve"> работой с запросами и организацией их приема как лично, так и через своих заместителей. На контроль берутся все запросы.</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6E4B80" w:rsidRPr="00B03231" w:rsidRDefault="006E4B80" w:rsidP="00550565">
      <w:pPr>
        <w:spacing w:after="0" w:line="240" w:lineRule="auto"/>
        <w:ind w:left="142" w:firstLine="567"/>
        <w:jc w:val="both"/>
        <w:rPr>
          <w:rFonts w:ascii="Times New Roman" w:hAnsi="Times New Roman"/>
          <w:color w:val="000000" w:themeColor="text1"/>
          <w:sz w:val="16"/>
          <w:szCs w:val="16"/>
        </w:rPr>
      </w:pPr>
    </w:p>
    <w:p w:rsidR="006E4B80" w:rsidRPr="00B03231" w:rsidRDefault="006E4B80" w:rsidP="00550565">
      <w:pPr>
        <w:spacing w:after="0" w:line="240" w:lineRule="auto"/>
        <w:ind w:left="142" w:firstLine="567"/>
        <w:jc w:val="both"/>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sz w:val="16"/>
          <w:szCs w:val="16"/>
        </w:rPr>
      </w:pPr>
      <w:bookmarkStart w:id="36" w:name="_Hlk26356098"/>
      <w:r w:rsidRPr="00B03231">
        <w:rPr>
          <w:rFonts w:ascii="Times New Roman" w:hAnsi="Times New Roman"/>
          <w:b/>
          <w:sz w:val="16"/>
          <w:szCs w:val="16"/>
        </w:rPr>
        <w:t>01.02.2021г. №6</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РОССИЙСКАЯ ФЕДЕРАЦИЯ</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ИРКУТСКАЯ ОБЛАСТЬ</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БОХАНСКИЙ РАЙОН</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Администрация муниципального образования «Казачье»</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РАСПОРЯЖЕНИЕ</w:t>
      </w:r>
    </w:p>
    <w:bookmarkEnd w:id="36"/>
    <w:p w:rsidR="00C24E5E" w:rsidRPr="00B03231" w:rsidRDefault="00C24E5E" w:rsidP="00C24E5E">
      <w:pPr>
        <w:autoSpaceDE w:val="0"/>
        <w:autoSpaceDN w:val="0"/>
        <w:adjustRightInd w:val="0"/>
        <w:spacing w:after="0" w:line="240" w:lineRule="auto"/>
        <w:jc w:val="center"/>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О ВЫДЕЛЕНИИ ДЕНЕЖНЫХ СРЕДСТВ</w:t>
      </w:r>
    </w:p>
    <w:p w:rsidR="00C24E5E" w:rsidRPr="00B03231" w:rsidRDefault="00C24E5E" w:rsidP="00C24E5E">
      <w:pPr>
        <w:rPr>
          <w:rFonts w:ascii="Times New Roman" w:hAnsi="Times New Roman"/>
          <w:sz w:val="16"/>
          <w:szCs w:val="16"/>
        </w:rPr>
      </w:pP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r w:rsidRPr="00B03231">
        <w:rPr>
          <w:rFonts w:ascii="Times New Roman" w:hAnsi="Times New Roman"/>
          <w:sz w:val="16"/>
          <w:szCs w:val="16"/>
        </w:rPr>
        <w:t>На основании договора №34560621/000594 от 01.01.2021г., заключенного с ООО «РН - Карт», для обеспечения служебной техники ГСМ.</w:t>
      </w:r>
    </w:p>
    <w:p w:rsidR="00C24E5E" w:rsidRPr="00B03231" w:rsidRDefault="00C24E5E" w:rsidP="00C24E5E">
      <w:pPr>
        <w:autoSpaceDE w:val="0"/>
        <w:autoSpaceDN w:val="0"/>
        <w:adjustRightInd w:val="0"/>
        <w:spacing w:after="0" w:line="240" w:lineRule="auto"/>
        <w:ind w:firstLine="705"/>
        <w:jc w:val="both"/>
        <w:rPr>
          <w:rFonts w:ascii="Times New Roman" w:hAnsi="Times New Roman"/>
          <w:bCs/>
          <w:sz w:val="16"/>
          <w:szCs w:val="16"/>
        </w:rPr>
      </w:pPr>
      <w:r w:rsidRPr="00B03231">
        <w:rPr>
          <w:rFonts w:ascii="Times New Roman" w:hAnsi="Times New Roman"/>
          <w:bCs/>
          <w:sz w:val="16"/>
          <w:szCs w:val="16"/>
        </w:rPr>
        <w:t>1. Главному бухгалтеру Тураевой Н.Г.</w:t>
      </w:r>
      <w:r w:rsidR="00B03231">
        <w:rPr>
          <w:rFonts w:ascii="Times New Roman" w:hAnsi="Times New Roman"/>
          <w:bCs/>
          <w:sz w:val="16"/>
          <w:szCs w:val="16"/>
        </w:rPr>
        <w:t xml:space="preserve"> </w:t>
      </w:r>
      <w:r w:rsidRPr="00B03231">
        <w:rPr>
          <w:rFonts w:ascii="Times New Roman" w:hAnsi="Times New Roman"/>
          <w:bCs/>
          <w:sz w:val="16"/>
          <w:szCs w:val="16"/>
        </w:rPr>
        <w:t>выделить денежные средства для приобретения ГСМ в сумме 29000 (двадцать девять тысяч руб.) на февраль 2021 г.</w:t>
      </w:r>
    </w:p>
    <w:p w:rsidR="00C24E5E" w:rsidRPr="00B03231" w:rsidRDefault="00C24E5E" w:rsidP="00C24E5E">
      <w:pPr>
        <w:autoSpaceDE w:val="0"/>
        <w:autoSpaceDN w:val="0"/>
        <w:adjustRightInd w:val="0"/>
        <w:spacing w:after="0" w:line="240" w:lineRule="auto"/>
        <w:ind w:firstLine="540"/>
        <w:jc w:val="both"/>
        <w:rPr>
          <w:rFonts w:ascii="Times New Roman" w:hAnsi="Times New Roman"/>
          <w:sz w:val="16"/>
          <w:szCs w:val="16"/>
        </w:rPr>
      </w:pPr>
      <w:r w:rsidRPr="00B03231">
        <w:rPr>
          <w:rFonts w:ascii="Times New Roman" w:hAnsi="Times New Roman"/>
          <w:sz w:val="16"/>
          <w:szCs w:val="16"/>
        </w:rPr>
        <w:tab/>
        <w:t>2. Данное распоряжение опубликовать в муниципальном Вестнике.</w:t>
      </w: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C24E5E" w:rsidRPr="00B03231" w:rsidRDefault="00C24E5E" w:rsidP="00C24E5E">
      <w:pPr>
        <w:spacing w:after="0" w:line="240" w:lineRule="auto"/>
        <w:rPr>
          <w:rFonts w:ascii="Times New Roman" w:hAnsi="Times New Roman"/>
          <w:sz w:val="16"/>
          <w:szCs w:val="16"/>
        </w:rPr>
      </w:pPr>
      <w:r w:rsidRPr="00B03231">
        <w:rPr>
          <w:rFonts w:ascii="Times New Roman" w:hAnsi="Times New Roman"/>
          <w:sz w:val="16"/>
          <w:szCs w:val="16"/>
        </w:rPr>
        <w:t>Т.С. Пушкарева</w:t>
      </w:r>
    </w:p>
    <w:p w:rsidR="00C24E5E" w:rsidRPr="00B03231" w:rsidRDefault="00C24E5E" w:rsidP="00C24E5E">
      <w:pPr>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01.02.2021г. №7</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РОССИЙСКАЯ ФЕДЕРАЦИЯ</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ИРКУТСКАЯ ОБЛАСТЬ</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БОХАНСКИЙ РАЙОН</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Администрация муниципального образования «Казачье»</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lastRenderedPageBreak/>
        <w:t>РАСПОРЯЖЕНИЕ</w:t>
      </w:r>
    </w:p>
    <w:p w:rsidR="00C24E5E" w:rsidRPr="00B03231" w:rsidRDefault="00C24E5E" w:rsidP="00C24E5E">
      <w:pPr>
        <w:autoSpaceDE w:val="0"/>
        <w:autoSpaceDN w:val="0"/>
        <w:adjustRightInd w:val="0"/>
        <w:spacing w:after="0" w:line="240" w:lineRule="auto"/>
        <w:jc w:val="center"/>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О ВЫДЕЛЕНИИ ДЕНЕЖНЫХ СРЕДСТВ</w:t>
      </w:r>
    </w:p>
    <w:p w:rsidR="00C24E5E" w:rsidRPr="00B03231" w:rsidRDefault="00C24E5E" w:rsidP="00C24E5E">
      <w:pPr>
        <w:rPr>
          <w:rFonts w:ascii="Times New Roman" w:hAnsi="Times New Roman"/>
          <w:sz w:val="16"/>
          <w:szCs w:val="16"/>
        </w:rPr>
      </w:pP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r w:rsidRPr="00B03231">
        <w:rPr>
          <w:rFonts w:ascii="Times New Roman" w:hAnsi="Times New Roman"/>
          <w:sz w:val="16"/>
          <w:szCs w:val="16"/>
        </w:rPr>
        <w:t>На основании актов оказания услуг №7102 от 20.10.2020г. №7103 от 20.11.2020г., №7104 от 18.12.2020г., по договору заключенного с ООО «</w:t>
      </w:r>
      <w:proofErr w:type="spellStart"/>
      <w:r w:rsidRPr="00B03231">
        <w:rPr>
          <w:rFonts w:ascii="Times New Roman" w:hAnsi="Times New Roman"/>
          <w:sz w:val="16"/>
          <w:szCs w:val="16"/>
        </w:rPr>
        <w:t>Советникпроф</w:t>
      </w:r>
      <w:proofErr w:type="spellEnd"/>
      <w:r w:rsidRPr="00B03231">
        <w:rPr>
          <w:rFonts w:ascii="Times New Roman" w:hAnsi="Times New Roman"/>
          <w:sz w:val="16"/>
          <w:szCs w:val="16"/>
        </w:rPr>
        <w:t>»</w:t>
      </w:r>
    </w:p>
    <w:p w:rsidR="00C24E5E" w:rsidRPr="00B03231" w:rsidRDefault="00C24E5E" w:rsidP="00C24E5E">
      <w:pPr>
        <w:autoSpaceDE w:val="0"/>
        <w:autoSpaceDN w:val="0"/>
        <w:adjustRightInd w:val="0"/>
        <w:spacing w:after="0" w:line="240" w:lineRule="auto"/>
        <w:ind w:firstLine="705"/>
        <w:jc w:val="both"/>
        <w:rPr>
          <w:rFonts w:ascii="Times New Roman" w:hAnsi="Times New Roman"/>
          <w:bCs/>
          <w:sz w:val="16"/>
          <w:szCs w:val="16"/>
        </w:rPr>
      </w:pPr>
      <w:r w:rsidRPr="00B03231">
        <w:rPr>
          <w:rFonts w:ascii="Times New Roman" w:hAnsi="Times New Roman"/>
          <w:bCs/>
          <w:sz w:val="16"/>
          <w:szCs w:val="16"/>
        </w:rPr>
        <w:t>1. Главному бухгалтеру Тураевой Н.Г.</w:t>
      </w:r>
      <w:r w:rsidR="00B03231" w:rsidRPr="00B03231">
        <w:rPr>
          <w:rFonts w:ascii="Times New Roman" w:hAnsi="Times New Roman"/>
          <w:bCs/>
          <w:sz w:val="16"/>
          <w:szCs w:val="16"/>
        </w:rPr>
        <w:t xml:space="preserve"> </w:t>
      </w:r>
      <w:r w:rsidRPr="00B03231">
        <w:rPr>
          <w:rFonts w:ascii="Times New Roman" w:hAnsi="Times New Roman"/>
          <w:bCs/>
          <w:sz w:val="16"/>
          <w:szCs w:val="16"/>
        </w:rPr>
        <w:t>выделить денежные средства для приобретения ГСМ в сумме 25650 (двадцать пять тысяч шестьсот пятьдесят</w:t>
      </w:r>
      <w:r w:rsidR="00B03231" w:rsidRPr="00B03231">
        <w:rPr>
          <w:rFonts w:ascii="Times New Roman" w:hAnsi="Times New Roman"/>
          <w:bCs/>
          <w:sz w:val="16"/>
          <w:szCs w:val="16"/>
        </w:rPr>
        <w:t xml:space="preserve"> </w:t>
      </w:r>
      <w:r w:rsidRPr="00B03231">
        <w:rPr>
          <w:rFonts w:ascii="Times New Roman" w:hAnsi="Times New Roman"/>
          <w:bCs/>
          <w:sz w:val="16"/>
          <w:szCs w:val="16"/>
        </w:rPr>
        <w:t xml:space="preserve">руб.) </w:t>
      </w:r>
    </w:p>
    <w:p w:rsidR="00C24E5E" w:rsidRPr="00B03231" w:rsidRDefault="00C24E5E" w:rsidP="00C24E5E">
      <w:pPr>
        <w:autoSpaceDE w:val="0"/>
        <w:autoSpaceDN w:val="0"/>
        <w:adjustRightInd w:val="0"/>
        <w:spacing w:after="0" w:line="240" w:lineRule="auto"/>
        <w:ind w:firstLine="540"/>
        <w:jc w:val="both"/>
        <w:rPr>
          <w:rFonts w:ascii="Times New Roman" w:hAnsi="Times New Roman"/>
          <w:sz w:val="16"/>
          <w:szCs w:val="16"/>
        </w:rPr>
      </w:pPr>
      <w:r w:rsidRPr="00B03231">
        <w:rPr>
          <w:rFonts w:ascii="Times New Roman" w:hAnsi="Times New Roman"/>
          <w:sz w:val="16"/>
          <w:szCs w:val="16"/>
        </w:rPr>
        <w:tab/>
        <w:t>2. Данное распоряжение опубликовать в муниципальном Вестнике.</w:t>
      </w: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C24E5E" w:rsidRPr="00B03231" w:rsidRDefault="00C24E5E" w:rsidP="00C24E5E">
      <w:pPr>
        <w:spacing w:after="0" w:line="240" w:lineRule="auto"/>
        <w:rPr>
          <w:rFonts w:ascii="Times New Roman" w:hAnsi="Times New Roman"/>
          <w:sz w:val="16"/>
          <w:szCs w:val="16"/>
        </w:rPr>
      </w:pPr>
      <w:r w:rsidRPr="00B03231">
        <w:rPr>
          <w:rFonts w:ascii="Times New Roman" w:hAnsi="Times New Roman"/>
          <w:sz w:val="16"/>
          <w:szCs w:val="16"/>
        </w:rPr>
        <w:t>Т.С. Пушкарева</w:t>
      </w:r>
    </w:p>
    <w:p w:rsidR="00C24E5E" w:rsidRPr="00B03231" w:rsidRDefault="00C24E5E" w:rsidP="00C24E5E">
      <w:pPr>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02.02.2021г. №8</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РОССИЙСКАЯ ФЕДЕРАЦИЯ</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ИРКУТСКАЯ ОБЛАСТЬ</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БОХАНСКИЙ РАЙОН</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Администрация муниципального образования «Казачье»</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РАСПОРЯЖЕНИЕ</w:t>
      </w:r>
    </w:p>
    <w:p w:rsidR="00C24E5E" w:rsidRPr="00B03231" w:rsidRDefault="00C24E5E" w:rsidP="00C24E5E">
      <w:pPr>
        <w:autoSpaceDE w:val="0"/>
        <w:autoSpaceDN w:val="0"/>
        <w:adjustRightInd w:val="0"/>
        <w:spacing w:after="0" w:line="240" w:lineRule="auto"/>
        <w:jc w:val="center"/>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О ВЫДЕЛЕНИИ ДЕНЕЖНЫХ СРЕДСТВ</w:t>
      </w:r>
    </w:p>
    <w:p w:rsidR="00C24E5E" w:rsidRPr="00B03231" w:rsidRDefault="00C24E5E" w:rsidP="00C24E5E">
      <w:pPr>
        <w:rPr>
          <w:rFonts w:ascii="Times New Roman" w:hAnsi="Times New Roman"/>
          <w:sz w:val="16"/>
          <w:szCs w:val="16"/>
        </w:rPr>
      </w:pP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r w:rsidRPr="00B03231">
        <w:rPr>
          <w:rFonts w:ascii="Times New Roman" w:hAnsi="Times New Roman"/>
          <w:sz w:val="16"/>
          <w:szCs w:val="16"/>
        </w:rPr>
        <w:t>На основании счета на оплату №048 от 27.01.2021г., по договору заключенного с ИП Рыбкин Д.В.</w:t>
      </w:r>
    </w:p>
    <w:p w:rsidR="00C24E5E" w:rsidRPr="00B03231" w:rsidRDefault="00C24E5E" w:rsidP="00C24E5E">
      <w:pPr>
        <w:autoSpaceDE w:val="0"/>
        <w:autoSpaceDN w:val="0"/>
        <w:adjustRightInd w:val="0"/>
        <w:spacing w:after="0" w:line="240" w:lineRule="auto"/>
        <w:ind w:firstLine="705"/>
        <w:jc w:val="both"/>
        <w:rPr>
          <w:rFonts w:ascii="Times New Roman" w:hAnsi="Times New Roman"/>
          <w:bCs/>
          <w:sz w:val="16"/>
          <w:szCs w:val="16"/>
        </w:rPr>
      </w:pPr>
      <w:r w:rsidRPr="00B03231">
        <w:rPr>
          <w:rFonts w:ascii="Times New Roman" w:hAnsi="Times New Roman"/>
          <w:bCs/>
          <w:sz w:val="16"/>
          <w:szCs w:val="16"/>
        </w:rPr>
        <w:t>1. Главному бухгалтеру Тураевой Н.Г.</w:t>
      </w:r>
      <w:r w:rsidR="00B03231" w:rsidRPr="00B03231">
        <w:rPr>
          <w:rFonts w:ascii="Times New Roman" w:hAnsi="Times New Roman"/>
          <w:bCs/>
          <w:sz w:val="16"/>
          <w:szCs w:val="16"/>
        </w:rPr>
        <w:t xml:space="preserve"> </w:t>
      </w:r>
      <w:r w:rsidRPr="00B03231">
        <w:rPr>
          <w:rFonts w:ascii="Times New Roman" w:hAnsi="Times New Roman"/>
          <w:bCs/>
          <w:sz w:val="16"/>
          <w:szCs w:val="16"/>
        </w:rPr>
        <w:t>выделить денежные средства для заправки картриджа в сумме 1870 (одна тысяча восемьсот семьдесят</w:t>
      </w:r>
      <w:r w:rsidR="00B03231" w:rsidRPr="00B03231">
        <w:rPr>
          <w:rFonts w:ascii="Times New Roman" w:hAnsi="Times New Roman"/>
          <w:bCs/>
          <w:sz w:val="16"/>
          <w:szCs w:val="16"/>
        </w:rPr>
        <w:t xml:space="preserve"> </w:t>
      </w:r>
      <w:r w:rsidRPr="00B03231">
        <w:rPr>
          <w:rFonts w:ascii="Times New Roman" w:hAnsi="Times New Roman"/>
          <w:bCs/>
          <w:sz w:val="16"/>
          <w:szCs w:val="16"/>
        </w:rPr>
        <w:t xml:space="preserve">руб.) </w:t>
      </w:r>
    </w:p>
    <w:p w:rsidR="00C24E5E" w:rsidRPr="00B03231" w:rsidRDefault="00C24E5E" w:rsidP="00C24E5E">
      <w:pPr>
        <w:autoSpaceDE w:val="0"/>
        <w:autoSpaceDN w:val="0"/>
        <w:adjustRightInd w:val="0"/>
        <w:spacing w:after="0" w:line="240" w:lineRule="auto"/>
        <w:ind w:firstLine="540"/>
        <w:jc w:val="both"/>
        <w:rPr>
          <w:rFonts w:ascii="Times New Roman" w:hAnsi="Times New Roman"/>
          <w:sz w:val="16"/>
          <w:szCs w:val="16"/>
        </w:rPr>
      </w:pPr>
      <w:r w:rsidRPr="00B03231">
        <w:rPr>
          <w:rFonts w:ascii="Times New Roman" w:hAnsi="Times New Roman"/>
          <w:sz w:val="16"/>
          <w:szCs w:val="16"/>
        </w:rPr>
        <w:tab/>
        <w:t>2. Данное распоряжение опубликовать в муниципальном Вестнике.</w:t>
      </w: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C24E5E" w:rsidRDefault="00C24E5E" w:rsidP="00B03231">
      <w:pPr>
        <w:spacing w:after="0" w:line="240" w:lineRule="auto"/>
        <w:rPr>
          <w:rFonts w:ascii="Times New Roman" w:hAnsi="Times New Roman"/>
          <w:sz w:val="16"/>
          <w:szCs w:val="16"/>
        </w:rPr>
      </w:pPr>
      <w:r w:rsidRPr="00B03231">
        <w:rPr>
          <w:rFonts w:ascii="Times New Roman" w:hAnsi="Times New Roman"/>
          <w:sz w:val="16"/>
          <w:szCs w:val="16"/>
        </w:rPr>
        <w:t>Т.С. Пушкарева</w:t>
      </w:r>
    </w:p>
    <w:p w:rsidR="00B03231" w:rsidRPr="00B03231" w:rsidRDefault="00B03231" w:rsidP="00B03231">
      <w:pPr>
        <w:spacing w:after="0" w:line="240" w:lineRule="auto"/>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02.02.2021г. №9</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РОССИЙСКАЯ ФЕДЕРАЦИЯ</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ИРКУТСКАЯ ОБЛАСТЬ</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БОХАНСКИЙ РАЙОН</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Администрация муниципального образования «Казачье»</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РАСПОРЯЖЕНИЕ</w:t>
      </w:r>
    </w:p>
    <w:p w:rsidR="00C24E5E" w:rsidRPr="00B03231" w:rsidRDefault="00C24E5E" w:rsidP="00C24E5E">
      <w:pPr>
        <w:autoSpaceDE w:val="0"/>
        <w:autoSpaceDN w:val="0"/>
        <w:adjustRightInd w:val="0"/>
        <w:spacing w:after="0" w:line="240" w:lineRule="auto"/>
        <w:jc w:val="center"/>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О ВЫДЕЛЕНИИ ДЕНЕЖНЫХ СРЕДСТВ</w:t>
      </w:r>
    </w:p>
    <w:p w:rsidR="00C24E5E" w:rsidRPr="00B03231" w:rsidRDefault="00C24E5E" w:rsidP="00C24E5E">
      <w:pPr>
        <w:rPr>
          <w:rFonts w:ascii="Times New Roman" w:hAnsi="Times New Roman"/>
          <w:sz w:val="16"/>
          <w:szCs w:val="16"/>
        </w:rPr>
      </w:pP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r w:rsidRPr="00B03231">
        <w:rPr>
          <w:rFonts w:ascii="Times New Roman" w:hAnsi="Times New Roman"/>
          <w:sz w:val="16"/>
          <w:szCs w:val="16"/>
        </w:rPr>
        <w:t>На основании договора №10 от 19.01.2021г, заключенного с ООО «Дружина», акта выполненных работ №12 от 01.02.2021г.</w:t>
      </w:r>
    </w:p>
    <w:p w:rsidR="00C24E5E" w:rsidRPr="00B03231" w:rsidRDefault="00C24E5E" w:rsidP="00C24E5E">
      <w:pPr>
        <w:autoSpaceDE w:val="0"/>
        <w:autoSpaceDN w:val="0"/>
        <w:adjustRightInd w:val="0"/>
        <w:spacing w:after="0" w:line="240" w:lineRule="auto"/>
        <w:ind w:firstLine="705"/>
        <w:jc w:val="both"/>
        <w:rPr>
          <w:rFonts w:ascii="Times New Roman" w:hAnsi="Times New Roman"/>
          <w:bCs/>
          <w:sz w:val="16"/>
          <w:szCs w:val="16"/>
        </w:rPr>
      </w:pPr>
      <w:r w:rsidRPr="00B03231">
        <w:rPr>
          <w:rFonts w:ascii="Times New Roman" w:hAnsi="Times New Roman"/>
          <w:bCs/>
          <w:sz w:val="16"/>
          <w:szCs w:val="16"/>
        </w:rPr>
        <w:t>1. Главному бухгалтеру Тураевой Н.Г.</w:t>
      </w:r>
      <w:r w:rsidR="00B03231" w:rsidRPr="00B03231">
        <w:rPr>
          <w:rFonts w:ascii="Times New Roman" w:hAnsi="Times New Roman"/>
          <w:bCs/>
          <w:sz w:val="16"/>
          <w:szCs w:val="16"/>
        </w:rPr>
        <w:t xml:space="preserve"> </w:t>
      </w:r>
      <w:r w:rsidRPr="00B03231">
        <w:rPr>
          <w:rFonts w:ascii="Times New Roman" w:hAnsi="Times New Roman"/>
          <w:bCs/>
          <w:sz w:val="16"/>
          <w:szCs w:val="16"/>
        </w:rPr>
        <w:t xml:space="preserve">выделить денежные средства для оплаты за услуги по очистке дорог в сумме 32561 (тридцать две тысячи пятьсот шестьдесят один руб.) </w:t>
      </w:r>
    </w:p>
    <w:p w:rsidR="00C24E5E" w:rsidRPr="00B03231" w:rsidRDefault="00C24E5E" w:rsidP="00C24E5E">
      <w:pPr>
        <w:autoSpaceDE w:val="0"/>
        <w:autoSpaceDN w:val="0"/>
        <w:adjustRightInd w:val="0"/>
        <w:spacing w:after="0" w:line="240" w:lineRule="auto"/>
        <w:ind w:firstLine="540"/>
        <w:jc w:val="both"/>
        <w:rPr>
          <w:rFonts w:ascii="Times New Roman" w:hAnsi="Times New Roman"/>
          <w:sz w:val="16"/>
          <w:szCs w:val="16"/>
        </w:rPr>
      </w:pPr>
      <w:r w:rsidRPr="00B03231">
        <w:rPr>
          <w:rFonts w:ascii="Times New Roman" w:hAnsi="Times New Roman"/>
          <w:sz w:val="16"/>
          <w:szCs w:val="16"/>
        </w:rPr>
        <w:tab/>
        <w:t>2. Данное распоряжение опубликовать в муниципальном Вестнике.</w:t>
      </w: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C24E5E" w:rsidRPr="00B03231" w:rsidRDefault="00C24E5E" w:rsidP="00C24E5E">
      <w:pPr>
        <w:spacing w:after="0" w:line="240" w:lineRule="auto"/>
        <w:rPr>
          <w:rFonts w:ascii="Times New Roman" w:hAnsi="Times New Roman"/>
          <w:sz w:val="16"/>
          <w:szCs w:val="16"/>
        </w:rPr>
      </w:pPr>
      <w:r w:rsidRPr="00B03231">
        <w:rPr>
          <w:rFonts w:ascii="Times New Roman" w:hAnsi="Times New Roman"/>
          <w:sz w:val="16"/>
          <w:szCs w:val="16"/>
        </w:rPr>
        <w:t>Т.С. Пушкарева</w:t>
      </w:r>
    </w:p>
    <w:p w:rsidR="00C24E5E" w:rsidRPr="00B03231" w:rsidRDefault="00C24E5E" w:rsidP="00C24E5E">
      <w:pPr>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04.02.2021г. №10</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РОССИЙСКАЯ ФЕДЕРАЦИЯ</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ИРКУТСКАЯ ОБЛАСТЬ</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БОХАНСКИЙ РАЙОН</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Администрация муниципального образования «Казачье»</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РАСПОРЯЖЕНИЕ</w:t>
      </w:r>
    </w:p>
    <w:p w:rsidR="00C24E5E" w:rsidRPr="00B03231" w:rsidRDefault="00C24E5E" w:rsidP="00C24E5E">
      <w:pPr>
        <w:autoSpaceDE w:val="0"/>
        <w:autoSpaceDN w:val="0"/>
        <w:adjustRightInd w:val="0"/>
        <w:spacing w:after="0" w:line="240" w:lineRule="auto"/>
        <w:jc w:val="center"/>
        <w:rPr>
          <w:rFonts w:ascii="Times New Roman" w:hAnsi="Times New Roman"/>
          <w:sz w:val="16"/>
          <w:szCs w:val="16"/>
        </w:rPr>
      </w:pPr>
    </w:p>
    <w:p w:rsidR="00C24E5E" w:rsidRPr="00B03231" w:rsidRDefault="00C24E5E" w:rsidP="00C24E5E">
      <w:pPr>
        <w:jc w:val="center"/>
        <w:rPr>
          <w:rFonts w:ascii="Times New Roman" w:hAnsi="Times New Roman"/>
          <w:b/>
          <w:color w:val="000000" w:themeColor="text1"/>
          <w:sz w:val="16"/>
          <w:szCs w:val="16"/>
        </w:rPr>
      </w:pPr>
      <w:r w:rsidRPr="00B03231">
        <w:rPr>
          <w:rFonts w:ascii="Times New Roman" w:hAnsi="Times New Roman"/>
          <w:b/>
          <w:color w:val="000000" w:themeColor="text1"/>
          <w:sz w:val="16"/>
          <w:szCs w:val="16"/>
        </w:rPr>
        <w:t>ОБ УТВЕРЖДЕНИИ ПЕРЕЧНЯ ЛИЦ, ДОПУЩЕННЫХ К ОБРАБОТКЕ ЗАЩИЩАЕМОЙ ИНФОРМАЦИИ В ИНФОРМАЦИОННОЙ СИСТЕМЕ ПЕРСОНАЛЬНЫХ ДАННЫХ</w:t>
      </w:r>
    </w:p>
    <w:p w:rsidR="00C24E5E" w:rsidRPr="00B03231" w:rsidRDefault="00C24E5E" w:rsidP="00C24E5E">
      <w:pPr>
        <w:autoSpaceDE w:val="0"/>
        <w:autoSpaceDN w:val="0"/>
        <w:adjustRightInd w:val="0"/>
        <w:spacing w:after="0" w:line="240" w:lineRule="auto"/>
        <w:ind w:firstLine="705"/>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lastRenderedPageBreak/>
        <w:t>В целях исполнения Федерального закона от 27 июля 2006 года № 152-ФЗ «О персональных данных», Постановления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w:t>
      </w:r>
    </w:p>
    <w:p w:rsidR="00C24E5E" w:rsidRPr="00B03231" w:rsidRDefault="00C24E5E" w:rsidP="00C24E5E">
      <w:pPr>
        <w:spacing w:after="0"/>
        <w:ind w:firstLine="709"/>
        <w:jc w:val="both"/>
        <w:rPr>
          <w:rFonts w:ascii="Times New Roman" w:hAnsi="Times New Roman"/>
          <w:color w:val="000000"/>
          <w:sz w:val="16"/>
          <w:szCs w:val="16"/>
        </w:rPr>
      </w:pPr>
      <w:r w:rsidRPr="00B03231">
        <w:rPr>
          <w:rFonts w:ascii="Times New Roman" w:hAnsi="Times New Roman"/>
          <w:bCs/>
          <w:sz w:val="16"/>
          <w:szCs w:val="16"/>
        </w:rPr>
        <w:t xml:space="preserve">1. </w:t>
      </w:r>
      <w:r w:rsidRPr="00B03231">
        <w:rPr>
          <w:rFonts w:ascii="Times New Roman" w:hAnsi="Times New Roman"/>
          <w:color w:val="000000"/>
          <w:sz w:val="16"/>
          <w:szCs w:val="16"/>
        </w:rPr>
        <w:t>Утвердить список должностей работников, доступ которых к персональным данным необходим для выполнения служебных (трудовых) обязанностей (Приложение №1).</w:t>
      </w:r>
    </w:p>
    <w:p w:rsidR="00C24E5E" w:rsidRPr="00B03231" w:rsidRDefault="00C24E5E" w:rsidP="00C24E5E">
      <w:pPr>
        <w:spacing w:after="0"/>
        <w:ind w:firstLine="709"/>
        <w:jc w:val="both"/>
        <w:rPr>
          <w:rFonts w:ascii="Times New Roman" w:hAnsi="Times New Roman"/>
          <w:color w:val="000000"/>
          <w:sz w:val="16"/>
          <w:szCs w:val="16"/>
        </w:rPr>
      </w:pPr>
      <w:r w:rsidRPr="00B03231">
        <w:rPr>
          <w:rFonts w:ascii="Times New Roman" w:hAnsi="Times New Roman"/>
          <w:color w:val="000000"/>
          <w:sz w:val="16"/>
          <w:szCs w:val="16"/>
        </w:rPr>
        <w:t>2.</w:t>
      </w:r>
      <w:proofErr w:type="gramStart"/>
      <w:r w:rsidRPr="00B03231">
        <w:rPr>
          <w:rFonts w:ascii="Times New Roman" w:hAnsi="Times New Roman"/>
          <w:color w:val="000000"/>
          <w:sz w:val="16"/>
          <w:szCs w:val="16"/>
        </w:rPr>
        <w:t>Ответственному</w:t>
      </w:r>
      <w:proofErr w:type="gramEnd"/>
      <w:r w:rsidRPr="00B03231">
        <w:rPr>
          <w:rFonts w:ascii="Times New Roman" w:hAnsi="Times New Roman"/>
          <w:color w:val="000000"/>
          <w:sz w:val="16"/>
          <w:szCs w:val="16"/>
        </w:rPr>
        <w:t xml:space="preserve"> за организацию обработки персональных данных проводить контроль актуальности списка 1 раз в полгода.</w:t>
      </w:r>
    </w:p>
    <w:p w:rsidR="00C24E5E" w:rsidRPr="00B03231" w:rsidRDefault="00C24E5E" w:rsidP="00C24E5E">
      <w:pPr>
        <w:spacing w:after="0"/>
        <w:ind w:firstLine="709"/>
        <w:jc w:val="both"/>
        <w:rPr>
          <w:rFonts w:ascii="Times New Roman" w:hAnsi="Times New Roman"/>
          <w:color w:val="000000"/>
          <w:sz w:val="16"/>
          <w:szCs w:val="16"/>
        </w:rPr>
      </w:pPr>
      <w:proofErr w:type="gramStart"/>
      <w:r w:rsidRPr="00B03231">
        <w:rPr>
          <w:rFonts w:ascii="Times New Roman" w:hAnsi="Times New Roman"/>
          <w:color w:val="000000"/>
          <w:sz w:val="16"/>
          <w:szCs w:val="16"/>
        </w:rPr>
        <w:t>3.Ответственному за организацию обработки персональных данных проводить обучение новых работников в соответствии с Инструкцией по проведению инструктажа лиц, допущенных к работе с информационными системами персональных данных, до момента начала выполнения ими служебных (трудовых) обязанностей.</w:t>
      </w:r>
      <w:proofErr w:type="gramEnd"/>
    </w:p>
    <w:p w:rsidR="00C24E5E" w:rsidRPr="00B03231" w:rsidRDefault="00C24E5E" w:rsidP="00C24E5E">
      <w:pPr>
        <w:autoSpaceDE w:val="0"/>
        <w:autoSpaceDN w:val="0"/>
        <w:adjustRightInd w:val="0"/>
        <w:spacing w:after="0" w:line="240" w:lineRule="auto"/>
        <w:ind w:firstLine="705"/>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C24E5E" w:rsidRPr="00B03231" w:rsidRDefault="00C24E5E" w:rsidP="00C24E5E">
      <w:pPr>
        <w:spacing w:after="0" w:line="240" w:lineRule="auto"/>
        <w:rPr>
          <w:rFonts w:ascii="Times New Roman" w:hAnsi="Times New Roman"/>
          <w:sz w:val="16"/>
          <w:szCs w:val="16"/>
        </w:rPr>
      </w:pPr>
      <w:r w:rsidRPr="00B03231">
        <w:rPr>
          <w:rFonts w:ascii="Times New Roman" w:hAnsi="Times New Roman"/>
          <w:sz w:val="16"/>
          <w:szCs w:val="16"/>
        </w:rPr>
        <w:t>Т.С. Пушкарева</w:t>
      </w:r>
    </w:p>
    <w:p w:rsidR="00C24E5E" w:rsidRPr="00B03231" w:rsidRDefault="00C24E5E" w:rsidP="00C24E5E">
      <w:pPr>
        <w:spacing w:after="0" w:line="240" w:lineRule="auto"/>
        <w:jc w:val="right"/>
        <w:rPr>
          <w:rFonts w:ascii="Times New Roman" w:hAnsi="Times New Roman"/>
          <w:sz w:val="16"/>
          <w:szCs w:val="16"/>
        </w:rPr>
      </w:pPr>
    </w:p>
    <w:p w:rsidR="00C24E5E" w:rsidRPr="00B03231" w:rsidRDefault="00C24E5E" w:rsidP="00C24E5E">
      <w:pPr>
        <w:spacing w:after="0" w:line="240" w:lineRule="auto"/>
        <w:jc w:val="right"/>
        <w:rPr>
          <w:rFonts w:ascii="Times New Roman" w:hAnsi="Times New Roman"/>
          <w:sz w:val="16"/>
          <w:szCs w:val="16"/>
        </w:rPr>
      </w:pPr>
      <w:r w:rsidRPr="00B03231">
        <w:rPr>
          <w:rFonts w:ascii="Times New Roman" w:hAnsi="Times New Roman"/>
          <w:sz w:val="16"/>
          <w:szCs w:val="16"/>
        </w:rPr>
        <w:t>Приложение 1</w:t>
      </w:r>
    </w:p>
    <w:p w:rsidR="00C24E5E" w:rsidRPr="00B03231" w:rsidRDefault="00C24E5E" w:rsidP="00C24E5E">
      <w:pPr>
        <w:spacing w:after="0" w:line="240" w:lineRule="auto"/>
        <w:jc w:val="right"/>
        <w:rPr>
          <w:rFonts w:ascii="Times New Roman" w:hAnsi="Times New Roman"/>
          <w:sz w:val="16"/>
          <w:szCs w:val="16"/>
        </w:rPr>
      </w:pPr>
      <w:r w:rsidRPr="00B03231">
        <w:rPr>
          <w:rFonts w:ascii="Times New Roman" w:hAnsi="Times New Roman"/>
          <w:sz w:val="16"/>
          <w:szCs w:val="16"/>
        </w:rPr>
        <w:t>к распоряжению администрации МО Казачье</w:t>
      </w:r>
    </w:p>
    <w:p w:rsidR="00C24E5E" w:rsidRPr="00B03231" w:rsidRDefault="00C24E5E" w:rsidP="00C24E5E">
      <w:pPr>
        <w:spacing w:after="0" w:line="240" w:lineRule="auto"/>
        <w:jc w:val="right"/>
        <w:rPr>
          <w:rFonts w:ascii="Times New Roman" w:hAnsi="Times New Roman"/>
          <w:sz w:val="16"/>
          <w:szCs w:val="16"/>
        </w:rPr>
      </w:pPr>
      <w:r w:rsidRPr="00B03231">
        <w:rPr>
          <w:rFonts w:ascii="Times New Roman" w:hAnsi="Times New Roman"/>
          <w:sz w:val="16"/>
          <w:szCs w:val="16"/>
        </w:rPr>
        <w:t>от 04.02.2021 №6</w:t>
      </w:r>
    </w:p>
    <w:p w:rsidR="00C24E5E" w:rsidRPr="00B03231" w:rsidRDefault="00C24E5E" w:rsidP="00C24E5E">
      <w:pPr>
        <w:spacing w:after="0" w:line="240" w:lineRule="auto"/>
        <w:jc w:val="right"/>
        <w:rPr>
          <w:rFonts w:ascii="Times New Roman" w:hAnsi="Times New Roman"/>
          <w:sz w:val="16"/>
          <w:szCs w:val="16"/>
        </w:rPr>
      </w:pPr>
    </w:p>
    <w:p w:rsidR="00C24E5E" w:rsidRPr="00B03231" w:rsidRDefault="00C24E5E" w:rsidP="00C24E5E">
      <w:pPr>
        <w:spacing w:before="240" w:line="240" w:lineRule="auto"/>
        <w:jc w:val="center"/>
        <w:rPr>
          <w:rFonts w:ascii="Times New Roman" w:hAnsi="Times New Roman"/>
          <w:color w:val="000000"/>
          <w:sz w:val="16"/>
          <w:szCs w:val="16"/>
        </w:rPr>
      </w:pPr>
      <w:r w:rsidRPr="00B03231">
        <w:rPr>
          <w:rFonts w:ascii="Times New Roman" w:hAnsi="Times New Roman"/>
          <w:b/>
          <w:color w:val="000000"/>
          <w:sz w:val="16"/>
          <w:szCs w:val="16"/>
        </w:rPr>
        <w:t>Список должностей работников, доступ которых к персональным данным, обрабатываемым в информационных системах администрации МО "Казачье", необходим для выполнения служебных (трудовых) обязанностей</w:t>
      </w:r>
    </w:p>
    <w:p w:rsidR="00C24E5E" w:rsidRPr="00B03231" w:rsidRDefault="00C24E5E" w:rsidP="00C24E5E">
      <w:pPr>
        <w:rPr>
          <w:rFonts w:ascii="Times New Roman" w:hAnsi="Times New Roman"/>
          <w:sz w:val="16"/>
          <w:szCs w:val="16"/>
        </w:rPr>
      </w:pPr>
      <w:r w:rsidRPr="00B03231">
        <w:rPr>
          <w:rFonts w:ascii="Times New Roman" w:hAnsi="Times New Roman"/>
          <w:sz w:val="16"/>
          <w:szCs w:val="16"/>
        </w:rPr>
        <w:t>Глава администрации</w:t>
      </w:r>
    </w:p>
    <w:p w:rsidR="00C24E5E" w:rsidRPr="00B03231" w:rsidRDefault="00C24E5E" w:rsidP="00B03231">
      <w:pPr>
        <w:spacing w:before="240" w:line="240" w:lineRule="auto"/>
        <w:rPr>
          <w:rFonts w:ascii="Times New Roman" w:hAnsi="Times New Roman"/>
          <w:color w:val="000000" w:themeColor="text1"/>
          <w:sz w:val="16"/>
          <w:szCs w:val="16"/>
        </w:rPr>
      </w:pPr>
      <w:r w:rsidRPr="00B03231">
        <w:rPr>
          <w:rFonts w:ascii="Times New Roman" w:hAnsi="Times New Roman"/>
          <w:color w:val="000000"/>
          <w:sz w:val="16"/>
          <w:szCs w:val="16"/>
        </w:rPr>
        <w:t>Заместитель главы администрации</w:t>
      </w:r>
      <w:r w:rsidRPr="00B03231">
        <w:rPr>
          <w:rFonts w:ascii="Times New Roman" w:hAnsi="Times New Roman"/>
          <w:color w:val="000000"/>
          <w:sz w:val="16"/>
          <w:szCs w:val="16"/>
        </w:rPr>
        <w:br/>
      </w:r>
      <w:r w:rsidRPr="00B03231">
        <w:rPr>
          <w:rFonts w:ascii="Times New Roman" w:hAnsi="Times New Roman"/>
          <w:color w:val="000000"/>
          <w:sz w:val="16"/>
          <w:szCs w:val="16"/>
        </w:rPr>
        <w:br/>
        <w:t>Главный бухгалтер</w:t>
      </w:r>
      <w:r w:rsidRPr="00B03231">
        <w:rPr>
          <w:rFonts w:ascii="Times New Roman" w:hAnsi="Times New Roman"/>
          <w:color w:val="000000"/>
          <w:sz w:val="16"/>
          <w:szCs w:val="16"/>
        </w:rPr>
        <w:br/>
      </w:r>
      <w:r w:rsidRPr="00B03231">
        <w:rPr>
          <w:rFonts w:ascii="Times New Roman" w:hAnsi="Times New Roman"/>
          <w:color w:val="000000"/>
          <w:sz w:val="16"/>
          <w:szCs w:val="16"/>
        </w:rPr>
        <w:br/>
        <w:t>Финансист</w:t>
      </w:r>
      <w:r w:rsidRPr="00B03231">
        <w:rPr>
          <w:rFonts w:ascii="Times New Roman" w:hAnsi="Times New Roman"/>
          <w:color w:val="000000"/>
          <w:sz w:val="16"/>
          <w:szCs w:val="16"/>
        </w:rPr>
        <w:br/>
      </w:r>
      <w:r w:rsidRPr="00B03231">
        <w:rPr>
          <w:rFonts w:ascii="Times New Roman" w:hAnsi="Times New Roman"/>
          <w:color w:val="000000"/>
          <w:sz w:val="16"/>
          <w:szCs w:val="16"/>
        </w:rPr>
        <w:br/>
        <w:t>Специалист по информационно техническому обеспечению</w:t>
      </w:r>
      <w:r w:rsidRPr="00B03231">
        <w:rPr>
          <w:rFonts w:ascii="Times New Roman" w:hAnsi="Times New Roman"/>
          <w:color w:val="000000"/>
          <w:sz w:val="16"/>
          <w:szCs w:val="16"/>
        </w:rPr>
        <w:br/>
      </w:r>
      <w:r w:rsidRPr="00B03231">
        <w:rPr>
          <w:rFonts w:ascii="Times New Roman" w:hAnsi="Times New Roman"/>
          <w:color w:val="000000"/>
          <w:sz w:val="16"/>
          <w:szCs w:val="16"/>
        </w:rPr>
        <w:br/>
        <w:t>Специалист по имуществу и земле</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04.02.2021г. №11</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РОССИЙСКАЯ ФЕДЕРАЦИЯ</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ИРКУТСКАЯ ОБЛАСТЬ</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БОХАНСКИЙ РАЙОН</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Администрация муниципального образования «Казачье»</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РАСПОРЯЖЕНИЕ</w:t>
      </w:r>
    </w:p>
    <w:p w:rsidR="00C24E5E" w:rsidRPr="00B03231" w:rsidRDefault="00C24E5E" w:rsidP="00C24E5E">
      <w:pPr>
        <w:autoSpaceDE w:val="0"/>
        <w:autoSpaceDN w:val="0"/>
        <w:adjustRightInd w:val="0"/>
        <w:spacing w:after="0" w:line="240" w:lineRule="auto"/>
        <w:jc w:val="center"/>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color w:val="000000" w:themeColor="text1"/>
          <w:sz w:val="16"/>
          <w:szCs w:val="16"/>
        </w:rPr>
      </w:pPr>
      <w:r w:rsidRPr="00B03231">
        <w:rPr>
          <w:rFonts w:ascii="Times New Roman" w:hAnsi="Times New Roman"/>
          <w:b/>
          <w:color w:val="000000" w:themeColor="text1"/>
          <w:sz w:val="16"/>
          <w:szCs w:val="16"/>
        </w:rPr>
        <w:t>О НАЗНАЧЕНИИ ОТВЕТСТВЕННЫХ В ОТНОШЕНИИ ОБРАБОТКИ ПЕРСОНАЛЬНЫХ ДАННЫХ В АДМИНИСТРАЦИИ МО "КАЗАЧЬЕ"</w:t>
      </w:r>
    </w:p>
    <w:p w:rsidR="00C24E5E" w:rsidRPr="00B03231" w:rsidRDefault="00C24E5E" w:rsidP="00C24E5E">
      <w:pPr>
        <w:spacing w:after="0" w:line="240" w:lineRule="auto"/>
        <w:jc w:val="center"/>
        <w:rPr>
          <w:rFonts w:ascii="Times New Roman" w:hAnsi="Times New Roman"/>
          <w:color w:val="000000" w:themeColor="text1"/>
          <w:sz w:val="16"/>
          <w:szCs w:val="16"/>
        </w:rPr>
      </w:pPr>
    </w:p>
    <w:p w:rsidR="00C24E5E" w:rsidRPr="00B03231" w:rsidRDefault="00C24E5E" w:rsidP="00C24E5E">
      <w:pPr>
        <w:pStyle w:val="msw-text"/>
        <w:spacing w:before="0" w:beforeAutospacing="0" w:after="0" w:afterAutospacing="0"/>
        <w:ind w:firstLine="600"/>
        <w:jc w:val="both"/>
        <w:rPr>
          <w:color w:val="000000" w:themeColor="text1"/>
          <w:sz w:val="16"/>
          <w:szCs w:val="16"/>
        </w:rPr>
      </w:pPr>
      <w:proofErr w:type="gramStart"/>
      <w:r w:rsidRPr="00B03231">
        <w:rPr>
          <w:color w:val="000000" w:themeColor="text1"/>
          <w:sz w:val="16"/>
          <w:szCs w:val="16"/>
        </w:rPr>
        <w:t>В целях исполнения Федерального закона от 27 июля 2006 года № 152-ФЗ «О персональных данных», Постановления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 специальных требований и рекомендаций по технической защите конфиденциальной информации (СТР-К), Приказа ФСТЭК России от 18 февраля 2013 г. N 21 «Об</w:t>
      </w:r>
      <w:proofErr w:type="gramEnd"/>
      <w:r w:rsidRPr="00B03231">
        <w:rPr>
          <w:color w:val="000000" w:themeColor="text1"/>
          <w:sz w:val="16"/>
          <w:szCs w:val="16"/>
        </w:rPr>
        <w:t xml:space="preserve"> </w:t>
      </w:r>
      <w:proofErr w:type="gramStart"/>
      <w:r w:rsidRPr="00B03231">
        <w:rPr>
          <w:color w:val="000000" w:themeColor="text1"/>
          <w:sz w:val="16"/>
          <w:szCs w:val="16"/>
        </w:rPr>
        <w:t>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roofErr w:type="gramEnd"/>
    </w:p>
    <w:p w:rsidR="00C24E5E" w:rsidRPr="00B03231" w:rsidRDefault="00C24E5E" w:rsidP="00C24E5E">
      <w:pPr>
        <w:pStyle w:val="msw-text"/>
        <w:spacing w:before="0" w:beforeAutospacing="0" w:after="0" w:afterAutospacing="0"/>
        <w:ind w:firstLine="709"/>
        <w:jc w:val="both"/>
        <w:rPr>
          <w:color w:val="000000" w:themeColor="text1"/>
          <w:sz w:val="16"/>
          <w:szCs w:val="16"/>
        </w:rPr>
      </w:pPr>
      <w:r w:rsidRPr="00B03231">
        <w:rPr>
          <w:color w:val="000000" w:themeColor="text1"/>
          <w:sz w:val="16"/>
          <w:szCs w:val="16"/>
        </w:rPr>
        <w:t>1.Ввести в администрации МО "Казачье" режим обработки и защиты персональных данных.</w:t>
      </w:r>
    </w:p>
    <w:p w:rsidR="00C24E5E" w:rsidRPr="00B03231" w:rsidRDefault="00C24E5E" w:rsidP="00C24E5E">
      <w:pPr>
        <w:spacing w:after="0" w:line="240" w:lineRule="auto"/>
        <w:ind w:firstLine="709"/>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2.Назначить </w:t>
      </w:r>
      <w:proofErr w:type="gramStart"/>
      <w:r w:rsidRPr="00B03231">
        <w:rPr>
          <w:rFonts w:ascii="Times New Roman" w:hAnsi="Times New Roman"/>
          <w:color w:val="000000" w:themeColor="text1"/>
          <w:sz w:val="16"/>
          <w:szCs w:val="16"/>
        </w:rPr>
        <w:t>ответственным</w:t>
      </w:r>
      <w:proofErr w:type="gramEnd"/>
      <w:r w:rsidRPr="00B03231">
        <w:rPr>
          <w:rFonts w:ascii="Times New Roman" w:hAnsi="Times New Roman"/>
          <w:color w:val="000000" w:themeColor="text1"/>
          <w:sz w:val="16"/>
          <w:szCs w:val="16"/>
        </w:rPr>
        <w:t xml:space="preserve"> за организацию обработки персональных данных следующего работника: Специалист по информационно техническому обеспечению - </w:t>
      </w:r>
      <w:proofErr w:type="spellStart"/>
      <w:r w:rsidRPr="00B03231">
        <w:rPr>
          <w:rFonts w:ascii="Times New Roman" w:hAnsi="Times New Roman"/>
          <w:color w:val="000000" w:themeColor="text1"/>
          <w:sz w:val="16"/>
          <w:szCs w:val="16"/>
        </w:rPr>
        <w:t>Бормотова</w:t>
      </w:r>
      <w:proofErr w:type="spellEnd"/>
      <w:r w:rsidRPr="00B03231">
        <w:rPr>
          <w:rFonts w:ascii="Times New Roman" w:hAnsi="Times New Roman"/>
          <w:color w:val="000000" w:themeColor="text1"/>
          <w:sz w:val="16"/>
          <w:szCs w:val="16"/>
        </w:rPr>
        <w:t xml:space="preserve"> Татьяна Сергеевна;</w:t>
      </w:r>
    </w:p>
    <w:p w:rsidR="00C24E5E" w:rsidRPr="00B03231" w:rsidRDefault="00C24E5E" w:rsidP="00C24E5E">
      <w:pPr>
        <w:spacing w:after="0" w:line="240" w:lineRule="auto"/>
        <w:ind w:firstLine="709"/>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lastRenderedPageBreak/>
        <w:t xml:space="preserve">3.Назначить </w:t>
      </w:r>
      <w:proofErr w:type="gramStart"/>
      <w:r w:rsidRPr="00B03231">
        <w:rPr>
          <w:rFonts w:ascii="Times New Roman" w:hAnsi="Times New Roman"/>
          <w:color w:val="000000" w:themeColor="text1"/>
          <w:sz w:val="16"/>
          <w:szCs w:val="16"/>
        </w:rPr>
        <w:t>ответственным</w:t>
      </w:r>
      <w:proofErr w:type="gramEnd"/>
      <w:r w:rsidRPr="00B03231">
        <w:rPr>
          <w:rFonts w:ascii="Times New Roman" w:hAnsi="Times New Roman"/>
          <w:color w:val="000000" w:themeColor="text1"/>
          <w:sz w:val="16"/>
          <w:szCs w:val="16"/>
        </w:rPr>
        <w:t xml:space="preserve"> за обеспечение безопасности персональных данных в информационной системе персональных данных следующего работника: Специалист по информационно техническому обеспечению - </w:t>
      </w:r>
      <w:proofErr w:type="spellStart"/>
      <w:r w:rsidRPr="00B03231">
        <w:rPr>
          <w:rFonts w:ascii="Times New Roman" w:hAnsi="Times New Roman"/>
          <w:color w:val="000000" w:themeColor="text1"/>
          <w:sz w:val="16"/>
          <w:szCs w:val="16"/>
        </w:rPr>
        <w:t>Бормотова</w:t>
      </w:r>
      <w:proofErr w:type="spellEnd"/>
      <w:r w:rsidRPr="00B03231">
        <w:rPr>
          <w:rFonts w:ascii="Times New Roman" w:hAnsi="Times New Roman"/>
          <w:color w:val="000000" w:themeColor="text1"/>
          <w:sz w:val="16"/>
          <w:szCs w:val="16"/>
        </w:rPr>
        <w:t xml:space="preserve"> Татьяна Сергеевна.</w:t>
      </w:r>
    </w:p>
    <w:p w:rsidR="00C24E5E" w:rsidRPr="00B03231" w:rsidRDefault="00C24E5E" w:rsidP="00C24E5E">
      <w:pPr>
        <w:spacing w:after="0" w:line="240" w:lineRule="auto"/>
        <w:ind w:firstLine="709"/>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4.Разработать и внедрить документы, определяющие политику в отношении обработки персональных данных, локальные акты по вопросам обработки и защиты персональных данных.</w:t>
      </w:r>
    </w:p>
    <w:p w:rsidR="00C24E5E" w:rsidRPr="00B03231" w:rsidRDefault="00C24E5E" w:rsidP="00C24E5E">
      <w:pPr>
        <w:spacing w:after="0" w:line="240" w:lineRule="auto"/>
        <w:ind w:firstLine="709"/>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5.Обеспечить применение необходимых правовых, организационных и технических мер по защите персональных данных, в соответствии с законодательством РФ о персональных данных.</w:t>
      </w:r>
    </w:p>
    <w:p w:rsidR="00C24E5E" w:rsidRPr="00B03231" w:rsidRDefault="00C24E5E" w:rsidP="00C24E5E">
      <w:pPr>
        <w:spacing w:after="0" w:line="240" w:lineRule="auto"/>
        <w:ind w:firstLine="709"/>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6.Утвердить Инструкцию ответственного за организацию обработки персональных данных (Приложение 1) и Инструкцию ответственного за обеспечение безопасности персональных данных (Приложение 2).</w:t>
      </w:r>
    </w:p>
    <w:p w:rsidR="00C24E5E" w:rsidRPr="00B03231" w:rsidRDefault="00C24E5E" w:rsidP="00C24E5E">
      <w:pPr>
        <w:spacing w:after="0" w:line="240" w:lineRule="auto"/>
        <w:ind w:firstLine="709"/>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7.Возложить на </w:t>
      </w:r>
      <w:proofErr w:type="gramStart"/>
      <w:r w:rsidRPr="00B03231">
        <w:rPr>
          <w:rFonts w:ascii="Times New Roman" w:hAnsi="Times New Roman"/>
          <w:color w:val="000000" w:themeColor="text1"/>
          <w:sz w:val="16"/>
          <w:szCs w:val="16"/>
        </w:rPr>
        <w:t>ответственного</w:t>
      </w:r>
      <w:proofErr w:type="gramEnd"/>
      <w:r w:rsidRPr="00B03231">
        <w:rPr>
          <w:rFonts w:ascii="Times New Roman" w:hAnsi="Times New Roman"/>
          <w:color w:val="000000" w:themeColor="text1"/>
          <w:sz w:val="16"/>
          <w:szCs w:val="16"/>
        </w:rPr>
        <w:t xml:space="preserve"> за организацию обработки персональных данных обязанности, предусмотренные Инструкцией ответственного за организацию обработки персональных данных.</w:t>
      </w:r>
    </w:p>
    <w:p w:rsidR="00C24E5E" w:rsidRPr="00B03231" w:rsidRDefault="00C24E5E" w:rsidP="00C24E5E">
      <w:pPr>
        <w:spacing w:after="0" w:line="240" w:lineRule="auto"/>
        <w:ind w:firstLine="709"/>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8.Возложить на </w:t>
      </w:r>
      <w:proofErr w:type="gramStart"/>
      <w:r w:rsidRPr="00B03231">
        <w:rPr>
          <w:rFonts w:ascii="Times New Roman" w:hAnsi="Times New Roman"/>
          <w:color w:val="000000" w:themeColor="text1"/>
          <w:sz w:val="16"/>
          <w:szCs w:val="16"/>
        </w:rPr>
        <w:t>ответственного</w:t>
      </w:r>
      <w:proofErr w:type="gramEnd"/>
      <w:r w:rsidRPr="00B03231">
        <w:rPr>
          <w:rFonts w:ascii="Times New Roman" w:hAnsi="Times New Roman"/>
          <w:color w:val="000000" w:themeColor="text1"/>
          <w:sz w:val="16"/>
          <w:szCs w:val="16"/>
        </w:rPr>
        <w:t xml:space="preserve"> за обеспечение безопасности персональных данных в информационной системе персональных данных обязанности, предусмотренные Инструкцией ответственного за обеспечение безопасности персональных данных.</w:t>
      </w:r>
    </w:p>
    <w:p w:rsidR="00C24E5E" w:rsidRPr="00B03231" w:rsidRDefault="00C24E5E" w:rsidP="00C24E5E">
      <w:pPr>
        <w:autoSpaceDE w:val="0"/>
        <w:autoSpaceDN w:val="0"/>
        <w:adjustRightInd w:val="0"/>
        <w:spacing w:after="0" w:line="240" w:lineRule="auto"/>
        <w:ind w:firstLine="705"/>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C24E5E" w:rsidRPr="00B03231" w:rsidRDefault="00C24E5E" w:rsidP="00C24E5E">
      <w:pPr>
        <w:spacing w:after="0" w:line="240" w:lineRule="auto"/>
        <w:rPr>
          <w:rFonts w:ascii="Times New Roman" w:hAnsi="Times New Roman"/>
          <w:sz w:val="16"/>
          <w:szCs w:val="16"/>
        </w:rPr>
      </w:pPr>
      <w:r w:rsidRPr="00B03231">
        <w:rPr>
          <w:rFonts w:ascii="Times New Roman" w:hAnsi="Times New Roman"/>
          <w:sz w:val="16"/>
          <w:szCs w:val="16"/>
        </w:rPr>
        <w:t>Т.С. Пушкарева</w:t>
      </w:r>
    </w:p>
    <w:p w:rsidR="00C24E5E" w:rsidRPr="00B03231" w:rsidRDefault="00C24E5E" w:rsidP="00C24E5E">
      <w:pPr>
        <w:spacing w:after="0" w:line="240" w:lineRule="auto"/>
        <w:jc w:val="right"/>
        <w:rPr>
          <w:rFonts w:ascii="Times New Roman" w:hAnsi="Times New Roman"/>
          <w:sz w:val="16"/>
          <w:szCs w:val="16"/>
        </w:rPr>
      </w:pPr>
    </w:p>
    <w:p w:rsidR="00C24E5E" w:rsidRPr="00B03231" w:rsidRDefault="00C24E5E" w:rsidP="00C24E5E">
      <w:pPr>
        <w:spacing w:after="0" w:line="240" w:lineRule="auto"/>
        <w:jc w:val="right"/>
        <w:rPr>
          <w:rFonts w:ascii="Times New Roman" w:hAnsi="Times New Roman"/>
          <w:sz w:val="16"/>
          <w:szCs w:val="16"/>
        </w:rPr>
      </w:pPr>
      <w:r w:rsidRPr="00B03231">
        <w:rPr>
          <w:rFonts w:ascii="Times New Roman" w:hAnsi="Times New Roman"/>
          <w:sz w:val="16"/>
          <w:szCs w:val="16"/>
        </w:rPr>
        <w:t>Приложение 1</w:t>
      </w:r>
    </w:p>
    <w:p w:rsidR="00C24E5E" w:rsidRPr="00B03231" w:rsidRDefault="00C24E5E" w:rsidP="00C24E5E">
      <w:pPr>
        <w:spacing w:after="0" w:line="240" w:lineRule="auto"/>
        <w:jc w:val="right"/>
        <w:rPr>
          <w:rFonts w:ascii="Times New Roman" w:hAnsi="Times New Roman"/>
          <w:sz w:val="16"/>
          <w:szCs w:val="16"/>
        </w:rPr>
      </w:pPr>
      <w:r w:rsidRPr="00B03231">
        <w:rPr>
          <w:rFonts w:ascii="Times New Roman" w:hAnsi="Times New Roman"/>
          <w:sz w:val="16"/>
          <w:szCs w:val="16"/>
        </w:rPr>
        <w:t>к распоряжению администрации МО Казачье</w:t>
      </w:r>
    </w:p>
    <w:p w:rsidR="00C24E5E" w:rsidRPr="00B03231" w:rsidRDefault="00C24E5E" w:rsidP="00C24E5E">
      <w:pPr>
        <w:spacing w:after="0" w:line="240" w:lineRule="auto"/>
        <w:jc w:val="right"/>
        <w:rPr>
          <w:rFonts w:ascii="Times New Roman" w:hAnsi="Times New Roman"/>
          <w:sz w:val="16"/>
          <w:szCs w:val="16"/>
        </w:rPr>
      </w:pPr>
      <w:r w:rsidRPr="00B03231">
        <w:rPr>
          <w:rFonts w:ascii="Times New Roman" w:hAnsi="Times New Roman"/>
          <w:sz w:val="16"/>
          <w:szCs w:val="16"/>
        </w:rPr>
        <w:t>от 04.02.2021 №7</w:t>
      </w:r>
    </w:p>
    <w:p w:rsidR="00C24E5E" w:rsidRPr="00B03231" w:rsidRDefault="00C24E5E" w:rsidP="00C24E5E">
      <w:pPr>
        <w:spacing w:after="0" w:line="240" w:lineRule="auto"/>
        <w:jc w:val="right"/>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bCs/>
          <w:color w:val="000000"/>
          <w:sz w:val="16"/>
          <w:szCs w:val="16"/>
        </w:rPr>
      </w:pPr>
      <w:r w:rsidRPr="00B03231">
        <w:rPr>
          <w:rFonts w:ascii="Times New Roman" w:hAnsi="Times New Roman"/>
          <w:b/>
          <w:bCs/>
          <w:color w:val="000000"/>
          <w:sz w:val="16"/>
          <w:szCs w:val="16"/>
        </w:rPr>
        <w:t xml:space="preserve">Инструкция </w:t>
      </w:r>
      <w:proofErr w:type="gramStart"/>
      <w:r w:rsidRPr="00B03231">
        <w:rPr>
          <w:rFonts w:ascii="Times New Roman" w:hAnsi="Times New Roman"/>
          <w:b/>
          <w:bCs/>
          <w:color w:val="000000"/>
          <w:sz w:val="16"/>
          <w:szCs w:val="16"/>
        </w:rPr>
        <w:t>ответственного</w:t>
      </w:r>
      <w:proofErr w:type="gramEnd"/>
      <w:r w:rsidRPr="00B03231">
        <w:rPr>
          <w:rFonts w:ascii="Times New Roman" w:hAnsi="Times New Roman"/>
          <w:b/>
          <w:bCs/>
          <w:color w:val="000000"/>
          <w:sz w:val="16"/>
          <w:szCs w:val="16"/>
        </w:rPr>
        <w:t xml:space="preserve"> за организацию обработки персональных данных</w:t>
      </w:r>
    </w:p>
    <w:p w:rsidR="00C24E5E" w:rsidRPr="00B03231" w:rsidRDefault="00C24E5E" w:rsidP="00C24E5E">
      <w:pPr>
        <w:spacing w:after="0" w:line="240" w:lineRule="auto"/>
        <w:ind w:firstLine="709"/>
        <w:jc w:val="both"/>
        <w:rPr>
          <w:rFonts w:ascii="Times New Roman" w:hAnsi="Times New Roman"/>
          <w:color w:val="000000"/>
          <w:sz w:val="16"/>
          <w:szCs w:val="16"/>
        </w:rPr>
      </w:pPr>
    </w:p>
    <w:p w:rsidR="00C24E5E" w:rsidRPr="00B03231" w:rsidRDefault="00C24E5E" w:rsidP="00C24E5E">
      <w:pPr>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Настоящая инструкция определяет функции, права и ответственность лица, ответственного за организацию обработки персональных данных (далее — Ответственный за организацию обработки) в администрации МО "Казачье" (далее — Оператор).</w:t>
      </w:r>
    </w:p>
    <w:p w:rsidR="00C24E5E" w:rsidRPr="00B03231" w:rsidRDefault="00C24E5E" w:rsidP="00C24E5E">
      <w:pPr>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xml:space="preserve">Оператор назначает </w:t>
      </w:r>
      <w:proofErr w:type="gramStart"/>
      <w:r w:rsidRPr="00B03231">
        <w:rPr>
          <w:rFonts w:ascii="Times New Roman" w:hAnsi="Times New Roman"/>
          <w:color w:val="000000"/>
          <w:sz w:val="16"/>
          <w:szCs w:val="16"/>
        </w:rPr>
        <w:t>Ответственного</w:t>
      </w:r>
      <w:proofErr w:type="gramEnd"/>
      <w:r w:rsidRPr="00B03231">
        <w:rPr>
          <w:rFonts w:ascii="Times New Roman" w:hAnsi="Times New Roman"/>
          <w:color w:val="000000"/>
          <w:sz w:val="16"/>
          <w:szCs w:val="16"/>
        </w:rPr>
        <w:t xml:space="preserve"> за организацию обработки «Приказом о назначении ответственных в отношении обработки персональных данных».</w:t>
      </w:r>
    </w:p>
    <w:p w:rsidR="00C24E5E" w:rsidRPr="00B03231" w:rsidRDefault="00C24E5E" w:rsidP="00C24E5E">
      <w:pPr>
        <w:spacing w:after="0" w:line="240" w:lineRule="auto"/>
        <w:ind w:firstLine="709"/>
        <w:jc w:val="both"/>
        <w:rPr>
          <w:rFonts w:ascii="Times New Roman" w:hAnsi="Times New Roman"/>
          <w:color w:val="000000"/>
          <w:sz w:val="16"/>
          <w:szCs w:val="16"/>
        </w:rPr>
      </w:pPr>
      <w:proofErr w:type="gramStart"/>
      <w:r w:rsidRPr="00B03231">
        <w:rPr>
          <w:rFonts w:ascii="Times New Roman" w:hAnsi="Times New Roman"/>
          <w:color w:val="000000"/>
          <w:sz w:val="16"/>
          <w:szCs w:val="16"/>
        </w:rPr>
        <w:t>Ответственный за организацию обработки в своей деятельности руководствуется Федеральным законом от 27 июля 2006 г. № 152-ФЗ «О персональных данных», постановлением Правительства РФ от 15 сентября 2008 г. № 687 «Об утверждении Положения об особенностях обработки персональных данных, осуществляемой без использования средств автоматизации», иными нормативными правовыми актами РФ в области защиты персональных данных, настоящей инструкцией.</w:t>
      </w:r>
      <w:proofErr w:type="gramEnd"/>
      <w:r w:rsidRPr="00B03231">
        <w:rPr>
          <w:rFonts w:ascii="Times New Roman" w:hAnsi="Times New Roman"/>
          <w:color w:val="000000"/>
          <w:sz w:val="16"/>
          <w:szCs w:val="16"/>
        </w:rPr>
        <w:t xml:space="preserve"> </w:t>
      </w:r>
      <w:proofErr w:type="gramStart"/>
      <w:r w:rsidRPr="00B03231">
        <w:rPr>
          <w:rFonts w:ascii="Times New Roman" w:hAnsi="Times New Roman"/>
          <w:color w:val="000000"/>
          <w:sz w:val="16"/>
          <w:szCs w:val="16"/>
        </w:rPr>
        <w:t>Ответственный</w:t>
      </w:r>
      <w:proofErr w:type="gramEnd"/>
      <w:r w:rsidRPr="00B03231">
        <w:rPr>
          <w:rFonts w:ascii="Times New Roman" w:hAnsi="Times New Roman"/>
          <w:color w:val="000000"/>
          <w:sz w:val="16"/>
          <w:szCs w:val="16"/>
        </w:rPr>
        <w:t xml:space="preserve"> за организацию обработки ознакомляется с настоящей инструкцией под роспись.</w:t>
      </w:r>
    </w:p>
    <w:p w:rsidR="00C24E5E" w:rsidRPr="00B03231" w:rsidRDefault="00C24E5E" w:rsidP="00C24E5E">
      <w:pPr>
        <w:spacing w:after="0" w:line="240" w:lineRule="auto"/>
        <w:ind w:firstLine="709"/>
        <w:jc w:val="both"/>
        <w:rPr>
          <w:rFonts w:ascii="Times New Roman" w:hAnsi="Times New Roman"/>
          <w:color w:val="000000"/>
          <w:sz w:val="16"/>
          <w:szCs w:val="16"/>
        </w:rPr>
      </w:pPr>
      <w:proofErr w:type="gramStart"/>
      <w:r w:rsidRPr="00B03231">
        <w:rPr>
          <w:rFonts w:ascii="Times New Roman" w:hAnsi="Times New Roman"/>
          <w:color w:val="000000"/>
          <w:sz w:val="16"/>
          <w:szCs w:val="16"/>
        </w:rPr>
        <w:t>Ответственный</w:t>
      </w:r>
      <w:proofErr w:type="gramEnd"/>
      <w:r w:rsidRPr="00B03231">
        <w:rPr>
          <w:rFonts w:ascii="Times New Roman" w:hAnsi="Times New Roman"/>
          <w:color w:val="000000"/>
          <w:sz w:val="16"/>
          <w:szCs w:val="16"/>
        </w:rPr>
        <w:t xml:space="preserve"> за организацию обработки обязан:</w:t>
      </w:r>
    </w:p>
    <w:p w:rsidR="00C24E5E" w:rsidRPr="00B03231" w:rsidRDefault="00C24E5E" w:rsidP="00C24E5E">
      <w:pPr>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Организовывать работу Оператора по разработке и принятию организационно – распорядительных документов, регламентирующих деятельность по обработке и защите персональных данных, поддержанию их в актуальном состоянии;</w:t>
      </w:r>
    </w:p>
    <w:p w:rsidR="00C24E5E" w:rsidRPr="00B03231" w:rsidRDefault="00C24E5E" w:rsidP="00C24E5E">
      <w:pPr>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Организовывать принятие Оператором правовых, организационных и технических мер для защиты персональных данных;</w:t>
      </w:r>
    </w:p>
    <w:p w:rsidR="00C24E5E" w:rsidRPr="00B03231" w:rsidRDefault="00C24E5E" w:rsidP="00C24E5E">
      <w:pPr>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Проводить инструктаж работников в соответствии с Инструкцией по проведению инструктажа лиц, допущенных к работе с информационными системами персональных данных, вести «Журнал учета прохождения первичного инструктажа сотрудниками»;</w:t>
      </w:r>
    </w:p>
    <w:p w:rsidR="00C24E5E" w:rsidRPr="00B03231" w:rsidRDefault="00C24E5E" w:rsidP="00C24E5E">
      <w:pPr>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Осуществлять внутренний контроль выполнения Операторами работниками положений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C24E5E" w:rsidRPr="00B03231" w:rsidRDefault="00C24E5E" w:rsidP="00C24E5E">
      <w:pPr>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Инициировать проведение служебных расследований по фактам нарушения установленных правил обработки и защиты персональных данных;</w:t>
      </w:r>
    </w:p>
    <w:p w:rsidR="00C24E5E" w:rsidRPr="00B03231" w:rsidRDefault="00C24E5E" w:rsidP="00C24E5E">
      <w:pPr>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xml:space="preserve">- Направлять в Управление Федеральной службы по надзору в сфере связи, информационных технологий и массовых </w:t>
      </w:r>
      <w:r w:rsidRPr="00B03231">
        <w:rPr>
          <w:rFonts w:ascii="Times New Roman" w:hAnsi="Times New Roman"/>
          <w:color w:val="000000"/>
          <w:sz w:val="16"/>
          <w:szCs w:val="16"/>
        </w:rPr>
        <w:lastRenderedPageBreak/>
        <w:t>коммуникаций уведомление об обработке персональных данных и информационное письмо о внесении изменений в реестр операторов при необходимости;</w:t>
      </w:r>
    </w:p>
    <w:p w:rsidR="00C24E5E" w:rsidRPr="00B03231" w:rsidRDefault="00C24E5E" w:rsidP="00C24E5E">
      <w:pPr>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Организовывать прием и обработку обращений субъектов персональных данных, контролировать заполнение «Журнала учёта обращений субъектов персональных данных»;</w:t>
      </w:r>
    </w:p>
    <w:p w:rsidR="00C24E5E" w:rsidRPr="00B03231" w:rsidRDefault="00C24E5E" w:rsidP="00C24E5E">
      <w:pPr>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Представлять интересы Оператора при проверках надзорных органов в сфере обработки персональных данных;</w:t>
      </w:r>
    </w:p>
    <w:p w:rsidR="00C24E5E" w:rsidRPr="00B03231" w:rsidRDefault="00C24E5E" w:rsidP="00C24E5E">
      <w:pPr>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При возникновении нештатной ситуации действовать в соответствии с «Инструкцией пользователя информационной системы персональных данных при возникновении внештатных ситуаций»;</w:t>
      </w:r>
    </w:p>
    <w:p w:rsidR="00C24E5E" w:rsidRPr="00B03231" w:rsidRDefault="00C24E5E" w:rsidP="00C24E5E">
      <w:pPr>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Обеспечивать размещение на официальном сайте Оператора документа, определяющего политику в отношении обработки персональных данных, в течение 10 дней после его утверждения.</w:t>
      </w:r>
    </w:p>
    <w:p w:rsidR="00C24E5E" w:rsidRPr="00B03231" w:rsidRDefault="00C24E5E" w:rsidP="00C24E5E">
      <w:pPr>
        <w:spacing w:after="0" w:line="240" w:lineRule="auto"/>
        <w:ind w:firstLine="709"/>
        <w:jc w:val="both"/>
        <w:rPr>
          <w:rFonts w:ascii="Times New Roman" w:hAnsi="Times New Roman"/>
          <w:color w:val="000000"/>
          <w:sz w:val="16"/>
          <w:szCs w:val="16"/>
        </w:rPr>
      </w:pPr>
      <w:proofErr w:type="gramStart"/>
      <w:r w:rsidRPr="00B03231">
        <w:rPr>
          <w:rFonts w:ascii="Times New Roman" w:hAnsi="Times New Roman"/>
          <w:color w:val="000000"/>
          <w:sz w:val="16"/>
          <w:szCs w:val="16"/>
        </w:rPr>
        <w:t>Ответственный</w:t>
      </w:r>
      <w:proofErr w:type="gramEnd"/>
      <w:r w:rsidRPr="00B03231">
        <w:rPr>
          <w:rFonts w:ascii="Times New Roman" w:hAnsi="Times New Roman"/>
          <w:color w:val="000000"/>
          <w:sz w:val="16"/>
          <w:szCs w:val="16"/>
        </w:rPr>
        <w:t xml:space="preserve"> за организацию обработки имеет право:</w:t>
      </w:r>
    </w:p>
    <w:p w:rsidR="00C24E5E" w:rsidRPr="00B03231" w:rsidRDefault="00C24E5E" w:rsidP="00C24E5E">
      <w:pPr>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Требовать от работников выполнения установленных правил обработки и защиты персональных данных;</w:t>
      </w:r>
    </w:p>
    <w:p w:rsidR="00C24E5E" w:rsidRPr="00B03231" w:rsidRDefault="00C24E5E" w:rsidP="00C24E5E">
      <w:pPr>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Требовать от работников прекращения обработки персональных данных в случаях их неправомерного использования и нарушения установленного порядка обработки;</w:t>
      </w:r>
    </w:p>
    <w:p w:rsidR="00C24E5E" w:rsidRPr="00B03231" w:rsidRDefault="00C24E5E" w:rsidP="00C24E5E">
      <w:pPr>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Вносить предложения по совершенствованию организационных и технических мер;</w:t>
      </w:r>
    </w:p>
    <w:p w:rsidR="00C24E5E" w:rsidRPr="00B03231" w:rsidRDefault="00C24E5E" w:rsidP="00C24E5E">
      <w:pPr>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Принимать участие в рассмотрении обращений и запросов субъектов персональных данных.</w:t>
      </w:r>
    </w:p>
    <w:p w:rsidR="00C24E5E" w:rsidRPr="00B03231" w:rsidRDefault="00C24E5E" w:rsidP="00C24E5E">
      <w:pPr>
        <w:spacing w:after="0" w:line="240" w:lineRule="auto"/>
        <w:jc w:val="both"/>
        <w:rPr>
          <w:rFonts w:ascii="Times New Roman" w:hAnsi="Times New Roman"/>
          <w:color w:val="000000"/>
          <w:sz w:val="16"/>
          <w:szCs w:val="16"/>
        </w:rPr>
      </w:pPr>
      <w:proofErr w:type="gramStart"/>
      <w:r w:rsidRPr="00B03231">
        <w:rPr>
          <w:rFonts w:ascii="Times New Roman" w:hAnsi="Times New Roman"/>
          <w:color w:val="000000"/>
          <w:sz w:val="16"/>
          <w:szCs w:val="16"/>
        </w:rPr>
        <w:t>Ответственный</w:t>
      </w:r>
      <w:proofErr w:type="gramEnd"/>
      <w:r w:rsidRPr="00B03231">
        <w:rPr>
          <w:rFonts w:ascii="Times New Roman" w:hAnsi="Times New Roman"/>
          <w:color w:val="000000"/>
          <w:sz w:val="16"/>
          <w:szCs w:val="16"/>
        </w:rPr>
        <w:t xml:space="preserve"> за организацию обработки несёт персональную ответственность за качество проводимых им работ по организации обработки персональных данных.</w:t>
      </w:r>
    </w:p>
    <w:p w:rsidR="00C24E5E" w:rsidRPr="00B03231" w:rsidRDefault="00C24E5E" w:rsidP="00C24E5E">
      <w:pPr>
        <w:spacing w:after="0" w:line="240" w:lineRule="auto"/>
        <w:jc w:val="both"/>
        <w:rPr>
          <w:rFonts w:ascii="Times New Roman" w:hAnsi="Times New Roman"/>
          <w:color w:val="000000"/>
          <w:sz w:val="16"/>
          <w:szCs w:val="16"/>
        </w:rPr>
      </w:pPr>
      <w:proofErr w:type="gramStart"/>
      <w:r w:rsidRPr="00B03231">
        <w:rPr>
          <w:rFonts w:ascii="Times New Roman" w:hAnsi="Times New Roman"/>
          <w:color w:val="000000"/>
          <w:sz w:val="16"/>
          <w:szCs w:val="16"/>
        </w:rPr>
        <w:t>Ответственный</w:t>
      </w:r>
      <w:proofErr w:type="gramEnd"/>
      <w:r w:rsidRPr="00B03231">
        <w:rPr>
          <w:rFonts w:ascii="Times New Roman" w:hAnsi="Times New Roman"/>
          <w:color w:val="000000"/>
          <w:sz w:val="16"/>
          <w:szCs w:val="16"/>
        </w:rPr>
        <w:t xml:space="preserve"> за организацию обработки несёт ответственность за разглашение информации ограниченного доступа, ставшей известной ему породу работы, в соответствии с законодательством РФ.</w:t>
      </w:r>
    </w:p>
    <w:p w:rsidR="00C24E5E" w:rsidRPr="00B03231" w:rsidRDefault="00C24E5E" w:rsidP="00C24E5E">
      <w:pPr>
        <w:spacing w:after="0" w:line="240" w:lineRule="auto"/>
        <w:jc w:val="both"/>
        <w:rPr>
          <w:rFonts w:ascii="Times New Roman" w:hAnsi="Times New Roman"/>
          <w:color w:val="000000"/>
          <w:sz w:val="16"/>
          <w:szCs w:val="16"/>
        </w:rPr>
      </w:pPr>
      <w:r w:rsidRPr="00B03231">
        <w:rPr>
          <w:rFonts w:ascii="Times New Roman" w:hAnsi="Times New Roman"/>
          <w:color w:val="000000"/>
          <w:sz w:val="16"/>
          <w:szCs w:val="16"/>
        </w:rPr>
        <w:t>Специалист по ИТО ________</w:t>
      </w:r>
    </w:p>
    <w:p w:rsidR="00C24E5E" w:rsidRPr="00B03231" w:rsidRDefault="00C24E5E" w:rsidP="00C24E5E">
      <w:pPr>
        <w:spacing w:after="0" w:line="240" w:lineRule="auto"/>
        <w:jc w:val="right"/>
        <w:rPr>
          <w:rFonts w:ascii="Times New Roman" w:hAnsi="Times New Roman"/>
          <w:sz w:val="16"/>
          <w:szCs w:val="16"/>
        </w:rPr>
      </w:pPr>
    </w:p>
    <w:p w:rsidR="00C24E5E" w:rsidRPr="00B03231" w:rsidRDefault="00C24E5E" w:rsidP="00C24E5E">
      <w:pPr>
        <w:spacing w:after="0" w:line="240" w:lineRule="auto"/>
        <w:jc w:val="right"/>
        <w:rPr>
          <w:rFonts w:ascii="Times New Roman" w:hAnsi="Times New Roman"/>
          <w:sz w:val="16"/>
          <w:szCs w:val="16"/>
        </w:rPr>
      </w:pPr>
      <w:r w:rsidRPr="00B03231">
        <w:rPr>
          <w:rFonts w:ascii="Times New Roman" w:hAnsi="Times New Roman"/>
          <w:sz w:val="16"/>
          <w:szCs w:val="16"/>
        </w:rPr>
        <w:t>Приложение 2</w:t>
      </w:r>
    </w:p>
    <w:p w:rsidR="00C24E5E" w:rsidRPr="00B03231" w:rsidRDefault="00C24E5E" w:rsidP="00C24E5E">
      <w:pPr>
        <w:spacing w:after="0" w:line="240" w:lineRule="auto"/>
        <w:jc w:val="right"/>
        <w:rPr>
          <w:rFonts w:ascii="Times New Roman" w:hAnsi="Times New Roman"/>
          <w:sz w:val="16"/>
          <w:szCs w:val="16"/>
        </w:rPr>
      </w:pPr>
      <w:r w:rsidRPr="00B03231">
        <w:rPr>
          <w:rFonts w:ascii="Times New Roman" w:hAnsi="Times New Roman"/>
          <w:sz w:val="16"/>
          <w:szCs w:val="16"/>
        </w:rPr>
        <w:t>к распоряжению администрации МО Казачье</w:t>
      </w:r>
    </w:p>
    <w:p w:rsidR="00C24E5E" w:rsidRPr="00B03231" w:rsidRDefault="00C24E5E" w:rsidP="00C24E5E">
      <w:pPr>
        <w:spacing w:after="0" w:line="240" w:lineRule="auto"/>
        <w:jc w:val="right"/>
        <w:rPr>
          <w:rFonts w:ascii="Times New Roman" w:hAnsi="Times New Roman"/>
          <w:sz w:val="16"/>
          <w:szCs w:val="16"/>
        </w:rPr>
      </w:pPr>
      <w:r w:rsidRPr="00B03231">
        <w:rPr>
          <w:rFonts w:ascii="Times New Roman" w:hAnsi="Times New Roman"/>
          <w:sz w:val="16"/>
          <w:szCs w:val="16"/>
        </w:rPr>
        <w:t>от 04.02.2021 №7</w:t>
      </w:r>
    </w:p>
    <w:p w:rsidR="00C24E5E" w:rsidRPr="00B03231" w:rsidRDefault="00C24E5E" w:rsidP="00C24E5E">
      <w:pPr>
        <w:spacing w:after="0" w:line="240" w:lineRule="auto"/>
        <w:jc w:val="right"/>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bCs/>
          <w:sz w:val="16"/>
          <w:szCs w:val="16"/>
        </w:rPr>
      </w:pPr>
      <w:r w:rsidRPr="00B03231">
        <w:rPr>
          <w:rFonts w:ascii="Times New Roman" w:hAnsi="Times New Roman"/>
          <w:b/>
          <w:bCs/>
          <w:sz w:val="16"/>
          <w:szCs w:val="16"/>
        </w:rPr>
        <w:t xml:space="preserve">Инструкция </w:t>
      </w:r>
      <w:proofErr w:type="gramStart"/>
      <w:r w:rsidRPr="00B03231">
        <w:rPr>
          <w:rFonts w:ascii="Times New Roman" w:hAnsi="Times New Roman"/>
          <w:b/>
          <w:bCs/>
          <w:sz w:val="16"/>
          <w:szCs w:val="16"/>
        </w:rPr>
        <w:t>ответственного</w:t>
      </w:r>
      <w:proofErr w:type="gramEnd"/>
      <w:r w:rsidRPr="00B03231">
        <w:rPr>
          <w:rFonts w:ascii="Times New Roman" w:hAnsi="Times New Roman"/>
          <w:b/>
          <w:bCs/>
          <w:sz w:val="16"/>
          <w:szCs w:val="16"/>
        </w:rPr>
        <w:t xml:space="preserve"> за обеспечение безопасности персональных данных</w:t>
      </w:r>
    </w:p>
    <w:p w:rsidR="00C24E5E" w:rsidRPr="00B03231" w:rsidRDefault="00C24E5E" w:rsidP="00C24E5E">
      <w:pPr>
        <w:spacing w:after="0" w:line="240" w:lineRule="auto"/>
        <w:ind w:firstLine="709"/>
        <w:jc w:val="both"/>
        <w:rPr>
          <w:rFonts w:ascii="Times New Roman" w:hAnsi="Times New Roman"/>
          <w:sz w:val="16"/>
          <w:szCs w:val="16"/>
        </w:rPr>
      </w:pPr>
    </w:p>
    <w:p w:rsidR="00C24E5E" w:rsidRPr="00B03231" w:rsidRDefault="00C24E5E" w:rsidP="00C24E5E">
      <w:pPr>
        <w:spacing w:after="0" w:line="240" w:lineRule="auto"/>
        <w:ind w:firstLine="709"/>
        <w:jc w:val="both"/>
        <w:rPr>
          <w:rFonts w:ascii="Times New Roman" w:hAnsi="Times New Roman"/>
          <w:sz w:val="16"/>
          <w:szCs w:val="16"/>
        </w:rPr>
      </w:pPr>
      <w:r w:rsidRPr="00B03231">
        <w:rPr>
          <w:rFonts w:ascii="Times New Roman" w:hAnsi="Times New Roman"/>
          <w:sz w:val="16"/>
          <w:szCs w:val="16"/>
        </w:rPr>
        <w:t>Настоящая инструкция определяет функции, права и ответственность лица, ответственного за обеспечение безопасности персональных данных (далее — Ответственный за обеспечение безопасности) в администрации МО</w:t>
      </w:r>
      <w:r w:rsidR="00B03231" w:rsidRPr="00B03231">
        <w:rPr>
          <w:rFonts w:ascii="Times New Roman" w:hAnsi="Times New Roman"/>
          <w:sz w:val="16"/>
          <w:szCs w:val="16"/>
        </w:rPr>
        <w:t xml:space="preserve"> </w:t>
      </w:r>
      <w:r w:rsidRPr="00B03231">
        <w:rPr>
          <w:rFonts w:ascii="Times New Roman" w:hAnsi="Times New Roman"/>
          <w:sz w:val="16"/>
          <w:szCs w:val="16"/>
        </w:rPr>
        <w:t>"Казачье" (далее — Оператор).</w:t>
      </w:r>
    </w:p>
    <w:p w:rsidR="00C24E5E" w:rsidRPr="00B03231" w:rsidRDefault="00C24E5E" w:rsidP="00C24E5E">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Оператор назначает </w:t>
      </w:r>
      <w:proofErr w:type="gramStart"/>
      <w:r w:rsidRPr="00B03231">
        <w:rPr>
          <w:rFonts w:ascii="Times New Roman" w:hAnsi="Times New Roman"/>
          <w:sz w:val="16"/>
          <w:szCs w:val="16"/>
        </w:rPr>
        <w:t>Ответственного</w:t>
      </w:r>
      <w:proofErr w:type="gramEnd"/>
      <w:r w:rsidRPr="00B03231">
        <w:rPr>
          <w:rFonts w:ascii="Times New Roman" w:hAnsi="Times New Roman"/>
          <w:sz w:val="16"/>
          <w:szCs w:val="16"/>
        </w:rPr>
        <w:t xml:space="preserve"> за обеспечение безопасности «Приказом о назначении ответственных в отношении обработки персональных данных».</w:t>
      </w:r>
    </w:p>
    <w:p w:rsidR="00C24E5E" w:rsidRPr="00B03231" w:rsidRDefault="00C24E5E" w:rsidP="00C24E5E">
      <w:pPr>
        <w:spacing w:after="0" w:line="240" w:lineRule="auto"/>
        <w:ind w:firstLine="709"/>
        <w:jc w:val="both"/>
        <w:rPr>
          <w:rFonts w:ascii="Times New Roman" w:hAnsi="Times New Roman"/>
          <w:sz w:val="16"/>
          <w:szCs w:val="16"/>
        </w:rPr>
      </w:pPr>
      <w:proofErr w:type="gramStart"/>
      <w:r w:rsidRPr="00B03231">
        <w:rPr>
          <w:rFonts w:ascii="Times New Roman" w:hAnsi="Times New Roman"/>
          <w:sz w:val="16"/>
          <w:szCs w:val="16"/>
        </w:rPr>
        <w:t>Ответственный за обеспечение безопасности в своей деятельности руководствуется Федеральным законом от 27 июля 2006 г. № 152-ФЗ «О персональных данных», постановлением Правительства РФ от 1 ноября 2012 г. № 1119 «Об утверждении требований к защите персональных данных при их обработке в информационных системах персональных данных», иными нормативными правовыми актами РФ в области защиты персональных данных, настоящей инструкцией.</w:t>
      </w:r>
      <w:proofErr w:type="gramEnd"/>
      <w:r w:rsidRPr="00B03231">
        <w:rPr>
          <w:rFonts w:ascii="Times New Roman" w:hAnsi="Times New Roman"/>
          <w:sz w:val="16"/>
          <w:szCs w:val="16"/>
        </w:rPr>
        <w:t xml:space="preserve"> </w:t>
      </w:r>
      <w:proofErr w:type="gramStart"/>
      <w:r w:rsidRPr="00B03231">
        <w:rPr>
          <w:rFonts w:ascii="Times New Roman" w:hAnsi="Times New Roman"/>
          <w:sz w:val="16"/>
          <w:szCs w:val="16"/>
        </w:rPr>
        <w:t>Ответственный</w:t>
      </w:r>
      <w:proofErr w:type="gramEnd"/>
      <w:r w:rsidRPr="00B03231">
        <w:rPr>
          <w:rFonts w:ascii="Times New Roman" w:hAnsi="Times New Roman"/>
          <w:sz w:val="16"/>
          <w:szCs w:val="16"/>
        </w:rPr>
        <w:t xml:space="preserve"> за обеспечение безопасности ознакомляется с настоящей инструкцией под роспись.</w:t>
      </w:r>
    </w:p>
    <w:p w:rsidR="00C24E5E" w:rsidRPr="00B03231" w:rsidRDefault="00C24E5E" w:rsidP="00C24E5E">
      <w:pPr>
        <w:spacing w:after="0" w:line="240" w:lineRule="auto"/>
        <w:ind w:firstLine="709"/>
        <w:jc w:val="both"/>
        <w:rPr>
          <w:rFonts w:ascii="Times New Roman" w:hAnsi="Times New Roman"/>
          <w:sz w:val="16"/>
          <w:szCs w:val="16"/>
        </w:rPr>
      </w:pPr>
      <w:proofErr w:type="gramStart"/>
      <w:r w:rsidRPr="00B03231">
        <w:rPr>
          <w:rFonts w:ascii="Times New Roman" w:hAnsi="Times New Roman"/>
          <w:sz w:val="16"/>
          <w:szCs w:val="16"/>
        </w:rPr>
        <w:t>Ответственный</w:t>
      </w:r>
      <w:proofErr w:type="gramEnd"/>
      <w:r w:rsidRPr="00B03231">
        <w:rPr>
          <w:rFonts w:ascii="Times New Roman" w:hAnsi="Times New Roman"/>
          <w:sz w:val="16"/>
          <w:szCs w:val="16"/>
        </w:rPr>
        <w:t xml:space="preserve"> за обеспечение безопасности обязан:</w:t>
      </w:r>
    </w:p>
    <w:p w:rsidR="00C24E5E" w:rsidRPr="00B03231" w:rsidRDefault="00C24E5E" w:rsidP="00C24E5E">
      <w:pPr>
        <w:spacing w:after="0" w:line="240" w:lineRule="auto"/>
        <w:ind w:firstLine="709"/>
        <w:jc w:val="both"/>
        <w:rPr>
          <w:rFonts w:ascii="Times New Roman" w:hAnsi="Times New Roman"/>
          <w:sz w:val="16"/>
          <w:szCs w:val="16"/>
        </w:rPr>
      </w:pPr>
      <w:r w:rsidRPr="00B03231">
        <w:rPr>
          <w:rFonts w:ascii="Times New Roman" w:hAnsi="Times New Roman"/>
          <w:sz w:val="16"/>
          <w:szCs w:val="16"/>
        </w:rPr>
        <w:t>- Применять технические меры защиты персональных данных;</w:t>
      </w:r>
    </w:p>
    <w:p w:rsidR="00C24E5E" w:rsidRPr="00B03231" w:rsidRDefault="00C24E5E" w:rsidP="00C24E5E">
      <w:pPr>
        <w:spacing w:after="0" w:line="240" w:lineRule="auto"/>
        <w:ind w:firstLine="709"/>
        <w:jc w:val="both"/>
        <w:rPr>
          <w:rFonts w:ascii="Times New Roman" w:hAnsi="Times New Roman"/>
          <w:sz w:val="16"/>
          <w:szCs w:val="16"/>
        </w:rPr>
      </w:pPr>
      <w:r w:rsidRPr="00B03231">
        <w:rPr>
          <w:rFonts w:ascii="Times New Roman" w:hAnsi="Times New Roman"/>
          <w:sz w:val="16"/>
          <w:szCs w:val="16"/>
        </w:rPr>
        <w:t>- Обеспечивать функционирование и безопасность средств защиты информации;</w:t>
      </w:r>
    </w:p>
    <w:p w:rsidR="00C24E5E" w:rsidRPr="00B03231" w:rsidRDefault="00C24E5E" w:rsidP="00C24E5E">
      <w:pPr>
        <w:spacing w:after="0" w:line="240" w:lineRule="auto"/>
        <w:ind w:firstLine="709"/>
        <w:jc w:val="both"/>
        <w:rPr>
          <w:rFonts w:ascii="Times New Roman" w:hAnsi="Times New Roman"/>
          <w:sz w:val="16"/>
          <w:szCs w:val="16"/>
        </w:rPr>
      </w:pPr>
      <w:r w:rsidRPr="00B03231">
        <w:rPr>
          <w:rFonts w:ascii="Times New Roman" w:hAnsi="Times New Roman"/>
          <w:sz w:val="16"/>
          <w:szCs w:val="16"/>
        </w:rPr>
        <w:t>- Обучать пользователей работе на персональных компьютерах с установленными средствами защиты информации;</w:t>
      </w:r>
    </w:p>
    <w:p w:rsidR="00C24E5E" w:rsidRPr="00B03231" w:rsidRDefault="00C24E5E" w:rsidP="00C24E5E">
      <w:pPr>
        <w:spacing w:after="0" w:line="240" w:lineRule="auto"/>
        <w:ind w:firstLine="709"/>
        <w:jc w:val="both"/>
        <w:rPr>
          <w:rFonts w:ascii="Times New Roman" w:hAnsi="Times New Roman"/>
          <w:sz w:val="16"/>
          <w:szCs w:val="16"/>
        </w:rPr>
      </w:pPr>
      <w:r w:rsidRPr="00B03231">
        <w:rPr>
          <w:rFonts w:ascii="Times New Roman" w:hAnsi="Times New Roman"/>
          <w:sz w:val="16"/>
          <w:szCs w:val="16"/>
        </w:rPr>
        <w:t>- Контролировать выполнение установленных правил обеспечения защиты персональных данных лицами, допущенными к обработке персональных данных «Распоряжением о допуске к обработке персональных данных»;</w:t>
      </w:r>
    </w:p>
    <w:p w:rsidR="00C24E5E" w:rsidRPr="00B03231" w:rsidRDefault="00C24E5E" w:rsidP="00C24E5E">
      <w:pPr>
        <w:spacing w:after="0" w:line="240" w:lineRule="auto"/>
        <w:ind w:firstLine="709"/>
        <w:jc w:val="both"/>
        <w:rPr>
          <w:rFonts w:ascii="Times New Roman" w:hAnsi="Times New Roman"/>
          <w:sz w:val="16"/>
          <w:szCs w:val="16"/>
        </w:rPr>
      </w:pPr>
      <w:r w:rsidRPr="00B03231">
        <w:rPr>
          <w:rFonts w:ascii="Times New Roman" w:hAnsi="Times New Roman"/>
          <w:sz w:val="16"/>
          <w:szCs w:val="16"/>
        </w:rPr>
        <w:t>- Инициировать проведение служебных расследований по фактам нарушения установленных правил обеспечения защиты персональных данных, несанкционированного доступа к персональным данным;</w:t>
      </w:r>
    </w:p>
    <w:p w:rsidR="00C24E5E" w:rsidRPr="00B03231" w:rsidRDefault="00C24E5E" w:rsidP="00C24E5E">
      <w:pPr>
        <w:spacing w:after="0" w:line="240" w:lineRule="auto"/>
        <w:ind w:firstLine="709"/>
        <w:jc w:val="both"/>
        <w:rPr>
          <w:rFonts w:ascii="Times New Roman" w:hAnsi="Times New Roman"/>
          <w:sz w:val="16"/>
          <w:szCs w:val="16"/>
        </w:rPr>
      </w:pPr>
      <w:r w:rsidRPr="00B03231">
        <w:rPr>
          <w:rFonts w:ascii="Times New Roman" w:hAnsi="Times New Roman"/>
          <w:sz w:val="16"/>
          <w:szCs w:val="16"/>
        </w:rPr>
        <w:t xml:space="preserve">- Производить резервное копирование и восстановление в соответствии с «Инструкцией по организации </w:t>
      </w:r>
      <w:r w:rsidRPr="00B03231">
        <w:rPr>
          <w:rFonts w:ascii="Times New Roman" w:hAnsi="Times New Roman"/>
          <w:sz w:val="16"/>
          <w:szCs w:val="16"/>
        </w:rPr>
        <w:lastRenderedPageBreak/>
        <w:t>резервирования и восстановления программного обеспечения, баз персональных данных информационной системы персональных данных»;</w:t>
      </w:r>
    </w:p>
    <w:p w:rsidR="00C24E5E" w:rsidRPr="00B03231" w:rsidRDefault="00C24E5E" w:rsidP="00C24E5E">
      <w:pPr>
        <w:spacing w:after="0" w:line="240" w:lineRule="auto"/>
        <w:ind w:firstLine="709"/>
        <w:jc w:val="both"/>
        <w:rPr>
          <w:rFonts w:ascii="Times New Roman" w:hAnsi="Times New Roman"/>
          <w:sz w:val="16"/>
          <w:szCs w:val="16"/>
        </w:rPr>
      </w:pPr>
      <w:r w:rsidRPr="00B03231">
        <w:rPr>
          <w:rFonts w:ascii="Times New Roman" w:hAnsi="Times New Roman"/>
          <w:sz w:val="16"/>
          <w:szCs w:val="16"/>
        </w:rPr>
        <w:t>- Разъяснять пользователям порядок использования съемных носителей информации и контролировать заполнение «Журнала учёта съемных носителей персональных данных»;</w:t>
      </w:r>
    </w:p>
    <w:p w:rsidR="00C24E5E" w:rsidRPr="00B03231" w:rsidRDefault="00C24E5E" w:rsidP="00C24E5E">
      <w:pPr>
        <w:spacing w:after="0" w:line="240" w:lineRule="auto"/>
        <w:ind w:firstLine="709"/>
        <w:jc w:val="both"/>
        <w:rPr>
          <w:rFonts w:ascii="Times New Roman" w:hAnsi="Times New Roman"/>
          <w:sz w:val="16"/>
          <w:szCs w:val="16"/>
        </w:rPr>
      </w:pPr>
      <w:r w:rsidRPr="00B03231">
        <w:rPr>
          <w:rFonts w:ascii="Times New Roman" w:hAnsi="Times New Roman"/>
          <w:sz w:val="16"/>
          <w:szCs w:val="16"/>
        </w:rPr>
        <w:t>- Информировать Ответственного за организацию обработки персональных данных об инцидентах и попытках несанкционированного доступа к защищаемой информации.</w:t>
      </w:r>
    </w:p>
    <w:p w:rsidR="00C24E5E" w:rsidRPr="00B03231" w:rsidRDefault="00C24E5E" w:rsidP="00C24E5E">
      <w:pPr>
        <w:spacing w:after="0" w:line="240" w:lineRule="auto"/>
        <w:ind w:firstLine="709"/>
        <w:jc w:val="both"/>
        <w:rPr>
          <w:rFonts w:ascii="Times New Roman" w:hAnsi="Times New Roman"/>
          <w:sz w:val="16"/>
          <w:szCs w:val="16"/>
        </w:rPr>
      </w:pPr>
      <w:r w:rsidRPr="00B03231">
        <w:rPr>
          <w:rFonts w:ascii="Times New Roman" w:hAnsi="Times New Roman"/>
          <w:sz w:val="16"/>
          <w:szCs w:val="16"/>
        </w:rPr>
        <w:t>- Проводить антивирусную защиту в соответствии с «Инструкцией по антивирусной защите в информационных системах персональных данных».</w:t>
      </w:r>
    </w:p>
    <w:p w:rsidR="00C24E5E" w:rsidRPr="00B03231" w:rsidRDefault="00C24E5E" w:rsidP="00C24E5E">
      <w:pPr>
        <w:spacing w:after="0" w:line="240" w:lineRule="auto"/>
        <w:jc w:val="both"/>
        <w:rPr>
          <w:rFonts w:ascii="Times New Roman" w:hAnsi="Times New Roman"/>
          <w:sz w:val="16"/>
          <w:szCs w:val="16"/>
        </w:rPr>
      </w:pPr>
      <w:proofErr w:type="gramStart"/>
      <w:r w:rsidRPr="00B03231">
        <w:rPr>
          <w:rFonts w:ascii="Times New Roman" w:hAnsi="Times New Roman"/>
          <w:sz w:val="16"/>
          <w:szCs w:val="16"/>
        </w:rPr>
        <w:t>Ответственный</w:t>
      </w:r>
      <w:proofErr w:type="gramEnd"/>
      <w:r w:rsidRPr="00B03231">
        <w:rPr>
          <w:rFonts w:ascii="Times New Roman" w:hAnsi="Times New Roman"/>
          <w:sz w:val="16"/>
          <w:szCs w:val="16"/>
        </w:rPr>
        <w:t xml:space="preserve"> за обеспечение безопасности имеет право:</w:t>
      </w:r>
    </w:p>
    <w:p w:rsidR="00C24E5E" w:rsidRPr="00B03231" w:rsidRDefault="00C24E5E" w:rsidP="00C24E5E">
      <w:pPr>
        <w:spacing w:after="0" w:line="240" w:lineRule="auto"/>
        <w:ind w:firstLine="709"/>
        <w:jc w:val="both"/>
        <w:rPr>
          <w:rFonts w:ascii="Times New Roman" w:hAnsi="Times New Roman"/>
          <w:sz w:val="16"/>
          <w:szCs w:val="16"/>
        </w:rPr>
      </w:pPr>
      <w:r w:rsidRPr="00B03231">
        <w:rPr>
          <w:rFonts w:ascii="Times New Roman" w:hAnsi="Times New Roman"/>
          <w:sz w:val="16"/>
          <w:szCs w:val="16"/>
        </w:rPr>
        <w:t>- Требовать от работников выполнения установленных правил обеспечения защиты персональных данных;</w:t>
      </w:r>
    </w:p>
    <w:p w:rsidR="00C24E5E" w:rsidRPr="00B03231" w:rsidRDefault="00C24E5E" w:rsidP="00C24E5E">
      <w:pPr>
        <w:spacing w:after="0" w:line="240" w:lineRule="auto"/>
        <w:ind w:firstLine="709"/>
        <w:jc w:val="both"/>
        <w:rPr>
          <w:rFonts w:ascii="Times New Roman" w:hAnsi="Times New Roman"/>
          <w:sz w:val="16"/>
          <w:szCs w:val="16"/>
        </w:rPr>
      </w:pPr>
      <w:r w:rsidRPr="00B03231">
        <w:rPr>
          <w:rFonts w:ascii="Times New Roman" w:hAnsi="Times New Roman"/>
          <w:sz w:val="16"/>
          <w:szCs w:val="16"/>
        </w:rPr>
        <w:t>- требовать от работников прекращения обработки персональных данных в случаях их неправомерного использования и нарушения правил обеспечения защиты персональных данных;</w:t>
      </w:r>
    </w:p>
    <w:p w:rsidR="00C24E5E" w:rsidRPr="00B03231" w:rsidRDefault="00C24E5E" w:rsidP="00C24E5E">
      <w:pPr>
        <w:spacing w:after="0" w:line="240" w:lineRule="auto"/>
        <w:ind w:firstLine="709"/>
        <w:jc w:val="both"/>
        <w:rPr>
          <w:rFonts w:ascii="Times New Roman" w:hAnsi="Times New Roman"/>
          <w:sz w:val="16"/>
          <w:szCs w:val="16"/>
        </w:rPr>
      </w:pPr>
      <w:r w:rsidRPr="00B03231">
        <w:rPr>
          <w:rFonts w:ascii="Times New Roman" w:hAnsi="Times New Roman"/>
          <w:sz w:val="16"/>
          <w:szCs w:val="16"/>
        </w:rPr>
        <w:t>- Вносить предложения по совершенствованию технических мер по защите персональных данных.</w:t>
      </w:r>
    </w:p>
    <w:p w:rsidR="00C24E5E" w:rsidRPr="00B03231" w:rsidRDefault="00C24E5E" w:rsidP="00C24E5E">
      <w:pPr>
        <w:spacing w:after="0" w:line="240" w:lineRule="auto"/>
        <w:ind w:firstLine="709"/>
        <w:jc w:val="both"/>
        <w:rPr>
          <w:rFonts w:ascii="Times New Roman" w:hAnsi="Times New Roman"/>
          <w:sz w:val="16"/>
          <w:szCs w:val="16"/>
        </w:rPr>
      </w:pPr>
      <w:proofErr w:type="gramStart"/>
      <w:r w:rsidRPr="00B03231">
        <w:rPr>
          <w:rFonts w:ascii="Times New Roman" w:hAnsi="Times New Roman"/>
          <w:sz w:val="16"/>
          <w:szCs w:val="16"/>
        </w:rPr>
        <w:t>Ответственный</w:t>
      </w:r>
      <w:proofErr w:type="gramEnd"/>
      <w:r w:rsidRPr="00B03231">
        <w:rPr>
          <w:rFonts w:ascii="Times New Roman" w:hAnsi="Times New Roman"/>
          <w:sz w:val="16"/>
          <w:szCs w:val="16"/>
        </w:rPr>
        <w:t xml:space="preserve"> за обеспечение безопасности несёт персональную ответственность за качество проводимых им работ по обеспечению безопасности персональных данных. </w:t>
      </w:r>
      <w:proofErr w:type="gramStart"/>
      <w:r w:rsidRPr="00B03231">
        <w:rPr>
          <w:rFonts w:ascii="Times New Roman" w:hAnsi="Times New Roman"/>
          <w:sz w:val="16"/>
          <w:szCs w:val="16"/>
        </w:rPr>
        <w:t>Ответственный</w:t>
      </w:r>
      <w:proofErr w:type="gramEnd"/>
      <w:r w:rsidRPr="00B03231">
        <w:rPr>
          <w:rFonts w:ascii="Times New Roman" w:hAnsi="Times New Roman"/>
          <w:sz w:val="16"/>
          <w:szCs w:val="16"/>
        </w:rPr>
        <w:t xml:space="preserve"> за обеспечение безопасности несёт ответственность за разглашение информации ограниченного доступа, ставшей известной ему по роду работы, в соответствии с законодательством РФ.</w:t>
      </w:r>
    </w:p>
    <w:p w:rsidR="00C24E5E" w:rsidRPr="00B03231" w:rsidRDefault="00C24E5E" w:rsidP="00C24E5E">
      <w:pPr>
        <w:spacing w:after="0" w:line="240" w:lineRule="auto"/>
        <w:rPr>
          <w:rFonts w:ascii="Times New Roman" w:hAnsi="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6"/>
        <w:gridCol w:w="1520"/>
        <w:gridCol w:w="1236"/>
      </w:tblGrid>
      <w:tr w:rsidR="00C24E5E" w:rsidRPr="00B03231" w:rsidTr="009E1C9D">
        <w:tc>
          <w:tcPr>
            <w:tcW w:w="3485" w:type="dxa"/>
          </w:tcPr>
          <w:p w:rsidR="00C24E5E" w:rsidRPr="00B03231" w:rsidRDefault="00C24E5E" w:rsidP="009E1C9D">
            <w:pPr>
              <w:rPr>
                <w:rFonts w:ascii="Times New Roman" w:hAnsi="Times New Roman"/>
                <w:sz w:val="16"/>
                <w:szCs w:val="16"/>
              </w:rPr>
            </w:pPr>
            <w:r w:rsidRPr="00B03231">
              <w:rPr>
                <w:rFonts w:ascii="Times New Roman" w:hAnsi="Times New Roman"/>
                <w:sz w:val="16"/>
                <w:szCs w:val="16"/>
              </w:rPr>
              <w:t>Специалист по информационно техническому обеспечению</w:t>
            </w:r>
          </w:p>
        </w:tc>
        <w:tc>
          <w:tcPr>
            <w:tcW w:w="3485" w:type="dxa"/>
          </w:tcPr>
          <w:p w:rsidR="00C24E5E" w:rsidRPr="00B03231" w:rsidRDefault="00C24E5E" w:rsidP="009E1C9D">
            <w:pPr>
              <w:rPr>
                <w:rFonts w:ascii="Times New Roman" w:hAnsi="Times New Roman"/>
                <w:sz w:val="16"/>
                <w:szCs w:val="16"/>
              </w:rPr>
            </w:pPr>
          </w:p>
          <w:p w:rsidR="00C24E5E" w:rsidRPr="00B03231" w:rsidRDefault="00C24E5E" w:rsidP="009E1C9D">
            <w:pPr>
              <w:jc w:val="center"/>
              <w:rPr>
                <w:rFonts w:ascii="Times New Roman" w:hAnsi="Times New Roman"/>
                <w:sz w:val="16"/>
                <w:szCs w:val="16"/>
                <w:vertAlign w:val="superscript"/>
              </w:rPr>
            </w:pPr>
            <w:r w:rsidRPr="00B03231">
              <w:rPr>
                <w:rFonts w:ascii="Times New Roman" w:hAnsi="Times New Roman"/>
                <w:sz w:val="16"/>
                <w:szCs w:val="16"/>
                <w:vertAlign w:val="superscript"/>
              </w:rPr>
              <w:t>(подпись)</w:t>
            </w:r>
          </w:p>
        </w:tc>
        <w:tc>
          <w:tcPr>
            <w:tcW w:w="3486" w:type="dxa"/>
          </w:tcPr>
          <w:p w:rsidR="00C24E5E" w:rsidRPr="00B03231" w:rsidRDefault="00C24E5E" w:rsidP="009E1C9D">
            <w:pPr>
              <w:jc w:val="right"/>
              <w:rPr>
                <w:rFonts w:ascii="Times New Roman" w:hAnsi="Times New Roman"/>
                <w:sz w:val="16"/>
                <w:szCs w:val="16"/>
              </w:rPr>
            </w:pPr>
          </w:p>
        </w:tc>
      </w:tr>
    </w:tbl>
    <w:p w:rsidR="00C24E5E" w:rsidRPr="00B03231" w:rsidRDefault="00C24E5E" w:rsidP="00C24E5E">
      <w:pPr>
        <w:spacing w:after="0" w:line="240" w:lineRule="auto"/>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04.02.2021г. №12</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РОССИЙСКАЯ ФЕДЕРАЦИЯ</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ИРКУТСКАЯ ОБЛАСТЬ</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БОХАНСКИЙ РАЙОН</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Администрация муниципального образования «Казачье»</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РАСПОРЯЖЕНИЕ</w:t>
      </w:r>
    </w:p>
    <w:p w:rsidR="00C24E5E" w:rsidRPr="00B03231" w:rsidRDefault="00C24E5E" w:rsidP="00C24E5E">
      <w:pPr>
        <w:autoSpaceDE w:val="0"/>
        <w:autoSpaceDN w:val="0"/>
        <w:adjustRightInd w:val="0"/>
        <w:spacing w:after="0" w:line="240" w:lineRule="auto"/>
        <w:jc w:val="center"/>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color w:val="000000" w:themeColor="text1"/>
          <w:sz w:val="16"/>
          <w:szCs w:val="16"/>
        </w:rPr>
      </w:pPr>
      <w:r w:rsidRPr="00B03231">
        <w:rPr>
          <w:rFonts w:ascii="Times New Roman" w:hAnsi="Times New Roman"/>
          <w:b/>
          <w:color w:val="000000" w:themeColor="text1"/>
          <w:sz w:val="16"/>
          <w:szCs w:val="16"/>
        </w:rPr>
        <w:t>ОБ ОПРЕДЕЛЕНИИ ГРАНИЦ КОНТРОЛИРУЕМОЙ ЗОНЫ И ТРЕБОВАНИЙ К ЕЕ БЕЗОПАСНОСТИ В АДМИНИСТРАЦИИ МО "КАЗАЧЬЕ"</w:t>
      </w:r>
    </w:p>
    <w:p w:rsidR="00C24E5E" w:rsidRPr="00B03231" w:rsidRDefault="00C24E5E" w:rsidP="00C24E5E">
      <w:pPr>
        <w:spacing w:after="0" w:line="240" w:lineRule="auto"/>
        <w:jc w:val="center"/>
        <w:rPr>
          <w:rFonts w:ascii="Times New Roman" w:hAnsi="Times New Roman"/>
          <w:color w:val="000000" w:themeColor="text1"/>
          <w:sz w:val="16"/>
          <w:szCs w:val="16"/>
        </w:rPr>
      </w:pPr>
    </w:p>
    <w:p w:rsidR="00C24E5E" w:rsidRPr="00B03231" w:rsidRDefault="00C24E5E" w:rsidP="00C24E5E">
      <w:pPr>
        <w:pStyle w:val="msw-text"/>
        <w:spacing w:before="0" w:beforeAutospacing="0" w:after="0" w:afterAutospacing="0"/>
        <w:ind w:firstLine="709"/>
        <w:jc w:val="both"/>
        <w:rPr>
          <w:color w:val="000000"/>
          <w:sz w:val="16"/>
          <w:szCs w:val="16"/>
        </w:rPr>
      </w:pPr>
      <w:r w:rsidRPr="00B03231">
        <w:rPr>
          <w:color w:val="000000"/>
          <w:sz w:val="16"/>
          <w:szCs w:val="16"/>
        </w:rPr>
        <w:t>В целях исключения неконтролируемого пребывания посторонних лиц при обработке персональных данных и в соответствии с требованиями Федерального закона от 27.07.2006 г. № 152-ФЗ «О персональных данных», Постановления Правительства Российской Федерации от 01.11.2012 г. № 1119 «Об утверждении требований к защите персональных данных при их обработке в информационных системах персональных данных»</w:t>
      </w:r>
    </w:p>
    <w:p w:rsidR="00C24E5E" w:rsidRPr="00B03231" w:rsidRDefault="00C24E5E" w:rsidP="00C24E5E">
      <w:pPr>
        <w:spacing w:after="0" w:line="240" w:lineRule="auto"/>
        <w:ind w:firstLine="709"/>
        <w:jc w:val="both"/>
        <w:rPr>
          <w:rFonts w:ascii="Times New Roman" w:hAnsi="Times New Roman"/>
          <w:color w:val="000000"/>
          <w:sz w:val="16"/>
          <w:szCs w:val="16"/>
        </w:rPr>
      </w:pPr>
      <w:r w:rsidRPr="00B03231">
        <w:rPr>
          <w:rFonts w:ascii="Times New Roman" w:hAnsi="Times New Roman"/>
          <w:color w:val="000000" w:themeColor="text1"/>
          <w:sz w:val="16"/>
          <w:szCs w:val="16"/>
        </w:rPr>
        <w:t>1.</w:t>
      </w:r>
      <w:r w:rsidRPr="00B03231">
        <w:rPr>
          <w:rFonts w:ascii="Times New Roman" w:hAnsi="Times New Roman"/>
          <w:color w:val="000000"/>
          <w:sz w:val="16"/>
          <w:szCs w:val="16"/>
        </w:rPr>
        <w:t xml:space="preserve"> Определить границами контролируемой зоны информационной системы персональных данных администрации МО "Казачье" периметр ограждающих конструкций помещений</w:t>
      </w:r>
      <w:r w:rsidR="00B03231" w:rsidRPr="00B03231">
        <w:rPr>
          <w:rFonts w:ascii="Times New Roman" w:hAnsi="Times New Roman"/>
          <w:color w:val="000000"/>
          <w:sz w:val="16"/>
          <w:szCs w:val="16"/>
        </w:rPr>
        <w:t xml:space="preserve"> </w:t>
      </w:r>
      <w:r w:rsidRPr="00B03231">
        <w:rPr>
          <w:rFonts w:ascii="Times New Roman" w:hAnsi="Times New Roman"/>
          <w:color w:val="000000"/>
          <w:sz w:val="16"/>
          <w:szCs w:val="16"/>
        </w:rPr>
        <w:t xml:space="preserve">администрации МО "Казачье", находящихся по адресу: 669323, Иркутская область, </w:t>
      </w:r>
      <w:proofErr w:type="spellStart"/>
      <w:r w:rsidRPr="00B03231">
        <w:rPr>
          <w:rFonts w:ascii="Times New Roman" w:hAnsi="Times New Roman"/>
          <w:color w:val="000000"/>
          <w:sz w:val="16"/>
          <w:szCs w:val="16"/>
        </w:rPr>
        <w:t>Боханский</w:t>
      </w:r>
      <w:proofErr w:type="spellEnd"/>
      <w:r w:rsidRPr="00B03231">
        <w:rPr>
          <w:rFonts w:ascii="Times New Roman" w:hAnsi="Times New Roman"/>
          <w:color w:val="000000"/>
          <w:sz w:val="16"/>
          <w:szCs w:val="16"/>
        </w:rPr>
        <w:t xml:space="preserve"> район, село Казачье, улица Мира, д. 10;</w:t>
      </w:r>
    </w:p>
    <w:p w:rsidR="00C24E5E" w:rsidRPr="00B03231" w:rsidRDefault="00C24E5E" w:rsidP="00C24E5E">
      <w:pPr>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xml:space="preserve">2.Обеспечить доступ на территорию контролируемой зоны лицам, ответственным за обработку персональных данных в </w:t>
      </w:r>
      <w:proofErr w:type="spellStart"/>
      <w:r w:rsidRPr="00B03231">
        <w:rPr>
          <w:rFonts w:ascii="Times New Roman" w:hAnsi="Times New Roman"/>
          <w:color w:val="000000"/>
          <w:sz w:val="16"/>
          <w:szCs w:val="16"/>
        </w:rPr>
        <w:t>ИСПДн</w:t>
      </w:r>
      <w:proofErr w:type="spellEnd"/>
      <w:r w:rsidRPr="00B03231">
        <w:rPr>
          <w:rFonts w:ascii="Times New Roman" w:hAnsi="Times New Roman"/>
          <w:color w:val="000000"/>
          <w:sz w:val="16"/>
          <w:szCs w:val="16"/>
        </w:rPr>
        <w:t>, в соответствии с «Порядком доступа сотрудников администрации МО "Казачье" в помещения, в которых ведется обработка персональных данных»;</w:t>
      </w:r>
    </w:p>
    <w:p w:rsidR="00C24E5E" w:rsidRPr="00B03231" w:rsidRDefault="00C24E5E" w:rsidP="00C24E5E">
      <w:pPr>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xml:space="preserve">3.Подписать «Обязательство о неразглашении информации, содержащей персональные данные», с сотрудниками, осуществляющими системно-техническое обслуживание программного обеспечения и оборудования </w:t>
      </w:r>
      <w:proofErr w:type="spellStart"/>
      <w:r w:rsidRPr="00B03231">
        <w:rPr>
          <w:rFonts w:ascii="Times New Roman" w:hAnsi="Times New Roman"/>
          <w:color w:val="000000"/>
          <w:sz w:val="16"/>
          <w:szCs w:val="16"/>
        </w:rPr>
        <w:t>ИСПДн</w:t>
      </w:r>
      <w:proofErr w:type="spellEnd"/>
      <w:r w:rsidRPr="00B03231">
        <w:rPr>
          <w:rFonts w:ascii="Times New Roman" w:hAnsi="Times New Roman"/>
          <w:color w:val="000000"/>
          <w:sz w:val="16"/>
          <w:szCs w:val="16"/>
        </w:rPr>
        <w:t>;</w:t>
      </w:r>
    </w:p>
    <w:p w:rsidR="00C24E5E" w:rsidRPr="00B03231" w:rsidRDefault="00C24E5E" w:rsidP="00C24E5E">
      <w:pPr>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4.</w:t>
      </w:r>
      <w:proofErr w:type="gramStart"/>
      <w:r w:rsidRPr="00B03231">
        <w:rPr>
          <w:rFonts w:ascii="Times New Roman" w:hAnsi="Times New Roman"/>
          <w:color w:val="000000"/>
          <w:sz w:val="16"/>
          <w:szCs w:val="16"/>
        </w:rPr>
        <w:t>Контроль за</w:t>
      </w:r>
      <w:proofErr w:type="gramEnd"/>
      <w:r w:rsidRPr="00B03231">
        <w:rPr>
          <w:rFonts w:ascii="Times New Roman" w:hAnsi="Times New Roman"/>
          <w:color w:val="000000"/>
          <w:sz w:val="16"/>
          <w:szCs w:val="16"/>
        </w:rPr>
        <w:t xml:space="preserve"> исполнением приказа оставляю за собой.</w:t>
      </w:r>
    </w:p>
    <w:p w:rsidR="00C24E5E" w:rsidRPr="00B03231" w:rsidRDefault="00C24E5E" w:rsidP="00C24E5E">
      <w:pPr>
        <w:pStyle w:val="msw-text"/>
        <w:spacing w:before="0" w:beforeAutospacing="0" w:after="0" w:afterAutospacing="0"/>
        <w:ind w:firstLine="709"/>
        <w:jc w:val="both"/>
        <w:rPr>
          <w:sz w:val="16"/>
          <w:szCs w:val="16"/>
        </w:rPr>
      </w:pP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C24E5E" w:rsidRPr="00B03231" w:rsidRDefault="00C24E5E" w:rsidP="00C24E5E">
      <w:pPr>
        <w:spacing w:after="0" w:line="240" w:lineRule="auto"/>
        <w:rPr>
          <w:rFonts w:ascii="Times New Roman" w:hAnsi="Times New Roman"/>
          <w:sz w:val="16"/>
          <w:szCs w:val="16"/>
        </w:rPr>
      </w:pPr>
      <w:r w:rsidRPr="00B03231">
        <w:rPr>
          <w:rFonts w:ascii="Times New Roman" w:hAnsi="Times New Roman"/>
          <w:sz w:val="16"/>
          <w:szCs w:val="16"/>
        </w:rPr>
        <w:t>Т.С. Пушкарева</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04.02.2021г. №13</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РОССИЙСКАЯ ФЕДЕРАЦИЯ</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ИРКУТСКАЯ ОБЛАСТЬ</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БОХАНСКИЙ РАЙОН</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lastRenderedPageBreak/>
        <w:t>Администрация муниципального образования «Казачье»</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РАСПОРЯЖЕНИЕ</w:t>
      </w:r>
    </w:p>
    <w:p w:rsidR="00C24E5E" w:rsidRPr="00B03231" w:rsidRDefault="00C24E5E" w:rsidP="00C24E5E">
      <w:pPr>
        <w:autoSpaceDE w:val="0"/>
        <w:autoSpaceDN w:val="0"/>
        <w:adjustRightInd w:val="0"/>
        <w:spacing w:after="0" w:line="240" w:lineRule="auto"/>
        <w:jc w:val="center"/>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color w:val="000000" w:themeColor="text1"/>
          <w:sz w:val="16"/>
          <w:szCs w:val="16"/>
        </w:rPr>
      </w:pPr>
      <w:r w:rsidRPr="00B03231">
        <w:rPr>
          <w:rFonts w:ascii="Times New Roman" w:hAnsi="Times New Roman"/>
          <w:b/>
          <w:color w:val="000000" w:themeColor="text1"/>
          <w:sz w:val="16"/>
          <w:szCs w:val="16"/>
        </w:rPr>
        <w:t>ОБ УТВЕРЖДЕНИИ ПЕРЕЧНЯ ЗАЩИЩАЕМЫХ ДАННЫХ В АДМИНИСТРАЦИИ МО "КАЗАЧЬЕ"</w:t>
      </w:r>
    </w:p>
    <w:p w:rsidR="00C24E5E" w:rsidRPr="00B03231" w:rsidRDefault="00C24E5E" w:rsidP="00C24E5E">
      <w:pPr>
        <w:spacing w:after="0" w:line="240" w:lineRule="auto"/>
        <w:jc w:val="center"/>
        <w:rPr>
          <w:rFonts w:ascii="Times New Roman" w:hAnsi="Times New Roman"/>
          <w:color w:val="000000" w:themeColor="text1"/>
          <w:sz w:val="16"/>
          <w:szCs w:val="16"/>
        </w:rPr>
      </w:pPr>
    </w:p>
    <w:p w:rsidR="00C24E5E" w:rsidRPr="00B03231" w:rsidRDefault="00C24E5E" w:rsidP="00C24E5E">
      <w:pPr>
        <w:spacing w:after="0" w:line="240" w:lineRule="auto"/>
        <w:ind w:firstLine="709"/>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В целях исполнения Федерального закона от 27 июля 2006 года № 152-ФЗ «О персональных данных», Постановления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 специальных требований и рекомендаций по технической защите конфиденциальной информации (СТР-К)</w:t>
      </w:r>
    </w:p>
    <w:p w:rsidR="00C24E5E" w:rsidRPr="00B03231" w:rsidRDefault="00C24E5E" w:rsidP="00C24E5E">
      <w:pPr>
        <w:spacing w:after="0" w:line="240" w:lineRule="auto"/>
        <w:ind w:firstLine="709"/>
        <w:jc w:val="both"/>
        <w:rPr>
          <w:rFonts w:ascii="Times New Roman" w:hAnsi="Times New Roman"/>
          <w:color w:val="000000" w:themeColor="text1"/>
          <w:sz w:val="16"/>
          <w:szCs w:val="16"/>
        </w:rPr>
      </w:pPr>
    </w:p>
    <w:p w:rsidR="00C24E5E" w:rsidRPr="00B03231" w:rsidRDefault="00C24E5E" w:rsidP="00C24E5E">
      <w:pPr>
        <w:spacing w:after="0" w:line="240" w:lineRule="auto"/>
        <w:ind w:firstLine="709"/>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1.</w:t>
      </w:r>
      <w:r w:rsidRPr="00B03231">
        <w:rPr>
          <w:rFonts w:ascii="Times New Roman" w:hAnsi="Times New Roman"/>
          <w:color w:val="000000"/>
          <w:sz w:val="16"/>
          <w:szCs w:val="16"/>
        </w:rPr>
        <w:t xml:space="preserve"> </w:t>
      </w:r>
      <w:r w:rsidRPr="00B03231">
        <w:rPr>
          <w:rFonts w:ascii="Times New Roman" w:hAnsi="Times New Roman"/>
          <w:color w:val="000000" w:themeColor="text1"/>
          <w:sz w:val="16"/>
          <w:szCs w:val="16"/>
        </w:rPr>
        <w:t>Утвердить перечень персональных данных, подлежащих защите, обрабатываемых на бумажных носителях и в программных комплексах администрации МО "Казачье" (Приложение</w:t>
      </w:r>
      <w:r w:rsidR="00B03231" w:rsidRPr="00B03231">
        <w:rPr>
          <w:rFonts w:ascii="Times New Roman" w:hAnsi="Times New Roman"/>
          <w:color w:val="000000" w:themeColor="text1"/>
          <w:sz w:val="16"/>
          <w:szCs w:val="16"/>
        </w:rPr>
        <w:t xml:space="preserve"> </w:t>
      </w:r>
      <w:r w:rsidRPr="00B03231">
        <w:rPr>
          <w:rFonts w:ascii="Times New Roman" w:hAnsi="Times New Roman"/>
          <w:color w:val="000000" w:themeColor="text1"/>
          <w:sz w:val="16"/>
          <w:szCs w:val="16"/>
        </w:rPr>
        <w:t>1).</w:t>
      </w:r>
    </w:p>
    <w:p w:rsidR="00C24E5E" w:rsidRPr="00B03231" w:rsidRDefault="00C24E5E" w:rsidP="00C24E5E">
      <w:pPr>
        <w:spacing w:after="0" w:line="240" w:lineRule="auto"/>
        <w:ind w:firstLine="709"/>
        <w:jc w:val="both"/>
        <w:rPr>
          <w:rFonts w:ascii="Times New Roman" w:hAnsi="Times New Roman"/>
          <w:color w:val="000000" w:themeColor="text1"/>
          <w:sz w:val="16"/>
          <w:szCs w:val="16"/>
        </w:rPr>
      </w:pPr>
      <w:r w:rsidRPr="00B03231">
        <w:rPr>
          <w:rFonts w:ascii="Times New Roman" w:hAnsi="Times New Roman"/>
          <w:color w:val="000000" w:themeColor="text1"/>
          <w:sz w:val="16"/>
          <w:szCs w:val="16"/>
        </w:rPr>
        <w:t>2.</w:t>
      </w:r>
      <w:proofErr w:type="gramStart"/>
      <w:r w:rsidRPr="00B03231">
        <w:rPr>
          <w:rFonts w:ascii="Times New Roman" w:hAnsi="Times New Roman"/>
          <w:color w:val="000000" w:themeColor="text1"/>
          <w:sz w:val="16"/>
          <w:szCs w:val="16"/>
        </w:rPr>
        <w:t>Ответственному</w:t>
      </w:r>
      <w:proofErr w:type="gramEnd"/>
      <w:r w:rsidRPr="00B03231">
        <w:rPr>
          <w:rFonts w:ascii="Times New Roman" w:hAnsi="Times New Roman"/>
          <w:color w:val="000000" w:themeColor="text1"/>
          <w:sz w:val="16"/>
          <w:szCs w:val="16"/>
        </w:rPr>
        <w:t xml:space="preserve"> за организацию обработки персональных данных проводить контроль актуальности перечня 1 раз в полгода.</w:t>
      </w:r>
    </w:p>
    <w:p w:rsidR="00C24E5E" w:rsidRPr="00B03231" w:rsidRDefault="00C24E5E" w:rsidP="00C24E5E">
      <w:pPr>
        <w:spacing w:after="0" w:line="240" w:lineRule="auto"/>
        <w:ind w:firstLine="709"/>
        <w:jc w:val="both"/>
        <w:rPr>
          <w:rFonts w:ascii="Times New Roman" w:hAnsi="Times New Roman"/>
          <w:sz w:val="16"/>
          <w:szCs w:val="16"/>
        </w:rPr>
      </w:pPr>
      <w:r w:rsidRPr="00B03231">
        <w:rPr>
          <w:rFonts w:ascii="Times New Roman" w:hAnsi="Times New Roman"/>
          <w:color w:val="000000" w:themeColor="text1"/>
          <w:sz w:val="16"/>
          <w:szCs w:val="16"/>
        </w:rPr>
        <w:t>3.Ознакомить под роспись всех должностных лиц, в части, касающейся обработки персональных данных в администрации МО "Казачье".</w:t>
      </w: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C24E5E" w:rsidRPr="00B03231" w:rsidRDefault="00C24E5E" w:rsidP="00C24E5E">
      <w:pPr>
        <w:spacing w:after="0" w:line="240" w:lineRule="auto"/>
        <w:rPr>
          <w:rFonts w:ascii="Times New Roman" w:hAnsi="Times New Roman"/>
          <w:sz w:val="16"/>
          <w:szCs w:val="16"/>
        </w:rPr>
      </w:pPr>
      <w:r w:rsidRPr="00B03231">
        <w:rPr>
          <w:rFonts w:ascii="Times New Roman" w:hAnsi="Times New Roman"/>
          <w:sz w:val="16"/>
          <w:szCs w:val="16"/>
        </w:rPr>
        <w:t>Т.С. Пушкарева</w:t>
      </w:r>
    </w:p>
    <w:p w:rsidR="00C24E5E" w:rsidRPr="00B03231" w:rsidRDefault="00C24E5E" w:rsidP="00C24E5E">
      <w:pPr>
        <w:spacing w:after="0" w:line="240" w:lineRule="auto"/>
        <w:jc w:val="right"/>
        <w:rPr>
          <w:rFonts w:ascii="Times New Roman" w:hAnsi="Times New Roman"/>
          <w:sz w:val="16"/>
          <w:szCs w:val="16"/>
        </w:rPr>
      </w:pPr>
    </w:p>
    <w:p w:rsidR="00C24E5E" w:rsidRPr="00B03231" w:rsidRDefault="00C24E5E" w:rsidP="00C24E5E">
      <w:pPr>
        <w:spacing w:after="0" w:line="240" w:lineRule="auto"/>
        <w:jc w:val="right"/>
        <w:rPr>
          <w:rFonts w:ascii="Times New Roman" w:hAnsi="Times New Roman"/>
          <w:sz w:val="16"/>
          <w:szCs w:val="16"/>
        </w:rPr>
      </w:pPr>
      <w:r w:rsidRPr="00B03231">
        <w:rPr>
          <w:rFonts w:ascii="Times New Roman" w:hAnsi="Times New Roman"/>
          <w:sz w:val="16"/>
          <w:szCs w:val="16"/>
        </w:rPr>
        <w:t>Приложение 1</w:t>
      </w:r>
    </w:p>
    <w:p w:rsidR="00C24E5E" w:rsidRPr="00B03231" w:rsidRDefault="00C24E5E" w:rsidP="00C24E5E">
      <w:pPr>
        <w:spacing w:after="0" w:line="240" w:lineRule="auto"/>
        <w:jc w:val="right"/>
        <w:rPr>
          <w:rFonts w:ascii="Times New Roman" w:hAnsi="Times New Roman"/>
          <w:sz w:val="16"/>
          <w:szCs w:val="16"/>
        </w:rPr>
      </w:pPr>
      <w:r w:rsidRPr="00B03231">
        <w:rPr>
          <w:rFonts w:ascii="Times New Roman" w:hAnsi="Times New Roman"/>
          <w:sz w:val="16"/>
          <w:szCs w:val="16"/>
        </w:rPr>
        <w:t>к распоряжению администрации МО Казачье</w:t>
      </w:r>
    </w:p>
    <w:p w:rsidR="00C24E5E" w:rsidRPr="00B03231" w:rsidRDefault="00C24E5E" w:rsidP="00C24E5E">
      <w:pPr>
        <w:spacing w:after="0" w:line="240" w:lineRule="auto"/>
        <w:jc w:val="right"/>
        <w:rPr>
          <w:rFonts w:ascii="Times New Roman" w:hAnsi="Times New Roman"/>
          <w:sz w:val="16"/>
          <w:szCs w:val="16"/>
        </w:rPr>
      </w:pPr>
      <w:r w:rsidRPr="00B03231">
        <w:rPr>
          <w:rFonts w:ascii="Times New Roman" w:hAnsi="Times New Roman"/>
          <w:sz w:val="16"/>
          <w:szCs w:val="16"/>
        </w:rPr>
        <w:t>от 04.02.2021 №9</w:t>
      </w:r>
    </w:p>
    <w:p w:rsidR="00C24E5E" w:rsidRPr="00B03231" w:rsidRDefault="00C24E5E" w:rsidP="00C24E5E">
      <w:pPr>
        <w:spacing w:after="0" w:line="240" w:lineRule="auto"/>
        <w:jc w:val="right"/>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color w:val="000000" w:themeColor="text1"/>
          <w:sz w:val="16"/>
          <w:szCs w:val="16"/>
        </w:rPr>
      </w:pPr>
      <w:r w:rsidRPr="00B03231">
        <w:rPr>
          <w:rFonts w:ascii="Times New Roman" w:hAnsi="Times New Roman"/>
          <w:b/>
          <w:color w:val="000000" w:themeColor="text1"/>
          <w:sz w:val="16"/>
          <w:szCs w:val="16"/>
        </w:rPr>
        <w:t>Перечень персональных данных, подлежащих защите, обрабатываемых на бумажных носителях и в программных комплексах администрации МО "Казачье"</w:t>
      </w:r>
    </w:p>
    <w:p w:rsidR="00C24E5E" w:rsidRPr="00B03231" w:rsidRDefault="00C24E5E" w:rsidP="00C24E5E">
      <w:pPr>
        <w:spacing w:after="0" w:line="240" w:lineRule="auto"/>
        <w:rPr>
          <w:rFonts w:ascii="Times New Roman" w:hAnsi="Times New Roman"/>
          <w:color w:val="000000" w:themeColor="text1"/>
          <w:sz w:val="16"/>
          <w:szCs w:val="16"/>
        </w:rPr>
      </w:pPr>
    </w:p>
    <w:p w:rsidR="00C24E5E" w:rsidRPr="00B03231" w:rsidRDefault="00C24E5E" w:rsidP="00C24E5E">
      <w:pPr>
        <w:spacing w:after="0" w:line="240" w:lineRule="auto"/>
        <w:ind w:firstLine="709"/>
        <w:jc w:val="both"/>
        <w:rPr>
          <w:rFonts w:ascii="Times New Roman" w:hAnsi="Times New Roman"/>
          <w:sz w:val="16"/>
          <w:szCs w:val="16"/>
        </w:rPr>
      </w:pPr>
      <w:r w:rsidRPr="00B03231">
        <w:rPr>
          <w:rFonts w:ascii="Times New Roman" w:hAnsi="Times New Roman"/>
          <w:color w:val="000000" w:themeColor="text1"/>
          <w:sz w:val="16"/>
          <w:szCs w:val="16"/>
        </w:rPr>
        <w:t>Персональные данные, обрабатываемые в администрации МО "Казачье" в связи с осуществлением хозяйственной деятельности, предусмотренной учредительными документами администрации МО "Казачье".</w:t>
      </w:r>
    </w:p>
    <w:p w:rsidR="00C24E5E" w:rsidRPr="00B03231" w:rsidRDefault="00C24E5E" w:rsidP="00C24E5E">
      <w:pPr>
        <w:spacing w:after="0" w:line="240" w:lineRule="auto"/>
        <w:ind w:firstLine="709"/>
        <w:jc w:val="both"/>
        <w:rPr>
          <w:rFonts w:ascii="Times New Roman" w:hAnsi="Times New Roman"/>
          <w:color w:val="000000" w:themeColor="text1"/>
          <w:sz w:val="16"/>
          <w:szCs w:val="16"/>
        </w:rPr>
      </w:pPr>
      <w:proofErr w:type="gramStart"/>
      <w:r w:rsidRPr="00B03231">
        <w:rPr>
          <w:rFonts w:ascii="Times New Roman" w:hAnsi="Times New Roman"/>
          <w:color w:val="000000" w:themeColor="text1"/>
          <w:sz w:val="16"/>
          <w:szCs w:val="16"/>
        </w:rPr>
        <w:t>Фамилия, имя, отчество, дата рождения, место рождения, адрес, семейное положение, образование, профессия, доходы, предыдущие фамилия, имя, отчество, если изменялись; наименование и реквизиты (серия и номер, дата выдачи, наименование и код выдавшего органа) документа, удостоверяющего личность лица на территории Российской Федерации; адрес регистрации; Идентификационный номер налогоплательщика; страховой номер индивидуального лицевого счета (СНИЛС);</w:t>
      </w:r>
      <w:proofErr w:type="gramEnd"/>
      <w:r w:rsidRPr="00B03231">
        <w:rPr>
          <w:rFonts w:ascii="Times New Roman" w:hAnsi="Times New Roman"/>
          <w:color w:val="000000" w:themeColor="text1"/>
          <w:sz w:val="16"/>
          <w:szCs w:val="16"/>
        </w:rPr>
        <w:t xml:space="preserve"> </w:t>
      </w:r>
      <w:proofErr w:type="gramStart"/>
      <w:r w:rsidRPr="00B03231">
        <w:rPr>
          <w:rFonts w:ascii="Times New Roman" w:hAnsi="Times New Roman"/>
          <w:color w:val="000000" w:themeColor="text1"/>
          <w:sz w:val="16"/>
          <w:szCs w:val="16"/>
        </w:rPr>
        <w:t>сведения о доходах за предыдущий период до текущего трудоустройства; сведения о размере оклада; сведения о начисленной и удержанной заработной плате; сведения о начисленных и уплаченных страховых взносах; сведения о премиях; сведения о периодических выплатах; сведения о сумме дополнительного вознаграждения; страховые взносы на ОПС; страховые взносы на ОМС; налоговые вычеты; сведения о воинском учете;</w:t>
      </w:r>
      <w:proofErr w:type="gramEnd"/>
      <w:r w:rsidRPr="00B03231">
        <w:rPr>
          <w:rFonts w:ascii="Times New Roman" w:hAnsi="Times New Roman"/>
          <w:color w:val="000000" w:themeColor="text1"/>
          <w:sz w:val="16"/>
          <w:szCs w:val="16"/>
        </w:rPr>
        <w:t xml:space="preserve"> </w:t>
      </w:r>
      <w:proofErr w:type="gramStart"/>
      <w:r w:rsidRPr="00B03231">
        <w:rPr>
          <w:rFonts w:ascii="Times New Roman" w:hAnsi="Times New Roman"/>
          <w:color w:val="000000" w:themeColor="text1"/>
          <w:sz w:val="16"/>
          <w:szCs w:val="16"/>
        </w:rPr>
        <w:t>номер контактного телефона; контактный адрес электронной почты; сведения об образовании, квалификации, специальности, переподготовке; наименование и реквизиты (серия и номер, дата выдачи, наименование выдавшего органа) документа об образовании, квалификации, специальности; сведения (дата, период, наименование организации, проводившей обучение) о прохождении обучения (повышения квалификации, переподготовке);</w:t>
      </w:r>
      <w:proofErr w:type="gramEnd"/>
      <w:r w:rsidRPr="00B03231">
        <w:rPr>
          <w:rFonts w:ascii="Times New Roman" w:hAnsi="Times New Roman"/>
          <w:color w:val="000000" w:themeColor="text1"/>
          <w:sz w:val="16"/>
          <w:szCs w:val="16"/>
        </w:rPr>
        <w:t xml:space="preserve"> </w:t>
      </w:r>
      <w:proofErr w:type="gramStart"/>
      <w:r w:rsidRPr="00B03231">
        <w:rPr>
          <w:rFonts w:ascii="Times New Roman" w:hAnsi="Times New Roman"/>
          <w:color w:val="000000" w:themeColor="text1"/>
          <w:sz w:val="16"/>
          <w:szCs w:val="16"/>
        </w:rPr>
        <w:t>наименование и реквизиты (серия и номер, дата выдачи, наименование проводившей обучение организации, наименование выдавшего органа) документа о прохождении обучения (повышения квалификации, переподготовке); наименование мест предыдущих трудоустройств, а также занимаемых должностей; сведения о периоде и продолжительности работы в местах предыдущих трудоустройств; сведения о дополнительных компетенциях, знаниях и навыках; сведения о знании и об уровне владения иностранными языками;</w:t>
      </w:r>
      <w:proofErr w:type="gramEnd"/>
      <w:r w:rsidRPr="00B03231">
        <w:rPr>
          <w:rFonts w:ascii="Times New Roman" w:hAnsi="Times New Roman"/>
          <w:color w:val="000000" w:themeColor="text1"/>
          <w:sz w:val="16"/>
          <w:szCs w:val="16"/>
        </w:rPr>
        <w:t xml:space="preserve"> </w:t>
      </w:r>
      <w:proofErr w:type="gramStart"/>
      <w:r w:rsidRPr="00B03231">
        <w:rPr>
          <w:rFonts w:ascii="Times New Roman" w:hAnsi="Times New Roman"/>
          <w:color w:val="000000" w:themeColor="text1"/>
          <w:sz w:val="16"/>
          <w:szCs w:val="16"/>
        </w:rPr>
        <w:t xml:space="preserve">сведения о знании и об уровне владения программным обеспечением; наименование должности; наименование структурного подразделения; наименование и адрес текущего места трудоустройства; реквизиты (сведения о дате заключения и номер) трудового договора; дата приема на работу; дата вступления в должность; сведения о факте и дате </w:t>
      </w:r>
      <w:r w:rsidRPr="00B03231">
        <w:rPr>
          <w:rFonts w:ascii="Times New Roman" w:hAnsi="Times New Roman"/>
          <w:color w:val="000000" w:themeColor="text1"/>
          <w:sz w:val="16"/>
          <w:szCs w:val="16"/>
        </w:rPr>
        <w:lastRenderedPageBreak/>
        <w:t>прекращения трудового договора; реквизиты (серия и номер, дата выдачи, наименование выдавшего органа) трудовой книжки;</w:t>
      </w:r>
      <w:proofErr w:type="gramEnd"/>
      <w:r w:rsidRPr="00B03231">
        <w:rPr>
          <w:rFonts w:ascii="Times New Roman" w:hAnsi="Times New Roman"/>
          <w:color w:val="000000" w:themeColor="text1"/>
          <w:sz w:val="16"/>
          <w:szCs w:val="16"/>
        </w:rPr>
        <w:t xml:space="preserve"> наименование профессии; сведения о трудовом стаже; табельный номер; сведения о месте и дате направления в командировку; сведения о факте, периоде и продолжительности нахождения в командировке; сведения о сумме произведенных командировочных расходов.</w:t>
      </w:r>
    </w:p>
    <w:p w:rsidR="00C24E5E" w:rsidRPr="00B03231" w:rsidRDefault="00C24E5E" w:rsidP="00C24E5E">
      <w:pPr>
        <w:spacing w:after="0" w:line="240" w:lineRule="auto"/>
        <w:ind w:firstLine="709"/>
        <w:jc w:val="right"/>
        <w:rPr>
          <w:rFonts w:ascii="Times New Roman" w:hAnsi="Times New Roman"/>
          <w:color w:val="000000" w:themeColor="text1"/>
          <w:sz w:val="16"/>
          <w:szCs w:val="16"/>
        </w:rPr>
      </w:pPr>
    </w:p>
    <w:p w:rsidR="00C24E5E" w:rsidRPr="00B03231" w:rsidRDefault="00C24E5E" w:rsidP="00C24E5E">
      <w:pPr>
        <w:spacing w:after="0" w:line="240" w:lineRule="auto"/>
        <w:ind w:firstLine="709"/>
        <w:jc w:val="right"/>
        <w:rPr>
          <w:rFonts w:ascii="Times New Roman" w:hAnsi="Times New Roman"/>
          <w:sz w:val="16"/>
          <w:szCs w:val="16"/>
        </w:rPr>
      </w:pPr>
      <w:r w:rsidRPr="00B03231">
        <w:rPr>
          <w:rFonts w:ascii="Times New Roman" w:hAnsi="Times New Roman"/>
          <w:sz w:val="16"/>
          <w:szCs w:val="16"/>
        </w:rPr>
        <w:t>Приложение</w:t>
      </w:r>
    </w:p>
    <w:p w:rsidR="00C24E5E" w:rsidRPr="00B03231" w:rsidRDefault="00C24E5E" w:rsidP="00C24E5E">
      <w:pPr>
        <w:spacing w:after="0" w:line="240" w:lineRule="auto"/>
        <w:ind w:firstLine="709"/>
        <w:jc w:val="right"/>
        <w:rPr>
          <w:rFonts w:ascii="Times New Roman" w:hAnsi="Times New Roman"/>
          <w:color w:val="000000" w:themeColor="text1"/>
          <w:sz w:val="16"/>
          <w:szCs w:val="16"/>
        </w:rPr>
      </w:pPr>
      <w:r w:rsidRPr="00B03231">
        <w:rPr>
          <w:rFonts w:ascii="Times New Roman" w:hAnsi="Times New Roman"/>
          <w:sz w:val="16"/>
          <w:szCs w:val="16"/>
        </w:rPr>
        <w:lastRenderedPageBreak/>
        <w:t>К перечню</w:t>
      </w:r>
      <w:r w:rsidRPr="00B03231">
        <w:rPr>
          <w:rFonts w:ascii="Times New Roman" w:hAnsi="Times New Roman"/>
          <w:color w:val="000000" w:themeColor="text1"/>
          <w:sz w:val="16"/>
          <w:szCs w:val="16"/>
        </w:rPr>
        <w:t xml:space="preserve"> персональных данных, </w:t>
      </w:r>
    </w:p>
    <w:p w:rsidR="00C24E5E" w:rsidRPr="00B03231" w:rsidRDefault="00C24E5E" w:rsidP="00C24E5E">
      <w:pPr>
        <w:spacing w:after="0" w:line="240" w:lineRule="auto"/>
        <w:ind w:firstLine="709"/>
        <w:jc w:val="right"/>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подлежащих защите, обрабатываемых </w:t>
      </w:r>
    </w:p>
    <w:p w:rsidR="00C24E5E" w:rsidRPr="00B03231" w:rsidRDefault="00C24E5E" w:rsidP="00C24E5E">
      <w:pPr>
        <w:spacing w:after="0" w:line="240" w:lineRule="auto"/>
        <w:ind w:firstLine="709"/>
        <w:jc w:val="right"/>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на бумажных носителях и </w:t>
      </w:r>
      <w:proofErr w:type="gramStart"/>
      <w:r w:rsidRPr="00B03231">
        <w:rPr>
          <w:rFonts w:ascii="Times New Roman" w:hAnsi="Times New Roman"/>
          <w:color w:val="000000" w:themeColor="text1"/>
          <w:sz w:val="16"/>
          <w:szCs w:val="16"/>
        </w:rPr>
        <w:t>в</w:t>
      </w:r>
      <w:proofErr w:type="gramEnd"/>
      <w:r w:rsidRPr="00B03231">
        <w:rPr>
          <w:rFonts w:ascii="Times New Roman" w:hAnsi="Times New Roman"/>
          <w:color w:val="000000" w:themeColor="text1"/>
          <w:sz w:val="16"/>
          <w:szCs w:val="16"/>
        </w:rPr>
        <w:t xml:space="preserve"> </w:t>
      </w:r>
    </w:p>
    <w:p w:rsidR="00C24E5E" w:rsidRPr="00B03231" w:rsidRDefault="00C24E5E" w:rsidP="00C24E5E">
      <w:pPr>
        <w:spacing w:after="0" w:line="240" w:lineRule="auto"/>
        <w:ind w:firstLine="709"/>
        <w:jc w:val="right"/>
        <w:rPr>
          <w:rFonts w:ascii="Times New Roman" w:hAnsi="Times New Roman"/>
          <w:color w:val="000000" w:themeColor="text1"/>
          <w:sz w:val="16"/>
          <w:szCs w:val="16"/>
        </w:rPr>
      </w:pPr>
      <w:r w:rsidRPr="00B03231">
        <w:rPr>
          <w:rFonts w:ascii="Times New Roman" w:hAnsi="Times New Roman"/>
          <w:color w:val="000000" w:themeColor="text1"/>
          <w:sz w:val="16"/>
          <w:szCs w:val="16"/>
        </w:rPr>
        <w:t xml:space="preserve">программных </w:t>
      </w:r>
      <w:proofErr w:type="gramStart"/>
      <w:r w:rsidRPr="00B03231">
        <w:rPr>
          <w:rFonts w:ascii="Times New Roman" w:hAnsi="Times New Roman"/>
          <w:color w:val="000000" w:themeColor="text1"/>
          <w:sz w:val="16"/>
          <w:szCs w:val="16"/>
        </w:rPr>
        <w:t>комплексах</w:t>
      </w:r>
      <w:proofErr w:type="gramEnd"/>
      <w:r w:rsidRPr="00B03231">
        <w:rPr>
          <w:rFonts w:ascii="Times New Roman" w:hAnsi="Times New Roman"/>
          <w:color w:val="000000" w:themeColor="text1"/>
          <w:sz w:val="16"/>
          <w:szCs w:val="16"/>
        </w:rPr>
        <w:t xml:space="preserve"> </w:t>
      </w:r>
    </w:p>
    <w:p w:rsidR="00C24E5E" w:rsidRPr="00B03231" w:rsidRDefault="00C24E5E" w:rsidP="00C24E5E">
      <w:pPr>
        <w:spacing w:after="0" w:line="240" w:lineRule="auto"/>
        <w:ind w:firstLine="709"/>
        <w:jc w:val="right"/>
        <w:rPr>
          <w:rFonts w:ascii="Times New Roman" w:hAnsi="Times New Roman"/>
          <w:color w:val="000000" w:themeColor="text1"/>
          <w:sz w:val="16"/>
          <w:szCs w:val="16"/>
        </w:rPr>
      </w:pPr>
      <w:r w:rsidRPr="00B03231">
        <w:rPr>
          <w:rFonts w:ascii="Times New Roman" w:hAnsi="Times New Roman"/>
          <w:color w:val="000000" w:themeColor="text1"/>
          <w:sz w:val="16"/>
          <w:szCs w:val="16"/>
        </w:rPr>
        <w:t>администрации МО "Казачье"</w:t>
      </w:r>
    </w:p>
    <w:p w:rsidR="00C24E5E" w:rsidRPr="00B03231" w:rsidRDefault="00C24E5E" w:rsidP="00C24E5E">
      <w:pPr>
        <w:spacing w:after="0" w:line="240" w:lineRule="auto"/>
        <w:jc w:val="center"/>
        <w:rPr>
          <w:rFonts w:ascii="Times New Roman" w:hAnsi="Times New Roman"/>
          <w:b/>
          <w:sz w:val="16"/>
          <w:szCs w:val="16"/>
        </w:rPr>
      </w:pPr>
    </w:p>
    <w:p w:rsidR="00C24E5E" w:rsidRPr="00B03231" w:rsidRDefault="00C24E5E" w:rsidP="00C24E5E">
      <w:pPr>
        <w:spacing w:after="0" w:line="240" w:lineRule="auto"/>
        <w:jc w:val="center"/>
        <w:rPr>
          <w:rFonts w:ascii="Times New Roman" w:hAnsi="Times New Roman"/>
          <w:sz w:val="16"/>
          <w:szCs w:val="16"/>
        </w:rPr>
      </w:pPr>
      <w:r w:rsidRPr="00B03231">
        <w:rPr>
          <w:rFonts w:ascii="Times New Roman" w:hAnsi="Times New Roman"/>
          <w:b/>
          <w:sz w:val="16"/>
          <w:szCs w:val="16"/>
        </w:rPr>
        <w:t>Лист ознакомления с перечнем защищаемых данных</w:t>
      </w:r>
    </w:p>
    <w:p w:rsidR="00C24E5E" w:rsidRPr="00B03231" w:rsidRDefault="00C24E5E" w:rsidP="00C24E5E">
      <w:pPr>
        <w:spacing w:after="0" w:line="240" w:lineRule="auto"/>
        <w:jc w:val="right"/>
        <w:rPr>
          <w:rFonts w:ascii="Times New Roman" w:hAnsi="Times New Roman"/>
          <w:sz w:val="16"/>
          <w:szCs w:val="16"/>
        </w:rPr>
      </w:pPr>
    </w:p>
    <w:p w:rsidR="00B03231" w:rsidRDefault="00B03231" w:rsidP="009E1C9D">
      <w:pPr>
        <w:jc w:val="center"/>
        <w:rPr>
          <w:rFonts w:ascii="Times New Roman" w:hAnsi="Times New Roman"/>
          <w:sz w:val="16"/>
          <w:szCs w:val="16"/>
        </w:rPr>
        <w:sectPr w:rsidR="00B03231" w:rsidSect="00550565">
          <w:type w:val="continuous"/>
          <w:pgSz w:w="11906" w:h="16838"/>
          <w:pgMar w:top="1134" w:right="850" w:bottom="1134" w:left="1276" w:header="708" w:footer="708" w:gutter="0"/>
          <w:cols w:num="2" w:space="708"/>
          <w:docGrid w:linePitch="360"/>
        </w:sectPr>
      </w:pPr>
    </w:p>
    <w:tbl>
      <w:tblPr>
        <w:tblStyle w:val="a3"/>
        <w:tblW w:w="9954" w:type="dxa"/>
        <w:jc w:val="center"/>
        <w:tblLook w:val="04A0" w:firstRow="1" w:lastRow="0" w:firstColumn="1" w:lastColumn="0" w:noHBand="0" w:noVBand="1"/>
      </w:tblPr>
      <w:tblGrid>
        <w:gridCol w:w="3604"/>
        <w:gridCol w:w="2928"/>
        <w:gridCol w:w="1330"/>
        <w:gridCol w:w="2092"/>
      </w:tblGrid>
      <w:tr w:rsidR="00C24E5E" w:rsidRPr="00B03231" w:rsidTr="009E1C9D">
        <w:trPr>
          <w:jc w:val="center"/>
        </w:trPr>
        <w:tc>
          <w:tcPr>
            <w:tcW w:w="3604" w:type="dxa"/>
            <w:vAlign w:val="center"/>
          </w:tcPr>
          <w:p w:rsidR="00C24E5E" w:rsidRPr="00B03231" w:rsidRDefault="00C24E5E" w:rsidP="009E1C9D">
            <w:pPr>
              <w:jc w:val="center"/>
              <w:rPr>
                <w:rFonts w:ascii="Times New Roman" w:hAnsi="Times New Roman"/>
                <w:sz w:val="16"/>
                <w:szCs w:val="16"/>
              </w:rPr>
            </w:pPr>
            <w:r w:rsidRPr="00B03231">
              <w:rPr>
                <w:rFonts w:ascii="Times New Roman" w:hAnsi="Times New Roman"/>
                <w:sz w:val="16"/>
                <w:szCs w:val="16"/>
              </w:rPr>
              <w:lastRenderedPageBreak/>
              <w:t>ФИО</w:t>
            </w:r>
          </w:p>
        </w:tc>
        <w:tc>
          <w:tcPr>
            <w:tcW w:w="2928" w:type="dxa"/>
            <w:vAlign w:val="center"/>
          </w:tcPr>
          <w:p w:rsidR="00C24E5E" w:rsidRPr="00B03231" w:rsidRDefault="00C24E5E" w:rsidP="009E1C9D">
            <w:pPr>
              <w:jc w:val="center"/>
              <w:rPr>
                <w:rFonts w:ascii="Times New Roman" w:hAnsi="Times New Roman"/>
                <w:sz w:val="16"/>
                <w:szCs w:val="16"/>
              </w:rPr>
            </w:pPr>
            <w:r w:rsidRPr="00B03231">
              <w:rPr>
                <w:rFonts w:ascii="Times New Roman" w:hAnsi="Times New Roman"/>
                <w:sz w:val="16"/>
                <w:szCs w:val="16"/>
              </w:rPr>
              <w:t>Должность</w:t>
            </w:r>
          </w:p>
        </w:tc>
        <w:tc>
          <w:tcPr>
            <w:tcW w:w="1330" w:type="dxa"/>
            <w:vAlign w:val="center"/>
          </w:tcPr>
          <w:p w:rsidR="00C24E5E" w:rsidRPr="00B03231" w:rsidRDefault="00C24E5E" w:rsidP="009E1C9D">
            <w:pPr>
              <w:jc w:val="center"/>
              <w:rPr>
                <w:rFonts w:ascii="Times New Roman" w:hAnsi="Times New Roman"/>
                <w:sz w:val="16"/>
                <w:szCs w:val="16"/>
              </w:rPr>
            </w:pPr>
            <w:r w:rsidRPr="00B03231">
              <w:rPr>
                <w:rFonts w:ascii="Times New Roman" w:hAnsi="Times New Roman"/>
                <w:sz w:val="16"/>
                <w:szCs w:val="16"/>
              </w:rPr>
              <w:t>Дата ознакомления</w:t>
            </w:r>
          </w:p>
        </w:tc>
        <w:tc>
          <w:tcPr>
            <w:tcW w:w="2092" w:type="dxa"/>
            <w:vAlign w:val="center"/>
          </w:tcPr>
          <w:p w:rsidR="00C24E5E" w:rsidRPr="00B03231" w:rsidRDefault="00C24E5E" w:rsidP="009E1C9D">
            <w:pPr>
              <w:jc w:val="center"/>
              <w:rPr>
                <w:rFonts w:ascii="Times New Roman" w:hAnsi="Times New Roman"/>
                <w:sz w:val="16"/>
                <w:szCs w:val="16"/>
              </w:rPr>
            </w:pPr>
            <w:r w:rsidRPr="00B03231">
              <w:rPr>
                <w:rFonts w:ascii="Times New Roman" w:hAnsi="Times New Roman"/>
                <w:sz w:val="16"/>
                <w:szCs w:val="16"/>
              </w:rPr>
              <w:t>Подпись</w:t>
            </w:r>
          </w:p>
        </w:tc>
      </w:tr>
      <w:tr w:rsidR="00C24E5E" w:rsidRPr="00B03231" w:rsidTr="009E1C9D">
        <w:trPr>
          <w:jc w:val="center"/>
        </w:trPr>
        <w:tc>
          <w:tcPr>
            <w:tcW w:w="3604" w:type="dxa"/>
            <w:vAlign w:val="center"/>
          </w:tcPr>
          <w:p w:rsidR="00C24E5E" w:rsidRPr="00B03231" w:rsidRDefault="00C24E5E" w:rsidP="009E1C9D">
            <w:pPr>
              <w:jc w:val="center"/>
              <w:rPr>
                <w:rFonts w:ascii="Times New Roman" w:hAnsi="Times New Roman"/>
                <w:color w:val="000000" w:themeColor="text1"/>
                <w:sz w:val="16"/>
                <w:szCs w:val="16"/>
              </w:rPr>
            </w:pPr>
          </w:p>
        </w:tc>
        <w:tc>
          <w:tcPr>
            <w:tcW w:w="2928" w:type="dxa"/>
            <w:vAlign w:val="center"/>
          </w:tcPr>
          <w:p w:rsidR="00C24E5E" w:rsidRPr="00B03231" w:rsidRDefault="00C24E5E" w:rsidP="009E1C9D">
            <w:pPr>
              <w:jc w:val="center"/>
              <w:rPr>
                <w:rFonts w:ascii="Times New Roman" w:hAnsi="Times New Roman"/>
                <w:color w:val="000000" w:themeColor="text1"/>
                <w:sz w:val="16"/>
                <w:szCs w:val="16"/>
              </w:rPr>
            </w:pPr>
          </w:p>
        </w:tc>
        <w:tc>
          <w:tcPr>
            <w:tcW w:w="1330" w:type="dxa"/>
            <w:vAlign w:val="center"/>
          </w:tcPr>
          <w:p w:rsidR="00C24E5E" w:rsidRPr="00B03231" w:rsidRDefault="00C24E5E" w:rsidP="009E1C9D">
            <w:pPr>
              <w:jc w:val="center"/>
              <w:rPr>
                <w:rFonts w:ascii="Times New Roman" w:hAnsi="Times New Roman"/>
                <w:color w:val="000000" w:themeColor="text1"/>
                <w:sz w:val="16"/>
                <w:szCs w:val="16"/>
              </w:rPr>
            </w:pPr>
          </w:p>
        </w:tc>
        <w:tc>
          <w:tcPr>
            <w:tcW w:w="2092" w:type="dxa"/>
            <w:vAlign w:val="center"/>
          </w:tcPr>
          <w:p w:rsidR="00C24E5E" w:rsidRPr="00B03231" w:rsidRDefault="00C24E5E" w:rsidP="009E1C9D">
            <w:pPr>
              <w:jc w:val="center"/>
              <w:rPr>
                <w:rFonts w:ascii="Times New Roman" w:hAnsi="Times New Roman"/>
                <w:color w:val="000000" w:themeColor="text1"/>
                <w:sz w:val="16"/>
                <w:szCs w:val="16"/>
              </w:rPr>
            </w:pPr>
          </w:p>
        </w:tc>
      </w:tr>
      <w:tr w:rsidR="00C24E5E" w:rsidRPr="00B03231" w:rsidTr="009E1C9D">
        <w:trPr>
          <w:jc w:val="center"/>
        </w:trPr>
        <w:tc>
          <w:tcPr>
            <w:tcW w:w="3604" w:type="dxa"/>
            <w:vAlign w:val="center"/>
          </w:tcPr>
          <w:p w:rsidR="00C24E5E" w:rsidRPr="00B03231" w:rsidRDefault="00C24E5E" w:rsidP="009E1C9D">
            <w:pPr>
              <w:jc w:val="center"/>
              <w:rPr>
                <w:rFonts w:ascii="Times New Roman" w:hAnsi="Times New Roman"/>
                <w:color w:val="000000" w:themeColor="text1"/>
                <w:sz w:val="16"/>
                <w:szCs w:val="16"/>
              </w:rPr>
            </w:pPr>
          </w:p>
        </w:tc>
        <w:tc>
          <w:tcPr>
            <w:tcW w:w="2928" w:type="dxa"/>
            <w:vAlign w:val="center"/>
          </w:tcPr>
          <w:p w:rsidR="00C24E5E" w:rsidRPr="00B03231" w:rsidRDefault="00C24E5E" w:rsidP="009E1C9D">
            <w:pPr>
              <w:jc w:val="center"/>
              <w:rPr>
                <w:rFonts w:ascii="Times New Roman" w:hAnsi="Times New Roman"/>
                <w:color w:val="000000" w:themeColor="text1"/>
                <w:sz w:val="16"/>
                <w:szCs w:val="16"/>
              </w:rPr>
            </w:pPr>
          </w:p>
        </w:tc>
        <w:tc>
          <w:tcPr>
            <w:tcW w:w="1330" w:type="dxa"/>
            <w:vAlign w:val="center"/>
          </w:tcPr>
          <w:p w:rsidR="00C24E5E" w:rsidRPr="00B03231" w:rsidRDefault="00C24E5E" w:rsidP="009E1C9D">
            <w:pPr>
              <w:jc w:val="center"/>
              <w:rPr>
                <w:rFonts w:ascii="Times New Roman" w:hAnsi="Times New Roman"/>
                <w:color w:val="000000" w:themeColor="text1"/>
                <w:sz w:val="16"/>
                <w:szCs w:val="16"/>
              </w:rPr>
            </w:pPr>
          </w:p>
        </w:tc>
        <w:tc>
          <w:tcPr>
            <w:tcW w:w="2092" w:type="dxa"/>
            <w:vAlign w:val="center"/>
          </w:tcPr>
          <w:p w:rsidR="00C24E5E" w:rsidRPr="00B03231" w:rsidRDefault="00C24E5E" w:rsidP="009E1C9D">
            <w:pPr>
              <w:jc w:val="center"/>
              <w:rPr>
                <w:rFonts w:ascii="Times New Roman" w:hAnsi="Times New Roman"/>
                <w:color w:val="000000" w:themeColor="text1"/>
                <w:sz w:val="16"/>
                <w:szCs w:val="16"/>
              </w:rPr>
            </w:pPr>
          </w:p>
        </w:tc>
      </w:tr>
      <w:tr w:rsidR="00C24E5E" w:rsidRPr="00B03231" w:rsidTr="009E1C9D">
        <w:trPr>
          <w:jc w:val="center"/>
        </w:trPr>
        <w:tc>
          <w:tcPr>
            <w:tcW w:w="3604" w:type="dxa"/>
            <w:vAlign w:val="center"/>
          </w:tcPr>
          <w:p w:rsidR="00C24E5E" w:rsidRPr="00B03231" w:rsidRDefault="00C24E5E" w:rsidP="009E1C9D">
            <w:pPr>
              <w:jc w:val="center"/>
              <w:rPr>
                <w:rFonts w:ascii="Times New Roman" w:hAnsi="Times New Roman"/>
                <w:color w:val="000000" w:themeColor="text1"/>
                <w:sz w:val="16"/>
                <w:szCs w:val="16"/>
              </w:rPr>
            </w:pPr>
          </w:p>
        </w:tc>
        <w:tc>
          <w:tcPr>
            <w:tcW w:w="2928" w:type="dxa"/>
            <w:vAlign w:val="center"/>
          </w:tcPr>
          <w:p w:rsidR="00C24E5E" w:rsidRPr="00B03231" w:rsidRDefault="00C24E5E" w:rsidP="009E1C9D">
            <w:pPr>
              <w:jc w:val="center"/>
              <w:rPr>
                <w:rFonts w:ascii="Times New Roman" w:hAnsi="Times New Roman"/>
                <w:color w:val="000000" w:themeColor="text1"/>
                <w:sz w:val="16"/>
                <w:szCs w:val="16"/>
              </w:rPr>
            </w:pPr>
          </w:p>
        </w:tc>
        <w:tc>
          <w:tcPr>
            <w:tcW w:w="1330" w:type="dxa"/>
            <w:vAlign w:val="center"/>
          </w:tcPr>
          <w:p w:rsidR="00C24E5E" w:rsidRPr="00B03231" w:rsidRDefault="00C24E5E" w:rsidP="009E1C9D">
            <w:pPr>
              <w:jc w:val="center"/>
              <w:rPr>
                <w:rFonts w:ascii="Times New Roman" w:hAnsi="Times New Roman"/>
                <w:color w:val="000000" w:themeColor="text1"/>
                <w:sz w:val="16"/>
                <w:szCs w:val="16"/>
              </w:rPr>
            </w:pPr>
          </w:p>
        </w:tc>
        <w:tc>
          <w:tcPr>
            <w:tcW w:w="2092" w:type="dxa"/>
            <w:vAlign w:val="center"/>
          </w:tcPr>
          <w:p w:rsidR="00C24E5E" w:rsidRPr="00B03231" w:rsidRDefault="00C24E5E" w:rsidP="009E1C9D">
            <w:pPr>
              <w:jc w:val="center"/>
              <w:rPr>
                <w:rFonts w:ascii="Times New Roman" w:hAnsi="Times New Roman"/>
                <w:color w:val="000000" w:themeColor="text1"/>
                <w:sz w:val="16"/>
                <w:szCs w:val="16"/>
              </w:rPr>
            </w:pPr>
          </w:p>
        </w:tc>
      </w:tr>
      <w:tr w:rsidR="00C24E5E" w:rsidRPr="00B03231" w:rsidTr="009E1C9D">
        <w:trPr>
          <w:jc w:val="center"/>
        </w:trPr>
        <w:tc>
          <w:tcPr>
            <w:tcW w:w="3604" w:type="dxa"/>
            <w:vAlign w:val="center"/>
          </w:tcPr>
          <w:p w:rsidR="00C24E5E" w:rsidRPr="00B03231" w:rsidRDefault="00C24E5E" w:rsidP="009E1C9D">
            <w:pPr>
              <w:jc w:val="center"/>
              <w:rPr>
                <w:rFonts w:ascii="Times New Roman" w:hAnsi="Times New Roman"/>
                <w:color w:val="000000" w:themeColor="text1"/>
                <w:sz w:val="16"/>
                <w:szCs w:val="16"/>
              </w:rPr>
            </w:pPr>
          </w:p>
        </w:tc>
        <w:tc>
          <w:tcPr>
            <w:tcW w:w="2928" w:type="dxa"/>
            <w:vAlign w:val="center"/>
          </w:tcPr>
          <w:p w:rsidR="00C24E5E" w:rsidRPr="00B03231" w:rsidRDefault="00C24E5E" w:rsidP="009E1C9D">
            <w:pPr>
              <w:jc w:val="center"/>
              <w:rPr>
                <w:rFonts w:ascii="Times New Roman" w:hAnsi="Times New Roman"/>
                <w:color w:val="000000" w:themeColor="text1"/>
                <w:sz w:val="16"/>
                <w:szCs w:val="16"/>
              </w:rPr>
            </w:pPr>
          </w:p>
        </w:tc>
        <w:tc>
          <w:tcPr>
            <w:tcW w:w="1330" w:type="dxa"/>
            <w:vAlign w:val="center"/>
          </w:tcPr>
          <w:p w:rsidR="00C24E5E" w:rsidRPr="00B03231" w:rsidRDefault="00C24E5E" w:rsidP="009E1C9D">
            <w:pPr>
              <w:jc w:val="center"/>
              <w:rPr>
                <w:rFonts w:ascii="Times New Roman" w:hAnsi="Times New Roman"/>
                <w:color w:val="000000" w:themeColor="text1"/>
                <w:sz w:val="16"/>
                <w:szCs w:val="16"/>
              </w:rPr>
            </w:pPr>
          </w:p>
        </w:tc>
        <w:tc>
          <w:tcPr>
            <w:tcW w:w="2092" w:type="dxa"/>
            <w:vAlign w:val="center"/>
          </w:tcPr>
          <w:p w:rsidR="00C24E5E" w:rsidRPr="00B03231" w:rsidRDefault="00C24E5E" w:rsidP="009E1C9D">
            <w:pPr>
              <w:jc w:val="center"/>
              <w:rPr>
                <w:rFonts w:ascii="Times New Roman" w:hAnsi="Times New Roman"/>
                <w:color w:val="000000" w:themeColor="text1"/>
                <w:sz w:val="16"/>
                <w:szCs w:val="16"/>
              </w:rPr>
            </w:pPr>
          </w:p>
        </w:tc>
      </w:tr>
      <w:tr w:rsidR="00C24E5E" w:rsidRPr="00B03231" w:rsidTr="009E1C9D">
        <w:trPr>
          <w:jc w:val="center"/>
        </w:trPr>
        <w:tc>
          <w:tcPr>
            <w:tcW w:w="3604" w:type="dxa"/>
            <w:vAlign w:val="center"/>
          </w:tcPr>
          <w:p w:rsidR="00C24E5E" w:rsidRPr="00B03231" w:rsidRDefault="00C24E5E" w:rsidP="009E1C9D">
            <w:pPr>
              <w:jc w:val="center"/>
              <w:rPr>
                <w:rFonts w:ascii="Times New Roman" w:hAnsi="Times New Roman"/>
                <w:color w:val="000000" w:themeColor="text1"/>
                <w:sz w:val="16"/>
                <w:szCs w:val="16"/>
              </w:rPr>
            </w:pPr>
          </w:p>
        </w:tc>
        <w:tc>
          <w:tcPr>
            <w:tcW w:w="2928" w:type="dxa"/>
            <w:vAlign w:val="center"/>
          </w:tcPr>
          <w:p w:rsidR="00C24E5E" w:rsidRPr="00B03231" w:rsidRDefault="00C24E5E" w:rsidP="009E1C9D">
            <w:pPr>
              <w:jc w:val="center"/>
              <w:rPr>
                <w:rFonts w:ascii="Times New Roman" w:hAnsi="Times New Roman"/>
                <w:color w:val="000000" w:themeColor="text1"/>
                <w:sz w:val="16"/>
                <w:szCs w:val="16"/>
              </w:rPr>
            </w:pPr>
          </w:p>
        </w:tc>
        <w:tc>
          <w:tcPr>
            <w:tcW w:w="1330" w:type="dxa"/>
            <w:vAlign w:val="center"/>
          </w:tcPr>
          <w:p w:rsidR="00C24E5E" w:rsidRPr="00B03231" w:rsidRDefault="00C24E5E" w:rsidP="009E1C9D">
            <w:pPr>
              <w:jc w:val="center"/>
              <w:rPr>
                <w:rFonts w:ascii="Times New Roman" w:hAnsi="Times New Roman"/>
                <w:color w:val="000000" w:themeColor="text1"/>
                <w:sz w:val="16"/>
                <w:szCs w:val="16"/>
              </w:rPr>
            </w:pPr>
          </w:p>
        </w:tc>
        <w:tc>
          <w:tcPr>
            <w:tcW w:w="2092" w:type="dxa"/>
            <w:vAlign w:val="center"/>
          </w:tcPr>
          <w:p w:rsidR="00C24E5E" w:rsidRPr="00B03231" w:rsidRDefault="00C24E5E" w:rsidP="009E1C9D">
            <w:pPr>
              <w:jc w:val="center"/>
              <w:rPr>
                <w:rFonts w:ascii="Times New Roman" w:hAnsi="Times New Roman"/>
                <w:color w:val="000000" w:themeColor="text1"/>
                <w:sz w:val="16"/>
                <w:szCs w:val="16"/>
              </w:rPr>
            </w:pPr>
          </w:p>
        </w:tc>
      </w:tr>
      <w:tr w:rsidR="00C24E5E" w:rsidRPr="00B03231" w:rsidTr="009E1C9D">
        <w:trPr>
          <w:jc w:val="center"/>
        </w:trPr>
        <w:tc>
          <w:tcPr>
            <w:tcW w:w="3604" w:type="dxa"/>
            <w:vAlign w:val="center"/>
          </w:tcPr>
          <w:p w:rsidR="00C24E5E" w:rsidRPr="00B03231" w:rsidRDefault="00C24E5E" w:rsidP="009E1C9D">
            <w:pPr>
              <w:jc w:val="center"/>
              <w:rPr>
                <w:rFonts w:ascii="Times New Roman" w:hAnsi="Times New Roman"/>
                <w:color w:val="000000" w:themeColor="text1"/>
                <w:sz w:val="16"/>
                <w:szCs w:val="16"/>
              </w:rPr>
            </w:pPr>
          </w:p>
        </w:tc>
        <w:tc>
          <w:tcPr>
            <w:tcW w:w="2928" w:type="dxa"/>
            <w:vAlign w:val="center"/>
          </w:tcPr>
          <w:p w:rsidR="00C24E5E" w:rsidRPr="00B03231" w:rsidRDefault="00C24E5E" w:rsidP="009E1C9D">
            <w:pPr>
              <w:jc w:val="center"/>
              <w:rPr>
                <w:rFonts w:ascii="Times New Roman" w:hAnsi="Times New Roman"/>
                <w:color w:val="000000" w:themeColor="text1"/>
                <w:sz w:val="16"/>
                <w:szCs w:val="16"/>
              </w:rPr>
            </w:pPr>
          </w:p>
        </w:tc>
        <w:tc>
          <w:tcPr>
            <w:tcW w:w="1330" w:type="dxa"/>
            <w:vAlign w:val="center"/>
          </w:tcPr>
          <w:p w:rsidR="00C24E5E" w:rsidRPr="00B03231" w:rsidRDefault="00C24E5E" w:rsidP="009E1C9D">
            <w:pPr>
              <w:jc w:val="center"/>
              <w:rPr>
                <w:rFonts w:ascii="Times New Roman" w:hAnsi="Times New Roman"/>
                <w:color w:val="000000" w:themeColor="text1"/>
                <w:sz w:val="16"/>
                <w:szCs w:val="16"/>
              </w:rPr>
            </w:pPr>
          </w:p>
        </w:tc>
        <w:tc>
          <w:tcPr>
            <w:tcW w:w="2092" w:type="dxa"/>
            <w:vAlign w:val="center"/>
          </w:tcPr>
          <w:p w:rsidR="00C24E5E" w:rsidRPr="00B03231" w:rsidRDefault="00C24E5E" w:rsidP="009E1C9D">
            <w:pPr>
              <w:jc w:val="center"/>
              <w:rPr>
                <w:rFonts w:ascii="Times New Roman" w:hAnsi="Times New Roman"/>
                <w:color w:val="000000" w:themeColor="text1"/>
                <w:sz w:val="16"/>
                <w:szCs w:val="16"/>
              </w:rPr>
            </w:pPr>
          </w:p>
        </w:tc>
      </w:tr>
    </w:tbl>
    <w:p w:rsidR="00B03231" w:rsidRDefault="00B03231" w:rsidP="00C24E5E">
      <w:pPr>
        <w:spacing w:after="0" w:line="240" w:lineRule="auto"/>
        <w:rPr>
          <w:rFonts w:ascii="Times New Roman" w:hAnsi="Times New Roman"/>
          <w:sz w:val="16"/>
          <w:szCs w:val="16"/>
        </w:rPr>
        <w:sectPr w:rsidR="00B03231" w:rsidSect="00B03231">
          <w:type w:val="continuous"/>
          <w:pgSz w:w="11906" w:h="16838"/>
          <w:pgMar w:top="1134" w:right="850" w:bottom="1134" w:left="1276" w:header="708" w:footer="708" w:gutter="0"/>
          <w:cols w:space="708"/>
          <w:docGrid w:linePitch="360"/>
        </w:sectPr>
      </w:pPr>
    </w:p>
    <w:p w:rsidR="00C24E5E" w:rsidRPr="00B03231" w:rsidRDefault="00C24E5E" w:rsidP="00C24E5E">
      <w:pPr>
        <w:spacing w:after="0" w:line="240" w:lineRule="auto"/>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04.02.2021г. №14</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РОССИЙСКАЯ ФЕДЕРАЦИЯ</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ИРКУТСКАЯ ОБЛАСТЬ</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БОХАНСКИЙ РАЙОН</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Администрация муниципального образования «Казачье»</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РАСПОРЯЖЕНИЕ</w:t>
      </w:r>
    </w:p>
    <w:p w:rsidR="00C24E5E" w:rsidRPr="00B03231" w:rsidRDefault="00C24E5E" w:rsidP="00C24E5E">
      <w:pPr>
        <w:autoSpaceDE w:val="0"/>
        <w:autoSpaceDN w:val="0"/>
        <w:adjustRightInd w:val="0"/>
        <w:spacing w:after="0" w:line="240" w:lineRule="auto"/>
        <w:jc w:val="center"/>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color w:val="000000" w:themeColor="text1"/>
          <w:sz w:val="16"/>
          <w:szCs w:val="16"/>
        </w:rPr>
      </w:pPr>
      <w:r w:rsidRPr="00B03231">
        <w:rPr>
          <w:rFonts w:ascii="Times New Roman" w:hAnsi="Times New Roman"/>
          <w:b/>
          <w:color w:val="000000" w:themeColor="text1"/>
          <w:sz w:val="16"/>
          <w:szCs w:val="16"/>
        </w:rPr>
        <w:t xml:space="preserve">ОБ УТВЕРЖДЕНИИ ПЕРЕЧНЯ ИНФОРМАЦИОННЫХ СИСТЕМ ПЕРСОНАЛЬНЫХ ДАННЫХ </w:t>
      </w:r>
    </w:p>
    <w:p w:rsidR="00C24E5E" w:rsidRPr="00B03231" w:rsidRDefault="00C24E5E" w:rsidP="00C24E5E">
      <w:pPr>
        <w:spacing w:after="0" w:line="240" w:lineRule="auto"/>
        <w:ind w:firstLine="709"/>
        <w:jc w:val="both"/>
        <w:rPr>
          <w:rFonts w:ascii="Times New Roman" w:hAnsi="Times New Roman"/>
          <w:color w:val="000000"/>
          <w:sz w:val="16"/>
          <w:szCs w:val="16"/>
        </w:rPr>
      </w:pPr>
    </w:p>
    <w:p w:rsidR="00C24E5E" w:rsidRPr="00B03231" w:rsidRDefault="00C24E5E" w:rsidP="00C24E5E">
      <w:pPr>
        <w:spacing w:after="0" w:line="240" w:lineRule="auto"/>
        <w:ind w:firstLine="709"/>
        <w:jc w:val="both"/>
        <w:rPr>
          <w:rFonts w:ascii="Times New Roman" w:hAnsi="Times New Roman"/>
          <w:color w:val="000000"/>
          <w:sz w:val="16"/>
          <w:szCs w:val="16"/>
        </w:rPr>
      </w:pPr>
      <w:proofErr w:type="gramStart"/>
      <w:r w:rsidRPr="00B03231">
        <w:rPr>
          <w:rFonts w:ascii="Times New Roman" w:hAnsi="Times New Roman"/>
          <w:color w:val="000000"/>
          <w:sz w:val="16"/>
          <w:szCs w:val="16"/>
        </w:rPr>
        <w:t xml:space="preserve">В соответствии с ч. 1 ст. 18.1 Федерального закона от 27 июля 2006 г. № 152-ФЗ «О персональных данных» и п. 1 «Перечня мер, направленных на обеспечение обязанностей, предусмотренных Федеральным законом «О персональных данных» и принятыми в соответствии с ним нормативными </w:t>
      </w:r>
      <w:r w:rsidRPr="00B03231">
        <w:rPr>
          <w:rFonts w:ascii="Times New Roman" w:hAnsi="Times New Roman"/>
          <w:color w:val="000000"/>
          <w:sz w:val="16"/>
          <w:szCs w:val="16"/>
        </w:rPr>
        <w:lastRenderedPageBreak/>
        <w:t xml:space="preserve">правовыми актами, операторами, являющимися государственными или муниципальными органами», утверждённого Постановлением Правительства Российской Федерации от 21 марта 2012 г. № 211: </w:t>
      </w:r>
      <w:proofErr w:type="gramEnd"/>
    </w:p>
    <w:p w:rsidR="00C24E5E" w:rsidRPr="00B03231" w:rsidRDefault="00C24E5E" w:rsidP="00C24E5E">
      <w:pPr>
        <w:spacing w:after="0" w:line="240" w:lineRule="auto"/>
        <w:jc w:val="both"/>
        <w:rPr>
          <w:rFonts w:ascii="Times New Roman" w:hAnsi="Times New Roman"/>
          <w:color w:val="000000"/>
          <w:sz w:val="16"/>
          <w:szCs w:val="16"/>
        </w:rPr>
      </w:pPr>
    </w:p>
    <w:p w:rsidR="00C24E5E" w:rsidRPr="00B03231" w:rsidRDefault="00C24E5E" w:rsidP="00C24E5E">
      <w:pPr>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xml:space="preserve">1.Утверждить Перечень информационных систем персональных данных (далее — </w:t>
      </w:r>
      <w:proofErr w:type="spellStart"/>
      <w:r w:rsidRPr="00B03231">
        <w:rPr>
          <w:rFonts w:ascii="Times New Roman" w:hAnsi="Times New Roman"/>
          <w:color w:val="000000"/>
          <w:sz w:val="16"/>
          <w:szCs w:val="16"/>
        </w:rPr>
        <w:t>ИСПДн</w:t>
      </w:r>
      <w:proofErr w:type="spellEnd"/>
      <w:r w:rsidRPr="00B03231">
        <w:rPr>
          <w:rFonts w:ascii="Times New Roman" w:hAnsi="Times New Roman"/>
          <w:color w:val="000000"/>
          <w:sz w:val="16"/>
          <w:szCs w:val="16"/>
        </w:rPr>
        <w:t>) (Приложению 1).</w:t>
      </w: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C24E5E" w:rsidRPr="00B03231" w:rsidRDefault="00C24E5E" w:rsidP="00C24E5E">
      <w:pPr>
        <w:spacing w:after="0" w:line="240" w:lineRule="auto"/>
        <w:rPr>
          <w:rFonts w:ascii="Times New Roman" w:hAnsi="Times New Roman"/>
          <w:sz w:val="16"/>
          <w:szCs w:val="16"/>
        </w:rPr>
      </w:pPr>
      <w:r w:rsidRPr="00B03231">
        <w:rPr>
          <w:rFonts w:ascii="Times New Roman" w:hAnsi="Times New Roman"/>
          <w:sz w:val="16"/>
          <w:szCs w:val="16"/>
        </w:rPr>
        <w:t>Т.С. Пушкарева</w:t>
      </w:r>
    </w:p>
    <w:p w:rsidR="00C24E5E" w:rsidRPr="00B03231" w:rsidRDefault="00C24E5E" w:rsidP="00C24E5E">
      <w:pPr>
        <w:spacing w:after="0" w:line="240" w:lineRule="auto"/>
        <w:jc w:val="right"/>
        <w:rPr>
          <w:rFonts w:ascii="Times New Roman" w:hAnsi="Times New Roman"/>
          <w:sz w:val="16"/>
          <w:szCs w:val="16"/>
        </w:rPr>
      </w:pPr>
    </w:p>
    <w:p w:rsidR="00C24E5E" w:rsidRPr="00B03231" w:rsidRDefault="00C24E5E" w:rsidP="00C24E5E">
      <w:pPr>
        <w:spacing w:after="0" w:line="240" w:lineRule="auto"/>
        <w:jc w:val="right"/>
        <w:rPr>
          <w:rFonts w:ascii="Times New Roman" w:hAnsi="Times New Roman"/>
          <w:sz w:val="16"/>
          <w:szCs w:val="16"/>
        </w:rPr>
      </w:pPr>
      <w:r w:rsidRPr="00B03231">
        <w:rPr>
          <w:rFonts w:ascii="Times New Roman" w:hAnsi="Times New Roman"/>
          <w:sz w:val="16"/>
          <w:szCs w:val="16"/>
        </w:rPr>
        <w:t>Приложение 1</w:t>
      </w:r>
    </w:p>
    <w:p w:rsidR="00C24E5E" w:rsidRPr="00B03231" w:rsidRDefault="00C24E5E" w:rsidP="00C24E5E">
      <w:pPr>
        <w:spacing w:after="0" w:line="240" w:lineRule="auto"/>
        <w:jc w:val="right"/>
        <w:rPr>
          <w:rFonts w:ascii="Times New Roman" w:hAnsi="Times New Roman"/>
          <w:sz w:val="16"/>
          <w:szCs w:val="16"/>
        </w:rPr>
      </w:pPr>
      <w:r w:rsidRPr="00B03231">
        <w:rPr>
          <w:rFonts w:ascii="Times New Roman" w:hAnsi="Times New Roman"/>
          <w:sz w:val="16"/>
          <w:szCs w:val="16"/>
        </w:rPr>
        <w:t>к распоряжению администрации МО Казачье</w:t>
      </w:r>
    </w:p>
    <w:p w:rsidR="00C24E5E" w:rsidRPr="00B03231" w:rsidRDefault="00C24E5E" w:rsidP="00C24E5E">
      <w:pPr>
        <w:spacing w:after="0" w:line="240" w:lineRule="auto"/>
        <w:jc w:val="right"/>
        <w:rPr>
          <w:rFonts w:ascii="Times New Roman" w:hAnsi="Times New Roman"/>
          <w:sz w:val="16"/>
          <w:szCs w:val="16"/>
        </w:rPr>
      </w:pPr>
      <w:r w:rsidRPr="00B03231">
        <w:rPr>
          <w:rFonts w:ascii="Times New Roman" w:hAnsi="Times New Roman"/>
          <w:sz w:val="16"/>
          <w:szCs w:val="16"/>
        </w:rPr>
        <w:t>от 04.02.2021 №10</w:t>
      </w:r>
    </w:p>
    <w:p w:rsidR="00C24E5E" w:rsidRPr="00B03231" w:rsidRDefault="00C24E5E" w:rsidP="00C24E5E">
      <w:pPr>
        <w:spacing w:after="0" w:line="240" w:lineRule="auto"/>
        <w:jc w:val="right"/>
        <w:rPr>
          <w:rFonts w:ascii="Times New Roman" w:hAnsi="Times New Roman"/>
          <w:sz w:val="16"/>
          <w:szCs w:val="16"/>
        </w:rPr>
      </w:pPr>
    </w:p>
    <w:p w:rsidR="00B03231" w:rsidRDefault="00B03231" w:rsidP="009E1C9D">
      <w:pPr>
        <w:jc w:val="center"/>
        <w:rPr>
          <w:rFonts w:ascii="Times New Roman" w:hAnsi="Times New Roman"/>
          <w:sz w:val="16"/>
          <w:szCs w:val="16"/>
        </w:rPr>
        <w:sectPr w:rsidR="00B03231" w:rsidSect="00550565">
          <w:type w:val="continuous"/>
          <w:pgSz w:w="11906" w:h="16838"/>
          <w:pgMar w:top="1134" w:right="850" w:bottom="1134" w:left="1276" w:header="708" w:footer="708" w:gutter="0"/>
          <w:cols w:num="2" w:space="708"/>
          <w:docGrid w:linePitch="360"/>
        </w:sectPr>
      </w:pPr>
    </w:p>
    <w:tbl>
      <w:tblPr>
        <w:tblStyle w:val="TableNormal"/>
        <w:tblW w:w="10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0"/>
        <w:gridCol w:w="1090"/>
        <w:gridCol w:w="1277"/>
        <w:gridCol w:w="1044"/>
        <w:gridCol w:w="900"/>
        <w:gridCol w:w="720"/>
        <w:gridCol w:w="900"/>
        <w:gridCol w:w="727"/>
        <w:gridCol w:w="1071"/>
        <w:gridCol w:w="1174"/>
      </w:tblGrid>
      <w:tr w:rsidR="00C24E5E" w:rsidRPr="00B03231" w:rsidTr="009E1C9D">
        <w:trPr>
          <w:trHeight w:hRule="exact" w:val="286"/>
          <w:jc w:val="center"/>
        </w:trPr>
        <w:tc>
          <w:tcPr>
            <w:tcW w:w="1240" w:type="dxa"/>
            <w:vMerge w:val="restart"/>
            <w:vAlign w:val="center"/>
          </w:tcPr>
          <w:p w:rsidR="00C24E5E" w:rsidRPr="00B03231" w:rsidRDefault="00C24E5E" w:rsidP="009E1C9D">
            <w:pPr>
              <w:jc w:val="center"/>
              <w:rPr>
                <w:rFonts w:ascii="Times New Roman" w:hAnsi="Times New Roman"/>
                <w:sz w:val="16"/>
                <w:szCs w:val="16"/>
              </w:rPr>
            </w:pPr>
            <w:r w:rsidRPr="00B03231">
              <w:rPr>
                <w:rFonts w:ascii="Times New Roman" w:hAnsi="Times New Roman"/>
                <w:sz w:val="16"/>
                <w:szCs w:val="16"/>
              </w:rPr>
              <w:lastRenderedPageBreak/>
              <w:t>№ п/п</w:t>
            </w:r>
          </w:p>
        </w:tc>
        <w:tc>
          <w:tcPr>
            <w:tcW w:w="1090" w:type="dxa"/>
            <w:vMerge w:val="restart"/>
            <w:vAlign w:val="center"/>
          </w:tcPr>
          <w:p w:rsidR="00C24E5E" w:rsidRPr="00B03231" w:rsidRDefault="00C24E5E" w:rsidP="009E1C9D">
            <w:pPr>
              <w:jc w:val="center"/>
              <w:rPr>
                <w:rFonts w:ascii="Times New Roman" w:hAnsi="Times New Roman"/>
                <w:sz w:val="16"/>
                <w:szCs w:val="16"/>
                <w:lang w:val="ru-RU"/>
              </w:rPr>
            </w:pPr>
            <w:r w:rsidRPr="00B03231">
              <w:rPr>
                <w:rFonts w:ascii="Times New Roman" w:hAnsi="Times New Roman"/>
                <w:sz w:val="16"/>
                <w:szCs w:val="16"/>
                <w:lang w:val="ru-RU"/>
              </w:rPr>
              <w:t xml:space="preserve">Наименование </w:t>
            </w:r>
            <w:proofErr w:type="spellStart"/>
            <w:r w:rsidRPr="00B03231">
              <w:rPr>
                <w:rFonts w:ascii="Times New Roman" w:hAnsi="Times New Roman"/>
                <w:sz w:val="16"/>
                <w:szCs w:val="16"/>
                <w:lang w:val="ru-RU"/>
              </w:rPr>
              <w:t>ИСПДн</w:t>
            </w:r>
            <w:proofErr w:type="spellEnd"/>
          </w:p>
        </w:tc>
        <w:tc>
          <w:tcPr>
            <w:tcW w:w="1277" w:type="dxa"/>
            <w:vMerge w:val="restart"/>
            <w:vAlign w:val="center"/>
          </w:tcPr>
          <w:p w:rsidR="00C24E5E" w:rsidRPr="00B03231" w:rsidRDefault="00C24E5E" w:rsidP="009E1C9D">
            <w:pPr>
              <w:jc w:val="center"/>
              <w:rPr>
                <w:rFonts w:ascii="Times New Roman" w:hAnsi="Times New Roman"/>
                <w:bCs/>
                <w:sz w:val="16"/>
                <w:szCs w:val="16"/>
              </w:rPr>
            </w:pPr>
            <w:r w:rsidRPr="00B03231">
              <w:rPr>
                <w:rFonts w:ascii="Times New Roman" w:hAnsi="Times New Roman"/>
                <w:bCs/>
                <w:sz w:val="16"/>
                <w:szCs w:val="16"/>
                <w:lang w:val="ru-RU"/>
              </w:rPr>
              <w:t>Адрес объекта</w:t>
            </w:r>
          </w:p>
        </w:tc>
        <w:tc>
          <w:tcPr>
            <w:tcW w:w="4291" w:type="dxa"/>
            <w:gridSpan w:val="5"/>
            <w:vAlign w:val="center"/>
          </w:tcPr>
          <w:p w:rsidR="00C24E5E" w:rsidRPr="00B03231" w:rsidRDefault="00C24E5E" w:rsidP="009E1C9D">
            <w:pPr>
              <w:jc w:val="center"/>
              <w:rPr>
                <w:rFonts w:ascii="Times New Roman" w:hAnsi="Times New Roman"/>
                <w:sz w:val="16"/>
                <w:szCs w:val="16"/>
                <w:lang w:val="ru-RU"/>
              </w:rPr>
            </w:pPr>
            <w:r w:rsidRPr="00B03231">
              <w:rPr>
                <w:rFonts w:ascii="Times New Roman" w:hAnsi="Times New Roman"/>
                <w:sz w:val="16"/>
                <w:szCs w:val="16"/>
                <w:lang w:val="ru-RU"/>
              </w:rPr>
              <w:t xml:space="preserve">Исходные данные классификации </w:t>
            </w:r>
            <w:proofErr w:type="spellStart"/>
            <w:r w:rsidRPr="00B03231">
              <w:rPr>
                <w:rFonts w:ascii="Times New Roman" w:hAnsi="Times New Roman"/>
                <w:sz w:val="16"/>
                <w:szCs w:val="16"/>
                <w:lang w:val="ru-RU"/>
              </w:rPr>
              <w:t>ИСПДн</w:t>
            </w:r>
            <w:proofErr w:type="spellEnd"/>
          </w:p>
        </w:tc>
        <w:tc>
          <w:tcPr>
            <w:tcW w:w="1071" w:type="dxa"/>
            <w:vMerge w:val="restart"/>
            <w:vAlign w:val="center"/>
          </w:tcPr>
          <w:p w:rsidR="00C24E5E" w:rsidRPr="00B03231" w:rsidRDefault="00C24E5E" w:rsidP="009E1C9D">
            <w:pPr>
              <w:jc w:val="center"/>
              <w:rPr>
                <w:rFonts w:ascii="Times New Roman" w:hAnsi="Times New Roman"/>
                <w:sz w:val="16"/>
                <w:szCs w:val="16"/>
                <w:lang w:val="ru-RU"/>
              </w:rPr>
            </w:pPr>
            <w:r w:rsidRPr="00B03231">
              <w:rPr>
                <w:rFonts w:ascii="Times New Roman" w:hAnsi="Times New Roman"/>
                <w:sz w:val="16"/>
                <w:szCs w:val="16"/>
                <w:lang w:val="ru-RU"/>
              </w:rPr>
              <w:t xml:space="preserve">Необходимый уровень защищенности </w:t>
            </w:r>
            <w:proofErr w:type="spellStart"/>
            <w:r w:rsidRPr="00B03231">
              <w:rPr>
                <w:rFonts w:ascii="Times New Roman" w:hAnsi="Times New Roman"/>
                <w:sz w:val="16"/>
                <w:szCs w:val="16"/>
                <w:lang w:val="ru-RU"/>
              </w:rPr>
              <w:t>ИСПДн</w:t>
            </w:r>
            <w:proofErr w:type="spellEnd"/>
          </w:p>
        </w:tc>
        <w:tc>
          <w:tcPr>
            <w:tcW w:w="1174" w:type="dxa"/>
            <w:vMerge w:val="restart"/>
            <w:vAlign w:val="center"/>
          </w:tcPr>
          <w:p w:rsidR="00C24E5E" w:rsidRPr="00B03231" w:rsidRDefault="00C24E5E" w:rsidP="009E1C9D">
            <w:pPr>
              <w:jc w:val="center"/>
              <w:rPr>
                <w:rFonts w:ascii="Times New Roman" w:hAnsi="Times New Roman"/>
                <w:sz w:val="16"/>
                <w:szCs w:val="16"/>
                <w:lang w:val="ru-RU"/>
              </w:rPr>
            </w:pPr>
            <w:r w:rsidRPr="00B03231">
              <w:rPr>
                <w:rFonts w:ascii="Times New Roman" w:hAnsi="Times New Roman"/>
                <w:sz w:val="16"/>
                <w:szCs w:val="16"/>
                <w:lang w:val="ru-RU"/>
              </w:rPr>
              <w:t>Примечание</w:t>
            </w:r>
          </w:p>
        </w:tc>
      </w:tr>
      <w:tr w:rsidR="00C24E5E" w:rsidRPr="00B03231" w:rsidTr="009E1C9D">
        <w:trPr>
          <w:trHeight w:hRule="exact" w:val="2444"/>
          <w:jc w:val="center"/>
        </w:trPr>
        <w:tc>
          <w:tcPr>
            <w:tcW w:w="1240" w:type="dxa"/>
            <w:vMerge/>
          </w:tcPr>
          <w:p w:rsidR="00C24E5E" w:rsidRPr="00B03231" w:rsidRDefault="00C24E5E" w:rsidP="009E1C9D">
            <w:pPr>
              <w:jc w:val="center"/>
              <w:rPr>
                <w:rFonts w:ascii="Times New Roman" w:hAnsi="Times New Roman"/>
                <w:sz w:val="16"/>
                <w:szCs w:val="16"/>
              </w:rPr>
            </w:pPr>
          </w:p>
        </w:tc>
        <w:tc>
          <w:tcPr>
            <w:tcW w:w="1090" w:type="dxa"/>
            <w:vMerge/>
          </w:tcPr>
          <w:p w:rsidR="00C24E5E" w:rsidRPr="00B03231" w:rsidRDefault="00C24E5E" w:rsidP="009E1C9D">
            <w:pPr>
              <w:rPr>
                <w:rFonts w:ascii="Times New Roman" w:hAnsi="Times New Roman"/>
                <w:sz w:val="16"/>
                <w:szCs w:val="16"/>
              </w:rPr>
            </w:pPr>
          </w:p>
        </w:tc>
        <w:tc>
          <w:tcPr>
            <w:tcW w:w="1277" w:type="dxa"/>
            <w:vMerge/>
          </w:tcPr>
          <w:p w:rsidR="00C24E5E" w:rsidRPr="00B03231" w:rsidRDefault="00C24E5E" w:rsidP="009E1C9D">
            <w:pPr>
              <w:rPr>
                <w:rFonts w:ascii="Times New Roman" w:hAnsi="Times New Roman"/>
                <w:sz w:val="16"/>
                <w:szCs w:val="16"/>
              </w:rPr>
            </w:pPr>
          </w:p>
        </w:tc>
        <w:tc>
          <w:tcPr>
            <w:tcW w:w="1044" w:type="dxa"/>
            <w:textDirection w:val="btLr"/>
            <w:vAlign w:val="center"/>
          </w:tcPr>
          <w:p w:rsidR="00C24E5E" w:rsidRPr="00B03231" w:rsidRDefault="00C24E5E" w:rsidP="009E1C9D">
            <w:pPr>
              <w:jc w:val="center"/>
              <w:rPr>
                <w:rFonts w:ascii="Times New Roman" w:hAnsi="Times New Roman"/>
                <w:sz w:val="16"/>
                <w:szCs w:val="16"/>
                <w:lang w:val="ru-RU"/>
              </w:rPr>
            </w:pPr>
            <w:r w:rsidRPr="00B03231">
              <w:rPr>
                <w:rFonts w:ascii="Times New Roman" w:hAnsi="Times New Roman"/>
                <w:spacing w:val="-1"/>
                <w:w w:val="99"/>
                <w:sz w:val="16"/>
                <w:szCs w:val="16"/>
                <w:lang w:val="ru-RU"/>
              </w:rPr>
              <w:t>Тип актуальных угроз</w:t>
            </w:r>
          </w:p>
        </w:tc>
        <w:tc>
          <w:tcPr>
            <w:tcW w:w="900" w:type="dxa"/>
            <w:textDirection w:val="btLr"/>
            <w:vAlign w:val="center"/>
          </w:tcPr>
          <w:p w:rsidR="00C24E5E" w:rsidRPr="00B03231" w:rsidRDefault="00C24E5E" w:rsidP="009E1C9D">
            <w:pPr>
              <w:jc w:val="center"/>
              <w:rPr>
                <w:rFonts w:ascii="Times New Roman" w:hAnsi="Times New Roman"/>
                <w:sz w:val="16"/>
                <w:szCs w:val="16"/>
                <w:lang w:val="ru-RU"/>
              </w:rPr>
            </w:pPr>
            <w:r w:rsidRPr="00B03231">
              <w:rPr>
                <w:rFonts w:ascii="Times New Roman" w:hAnsi="Times New Roman"/>
                <w:w w:val="99"/>
                <w:sz w:val="16"/>
                <w:szCs w:val="16"/>
                <w:lang w:val="ru-RU"/>
              </w:rPr>
              <w:t xml:space="preserve">Категория </w:t>
            </w:r>
            <w:proofErr w:type="spellStart"/>
            <w:r w:rsidRPr="00B03231">
              <w:rPr>
                <w:rFonts w:ascii="Times New Roman" w:hAnsi="Times New Roman"/>
                <w:w w:val="99"/>
                <w:sz w:val="16"/>
                <w:szCs w:val="16"/>
                <w:lang w:val="ru-RU"/>
              </w:rPr>
              <w:t>ПДн</w:t>
            </w:r>
            <w:proofErr w:type="spellEnd"/>
          </w:p>
        </w:tc>
        <w:tc>
          <w:tcPr>
            <w:tcW w:w="720" w:type="dxa"/>
            <w:textDirection w:val="btLr"/>
            <w:vAlign w:val="center"/>
          </w:tcPr>
          <w:p w:rsidR="00C24E5E" w:rsidRPr="00B03231" w:rsidRDefault="00C24E5E" w:rsidP="009E1C9D">
            <w:pPr>
              <w:rPr>
                <w:rFonts w:ascii="Times New Roman" w:hAnsi="Times New Roman"/>
                <w:sz w:val="16"/>
                <w:szCs w:val="16"/>
                <w:lang w:val="ru-RU"/>
              </w:rPr>
            </w:pPr>
            <w:r w:rsidRPr="00B03231">
              <w:rPr>
                <w:rFonts w:ascii="Times New Roman" w:hAnsi="Times New Roman"/>
                <w:w w:val="99"/>
                <w:sz w:val="16"/>
                <w:szCs w:val="16"/>
                <w:lang w:val="ru-RU"/>
              </w:rPr>
              <w:t xml:space="preserve">Являются ли данные </w:t>
            </w:r>
            <w:proofErr w:type="spellStart"/>
            <w:r w:rsidRPr="00B03231">
              <w:rPr>
                <w:rFonts w:ascii="Times New Roman" w:hAnsi="Times New Roman"/>
                <w:w w:val="99"/>
                <w:sz w:val="16"/>
                <w:szCs w:val="16"/>
                <w:lang w:val="ru-RU"/>
              </w:rPr>
              <w:t>обобщедоступнымии</w:t>
            </w:r>
            <w:proofErr w:type="spellEnd"/>
          </w:p>
        </w:tc>
        <w:tc>
          <w:tcPr>
            <w:tcW w:w="900" w:type="dxa"/>
            <w:textDirection w:val="btLr"/>
            <w:vAlign w:val="center"/>
          </w:tcPr>
          <w:p w:rsidR="00C24E5E" w:rsidRPr="00B03231" w:rsidRDefault="00C24E5E" w:rsidP="009E1C9D">
            <w:pPr>
              <w:jc w:val="center"/>
              <w:rPr>
                <w:rFonts w:ascii="Times New Roman" w:hAnsi="Times New Roman"/>
                <w:sz w:val="16"/>
                <w:szCs w:val="16"/>
                <w:lang w:val="ru-RU"/>
              </w:rPr>
            </w:pPr>
            <w:r w:rsidRPr="00B03231">
              <w:rPr>
                <w:rFonts w:ascii="Times New Roman" w:hAnsi="Times New Roman"/>
                <w:w w:val="99"/>
                <w:sz w:val="16"/>
                <w:szCs w:val="16"/>
                <w:lang w:val="ru-RU"/>
              </w:rPr>
              <w:t>Число субъектов персональных данных, данные которых обрабатываются</w:t>
            </w:r>
          </w:p>
        </w:tc>
        <w:tc>
          <w:tcPr>
            <w:tcW w:w="727" w:type="dxa"/>
            <w:textDirection w:val="btLr"/>
            <w:vAlign w:val="center"/>
          </w:tcPr>
          <w:p w:rsidR="00C24E5E" w:rsidRPr="00B03231" w:rsidRDefault="00C24E5E" w:rsidP="009E1C9D">
            <w:pPr>
              <w:jc w:val="center"/>
              <w:rPr>
                <w:rFonts w:ascii="Times New Roman" w:hAnsi="Times New Roman"/>
                <w:sz w:val="16"/>
                <w:szCs w:val="16"/>
                <w:lang w:val="ru-RU"/>
              </w:rPr>
            </w:pPr>
            <w:r w:rsidRPr="00B03231">
              <w:rPr>
                <w:rFonts w:ascii="Times New Roman" w:hAnsi="Times New Roman"/>
                <w:w w:val="99"/>
                <w:sz w:val="16"/>
                <w:szCs w:val="16"/>
                <w:lang w:val="ru-RU"/>
              </w:rPr>
              <w:t>Ведется ли обработка персональных данных сотрудников</w:t>
            </w:r>
          </w:p>
        </w:tc>
        <w:tc>
          <w:tcPr>
            <w:tcW w:w="1071" w:type="dxa"/>
            <w:vMerge/>
            <w:vAlign w:val="center"/>
          </w:tcPr>
          <w:p w:rsidR="00C24E5E" w:rsidRPr="00B03231" w:rsidRDefault="00C24E5E" w:rsidP="009E1C9D">
            <w:pPr>
              <w:jc w:val="center"/>
              <w:rPr>
                <w:rFonts w:ascii="Times New Roman" w:hAnsi="Times New Roman"/>
                <w:sz w:val="16"/>
                <w:szCs w:val="16"/>
                <w:lang w:val="ru-RU"/>
              </w:rPr>
            </w:pPr>
          </w:p>
        </w:tc>
        <w:tc>
          <w:tcPr>
            <w:tcW w:w="1174" w:type="dxa"/>
            <w:vMerge/>
            <w:vAlign w:val="center"/>
          </w:tcPr>
          <w:p w:rsidR="00C24E5E" w:rsidRPr="00B03231" w:rsidRDefault="00C24E5E" w:rsidP="009E1C9D">
            <w:pPr>
              <w:jc w:val="center"/>
              <w:rPr>
                <w:rFonts w:ascii="Times New Roman" w:hAnsi="Times New Roman"/>
                <w:sz w:val="16"/>
                <w:szCs w:val="16"/>
                <w:lang w:val="ru-RU"/>
              </w:rPr>
            </w:pPr>
          </w:p>
        </w:tc>
      </w:tr>
      <w:tr w:rsidR="00C24E5E" w:rsidRPr="00B03231" w:rsidTr="009E1C9D">
        <w:trPr>
          <w:trHeight w:hRule="exact" w:val="286"/>
          <w:jc w:val="center"/>
        </w:trPr>
        <w:tc>
          <w:tcPr>
            <w:tcW w:w="1240" w:type="dxa"/>
            <w:vAlign w:val="center"/>
          </w:tcPr>
          <w:p w:rsidR="00C24E5E" w:rsidRPr="00B03231" w:rsidRDefault="00C24E5E" w:rsidP="009E1C9D">
            <w:pPr>
              <w:jc w:val="center"/>
              <w:rPr>
                <w:rFonts w:ascii="Times New Roman" w:hAnsi="Times New Roman"/>
                <w:sz w:val="16"/>
                <w:szCs w:val="16"/>
                <w:lang w:val="ru-RU"/>
              </w:rPr>
            </w:pPr>
            <w:r w:rsidRPr="00B03231">
              <w:rPr>
                <w:rFonts w:ascii="Times New Roman" w:hAnsi="Times New Roman"/>
                <w:sz w:val="16"/>
                <w:szCs w:val="16"/>
              </w:rPr>
              <w:t>1</w:t>
            </w:r>
            <w:r w:rsidRPr="00B03231">
              <w:rPr>
                <w:rFonts w:ascii="Times New Roman" w:hAnsi="Times New Roman"/>
                <w:sz w:val="16"/>
                <w:szCs w:val="16"/>
                <w:lang w:val="ru-RU"/>
              </w:rPr>
              <w:t>.</w:t>
            </w:r>
          </w:p>
        </w:tc>
        <w:tc>
          <w:tcPr>
            <w:tcW w:w="1090" w:type="dxa"/>
            <w:vAlign w:val="center"/>
          </w:tcPr>
          <w:p w:rsidR="00C24E5E" w:rsidRPr="00B03231" w:rsidRDefault="00C24E5E" w:rsidP="009E1C9D">
            <w:pPr>
              <w:jc w:val="center"/>
              <w:rPr>
                <w:rFonts w:ascii="Times New Roman" w:hAnsi="Times New Roman"/>
                <w:sz w:val="16"/>
                <w:szCs w:val="16"/>
                <w:lang w:val="ru-RU"/>
              </w:rPr>
            </w:pPr>
            <w:r w:rsidRPr="00B03231">
              <w:rPr>
                <w:rFonts w:ascii="Times New Roman" w:hAnsi="Times New Roman"/>
                <w:sz w:val="16"/>
                <w:szCs w:val="16"/>
              </w:rPr>
              <w:t>2</w:t>
            </w:r>
            <w:r w:rsidRPr="00B03231">
              <w:rPr>
                <w:rFonts w:ascii="Times New Roman" w:hAnsi="Times New Roman"/>
                <w:sz w:val="16"/>
                <w:szCs w:val="16"/>
                <w:lang w:val="ru-RU"/>
              </w:rPr>
              <w:t>.</w:t>
            </w:r>
          </w:p>
        </w:tc>
        <w:tc>
          <w:tcPr>
            <w:tcW w:w="1277" w:type="dxa"/>
            <w:vAlign w:val="center"/>
          </w:tcPr>
          <w:p w:rsidR="00C24E5E" w:rsidRPr="00B03231" w:rsidRDefault="00C24E5E" w:rsidP="009E1C9D">
            <w:pPr>
              <w:jc w:val="center"/>
              <w:rPr>
                <w:rFonts w:ascii="Times New Roman" w:hAnsi="Times New Roman"/>
                <w:sz w:val="16"/>
                <w:szCs w:val="16"/>
                <w:lang w:val="ru-RU"/>
              </w:rPr>
            </w:pPr>
            <w:r w:rsidRPr="00B03231">
              <w:rPr>
                <w:rFonts w:ascii="Times New Roman" w:hAnsi="Times New Roman"/>
                <w:sz w:val="16"/>
                <w:szCs w:val="16"/>
              </w:rPr>
              <w:t>3</w:t>
            </w:r>
            <w:r w:rsidRPr="00B03231">
              <w:rPr>
                <w:rFonts w:ascii="Times New Roman" w:hAnsi="Times New Roman"/>
                <w:sz w:val="16"/>
                <w:szCs w:val="16"/>
                <w:lang w:val="ru-RU"/>
              </w:rPr>
              <w:t>.</w:t>
            </w:r>
          </w:p>
        </w:tc>
        <w:tc>
          <w:tcPr>
            <w:tcW w:w="1044" w:type="dxa"/>
            <w:vAlign w:val="center"/>
          </w:tcPr>
          <w:p w:rsidR="00C24E5E" w:rsidRPr="00B03231" w:rsidRDefault="00C24E5E" w:rsidP="009E1C9D">
            <w:pPr>
              <w:jc w:val="center"/>
              <w:rPr>
                <w:rFonts w:ascii="Times New Roman" w:hAnsi="Times New Roman"/>
                <w:sz w:val="16"/>
                <w:szCs w:val="16"/>
                <w:lang w:val="ru-RU"/>
              </w:rPr>
            </w:pPr>
            <w:r w:rsidRPr="00B03231">
              <w:rPr>
                <w:rFonts w:ascii="Times New Roman" w:hAnsi="Times New Roman"/>
                <w:sz w:val="16"/>
                <w:szCs w:val="16"/>
              </w:rPr>
              <w:t>4</w:t>
            </w:r>
            <w:r w:rsidRPr="00B03231">
              <w:rPr>
                <w:rFonts w:ascii="Times New Roman" w:hAnsi="Times New Roman"/>
                <w:sz w:val="16"/>
                <w:szCs w:val="16"/>
                <w:lang w:val="ru-RU"/>
              </w:rPr>
              <w:t>.</w:t>
            </w:r>
          </w:p>
        </w:tc>
        <w:tc>
          <w:tcPr>
            <w:tcW w:w="900" w:type="dxa"/>
            <w:vAlign w:val="center"/>
          </w:tcPr>
          <w:p w:rsidR="00C24E5E" w:rsidRPr="00B03231" w:rsidRDefault="00C24E5E" w:rsidP="009E1C9D">
            <w:pPr>
              <w:jc w:val="center"/>
              <w:rPr>
                <w:rFonts w:ascii="Times New Roman" w:hAnsi="Times New Roman"/>
                <w:sz w:val="16"/>
                <w:szCs w:val="16"/>
                <w:lang w:val="ru-RU"/>
              </w:rPr>
            </w:pPr>
            <w:r w:rsidRPr="00B03231">
              <w:rPr>
                <w:rFonts w:ascii="Times New Roman" w:hAnsi="Times New Roman"/>
                <w:sz w:val="16"/>
                <w:szCs w:val="16"/>
              </w:rPr>
              <w:t>5</w:t>
            </w:r>
            <w:r w:rsidRPr="00B03231">
              <w:rPr>
                <w:rFonts w:ascii="Times New Roman" w:hAnsi="Times New Roman"/>
                <w:sz w:val="16"/>
                <w:szCs w:val="16"/>
                <w:lang w:val="ru-RU"/>
              </w:rPr>
              <w:t>.</w:t>
            </w:r>
          </w:p>
        </w:tc>
        <w:tc>
          <w:tcPr>
            <w:tcW w:w="720" w:type="dxa"/>
            <w:vAlign w:val="center"/>
          </w:tcPr>
          <w:p w:rsidR="00C24E5E" w:rsidRPr="00B03231" w:rsidRDefault="00C24E5E" w:rsidP="009E1C9D">
            <w:pPr>
              <w:jc w:val="center"/>
              <w:rPr>
                <w:rFonts w:ascii="Times New Roman" w:hAnsi="Times New Roman"/>
                <w:sz w:val="16"/>
                <w:szCs w:val="16"/>
                <w:lang w:val="ru-RU"/>
              </w:rPr>
            </w:pPr>
            <w:r w:rsidRPr="00B03231">
              <w:rPr>
                <w:rFonts w:ascii="Times New Roman" w:hAnsi="Times New Roman"/>
                <w:sz w:val="16"/>
                <w:szCs w:val="16"/>
              </w:rPr>
              <w:t>6</w:t>
            </w:r>
            <w:r w:rsidRPr="00B03231">
              <w:rPr>
                <w:rFonts w:ascii="Times New Roman" w:hAnsi="Times New Roman"/>
                <w:sz w:val="16"/>
                <w:szCs w:val="16"/>
                <w:lang w:val="ru-RU"/>
              </w:rPr>
              <w:t>.</w:t>
            </w:r>
          </w:p>
        </w:tc>
        <w:tc>
          <w:tcPr>
            <w:tcW w:w="900" w:type="dxa"/>
            <w:vAlign w:val="center"/>
          </w:tcPr>
          <w:p w:rsidR="00C24E5E" w:rsidRPr="00B03231" w:rsidRDefault="00C24E5E" w:rsidP="009E1C9D">
            <w:pPr>
              <w:jc w:val="center"/>
              <w:rPr>
                <w:rFonts w:ascii="Times New Roman" w:hAnsi="Times New Roman"/>
                <w:sz w:val="16"/>
                <w:szCs w:val="16"/>
                <w:lang w:val="ru-RU"/>
              </w:rPr>
            </w:pPr>
            <w:r w:rsidRPr="00B03231">
              <w:rPr>
                <w:rFonts w:ascii="Times New Roman" w:hAnsi="Times New Roman"/>
                <w:sz w:val="16"/>
                <w:szCs w:val="16"/>
              </w:rPr>
              <w:t>7</w:t>
            </w:r>
            <w:r w:rsidRPr="00B03231">
              <w:rPr>
                <w:rFonts w:ascii="Times New Roman" w:hAnsi="Times New Roman"/>
                <w:sz w:val="16"/>
                <w:szCs w:val="16"/>
                <w:lang w:val="ru-RU"/>
              </w:rPr>
              <w:t>.</w:t>
            </w:r>
          </w:p>
        </w:tc>
        <w:tc>
          <w:tcPr>
            <w:tcW w:w="727" w:type="dxa"/>
            <w:vAlign w:val="center"/>
          </w:tcPr>
          <w:p w:rsidR="00C24E5E" w:rsidRPr="00B03231" w:rsidRDefault="00C24E5E" w:rsidP="009E1C9D">
            <w:pPr>
              <w:jc w:val="center"/>
              <w:rPr>
                <w:rFonts w:ascii="Times New Roman" w:hAnsi="Times New Roman"/>
                <w:sz w:val="16"/>
                <w:szCs w:val="16"/>
                <w:lang w:val="ru-RU"/>
              </w:rPr>
            </w:pPr>
            <w:r w:rsidRPr="00B03231">
              <w:rPr>
                <w:rFonts w:ascii="Times New Roman" w:hAnsi="Times New Roman"/>
                <w:sz w:val="16"/>
                <w:szCs w:val="16"/>
              </w:rPr>
              <w:t>8</w:t>
            </w:r>
            <w:r w:rsidRPr="00B03231">
              <w:rPr>
                <w:rFonts w:ascii="Times New Roman" w:hAnsi="Times New Roman"/>
                <w:sz w:val="16"/>
                <w:szCs w:val="16"/>
                <w:lang w:val="ru-RU"/>
              </w:rPr>
              <w:t>.</w:t>
            </w:r>
          </w:p>
        </w:tc>
        <w:tc>
          <w:tcPr>
            <w:tcW w:w="1071" w:type="dxa"/>
            <w:vAlign w:val="center"/>
          </w:tcPr>
          <w:p w:rsidR="00C24E5E" w:rsidRPr="00B03231" w:rsidRDefault="00C24E5E" w:rsidP="009E1C9D">
            <w:pPr>
              <w:jc w:val="center"/>
              <w:rPr>
                <w:rFonts w:ascii="Times New Roman" w:hAnsi="Times New Roman"/>
                <w:sz w:val="16"/>
                <w:szCs w:val="16"/>
                <w:lang w:val="ru-RU"/>
              </w:rPr>
            </w:pPr>
            <w:r w:rsidRPr="00B03231">
              <w:rPr>
                <w:rFonts w:ascii="Times New Roman" w:hAnsi="Times New Roman"/>
                <w:sz w:val="16"/>
                <w:szCs w:val="16"/>
              </w:rPr>
              <w:t>9</w:t>
            </w:r>
            <w:r w:rsidRPr="00B03231">
              <w:rPr>
                <w:rFonts w:ascii="Times New Roman" w:hAnsi="Times New Roman"/>
                <w:sz w:val="16"/>
                <w:szCs w:val="16"/>
                <w:lang w:val="ru-RU"/>
              </w:rPr>
              <w:t>.</w:t>
            </w:r>
          </w:p>
        </w:tc>
        <w:tc>
          <w:tcPr>
            <w:tcW w:w="1174" w:type="dxa"/>
            <w:vAlign w:val="center"/>
          </w:tcPr>
          <w:p w:rsidR="00C24E5E" w:rsidRPr="00B03231" w:rsidRDefault="00C24E5E" w:rsidP="009E1C9D">
            <w:pPr>
              <w:jc w:val="center"/>
              <w:rPr>
                <w:rFonts w:ascii="Times New Roman" w:hAnsi="Times New Roman"/>
                <w:sz w:val="16"/>
                <w:szCs w:val="16"/>
                <w:lang w:val="ru-RU"/>
              </w:rPr>
            </w:pPr>
            <w:r w:rsidRPr="00B03231">
              <w:rPr>
                <w:rFonts w:ascii="Times New Roman" w:hAnsi="Times New Roman"/>
                <w:sz w:val="16"/>
                <w:szCs w:val="16"/>
              </w:rPr>
              <w:t>10</w:t>
            </w:r>
            <w:r w:rsidRPr="00B03231">
              <w:rPr>
                <w:rFonts w:ascii="Times New Roman" w:hAnsi="Times New Roman"/>
                <w:sz w:val="16"/>
                <w:szCs w:val="16"/>
                <w:lang w:val="ru-RU"/>
              </w:rPr>
              <w:t>.</w:t>
            </w:r>
          </w:p>
        </w:tc>
      </w:tr>
      <w:tr w:rsidR="00C24E5E" w:rsidRPr="00B03231" w:rsidTr="009E1C9D">
        <w:trPr>
          <w:trHeight w:hRule="exact" w:val="2914"/>
          <w:jc w:val="center"/>
        </w:trPr>
        <w:tc>
          <w:tcPr>
            <w:tcW w:w="1240" w:type="dxa"/>
            <w:vAlign w:val="center"/>
          </w:tcPr>
          <w:p w:rsidR="00C24E5E" w:rsidRPr="00B03231" w:rsidRDefault="00C24E5E" w:rsidP="009E1C9D">
            <w:pPr>
              <w:jc w:val="center"/>
              <w:rPr>
                <w:rFonts w:ascii="Times New Roman" w:hAnsi="Times New Roman"/>
                <w:sz w:val="16"/>
                <w:szCs w:val="16"/>
              </w:rPr>
            </w:pPr>
            <w:r w:rsidRPr="00B03231">
              <w:rPr>
                <w:rFonts w:ascii="Times New Roman" w:hAnsi="Times New Roman"/>
                <w:sz w:val="16"/>
                <w:szCs w:val="16"/>
              </w:rPr>
              <w:t>1.</w:t>
            </w:r>
          </w:p>
        </w:tc>
        <w:tc>
          <w:tcPr>
            <w:tcW w:w="1090" w:type="dxa"/>
            <w:vAlign w:val="center"/>
          </w:tcPr>
          <w:p w:rsidR="00C24E5E" w:rsidRPr="00B03231" w:rsidRDefault="00C24E5E" w:rsidP="009E1C9D">
            <w:pPr>
              <w:jc w:val="center"/>
              <w:rPr>
                <w:rFonts w:ascii="Times New Roman" w:hAnsi="Times New Roman"/>
                <w:sz w:val="16"/>
                <w:szCs w:val="16"/>
                <w:lang w:val="ru-RU"/>
              </w:rPr>
            </w:pPr>
            <w:r w:rsidRPr="00B03231">
              <w:rPr>
                <w:rFonts w:ascii="Times New Roman" w:hAnsi="Times New Roman"/>
                <w:sz w:val="16"/>
                <w:szCs w:val="16"/>
                <w:lang w:val="ru-RU"/>
              </w:rPr>
              <w:t>Информационная система АДМИНИСТРАЦИЯ М.О. "КАЗАЧЬЕ"</w:t>
            </w:r>
          </w:p>
        </w:tc>
        <w:tc>
          <w:tcPr>
            <w:tcW w:w="1277" w:type="dxa"/>
            <w:vAlign w:val="center"/>
          </w:tcPr>
          <w:p w:rsidR="00C24E5E" w:rsidRPr="00B03231" w:rsidRDefault="00C24E5E" w:rsidP="009E1C9D">
            <w:pPr>
              <w:jc w:val="center"/>
              <w:rPr>
                <w:rFonts w:ascii="Times New Roman" w:hAnsi="Times New Roman"/>
                <w:sz w:val="16"/>
                <w:szCs w:val="16"/>
                <w:lang w:val="ru-RU"/>
              </w:rPr>
            </w:pPr>
            <w:r w:rsidRPr="00B03231">
              <w:rPr>
                <w:rFonts w:ascii="Times New Roman" w:hAnsi="Times New Roman"/>
                <w:sz w:val="16"/>
                <w:szCs w:val="16"/>
                <w:lang w:val="ru-RU"/>
              </w:rPr>
              <w:t xml:space="preserve">669323, Иркутская </w:t>
            </w:r>
            <w:proofErr w:type="spellStart"/>
            <w:proofErr w:type="gramStart"/>
            <w:r w:rsidRPr="00B03231">
              <w:rPr>
                <w:rFonts w:ascii="Times New Roman" w:hAnsi="Times New Roman"/>
                <w:sz w:val="16"/>
                <w:szCs w:val="16"/>
                <w:lang w:val="ru-RU"/>
              </w:rPr>
              <w:t>обл</w:t>
            </w:r>
            <w:proofErr w:type="spellEnd"/>
            <w:proofErr w:type="gramEnd"/>
            <w:r w:rsidRPr="00B03231">
              <w:rPr>
                <w:rFonts w:ascii="Times New Roman" w:hAnsi="Times New Roman"/>
                <w:sz w:val="16"/>
                <w:szCs w:val="16"/>
                <w:lang w:val="ru-RU"/>
              </w:rPr>
              <w:t xml:space="preserve">, </w:t>
            </w:r>
            <w:proofErr w:type="spellStart"/>
            <w:r w:rsidRPr="00B03231">
              <w:rPr>
                <w:rFonts w:ascii="Times New Roman" w:hAnsi="Times New Roman"/>
                <w:sz w:val="16"/>
                <w:szCs w:val="16"/>
                <w:lang w:val="ru-RU"/>
              </w:rPr>
              <w:t>Боханский</w:t>
            </w:r>
            <w:proofErr w:type="spellEnd"/>
            <w:r w:rsidRPr="00B03231">
              <w:rPr>
                <w:rFonts w:ascii="Times New Roman" w:hAnsi="Times New Roman"/>
                <w:sz w:val="16"/>
                <w:szCs w:val="16"/>
                <w:lang w:val="ru-RU"/>
              </w:rPr>
              <w:t xml:space="preserve"> р-н, село Казачье, </w:t>
            </w:r>
            <w:proofErr w:type="spellStart"/>
            <w:r w:rsidRPr="00B03231">
              <w:rPr>
                <w:rFonts w:ascii="Times New Roman" w:hAnsi="Times New Roman"/>
                <w:sz w:val="16"/>
                <w:szCs w:val="16"/>
                <w:lang w:val="ru-RU"/>
              </w:rPr>
              <w:t>ул</w:t>
            </w:r>
            <w:proofErr w:type="spellEnd"/>
            <w:r w:rsidRPr="00B03231">
              <w:rPr>
                <w:rFonts w:ascii="Times New Roman" w:hAnsi="Times New Roman"/>
                <w:sz w:val="16"/>
                <w:szCs w:val="16"/>
                <w:lang w:val="ru-RU"/>
              </w:rPr>
              <w:t xml:space="preserve"> Мира, д 10</w:t>
            </w:r>
          </w:p>
        </w:tc>
        <w:tc>
          <w:tcPr>
            <w:tcW w:w="1044" w:type="dxa"/>
            <w:textDirection w:val="btLr"/>
            <w:vAlign w:val="center"/>
          </w:tcPr>
          <w:p w:rsidR="00C24E5E" w:rsidRPr="00B03231" w:rsidRDefault="00C24E5E" w:rsidP="009E1C9D">
            <w:pPr>
              <w:jc w:val="center"/>
              <w:rPr>
                <w:rFonts w:ascii="Times New Roman" w:hAnsi="Times New Roman"/>
                <w:sz w:val="16"/>
                <w:szCs w:val="16"/>
                <w:lang w:val="ru-RU"/>
              </w:rPr>
            </w:pPr>
            <w:r w:rsidRPr="00B03231">
              <w:rPr>
                <w:rFonts w:ascii="Times New Roman" w:hAnsi="Times New Roman"/>
                <w:sz w:val="16"/>
                <w:szCs w:val="16"/>
                <w:lang w:val="ru-RU"/>
              </w:rPr>
              <w:t>3-й тип (</w:t>
            </w:r>
            <w:proofErr w:type="spellStart"/>
            <w:r w:rsidRPr="00B03231">
              <w:rPr>
                <w:rFonts w:ascii="Times New Roman" w:hAnsi="Times New Roman"/>
                <w:sz w:val="16"/>
                <w:szCs w:val="16"/>
                <w:lang w:val="ru-RU"/>
              </w:rPr>
              <w:t>недекларированные</w:t>
            </w:r>
            <w:proofErr w:type="spellEnd"/>
            <w:r w:rsidRPr="00B03231">
              <w:rPr>
                <w:rFonts w:ascii="Times New Roman" w:hAnsi="Times New Roman"/>
                <w:sz w:val="16"/>
                <w:szCs w:val="16"/>
                <w:lang w:val="ru-RU"/>
              </w:rPr>
              <w:t xml:space="preserve"> возможности отсутствуют)</w:t>
            </w:r>
          </w:p>
        </w:tc>
        <w:tc>
          <w:tcPr>
            <w:tcW w:w="900" w:type="dxa"/>
            <w:textDirection w:val="btLr"/>
            <w:vAlign w:val="center"/>
          </w:tcPr>
          <w:p w:rsidR="00C24E5E" w:rsidRPr="00B03231" w:rsidRDefault="00C24E5E" w:rsidP="009E1C9D">
            <w:pPr>
              <w:jc w:val="center"/>
              <w:rPr>
                <w:rFonts w:ascii="Times New Roman" w:hAnsi="Times New Roman"/>
                <w:sz w:val="16"/>
                <w:szCs w:val="16"/>
              </w:rPr>
            </w:pPr>
            <w:proofErr w:type="spellStart"/>
            <w:r w:rsidRPr="00B03231">
              <w:rPr>
                <w:rFonts w:ascii="Times New Roman" w:hAnsi="Times New Roman"/>
                <w:w w:val="99"/>
                <w:sz w:val="16"/>
                <w:szCs w:val="16"/>
              </w:rPr>
              <w:t>Специальные</w:t>
            </w:r>
            <w:proofErr w:type="spellEnd"/>
          </w:p>
        </w:tc>
        <w:tc>
          <w:tcPr>
            <w:tcW w:w="720" w:type="dxa"/>
            <w:textDirection w:val="btLr"/>
            <w:vAlign w:val="center"/>
          </w:tcPr>
          <w:p w:rsidR="00C24E5E" w:rsidRPr="00B03231" w:rsidRDefault="00C24E5E" w:rsidP="009E1C9D">
            <w:pPr>
              <w:jc w:val="center"/>
              <w:rPr>
                <w:rFonts w:ascii="Times New Roman" w:hAnsi="Times New Roman"/>
                <w:sz w:val="16"/>
                <w:szCs w:val="16"/>
              </w:rPr>
            </w:pPr>
            <w:proofErr w:type="spellStart"/>
            <w:r w:rsidRPr="00B03231">
              <w:rPr>
                <w:rFonts w:ascii="Times New Roman" w:hAnsi="Times New Roman"/>
                <w:w w:val="99"/>
                <w:sz w:val="16"/>
                <w:szCs w:val="16"/>
              </w:rPr>
              <w:t>Нет</w:t>
            </w:r>
            <w:proofErr w:type="spellEnd"/>
          </w:p>
        </w:tc>
        <w:tc>
          <w:tcPr>
            <w:tcW w:w="900" w:type="dxa"/>
            <w:textDirection w:val="btLr"/>
            <w:vAlign w:val="center"/>
          </w:tcPr>
          <w:p w:rsidR="00C24E5E" w:rsidRPr="00B03231" w:rsidRDefault="00C24E5E" w:rsidP="009E1C9D">
            <w:pPr>
              <w:jc w:val="center"/>
              <w:rPr>
                <w:rFonts w:ascii="Times New Roman" w:hAnsi="Times New Roman"/>
                <w:sz w:val="16"/>
                <w:szCs w:val="16"/>
                <w:lang w:val="ru-RU"/>
              </w:rPr>
            </w:pPr>
            <w:r w:rsidRPr="00B03231">
              <w:rPr>
                <w:rFonts w:ascii="Times New Roman" w:hAnsi="Times New Roman"/>
                <w:sz w:val="16"/>
                <w:szCs w:val="16"/>
                <w:lang w:val="ru-RU"/>
              </w:rPr>
              <w:t>До 100 000</w:t>
            </w:r>
          </w:p>
        </w:tc>
        <w:tc>
          <w:tcPr>
            <w:tcW w:w="727" w:type="dxa"/>
            <w:textDirection w:val="btLr"/>
            <w:vAlign w:val="center"/>
          </w:tcPr>
          <w:p w:rsidR="00C24E5E" w:rsidRPr="00B03231" w:rsidRDefault="00C24E5E" w:rsidP="009E1C9D">
            <w:pPr>
              <w:jc w:val="center"/>
              <w:rPr>
                <w:rFonts w:ascii="Times New Roman" w:hAnsi="Times New Roman"/>
                <w:sz w:val="16"/>
                <w:szCs w:val="16"/>
              </w:rPr>
            </w:pPr>
          </w:p>
          <w:p w:rsidR="00C24E5E" w:rsidRPr="00B03231" w:rsidRDefault="00C24E5E" w:rsidP="009E1C9D">
            <w:pPr>
              <w:jc w:val="center"/>
              <w:rPr>
                <w:rFonts w:ascii="Times New Roman" w:hAnsi="Times New Roman"/>
                <w:sz w:val="16"/>
                <w:szCs w:val="16"/>
              </w:rPr>
            </w:pPr>
            <w:proofErr w:type="spellStart"/>
            <w:r w:rsidRPr="00B03231">
              <w:rPr>
                <w:rFonts w:ascii="Times New Roman" w:hAnsi="Times New Roman"/>
                <w:sz w:val="16"/>
                <w:szCs w:val="16"/>
              </w:rPr>
              <w:t>Обрабатываются</w:t>
            </w:r>
            <w:proofErr w:type="spellEnd"/>
          </w:p>
        </w:tc>
        <w:tc>
          <w:tcPr>
            <w:tcW w:w="1071" w:type="dxa"/>
            <w:vAlign w:val="center"/>
          </w:tcPr>
          <w:p w:rsidR="00C24E5E" w:rsidRPr="00B03231" w:rsidRDefault="00C24E5E" w:rsidP="009E1C9D">
            <w:pPr>
              <w:jc w:val="center"/>
              <w:rPr>
                <w:rFonts w:ascii="Times New Roman" w:hAnsi="Times New Roman"/>
                <w:sz w:val="16"/>
                <w:szCs w:val="16"/>
              </w:rPr>
            </w:pPr>
            <w:r w:rsidRPr="00B03231">
              <w:rPr>
                <w:rFonts w:ascii="Times New Roman" w:hAnsi="Times New Roman"/>
                <w:sz w:val="16"/>
                <w:szCs w:val="16"/>
              </w:rPr>
              <w:t>3</w:t>
            </w:r>
          </w:p>
        </w:tc>
        <w:tc>
          <w:tcPr>
            <w:tcW w:w="1174" w:type="dxa"/>
            <w:vAlign w:val="center"/>
          </w:tcPr>
          <w:p w:rsidR="00C24E5E" w:rsidRPr="00B03231" w:rsidRDefault="00C24E5E" w:rsidP="009E1C9D">
            <w:pPr>
              <w:jc w:val="center"/>
              <w:rPr>
                <w:rFonts w:ascii="Times New Roman" w:hAnsi="Times New Roman"/>
                <w:sz w:val="16"/>
                <w:szCs w:val="16"/>
                <w:lang w:val="ru-RU"/>
              </w:rPr>
            </w:pPr>
          </w:p>
        </w:tc>
      </w:tr>
    </w:tbl>
    <w:p w:rsidR="00B03231" w:rsidRDefault="00B03231" w:rsidP="00C24E5E">
      <w:pPr>
        <w:spacing w:after="0" w:line="240" w:lineRule="auto"/>
        <w:rPr>
          <w:rFonts w:ascii="Times New Roman" w:hAnsi="Times New Roman"/>
          <w:sz w:val="16"/>
          <w:szCs w:val="16"/>
        </w:rPr>
        <w:sectPr w:rsidR="00B03231" w:rsidSect="00B03231">
          <w:type w:val="continuous"/>
          <w:pgSz w:w="11906" w:h="16838"/>
          <w:pgMar w:top="1134" w:right="850" w:bottom="1134" w:left="1276" w:header="708" w:footer="708" w:gutter="0"/>
          <w:cols w:space="708"/>
          <w:docGrid w:linePitch="360"/>
        </w:sectPr>
      </w:pPr>
    </w:p>
    <w:p w:rsidR="00C24E5E" w:rsidRPr="00B03231" w:rsidRDefault="00C24E5E" w:rsidP="00C24E5E">
      <w:pPr>
        <w:spacing w:after="0" w:line="240" w:lineRule="auto"/>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04.02.2021г. №15</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РОССИЙСКАЯ ФЕДЕРАЦИЯ</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ИРКУТСКАЯ ОБЛАСТЬ</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БОХАНСКИЙ РАЙОН</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Администрация муниципального образования «Казачье»</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РАСПОРЯЖЕНИЕ</w:t>
      </w:r>
    </w:p>
    <w:p w:rsidR="00C24E5E" w:rsidRPr="00B03231" w:rsidRDefault="00C24E5E" w:rsidP="00C24E5E">
      <w:pPr>
        <w:autoSpaceDE w:val="0"/>
        <w:autoSpaceDN w:val="0"/>
        <w:adjustRightInd w:val="0"/>
        <w:spacing w:after="0" w:line="240" w:lineRule="auto"/>
        <w:jc w:val="center"/>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color w:val="000000" w:themeColor="text1"/>
          <w:sz w:val="16"/>
          <w:szCs w:val="16"/>
        </w:rPr>
      </w:pPr>
      <w:r w:rsidRPr="00B03231">
        <w:rPr>
          <w:rFonts w:ascii="Times New Roman" w:hAnsi="Times New Roman"/>
          <w:b/>
          <w:color w:val="000000" w:themeColor="text1"/>
          <w:sz w:val="16"/>
          <w:szCs w:val="16"/>
        </w:rPr>
        <w:t>ОБ УТВЕРЖДЕНИИ ПЕРЕЧНЯ ПОМЕЩЕНИЙ АДМИНИСТРАЦИИ МО "КАЗАЧЬЕ"</w:t>
      </w:r>
    </w:p>
    <w:p w:rsidR="00C24E5E" w:rsidRPr="00B03231" w:rsidRDefault="00C24E5E" w:rsidP="00C24E5E">
      <w:pPr>
        <w:pStyle w:val="msw-text"/>
        <w:spacing w:before="0" w:beforeAutospacing="0" w:after="0" w:afterAutospacing="0"/>
        <w:ind w:firstLine="709"/>
        <w:jc w:val="both"/>
        <w:rPr>
          <w:color w:val="000000"/>
          <w:sz w:val="16"/>
          <w:szCs w:val="16"/>
        </w:rPr>
      </w:pPr>
    </w:p>
    <w:p w:rsidR="00C24E5E" w:rsidRPr="00B03231" w:rsidRDefault="00C24E5E" w:rsidP="00C24E5E">
      <w:pPr>
        <w:pStyle w:val="msw-text"/>
        <w:spacing w:before="0" w:beforeAutospacing="0" w:after="0" w:afterAutospacing="0"/>
        <w:ind w:firstLine="709"/>
        <w:jc w:val="both"/>
        <w:rPr>
          <w:color w:val="000000"/>
          <w:sz w:val="16"/>
          <w:szCs w:val="16"/>
        </w:rPr>
      </w:pPr>
      <w:r w:rsidRPr="00B03231">
        <w:rPr>
          <w:color w:val="000000"/>
          <w:sz w:val="16"/>
          <w:szCs w:val="16"/>
        </w:rPr>
        <w:lastRenderedPageBreak/>
        <w:t>В соответствии с Федеральным законом Российской Федерации от 27.07.2006 № 152-ФЗ «О персональных данных» и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C24E5E" w:rsidRPr="00B03231" w:rsidRDefault="00C24E5E" w:rsidP="00C24E5E">
      <w:pPr>
        <w:pStyle w:val="msw-text"/>
        <w:spacing w:before="0" w:beforeAutospacing="0" w:after="0" w:afterAutospacing="0"/>
        <w:ind w:firstLine="709"/>
        <w:jc w:val="both"/>
        <w:rPr>
          <w:color w:val="000000"/>
          <w:sz w:val="16"/>
          <w:szCs w:val="16"/>
        </w:rPr>
      </w:pPr>
      <w:r w:rsidRPr="00B03231">
        <w:rPr>
          <w:color w:val="000000"/>
          <w:sz w:val="16"/>
          <w:szCs w:val="16"/>
        </w:rPr>
        <w:t>1.Утвердить перечень помещений в администрации МО "Казачье", в которых ведётся обработка персональных данных с использованием средств автоматизации и без использования таких средств.</w:t>
      </w:r>
    </w:p>
    <w:p w:rsidR="00C24E5E" w:rsidRPr="00B03231" w:rsidRDefault="00C24E5E" w:rsidP="00C24E5E">
      <w:pPr>
        <w:pStyle w:val="msw-text"/>
        <w:spacing w:before="0" w:beforeAutospacing="0" w:after="0" w:afterAutospacing="0"/>
        <w:ind w:firstLine="709"/>
        <w:jc w:val="both"/>
        <w:rPr>
          <w:color w:val="000000"/>
          <w:sz w:val="16"/>
          <w:szCs w:val="16"/>
        </w:rPr>
      </w:pPr>
      <w:r w:rsidRPr="00B03231">
        <w:rPr>
          <w:color w:val="000000"/>
          <w:sz w:val="16"/>
          <w:szCs w:val="16"/>
        </w:rPr>
        <w:lastRenderedPageBreak/>
        <w:t>2.</w:t>
      </w:r>
      <w:proofErr w:type="gramStart"/>
      <w:r w:rsidRPr="00B03231">
        <w:rPr>
          <w:color w:val="000000"/>
          <w:sz w:val="16"/>
          <w:szCs w:val="16"/>
        </w:rPr>
        <w:t>Ответственному</w:t>
      </w:r>
      <w:proofErr w:type="gramEnd"/>
      <w:r w:rsidRPr="00B03231">
        <w:rPr>
          <w:color w:val="000000"/>
          <w:sz w:val="16"/>
          <w:szCs w:val="16"/>
        </w:rPr>
        <w:t xml:space="preserve"> за организацию обработки персональных данных проводить контроль актуальности перечня 1 раз в год.</w:t>
      </w: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C24E5E" w:rsidRPr="00B03231" w:rsidRDefault="00C24E5E" w:rsidP="00C24E5E">
      <w:pPr>
        <w:spacing w:after="0" w:line="240" w:lineRule="auto"/>
        <w:rPr>
          <w:rFonts w:ascii="Times New Roman" w:hAnsi="Times New Roman"/>
          <w:sz w:val="16"/>
          <w:szCs w:val="16"/>
        </w:rPr>
      </w:pPr>
      <w:r w:rsidRPr="00B03231">
        <w:rPr>
          <w:rFonts w:ascii="Times New Roman" w:hAnsi="Times New Roman"/>
          <w:sz w:val="16"/>
          <w:szCs w:val="16"/>
        </w:rPr>
        <w:t>Т.С. Пушкарева</w:t>
      </w:r>
    </w:p>
    <w:p w:rsidR="00C24E5E" w:rsidRPr="00B03231" w:rsidRDefault="00C24E5E" w:rsidP="00C24E5E">
      <w:pPr>
        <w:spacing w:after="0" w:line="240" w:lineRule="auto"/>
        <w:jc w:val="right"/>
        <w:rPr>
          <w:rFonts w:ascii="Times New Roman" w:hAnsi="Times New Roman"/>
          <w:sz w:val="16"/>
          <w:szCs w:val="16"/>
        </w:rPr>
      </w:pPr>
    </w:p>
    <w:p w:rsidR="00C24E5E" w:rsidRPr="00B03231" w:rsidRDefault="00C24E5E" w:rsidP="00C24E5E">
      <w:pPr>
        <w:spacing w:after="0" w:line="240" w:lineRule="auto"/>
        <w:jc w:val="right"/>
        <w:rPr>
          <w:rFonts w:ascii="Times New Roman" w:hAnsi="Times New Roman"/>
          <w:sz w:val="16"/>
          <w:szCs w:val="16"/>
        </w:rPr>
      </w:pPr>
      <w:r w:rsidRPr="00B03231">
        <w:rPr>
          <w:rFonts w:ascii="Times New Roman" w:hAnsi="Times New Roman"/>
          <w:sz w:val="16"/>
          <w:szCs w:val="16"/>
        </w:rPr>
        <w:lastRenderedPageBreak/>
        <w:t>Приложение 1</w:t>
      </w:r>
    </w:p>
    <w:p w:rsidR="00C24E5E" w:rsidRPr="00B03231" w:rsidRDefault="00C24E5E" w:rsidP="00C24E5E">
      <w:pPr>
        <w:spacing w:after="0" w:line="240" w:lineRule="auto"/>
        <w:jc w:val="right"/>
        <w:rPr>
          <w:rFonts w:ascii="Times New Roman" w:hAnsi="Times New Roman"/>
          <w:sz w:val="16"/>
          <w:szCs w:val="16"/>
        </w:rPr>
      </w:pPr>
      <w:r w:rsidRPr="00B03231">
        <w:rPr>
          <w:rFonts w:ascii="Times New Roman" w:hAnsi="Times New Roman"/>
          <w:sz w:val="16"/>
          <w:szCs w:val="16"/>
        </w:rPr>
        <w:t>к распоряжению администрации МО Казачье</w:t>
      </w:r>
    </w:p>
    <w:p w:rsidR="00C24E5E" w:rsidRPr="00B03231" w:rsidRDefault="00C24E5E" w:rsidP="00C24E5E">
      <w:pPr>
        <w:spacing w:after="0" w:line="240" w:lineRule="auto"/>
        <w:jc w:val="right"/>
        <w:rPr>
          <w:rFonts w:ascii="Times New Roman" w:hAnsi="Times New Roman"/>
          <w:sz w:val="16"/>
          <w:szCs w:val="16"/>
        </w:rPr>
      </w:pPr>
      <w:r w:rsidRPr="00B03231">
        <w:rPr>
          <w:rFonts w:ascii="Times New Roman" w:hAnsi="Times New Roman"/>
          <w:sz w:val="16"/>
          <w:szCs w:val="16"/>
        </w:rPr>
        <w:t>от 04.02.2021 №11</w:t>
      </w:r>
    </w:p>
    <w:p w:rsidR="00C24E5E" w:rsidRPr="00B03231" w:rsidRDefault="00C24E5E" w:rsidP="00C24E5E">
      <w:pPr>
        <w:spacing w:after="0" w:line="240" w:lineRule="auto"/>
        <w:jc w:val="right"/>
        <w:rPr>
          <w:rFonts w:ascii="Times New Roman" w:hAnsi="Times New Roman"/>
          <w:sz w:val="16"/>
          <w:szCs w:val="16"/>
        </w:rPr>
      </w:pPr>
    </w:p>
    <w:p w:rsidR="00C24E5E" w:rsidRPr="00B03231" w:rsidRDefault="00C24E5E" w:rsidP="00C24E5E">
      <w:pPr>
        <w:pStyle w:val="msw-text"/>
        <w:spacing w:before="0" w:beforeAutospacing="0" w:after="0" w:afterAutospacing="0"/>
        <w:jc w:val="center"/>
        <w:rPr>
          <w:b/>
          <w:color w:val="000000"/>
          <w:sz w:val="16"/>
          <w:szCs w:val="16"/>
        </w:rPr>
      </w:pPr>
      <w:r w:rsidRPr="00B03231">
        <w:rPr>
          <w:b/>
          <w:color w:val="000000"/>
          <w:sz w:val="16"/>
          <w:szCs w:val="16"/>
        </w:rPr>
        <w:t>Перечень помещений администрации МО "Казачье", в которых ведется обработка персональных данных</w:t>
      </w:r>
    </w:p>
    <w:p w:rsidR="00B03231" w:rsidRDefault="00B03231" w:rsidP="009E1C9D">
      <w:pPr>
        <w:spacing w:after="0" w:line="240" w:lineRule="auto"/>
        <w:rPr>
          <w:rFonts w:ascii="Times New Roman" w:hAnsi="Times New Roman"/>
          <w:color w:val="000000"/>
          <w:sz w:val="16"/>
          <w:szCs w:val="16"/>
        </w:rPr>
        <w:sectPr w:rsidR="00B03231" w:rsidSect="00550565">
          <w:type w:val="continuous"/>
          <w:pgSz w:w="11906" w:h="16838"/>
          <w:pgMar w:top="1134" w:right="850" w:bottom="1134" w:left="1276" w:header="708" w:footer="708" w:gutter="0"/>
          <w:cols w:num="2" w:space="708"/>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10243"/>
      </w:tblGrid>
      <w:tr w:rsidR="00C24E5E" w:rsidRPr="00B03231" w:rsidTr="009E1C9D">
        <w:trPr>
          <w:trHeight w:val="946"/>
          <w:jc w:val="center"/>
        </w:trPr>
        <w:tc>
          <w:tcPr>
            <w:tcW w:w="10243" w:type="dxa"/>
            <w:tcBorders>
              <w:top w:val="single" w:sz="4" w:space="0" w:color="auto"/>
              <w:left w:val="single" w:sz="4" w:space="0" w:color="auto"/>
              <w:bottom w:val="single" w:sz="4" w:space="0" w:color="auto"/>
              <w:right w:val="single" w:sz="4" w:space="0" w:color="auto"/>
            </w:tcBorders>
            <w:shd w:val="clear" w:color="auto" w:fill="FFFFFF"/>
            <w:vAlign w:val="center"/>
          </w:tcPr>
          <w:p w:rsidR="00C24E5E" w:rsidRPr="00B03231" w:rsidRDefault="00C24E5E" w:rsidP="009E1C9D">
            <w:pPr>
              <w:spacing w:after="0" w:line="240" w:lineRule="auto"/>
              <w:rPr>
                <w:rFonts w:ascii="Times New Roman" w:hAnsi="Times New Roman"/>
                <w:sz w:val="16"/>
                <w:szCs w:val="16"/>
              </w:rPr>
            </w:pPr>
            <w:r w:rsidRPr="00B03231">
              <w:rPr>
                <w:rFonts w:ascii="Times New Roman" w:hAnsi="Times New Roman"/>
                <w:color w:val="000000"/>
                <w:sz w:val="16"/>
                <w:szCs w:val="16"/>
              </w:rPr>
              <w:lastRenderedPageBreak/>
              <w:t>Помещение (адрес, № офиса\кабинета)</w:t>
            </w:r>
          </w:p>
        </w:tc>
      </w:tr>
      <w:tr w:rsidR="00C24E5E" w:rsidRPr="00B03231" w:rsidTr="009E1C9D">
        <w:trPr>
          <w:trHeight w:val="408"/>
          <w:jc w:val="center"/>
        </w:trPr>
        <w:tc>
          <w:tcPr>
            <w:tcW w:w="10243" w:type="dxa"/>
            <w:tcBorders>
              <w:top w:val="single" w:sz="4" w:space="0" w:color="auto"/>
              <w:left w:val="single" w:sz="4" w:space="0" w:color="auto"/>
              <w:bottom w:val="single" w:sz="4" w:space="0" w:color="auto"/>
              <w:right w:val="single" w:sz="4" w:space="0" w:color="auto"/>
            </w:tcBorders>
            <w:shd w:val="clear" w:color="auto" w:fill="FFFFFF"/>
          </w:tcPr>
          <w:p w:rsidR="00C24E5E" w:rsidRPr="00B03231" w:rsidRDefault="00C24E5E" w:rsidP="009E1C9D">
            <w:pPr>
              <w:spacing w:after="0" w:line="240" w:lineRule="auto"/>
              <w:rPr>
                <w:rFonts w:ascii="Times New Roman" w:hAnsi="Times New Roman"/>
                <w:sz w:val="16"/>
                <w:szCs w:val="16"/>
              </w:rPr>
            </w:pPr>
            <w:r w:rsidRPr="00B03231">
              <w:rPr>
                <w:rFonts w:ascii="Times New Roman" w:hAnsi="Times New Roman"/>
                <w:sz w:val="16"/>
                <w:szCs w:val="16"/>
              </w:rPr>
              <w:t xml:space="preserve">Офисные помещения администрации МО "Казачье" по адресу: </w:t>
            </w:r>
            <w:r w:rsidRPr="00B03231">
              <w:rPr>
                <w:rFonts w:ascii="Times New Roman" w:hAnsi="Times New Roman"/>
                <w:color w:val="000000"/>
                <w:sz w:val="16"/>
                <w:szCs w:val="16"/>
              </w:rPr>
              <w:t xml:space="preserve">669323, Иркутская область, </w:t>
            </w:r>
            <w:proofErr w:type="spellStart"/>
            <w:r w:rsidRPr="00B03231">
              <w:rPr>
                <w:rFonts w:ascii="Times New Roman" w:hAnsi="Times New Roman"/>
                <w:color w:val="000000"/>
                <w:sz w:val="16"/>
                <w:szCs w:val="16"/>
              </w:rPr>
              <w:t>Боханский</w:t>
            </w:r>
            <w:proofErr w:type="spellEnd"/>
            <w:r w:rsidRPr="00B03231">
              <w:rPr>
                <w:rFonts w:ascii="Times New Roman" w:hAnsi="Times New Roman"/>
                <w:color w:val="000000"/>
                <w:sz w:val="16"/>
                <w:szCs w:val="16"/>
              </w:rPr>
              <w:t xml:space="preserve"> район, село Казачье, улица Мира, д. 10</w:t>
            </w:r>
          </w:p>
        </w:tc>
      </w:tr>
      <w:tr w:rsidR="00C24E5E" w:rsidRPr="00B03231" w:rsidTr="009E1C9D">
        <w:trPr>
          <w:trHeight w:val="413"/>
          <w:jc w:val="center"/>
        </w:trPr>
        <w:tc>
          <w:tcPr>
            <w:tcW w:w="10243" w:type="dxa"/>
            <w:tcBorders>
              <w:top w:val="single" w:sz="4" w:space="0" w:color="auto"/>
              <w:left w:val="single" w:sz="4" w:space="0" w:color="auto"/>
              <w:bottom w:val="single" w:sz="4" w:space="0" w:color="auto"/>
              <w:right w:val="single" w:sz="4" w:space="0" w:color="auto"/>
            </w:tcBorders>
            <w:shd w:val="clear" w:color="auto" w:fill="FFFFFF"/>
          </w:tcPr>
          <w:p w:rsidR="00C24E5E" w:rsidRPr="00B03231" w:rsidRDefault="00C24E5E" w:rsidP="009E1C9D">
            <w:pPr>
              <w:spacing w:after="0" w:line="240" w:lineRule="auto"/>
              <w:rPr>
                <w:rFonts w:ascii="Times New Roman" w:hAnsi="Times New Roman"/>
                <w:sz w:val="16"/>
                <w:szCs w:val="16"/>
              </w:rPr>
            </w:pPr>
            <w:r w:rsidRPr="00B03231">
              <w:rPr>
                <w:rFonts w:ascii="Times New Roman" w:hAnsi="Times New Roman"/>
                <w:sz w:val="16"/>
                <w:szCs w:val="16"/>
              </w:rPr>
              <w:t xml:space="preserve">Помещения центра обработки данных администрации МО "Казачье" по адресу: 669323, Иркутская область, </w:t>
            </w:r>
            <w:proofErr w:type="spellStart"/>
            <w:r w:rsidRPr="00B03231">
              <w:rPr>
                <w:rFonts w:ascii="Times New Roman" w:hAnsi="Times New Roman"/>
                <w:sz w:val="16"/>
                <w:szCs w:val="16"/>
              </w:rPr>
              <w:t>Боханский</w:t>
            </w:r>
            <w:proofErr w:type="spellEnd"/>
            <w:r w:rsidRPr="00B03231">
              <w:rPr>
                <w:rFonts w:ascii="Times New Roman" w:hAnsi="Times New Roman"/>
                <w:sz w:val="16"/>
                <w:szCs w:val="16"/>
              </w:rPr>
              <w:t xml:space="preserve"> район, село Казачье, улица Мира, д. 10</w:t>
            </w:r>
          </w:p>
        </w:tc>
      </w:tr>
    </w:tbl>
    <w:p w:rsidR="00B03231" w:rsidRDefault="00B03231" w:rsidP="00B03231">
      <w:pPr>
        <w:spacing w:after="0" w:line="240" w:lineRule="auto"/>
        <w:rPr>
          <w:rFonts w:ascii="Times New Roman" w:hAnsi="Times New Roman"/>
          <w:sz w:val="16"/>
          <w:szCs w:val="16"/>
        </w:rPr>
        <w:sectPr w:rsidR="00B03231" w:rsidSect="00B03231">
          <w:type w:val="continuous"/>
          <w:pgSz w:w="11906" w:h="16838"/>
          <w:pgMar w:top="1134" w:right="850" w:bottom="1134" w:left="1276" w:header="708" w:footer="708" w:gutter="0"/>
          <w:cols w:space="708"/>
          <w:docGrid w:linePitch="360"/>
        </w:sectPr>
      </w:pPr>
    </w:p>
    <w:p w:rsidR="00C24E5E" w:rsidRPr="00B03231" w:rsidRDefault="00C24E5E" w:rsidP="00C24E5E">
      <w:pPr>
        <w:spacing w:after="0" w:line="240" w:lineRule="auto"/>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08.02.2021г. №16</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РОССИЙСКАЯ ФЕДЕРАЦИЯ</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ИРКУТСКАЯ ОБЛАСТЬ</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БОХАНСКИЙ РАЙОН</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Администрация муниципального образования «Казачье»</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РАСПОРЯЖЕНИЕ</w:t>
      </w:r>
    </w:p>
    <w:p w:rsidR="00C24E5E" w:rsidRPr="00B03231" w:rsidRDefault="00C24E5E" w:rsidP="00C24E5E">
      <w:pPr>
        <w:autoSpaceDE w:val="0"/>
        <w:autoSpaceDN w:val="0"/>
        <w:adjustRightInd w:val="0"/>
        <w:spacing w:after="0" w:line="240" w:lineRule="auto"/>
        <w:jc w:val="center"/>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О ВЫДЕЛЕНИИ ДЕНЕЖНЫХ СРЕДСТВ</w:t>
      </w:r>
    </w:p>
    <w:p w:rsidR="00C24E5E" w:rsidRPr="00B03231" w:rsidRDefault="00C24E5E" w:rsidP="00C24E5E">
      <w:pPr>
        <w:rPr>
          <w:rFonts w:ascii="Times New Roman" w:hAnsi="Times New Roman"/>
          <w:sz w:val="16"/>
          <w:szCs w:val="16"/>
        </w:rPr>
      </w:pP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r w:rsidRPr="00B03231">
        <w:rPr>
          <w:rFonts w:ascii="Times New Roman" w:hAnsi="Times New Roman"/>
          <w:sz w:val="16"/>
          <w:szCs w:val="16"/>
        </w:rPr>
        <w:t>На основании счет фактуры №А-00017028/2150 от 11.02.2021г., от ООО «ДНС Ритейл»</w:t>
      </w:r>
    </w:p>
    <w:p w:rsidR="00C24E5E" w:rsidRPr="00B03231" w:rsidRDefault="00C24E5E" w:rsidP="00C24E5E">
      <w:pPr>
        <w:autoSpaceDE w:val="0"/>
        <w:autoSpaceDN w:val="0"/>
        <w:adjustRightInd w:val="0"/>
        <w:spacing w:after="0" w:line="240" w:lineRule="auto"/>
        <w:ind w:firstLine="705"/>
        <w:jc w:val="both"/>
        <w:rPr>
          <w:rFonts w:ascii="Times New Roman" w:hAnsi="Times New Roman"/>
          <w:bCs/>
          <w:sz w:val="16"/>
          <w:szCs w:val="16"/>
        </w:rPr>
      </w:pPr>
      <w:r w:rsidRPr="00B03231">
        <w:rPr>
          <w:rFonts w:ascii="Times New Roman" w:hAnsi="Times New Roman"/>
          <w:bCs/>
          <w:sz w:val="16"/>
          <w:szCs w:val="16"/>
        </w:rPr>
        <w:t>1. Главному бухгалтеру Тураевой Н.Г.</w:t>
      </w:r>
      <w:r w:rsidR="00B03231" w:rsidRPr="00B03231">
        <w:rPr>
          <w:rFonts w:ascii="Times New Roman" w:hAnsi="Times New Roman"/>
          <w:bCs/>
          <w:sz w:val="16"/>
          <w:szCs w:val="16"/>
        </w:rPr>
        <w:t xml:space="preserve"> </w:t>
      </w:r>
      <w:r w:rsidRPr="00B03231">
        <w:rPr>
          <w:rFonts w:ascii="Times New Roman" w:hAnsi="Times New Roman"/>
          <w:bCs/>
          <w:sz w:val="16"/>
          <w:szCs w:val="16"/>
        </w:rPr>
        <w:t>выделить денежные средства для оплаты ПО ESET в сумме 2900 (две тысячи девятьсот</w:t>
      </w:r>
      <w:r w:rsidR="00B03231" w:rsidRPr="00B03231">
        <w:rPr>
          <w:rFonts w:ascii="Times New Roman" w:hAnsi="Times New Roman"/>
          <w:bCs/>
          <w:sz w:val="16"/>
          <w:szCs w:val="16"/>
        </w:rPr>
        <w:t xml:space="preserve"> </w:t>
      </w:r>
      <w:r w:rsidRPr="00B03231">
        <w:rPr>
          <w:rFonts w:ascii="Times New Roman" w:hAnsi="Times New Roman"/>
          <w:bCs/>
          <w:sz w:val="16"/>
          <w:szCs w:val="16"/>
        </w:rPr>
        <w:t xml:space="preserve">руб.) </w:t>
      </w:r>
    </w:p>
    <w:p w:rsidR="00C24E5E" w:rsidRPr="00B03231" w:rsidRDefault="00C24E5E" w:rsidP="00C24E5E">
      <w:pPr>
        <w:autoSpaceDE w:val="0"/>
        <w:autoSpaceDN w:val="0"/>
        <w:adjustRightInd w:val="0"/>
        <w:spacing w:after="0" w:line="240" w:lineRule="auto"/>
        <w:ind w:firstLine="540"/>
        <w:jc w:val="both"/>
        <w:rPr>
          <w:rFonts w:ascii="Times New Roman" w:hAnsi="Times New Roman"/>
          <w:sz w:val="16"/>
          <w:szCs w:val="16"/>
        </w:rPr>
      </w:pPr>
      <w:r w:rsidRPr="00B03231">
        <w:rPr>
          <w:rFonts w:ascii="Times New Roman" w:hAnsi="Times New Roman"/>
          <w:sz w:val="16"/>
          <w:szCs w:val="16"/>
        </w:rPr>
        <w:tab/>
        <w:t>2. Данное распоряжение опубликовать в муниципальном Вестнике.</w:t>
      </w: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C24E5E" w:rsidRPr="00B03231" w:rsidRDefault="00C24E5E" w:rsidP="00B03231">
      <w:pPr>
        <w:spacing w:after="0" w:line="240" w:lineRule="auto"/>
        <w:rPr>
          <w:rFonts w:ascii="Times New Roman" w:hAnsi="Times New Roman"/>
          <w:sz w:val="16"/>
          <w:szCs w:val="16"/>
        </w:rPr>
      </w:pPr>
      <w:r w:rsidRPr="00B03231">
        <w:rPr>
          <w:rFonts w:ascii="Times New Roman" w:hAnsi="Times New Roman"/>
          <w:sz w:val="16"/>
          <w:szCs w:val="16"/>
        </w:rPr>
        <w:t>Т.С. Пушкарева</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09.02.2021г. №17</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РОССИЙСКАЯ ФЕДЕРАЦИЯ</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ИРКУТСКАЯ ОБЛАСТЬ</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БОХАНСКИЙ РАЙОН</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Администрация муниципального образования «Казачье»</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РАСПОРЯЖЕНИЕ</w:t>
      </w:r>
    </w:p>
    <w:p w:rsidR="00C24E5E" w:rsidRPr="00B03231" w:rsidRDefault="00C24E5E" w:rsidP="00C24E5E">
      <w:pPr>
        <w:autoSpaceDE w:val="0"/>
        <w:autoSpaceDN w:val="0"/>
        <w:adjustRightInd w:val="0"/>
        <w:spacing w:after="0" w:line="240" w:lineRule="auto"/>
        <w:jc w:val="center"/>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О ВЫДЕЛЕНИИ ДЕНЕЖНЫХ СРЕДСТВ</w:t>
      </w:r>
    </w:p>
    <w:p w:rsidR="00C24E5E" w:rsidRPr="00B03231" w:rsidRDefault="00C24E5E" w:rsidP="00C24E5E">
      <w:pPr>
        <w:rPr>
          <w:rFonts w:ascii="Times New Roman" w:hAnsi="Times New Roman"/>
          <w:sz w:val="16"/>
          <w:szCs w:val="16"/>
        </w:rPr>
      </w:pP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r w:rsidRPr="00B03231">
        <w:rPr>
          <w:rFonts w:ascii="Times New Roman" w:hAnsi="Times New Roman"/>
          <w:sz w:val="16"/>
          <w:szCs w:val="16"/>
        </w:rPr>
        <w:t>На основании счета №8503005810-5189 от 02.02.2021г., по договору с ООО «ЕЦС»</w:t>
      </w:r>
    </w:p>
    <w:p w:rsidR="00C24E5E" w:rsidRPr="00B03231" w:rsidRDefault="00C24E5E" w:rsidP="00C24E5E">
      <w:pPr>
        <w:autoSpaceDE w:val="0"/>
        <w:autoSpaceDN w:val="0"/>
        <w:adjustRightInd w:val="0"/>
        <w:spacing w:after="0" w:line="240" w:lineRule="auto"/>
        <w:ind w:firstLine="705"/>
        <w:jc w:val="both"/>
        <w:rPr>
          <w:rFonts w:ascii="Times New Roman" w:hAnsi="Times New Roman"/>
          <w:bCs/>
          <w:sz w:val="16"/>
          <w:szCs w:val="16"/>
        </w:rPr>
      </w:pPr>
      <w:r w:rsidRPr="00B03231">
        <w:rPr>
          <w:rFonts w:ascii="Times New Roman" w:hAnsi="Times New Roman"/>
          <w:bCs/>
          <w:sz w:val="16"/>
          <w:szCs w:val="16"/>
        </w:rPr>
        <w:t>1. Главному бухгалтеру Тураевой Н.Г.</w:t>
      </w:r>
      <w:r w:rsidR="00B03231" w:rsidRPr="00B03231">
        <w:rPr>
          <w:rFonts w:ascii="Times New Roman" w:hAnsi="Times New Roman"/>
          <w:bCs/>
          <w:sz w:val="16"/>
          <w:szCs w:val="16"/>
        </w:rPr>
        <w:t xml:space="preserve"> </w:t>
      </w:r>
      <w:r w:rsidRPr="00B03231">
        <w:rPr>
          <w:rFonts w:ascii="Times New Roman" w:hAnsi="Times New Roman"/>
          <w:bCs/>
          <w:sz w:val="16"/>
          <w:szCs w:val="16"/>
        </w:rPr>
        <w:t>выделить денежные средства для оплаты услуг по разработке документации о защите персональных данных в сумме 5000 (пять тысяч</w:t>
      </w:r>
      <w:r w:rsidR="00B03231" w:rsidRPr="00B03231">
        <w:rPr>
          <w:rFonts w:ascii="Times New Roman" w:hAnsi="Times New Roman"/>
          <w:bCs/>
          <w:sz w:val="16"/>
          <w:szCs w:val="16"/>
        </w:rPr>
        <w:t xml:space="preserve"> </w:t>
      </w:r>
      <w:r w:rsidRPr="00B03231">
        <w:rPr>
          <w:rFonts w:ascii="Times New Roman" w:hAnsi="Times New Roman"/>
          <w:bCs/>
          <w:sz w:val="16"/>
          <w:szCs w:val="16"/>
        </w:rPr>
        <w:t xml:space="preserve">руб.) </w:t>
      </w:r>
    </w:p>
    <w:p w:rsidR="00C24E5E" w:rsidRPr="00B03231" w:rsidRDefault="00C24E5E" w:rsidP="00C24E5E">
      <w:pPr>
        <w:autoSpaceDE w:val="0"/>
        <w:autoSpaceDN w:val="0"/>
        <w:adjustRightInd w:val="0"/>
        <w:spacing w:after="0" w:line="240" w:lineRule="auto"/>
        <w:ind w:firstLine="540"/>
        <w:jc w:val="both"/>
        <w:rPr>
          <w:rFonts w:ascii="Times New Roman" w:hAnsi="Times New Roman"/>
          <w:sz w:val="16"/>
          <w:szCs w:val="16"/>
        </w:rPr>
      </w:pPr>
      <w:r w:rsidRPr="00B03231">
        <w:rPr>
          <w:rFonts w:ascii="Times New Roman" w:hAnsi="Times New Roman"/>
          <w:sz w:val="16"/>
          <w:szCs w:val="16"/>
        </w:rPr>
        <w:tab/>
        <w:t>2. Данное распоряжение опубликовать в муниципальном Вестнике.</w:t>
      </w: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C24E5E" w:rsidRPr="00B03231" w:rsidRDefault="00C24E5E" w:rsidP="00B03231">
      <w:pPr>
        <w:spacing w:after="0" w:line="240" w:lineRule="auto"/>
        <w:rPr>
          <w:rFonts w:ascii="Times New Roman" w:hAnsi="Times New Roman"/>
          <w:sz w:val="16"/>
          <w:szCs w:val="16"/>
        </w:rPr>
      </w:pPr>
      <w:r w:rsidRPr="00B03231">
        <w:rPr>
          <w:rFonts w:ascii="Times New Roman" w:hAnsi="Times New Roman"/>
          <w:sz w:val="16"/>
          <w:szCs w:val="16"/>
        </w:rPr>
        <w:t>Т.С. Пушкарева</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09.02.2021г. №18</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РОССИЙСКАЯ ФЕДЕРАЦИЯ</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ИРКУТСКАЯ ОБЛАСТЬ</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БОХАНСКИЙ РАЙОН</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Администрация муниципального образования «Казачье»</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РАСПОРЯЖЕНИЕ</w:t>
      </w:r>
    </w:p>
    <w:p w:rsidR="00C24E5E" w:rsidRPr="00B03231" w:rsidRDefault="00C24E5E" w:rsidP="00C24E5E">
      <w:pPr>
        <w:autoSpaceDE w:val="0"/>
        <w:autoSpaceDN w:val="0"/>
        <w:adjustRightInd w:val="0"/>
        <w:spacing w:after="0" w:line="240" w:lineRule="auto"/>
        <w:jc w:val="center"/>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О ВЫДЕЛЕНИИ ДЕНЕЖНЫХ СРЕДСТВ</w:t>
      </w:r>
    </w:p>
    <w:p w:rsidR="00C24E5E" w:rsidRPr="00B03231" w:rsidRDefault="00C24E5E" w:rsidP="00C24E5E">
      <w:pPr>
        <w:rPr>
          <w:rFonts w:ascii="Times New Roman" w:hAnsi="Times New Roman"/>
          <w:sz w:val="16"/>
          <w:szCs w:val="16"/>
        </w:rPr>
      </w:pP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r w:rsidRPr="00B03231">
        <w:rPr>
          <w:rFonts w:ascii="Times New Roman" w:hAnsi="Times New Roman"/>
          <w:sz w:val="16"/>
          <w:szCs w:val="16"/>
        </w:rPr>
        <w:t>На основании муниципального контракта №1106-21 от 01.01.2021г., заключенного с ООО «Вир»</w:t>
      </w:r>
    </w:p>
    <w:p w:rsidR="00C24E5E" w:rsidRPr="00B03231" w:rsidRDefault="00C24E5E" w:rsidP="00C24E5E">
      <w:pPr>
        <w:autoSpaceDE w:val="0"/>
        <w:autoSpaceDN w:val="0"/>
        <w:adjustRightInd w:val="0"/>
        <w:spacing w:after="0" w:line="240" w:lineRule="auto"/>
        <w:ind w:firstLine="705"/>
        <w:jc w:val="both"/>
        <w:rPr>
          <w:rFonts w:ascii="Times New Roman" w:hAnsi="Times New Roman"/>
          <w:bCs/>
          <w:sz w:val="16"/>
          <w:szCs w:val="16"/>
        </w:rPr>
      </w:pPr>
      <w:r w:rsidRPr="00B03231">
        <w:rPr>
          <w:rFonts w:ascii="Times New Roman" w:hAnsi="Times New Roman"/>
          <w:bCs/>
          <w:sz w:val="16"/>
          <w:szCs w:val="16"/>
        </w:rPr>
        <w:t>1. Главному бухгалтеру Тураевой Н.Г.</w:t>
      </w:r>
      <w:r w:rsidR="00B03231" w:rsidRPr="00B03231">
        <w:rPr>
          <w:rFonts w:ascii="Times New Roman" w:hAnsi="Times New Roman"/>
          <w:bCs/>
          <w:sz w:val="16"/>
          <w:szCs w:val="16"/>
        </w:rPr>
        <w:t xml:space="preserve"> </w:t>
      </w:r>
      <w:r w:rsidRPr="00B03231">
        <w:rPr>
          <w:rFonts w:ascii="Times New Roman" w:hAnsi="Times New Roman"/>
          <w:bCs/>
          <w:sz w:val="16"/>
          <w:szCs w:val="16"/>
        </w:rPr>
        <w:t>выделить денежные средства для оплаты услуг по обновлению ИПК «</w:t>
      </w:r>
      <w:proofErr w:type="spellStart"/>
      <w:r w:rsidRPr="00B03231">
        <w:rPr>
          <w:rFonts w:ascii="Times New Roman" w:hAnsi="Times New Roman"/>
          <w:bCs/>
          <w:sz w:val="16"/>
          <w:szCs w:val="16"/>
        </w:rPr>
        <w:t>РегистрМО</w:t>
      </w:r>
      <w:proofErr w:type="spellEnd"/>
      <w:r w:rsidRPr="00B03231">
        <w:rPr>
          <w:rFonts w:ascii="Times New Roman" w:hAnsi="Times New Roman"/>
          <w:bCs/>
          <w:sz w:val="16"/>
          <w:szCs w:val="16"/>
        </w:rPr>
        <w:t>» в сумме 6000 (шесть тысяч</w:t>
      </w:r>
      <w:r w:rsidR="00B03231" w:rsidRPr="00B03231">
        <w:rPr>
          <w:rFonts w:ascii="Times New Roman" w:hAnsi="Times New Roman"/>
          <w:bCs/>
          <w:sz w:val="16"/>
          <w:szCs w:val="16"/>
        </w:rPr>
        <w:t xml:space="preserve"> </w:t>
      </w:r>
      <w:r w:rsidRPr="00B03231">
        <w:rPr>
          <w:rFonts w:ascii="Times New Roman" w:hAnsi="Times New Roman"/>
          <w:bCs/>
          <w:sz w:val="16"/>
          <w:szCs w:val="16"/>
        </w:rPr>
        <w:t xml:space="preserve">руб.) </w:t>
      </w:r>
    </w:p>
    <w:p w:rsidR="00C24E5E" w:rsidRPr="00B03231" w:rsidRDefault="00C24E5E" w:rsidP="00C24E5E">
      <w:pPr>
        <w:autoSpaceDE w:val="0"/>
        <w:autoSpaceDN w:val="0"/>
        <w:adjustRightInd w:val="0"/>
        <w:spacing w:after="0" w:line="240" w:lineRule="auto"/>
        <w:ind w:firstLine="540"/>
        <w:jc w:val="both"/>
        <w:rPr>
          <w:rFonts w:ascii="Times New Roman" w:hAnsi="Times New Roman"/>
          <w:sz w:val="16"/>
          <w:szCs w:val="16"/>
        </w:rPr>
      </w:pPr>
      <w:r w:rsidRPr="00B03231">
        <w:rPr>
          <w:rFonts w:ascii="Times New Roman" w:hAnsi="Times New Roman"/>
          <w:sz w:val="16"/>
          <w:szCs w:val="16"/>
        </w:rPr>
        <w:tab/>
        <w:t>2. Данное распоряжение опубликовать в муниципальном Вестнике.</w:t>
      </w: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C24E5E" w:rsidRPr="00B03231" w:rsidRDefault="00C24E5E" w:rsidP="00B03231">
      <w:pPr>
        <w:spacing w:after="0" w:line="240" w:lineRule="auto"/>
        <w:rPr>
          <w:rFonts w:ascii="Times New Roman" w:hAnsi="Times New Roman"/>
          <w:sz w:val="16"/>
          <w:szCs w:val="16"/>
        </w:rPr>
      </w:pPr>
      <w:r w:rsidRPr="00B03231">
        <w:rPr>
          <w:rFonts w:ascii="Times New Roman" w:hAnsi="Times New Roman"/>
          <w:sz w:val="16"/>
          <w:szCs w:val="16"/>
        </w:rPr>
        <w:t>Т.С. Пушкарева</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17.02.2021г. №19</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РОССИЙСКАЯ ФЕДЕРАЦИЯ</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ИРКУТСКАЯ ОБЛАСТЬ</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БОХАНСКИЙ РАЙОН</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Администрация муниципального образования «Казачье»</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РАСПОРЯЖЕНИЕ</w:t>
      </w:r>
    </w:p>
    <w:p w:rsidR="00C24E5E" w:rsidRPr="00B03231" w:rsidRDefault="00C24E5E" w:rsidP="00C24E5E">
      <w:pPr>
        <w:autoSpaceDE w:val="0"/>
        <w:autoSpaceDN w:val="0"/>
        <w:adjustRightInd w:val="0"/>
        <w:spacing w:after="0" w:line="240" w:lineRule="auto"/>
        <w:jc w:val="center"/>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О ВЫДЕЛЕНИИ ДЕНЕЖНЫХ СРЕДСТВ</w:t>
      </w:r>
    </w:p>
    <w:p w:rsidR="00C24E5E" w:rsidRPr="00B03231" w:rsidRDefault="00C24E5E" w:rsidP="00C24E5E">
      <w:pPr>
        <w:rPr>
          <w:rFonts w:ascii="Times New Roman" w:hAnsi="Times New Roman"/>
          <w:sz w:val="16"/>
          <w:szCs w:val="16"/>
        </w:rPr>
      </w:pP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r w:rsidRPr="00B03231">
        <w:rPr>
          <w:rFonts w:ascii="Times New Roman" w:hAnsi="Times New Roman"/>
          <w:sz w:val="16"/>
          <w:szCs w:val="16"/>
        </w:rPr>
        <w:t>На основании договора №НСК81-Д-63809000-000118-21 от 15.02.2021г., заключенного с ПАОСК «Росгосстрах»</w:t>
      </w:r>
    </w:p>
    <w:p w:rsidR="00C24E5E" w:rsidRPr="00B03231" w:rsidRDefault="00C24E5E" w:rsidP="00C24E5E">
      <w:pPr>
        <w:autoSpaceDE w:val="0"/>
        <w:autoSpaceDN w:val="0"/>
        <w:adjustRightInd w:val="0"/>
        <w:spacing w:after="0" w:line="240" w:lineRule="auto"/>
        <w:ind w:firstLine="705"/>
        <w:jc w:val="both"/>
        <w:rPr>
          <w:rFonts w:ascii="Times New Roman" w:hAnsi="Times New Roman"/>
          <w:bCs/>
          <w:sz w:val="16"/>
          <w:szCs w:val="16"/>
        </w:rPr>
      </w:pPr>
      <w:r w:rsidRPr="00B03231">
        <w:rPr>
          <w:rFonts w:ascii="Times New Roman" w:hAnsi="Times New Roman"/>
          <w:bCs/>
          <w:sz w:val="16"/>
          <w:szCs w:val="16"/>
        </w:rPr>
        <w:t>1. Главному бухгалтеру Тураевой Н.Г.</w:t>
      </w:r>
      <w:r w:rsidR="00B03231" w:rsidRPr="00B03231">
        <w:rPr>
          <w:rFonts w:ascii="Times New Roman" w:hAnsi="Times New Roman"/>
          <w:bCs/>
          <w:sz w:val="16"/>
          <w:szCs w:val="16"/>
        </w:rPr>
        <w:t xml:space="preserve"> </w:t>
      </w:r>
      <w:r w:rsidRPr="00B03231">
        <w:rPr>
          <w:rFonts w:ascii="Times New Roman" w:hAnsi="Times New Roman"/>
          <w:bCs/>
          <w:sz w:val="16"/>
          <w:szCs w:val="16"/>
        </w:rPr>
        <w:t>выделить денежные средства для оплаты услуг по страхованию в сумме 4000 (четыре тысячи</w:t>
      </w:r>
      <w:r w:rsidR="00B03231" w:rsidRPr="00B03231">
        <w:rPr>
          <w:rFonts w:ascii="Times New Roman" w:hAnsi="Times New Roman"/>
          <w:bCs/>
          <w:sz w:val="16"/>
          <w:szCs w:val="16"/>
        </w:rPr>
        <w:t xml:space="preserve"> </w:t>
      </w:r>
      <w:r w:rsidRPr="00B03231">
        <w:rPr>
          <w:rFonts w:ascii="Times New Roman" w:hAnsi="Times New Roman"/>
          <w:bCs/>
          <w:sz w:val="16"/>
          <w:szCs w:val="16"/>
        </w:rPr>
        <w:t xml:space="preserve">руб.) </w:t>
      </w:r>
    </w:p>
    <w:p w:rsidR="00C24E5E" w:rsidRPr="00B03231" w:rsidRDefault="00C24E5E" w:rsidP="00C24E5E">
      <w:pPr>
        <w:autoSpaceDE w:val="0"/>
        <w:autoSpaceDN w:val="0"/>
        <w:adjustRightInd w:val="0"/>
        <w:spacing w:after="0" w:line="240" w:lineRule="auto"/>
        <w:ind w:firstLine="540"/>
        <w:jc w:val="both"/>
        <w:rPr>
          <w:rFonts w:ascii="Times New Roman" w:hAnsi="Times New Roman"/>
          <w:sz w:val="16"/>
          <w:szCs w:val="16"/>
        </w:rPr>
      </w:pPr>
      <w:r w:rsidRPr="00B03231">
        <w:rPr>
          <w:rFonts w:ascii="Times New Roman" w:hAnsi="Times New Roman"/>
          <w:sz w:val="16"/>
          <w:szCs w:val="16"/>
        </w:rPr>
        <w:tab/>
        <w:t>2. Данное распоряжение опубликовать в муниципальном Вестнике.</w:t>
      </w: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C24E5E" w:rsidRPr="00B03231" w:rsidRDefault="00C24E5E" w:rsidP="00B03231">
      <w:pPr>
        <w:spacing w:after="0" w:line="240" w:lineRule="auto"/>
        <w:rPr>
          <w:rFonts w:ascii="Times New Roman" w:hAnsi="Times New Roman"/>
          <w:sz w:val="16"/>
          <w:szCs w:val="16"/>
        </w:rPr>
      </w:pPr>
      <w:r w:rsidRPr="00B03231">
        <w:rPr>
          <w:rFonts w:ascii="Times New Roman" w:hAnsi="Times New Roman"/>
          <w:sz w:val="16"/>
          <w:szCs w:val="16"/>
        </w:rPr>
        <w:t>Т.С. Пушкарева</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17.02.2021г. №20</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РОССИЙСКАЯ ФЕДЕРАЦИЯ</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ИРКУТСКАЯ ОБЛАСТЬ</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БОХАНСКИЙ РАЙОН</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Администрация муниципального образования «Казачье»</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РАСПОРЯЖЕНИЕ</w:t>
      </w:r>
    </w:p>
    <w:p w:rsidR="00C24E5E" w:rsidRPr="00B03231" w:rsidRDefault="00C24E5E" w:rsidP="00C24E5E">
      <w:pPr>
        <w:autoSpaceDE w:val="0"/>
        <w:autoSpaceDN w:val="0"/>
        <w:adjustRightInd w:val="0"/>
        <w:spacing w:after="0" w:line="240" w:lineRule="auto"/>
        <w:jc w:val="center"/>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О ВЫДЕЛЕНИИ ДЕНЕЖНЫХ СРЕДСТВ</w:t>
      </w:r>
    </w:p>
    <w:p w:rsidR="00C24E5E" w:rsidRPr="00B03231" w:rsidRDefault="00C24E5E" w:rsidP="00C24E5E">
      <w:pPr>
        <w:rPr>
          <w:rFonts w:ascii="Times New Roman" w:hAnsi="Times New Roman"/>
          <w:sz w:val="16"/>
          <w:szCs w:val="16"/>
        </w:rPr>
      </w:pP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r w:rsidRPr="00B03231">
        <w:rPr>
          <w:rFonts w:ascii="Times New Roman" w:hAnsi="Times New Roman"/>
          <w:sz w:val="16"/>
          <w:szCs w:val="16"/>
        </w:rPr>
        <w:t>На основании договора №3 от 26.01.2021г., заключенного с ООО «Центр кадастра и землеустройства»</w:t>
      </w:r>
    </w:p>
    <w:p w:rsidR="00C24E5E" w:rsidRPr="00B03231" w:rsidRDefault="00C24E5E" w:rsidP="00C24E5E">
      <w:pPr>
        <w:autoSpaceDE w:val="0"/>
        <w:autoSpaceDN w:val="0"/>
        <w:adjustRightInd w:val="0"/>
        <w:spacing w:after="0" w:line="240" w:lineRule="auto"/>
        <w:ind w:firstLine="705"/>
        <w:jc w:val="both"/>
        <w:rPr>
          <w:rFonts w:ascii="Times New Roman" w:hAnsi="Times New Roman"/>
          <w:bCs/>
          <w:sz w:val="16"/>
          <w:szCs w:val="16"/>
        </w:rPr>
      </w:pPr>
      <w:r w:rsidRPr="00B03231">
        <w:rPr>
          <w:rFonts w:ascii="Times New Roman" w:hAnsi="Times New Roman"/>
          <w:bCs/>
          <w:sz w:val="16"/>
          <w:szCs w:val="16"/>
        </w:rPr>
        <w:t>1. Главному бухгалтеру Тураевой Н.Г.</w:t>
      </w:r>
      <w:r w:rsidR="00B03231" w:rsidRPr="00B03231">
        <w:rPr>
          <w:rFonts w:ascii="Times New Roman" w:hAnsi="Times New Roman"/>
          <w:bCs/>
          <w:sz w:val="16"/>
          <w:szCs w:val="16"/>
        </w:rPr>
        <w:t xml:space="preserve"> </w:t>
      </w:r>
      <w:r w:rsidRPr="00B03231">
        <w:rPr>
          <w:rFonts w:ascii="Times New Roman" w:hAnsi="Times New Roman"/>
          <w:bCs/>
          <w:sz w:val="16"/>
          <w:szCs w:val="16"/>
        </w:rPr>
        <w:t>выделить денежные средства для оплаты за кадастровые работы в сумме 7000 (семь тысяч</w:t>
      </w:r>
      <w:r w:rsidR="00B03231" w:rsidRPr="00B03231">
        <w:rPr>
          <w:rFonts w:ascii="Times New Roman" w:hAnsi="Times New Roman"/>
          <w:bCs/>
          <w:sz w:val="16"/>
          <w:szCs w:val="16"/>
        </w:rPr>
        <w:t xml:space="preserve"> </w:t>
      </w:r>
      <w:r w:rsidRPr="00B03231">
        <w:rPr>
          <w:rFonts w:ascii="Times New Roman" w:hAnsi="Times New Roman"/>
          <w:bCs/>
          <w:sz w:val="16"/>
          <w:szCs w:val="16"/>
        </w:rPr>
        <w:t xml:space="preserve">руб.) </w:t>
      </w:r>
    </w:p>
    <w:p w:rsidR="00C24E5E" w:rsidRPr="00B03231" w:rsidRDefault="00C24E5E" w:rsidP="00C24E5E">
      <w:pPr>
        <w:autoSpaceDE w:val="0"/>
        <w:autoSpaceDN w:val="0"/>
        <w:adjustRightInd w:val="0"/>
        <w:spacing w:after="0" w:line="240" w:lineRule="auto"/>
        <w:ind w:firstLine="540"/>
        <w:jc w:val="both"/>
        <w:rPr>
          <w:rFonts w:ascii="Times New Roman" w:hAnsi="Times New Roman"/>
          <w:sz w:val="16"/>
          <w:szCs w:val="16"/>
        </w:rPr>
      </w:pPr>
      <w:r w:rsidRPr="00B03231">
        <w:rPr>
          <w:rFonts w:ascii="Times New Roman" w:hAnsi="Times New Roman"/>
          <w:sz w:val="16"/>
          <w:szCs w:val="16"/>
        </w:rPr>
        <w:tab/>
        <w:t>2. Данное распоряжение опубликовать в муниципальном Вестнике.</w:t>
      </w: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C24E5E" w:rsidRDefault="00C24E5E" w:rsidP="00B03231">
      <w:pPr>
        <w:spacing w:after="0" w:line="240" w:lineRule="auto"/>
        <w:rPr>
          <w:rFonts w:ascii="Times New Roman" w:hAnsi="Times New Roman"/>
          <w:sz w:val="16"/>
          <w:szCs w:val="16"/>
        </w:rPr>
      </w:pPr>
      <w:r w:rsidRPr="00B03231">
        <w:rPr>
          <w:rFonts w:ascii="Times New Roman" w:hAnsi="Times New Roman"/>
          <w:sz w:val="16"/>
          <w:szCs w:val="16"/>
        </w:rPr>
        <w:t>Т.С. Пушкарева</w:t>
      </w:r>
    </w:p>
    <w:p w:rsidR="00B03231" w:rsidRPr="00B03231" w:rsidRDefault="00B03231" w:rsidP="00B03231">
      <w:pPr>
        <w:spacing w:after="0" w:line="240" w:lineRule="auto"/>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17.02.2021г. №21</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РОССИЙСКАЯ ФЕДЕРАЦИЯ</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ИРКУТСКАЯ ОБЛАСТЬ</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БОХАНСКИЙ РАЙОН</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Администрация муниципального образования «Казачье»</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РАСПОРЯЖЕНИЕ</w:t>
      </w:r>
    </w:p>
    <w:p w:rsidR="00C24E5E" w:rsidRPr="00B03231" w:rsidRDefault="00C24E5E" w:rsidP="00C24E5E">
      <w:pPr>
        <w:autoSpaceDE w:val="0"/>
        <w:autoSpaceDN w:val="0"/>
        <w:adjustRightInd w:val="0"/>
        <w:spacing w:after="0" w:line="240" w:lineRule="auto"/>
        <w:jc w:val="center"/>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О ВЫДЕЛЕНИИ ДЕНЕЖНЫХ СРЕДСТВ</w:t>
      </w:r>
    </w:p>
    <w:p w:rsidR="00C24E5E" w:rsidRPr="00B03231" w:rsidRDefault="00C24E5E" w:rsidP="00C24E5E">
      <w:pPr>
        <w:rPr>
          <w:rFonts w:ascii="Times New Roman" w:hAnsi="Times New Roman"/>
          <w:sz w:val="16"/>
          <w:szCs w:val="16"/>
        </w:rPr>
      </w:pP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r w:rsidRPr="00B03231">
        <w:rPr>
          <w:rFonts w:ascii="Times New Roman" w:hAnsi="Times New Roman"/>
          <w:sz w:val="16"/>
          <w:szCs w:val="16"/>
        </w:rPr>
        <w:t>На основании договора №4 от 26.01.2021г., заключенного с ООО «Центр кадастра и землеустройства»</w:t>
      </w:r>
    </w:p>
    <w:p w:rsidR="00C24E5E" w:rsidRPr="00B03231" w:rsidRDefault="00C24E5E" w:rsidP="00C24E5E">
      <w:pPr>
        <w:autoSpaceDE w:val="0"/>
        <w:autoSpaceDN w:val="0"/>
        <w:adjustRightInd w:val="0"/>
        <w:spacing w:after="0" w:line="240" w:lineRule="auto"/>
        <w:ind w:firstLine="705"/>
        <w:jc w:val="both"/>
        <w:rPr>
          <w:rFonts w:ascii="Times New Roman" w:hAnsi="Times New Roman"/>
          <w:bCs/>
          <w:sz w:val="16"/>
          <w:szCs w:val="16"/>
        </w:rPr>
      </w:pPr>
      <w:r w:rsidRPr="00B03231">
        <w:rPr>
          <w:rFonts w:ascii="Times New Roman" w:hAnsi="Times New Roman"/>
          <w:bCs/>
          <w:sz w:val="16"/>
          <w:szCs w:val="16"/>
        </w:rPr>
        <w:lastRenderedPageBreak/>
        <w:t>1. Главному бухгалтеру Тураевой Н.Г.</w:t>
      </w:r>
      <w:r w:rsidR="00B03231" w:rsidRPr="00B03231">
        <w:rPr>
          <w:rFonts w:ascii="Times New Roman" w:hAnsi="Times New Roman"/>
          <w:bCs/>
          <w:sz w:val="16"/>
          <w:szCs w:val="16"/>
        </w:rPr>
        <w:t xml:space="preserve"> </w:t>
      </w:r>
      <w:r w:rsidRPr="00B03231">
        <w:rPr>
          <w:rFonts w:ascii="Times New Roman" w:hAnsi="Times New Roman"/>
          <w:bCs/>
          <w:sz w:val="16"/>
          <w:szCs w:val="16"/>
        </w:rPr>
        <w:t>выделить денежные средства для оплаты за кадастровые работы в сумме 7000 (семь тысяч</w:t>
      </w:r>
      <w:r w:rsidR="00B03231" w:rsidRPr="00B03231">
        <w:rPr>
          <w:rFonts w:ascii="Times New Roman" w:hAnsi="Times New Roman"/>
          <w:bCs/>
          <w:sz w:val="16"/>
          <w:szCs w:val="16"/>
        </w:rPr>
        <w:t xml:space="preserve"> </w:t>
      </w:r>
      <w:r w:rsidRPr="00B03231">
        <w:rPr>
          <w:rFonts w:ascii="Times New Roman" w:hAnsi="Times New Roman"/>
          <w:bCs/>
          <w:sz w:val="16"/>
          <w:szCs w:val="16"/>
        </w:rPr>
        <w:t xml:space="preserve">руб.) </w:t>
      </w:r>
    </w:p>
    <w:p w:rsidR="00C24E5E" w:rsidRPr="00B03231" w:rsidRDefault="00C24E5E" w:rsidP="00C24E5E">
      <w:pPr>
        <w:autoSpaceDE w:val="0"/>
        <w:autoSpaceDN w:val="0"/>
        <w:adjustRightInd w:val="0"/>
        <w:spacing w:after="0" w:line="240" w:lineRule="auto"/>
        <w:ind w:firstLine="540"/>
        <w:jc w:val="both"/>
        <w:rPr>
          <w:rFonts w:ascii="Times New Roman" w:hAnsi="Times New Roman"/>
          <w:sz w:val="16"/>
          <w:szCs w:val="16"/>
        </w:rPr>
      </w:pPr>
      <w:r w:rsidRPr="00B03231">
        <w:rPr>
          <w:rFonts w:ascii="Times New Roman" w:hAnsi="Times New Roman"/>
          <w:sz w:val="16"/>
          <w:szCs w:val="16"/>
        </w:rPr>
        <w:tab/>
        <w:t>2. Данное распоряжение опубликовать в муниципальном Вестнике.</w:t>
      </w: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C24E5E" w:rsidRDefault="00C24E5E" w:rsidP="00B03231">
      <w:pPr>
        <w:spacing w:after="0" w:line="240" w:lineRule="auto"/>
        <w:rPr>
          <w:rFonts w:ascii="Times New Roman" w:hAnsi="Times New Roman"/>
          <w:sz w:val="16"/>
          <w:szCs w:val="16"/>
        </w:rPr>
      </w:pPr>
      <w:r w:rsidRPr="00B03231">
        <w:rPr>
          <w:rFonts w:ascii="Times New Roman" w:hAnsi="Times New Roman"/>
          <w:sz w:val="16"/>
          <w:szCs w:val="16"/>
        </w:rPr>
        <w:t>Т.С. Пушкарева</w:t>
      </w:r>
    </w:p>
    <w:p w:rsidR="00B03231" w:rsidRPr="00B03231" w:rsidRDefault="00B03231" w:rsidP="00B03231">
      <w:pPr>
        <w:spacing w:after="0" w:line="240" w:lineRule="auto"/>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24.02.2021г. №22</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РОССИЙСКАЯ ФЕДЕРАЦИЯ</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ИРКУТСКАЯ ОБЛАСТЬ</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БОХАНСКИЙ РАЙОН</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Администрация муниципального образования «Казачье»</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РАСПОРЯЖЕНИЕ</w:t>
      </w:r>
    </w:p>
    <w:p w:rsidR="00C24E5E" w:rsidRPr="00B03231" w:rsidRDefault="00C24E5E" w:rsidP="00C24E5E">
      <w:pPr>
        <w:autoSpaceDE w:val="0"/>
        <w:autoSpaceDN w:val="0"/>
        <w:adjustRightInd w:val="0"/>
        <w:spacing w:after="0" w:line="240" w:lineRule="auto"/>
        <w:jc w:val="center"/>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О ВЫДЕЛЕНИИ ДЕНЕЖНЫХ СРЕДСТВ</w:t>
      </w:r>
    </w:p>
    <w:p w:rsidR="00C24E5E" w:rsidRPr="00B03231" w:rsidRDefault="00C24E5E" w:rsidP="00C24E5E">
      <w:pPr>
        <w:rPr>
          <w:rFonts w:ascii="Times New Roman" w:hAnsi="Times New Roman"/>
          <w:sz w:val="16"/>
          <w:szCs w:val="16"/>
        </w:rPr>
      </w:pP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r w:rsidRPr="00B03231">
        <w:rPr>
          <w:rFonts w:ascii="Times New Roman" w:hAnsi="Times New Roman"/>
          <w:sz w:val="16"/>
          <w:szCs w:val="16"/>
        </w:rPr>
        <w:t>На основании договора №1193/21 от 01.02.2021г., заключенного с ООО «</w:t>
      </w:r>
      <w:proofErr w:type="spellStart"/>
      <w:r w:rsidRPr="00B03231">
        <w:rPr>
          <w:rFonts w:ascii="Times New Roman" w:hAnsi="Times New Roman"/>
          <w:sz w:val="16"/>
          <w:szCs w:val="16"/>
        </w:rPr>
        <w:t>СоветникПроф</w:t>
      </w:r>
      <w:proofErr w:type="spellEnd"/>
      <w:r w:rsidRPr="00B03231">
        <w:rPr>
          <w:rFonts w:ascii="Times New Roman" w:hAnsi="Times New Roman"/>
          <w:sz w:val="16"/>
          <w:szCs w:val="16"/>
        </w:rPr>
        <w:t>»</w:t>
      </w:r>
    </w:p>
    <w:p w:rsidR="00C24E5E" w:rsidRPr="00B03231" w:rsidRDefault="00C24E5E" w:rsidP="00C24E5E">
      <w:pPr>
        <w:autoSpaceDE w:val="0"/>
        <w:autoSpaceDN w:val="0"/>
        <w:adjustRightInd w:val="0"/>
        <w:spacing w:after="0" w:line="240" w:lineRule="auto"/>
        <w:ind w:firstLine="705"/>
        <w:jc w:val="both"/>
        <w:rPr>
          <w:rFonts w:ascii="Times New Roman" w:hAnsi="Times New Roman"/>
          <w:bCs/>
          <w:sz w:val="16"/>
          <w:szCs w:val="16"/>
        </w:rPr>
      </w:pPr>
      <w:r w:rsidRPr="00B03231">
        <w:rPr>
          <w:rFonts w:ascii="Times New Roman" w:hAnsi="Times New Roman"/>
          <w:bCs/>
          <w:sz w:val="16"/>
          <w:szCs w:val="16"/>
        </w:rPr>
        <w:t>1. Главному бухгалтеру Тураевой Н.Г.</w:t>
      </w:r>
      <w:r w:rsidR="00B03231" w:rsidRPr="00B03231">
        <w:rPr>
          <w:rFonts w:ascii="Times New Roman" w:hAnsi="Times New Roman"/>
          <w:bCs/>
          <w:sz w:val="16"/>
          <w:szCs w:val="16"/>
        </w:rPr>
        <w:t xml:space="preserve"> </w:t>
      </w:r>
      <w:r w:rsidRPr="00B03231">
        <w:rPr>
          <w:rFonts w:ascii="Times New Roman" w:hAnsi="Times New Roman"/>
          <w:bCs/>
          <w:sz w:val="16"/>
          <w:szCs w:val="16"/>
        </w:rPr>
        <w:t xml:space="preserve">выделить денежные средства для оплаты </w:t>
      </w:r>
      <w:proofErr w:type="gramStart"/>
      <w:r w:rsidRPr="00B03231">
        <w:rPr>
          <w:rFonts w:ascii="Times New Roman" w:hAnsi="Times New Roman"/>
          <w:bCs/>
          <w:sz w:val="16"/>
          <w:szCs w:val="16"/>
        </w:rPr>
        <w:t>за</w:t>
      </w:r>
      <w:proofErr w:type="gramEnd"/>
      <w:r w:rsidRPr="00B03231">
        <w:rPr>
          <w:rFonts w:ascii="Times New Roman" w:hAnsi="Times New Roman"/>
          <w:bCs/>
          <w:sz w:val="16"/>
          <w:szCs w:val="16"/>
        </w:rPr>
        <w:t xml:space="preserve"> информационно – технологическому сопровождению программных продуктов «1С: Предприятие 8» в сумме 11904 (одиннадцать тысяч девятьсот четыре руб.) </w:t>
      </w:r>
    </w:p>
    <w:p w:rsidR="00C24E5E" w:rsidRPr="00B03231" w:rsidRDefault="00C24E5E" w:rsidP="00C24E5E">
      <w:pPr>
        <w:autoSpaceDE w:val="0"/>
        <w:autoSpaceDN w:val="0"/>
        <w:adjustRightInd w:val="0"/>
        <w:spacing w:after="0" w:line="240" w:lineRule="auto"/>
        <w:ind w:firstLine="540"/>
        <w:jc w:val="both"/>
        <w:rPr>
          <w:rFonts w:ascii="Times New Roman" w:hAnsi="Times New Roman"/>
          <w:sz w:val="16"/>
          <w:szCs w:val="16"/>
        </w:rPr>
      </w:pPr>
      <w:r w:rsidRPr="00B03231">
        <w:rPr>
          <w:rFonts w:ascii="Times New Roman" w:hAnsi="Times New Roman"/>
          <w:sz w:val="16"/>
          <w:szCs w:val="16"/>
        </w:rPr>
        <w:tab/>
        <w:t>2. Данное распоряжение опубликовать в муниципальном Вестнике.</w:t>
      </w: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C24E5E" w:rsidRDefault="00C24E5E" w:rsidP="00B03231">
      <w:pPr>
        <w:spacing w:after="0" w:line="240" w:lineRule="auto"/>
        <w:rPr>
          <w:rFonts w:ascii="Times New Roman" w:hAnsi="Times New Roman"/>
          <w:sz w:val="16"/>
          <w:szCs w:val="16"/>
        </w:rPr>
      </w:pPr>
      <w:r w:rsidRPr="00B03231">
        <w:rPr>
          <w:rFonts w:ascii="Times New Roman" w:hAnsi="Times New Roman"/>
          <w:sz w:val="16"/>
          <w:szCs w:val="16"/>
        </w:rPr>
        <w:t>Т.С. Пушкарева</w:t>
      </w:r>
    </w:p>
    <w:p w:rsidR="00B03231" w:rsidRPr="00B03231" w:rsidRDefault="00B03231" w:rsidP="00B03231">
      <w:pPr>
        <w:spacing w:after="0" w:line="240" w:lineRule="auto"/>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24.02.2021г. №23</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РОССИЙСКАЯ ФЕДЕРАЦИЯ</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ИРКУТСКАЯ ОБЛАСТЬ</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БОХАНСКИЙ РАЙОН</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Администрация муниципального образования «Казачье»</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РАСПОРЯЖЕНИЕ</w:t>
      </w:r>
    </w:p>
    <w:p w:rsidR="00C24E5E" w:rsidRPr="00B03231" w:rsidRDefault="00C24E5E" w:rsidP="00C24E5E">
      <w:pPr>
        <w:autoSpaceDE w:val="0"/>
        <w:autoSpaceDN w:val="0"/>
        <w:adjustRightInd w:val="0"/>
        <w:spacing w:after="0" w:line="240" w:lineRule="auto"/>
        <w:jc w:val="center"/>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О ВЫДЕЛЕНИИ ДЕНЕЖНЫХ СРЕДСТВ</w:t>
      </w:r>
    </w:p>
    <w:p w:rsidR="00C24E5E" w:rsidRPr="00B03231" w:rsidRDefault="00C24E5E" w:rsidP="00C24E5E">
      <w:pPr>
        <w:rPr>
          <w:rFonts w:ascii="Times New Roman" w:hAnsi="Times New Roman"/>
          <w:sz w:val="16"/>
          <w:szCs w:val="16"/>
        </w:rPr>
      </w:pPr>
    </w:p>
    <w:p w:rsidR="00C24E5E" w:rsidRPr="00B03231" w:rsidRDefault="00C24E5E" w:rsidP="00C24E5E">
      <w:pPr>
        <w:autoSpaceDE w:val="0"/>
        <w:autoSpaceDN w:val="0"/>
        <w:adjustRightInd w:val="0"/>
        <w:spacing w:after="0" w:line="240" w:lineRule="auto"/>
        <w:ind w:firstLine="705"/>
        <w:jc w:val="both"/>
        <w:rPr>
          <w:rFonts w:ascii="Times New Roman" w:hAnsi="Times New Roman"/>
          <w:bCs/>
          <w:sz w:val="16"/>
          <w:szCs w:val="16"/>
        </w:rPr>
      </w:pPr>
      <w:r w:rsidRPr="00B03231">
        <w:rPr>
          <w:rFonts w:ascii="Times New Roman" w:hAnsi="Times New Roman"/>
          <w:bCs/>
          <w:sz w:val="16"/>
          <w:szCs w:val="16"/>
        </w:rPr>
        <w:t>1. Главному бухгалтеру Тураевой Н.Г.</w:t>
      </w:r>
      <w:r w:rsidR="00B03231" w:rsidRPr="00B03231">
        <w:rPr>
          <w:rFonts w:ascii="Times New Roman" w:hAnsi="Times New Roman"/>
          <w:bCs/>
          <w:sz w:val="16"/>
          <w:szCs w:val="16"/>
        </w:rPr>
        <w:t xml:space="preserve"> </w:t>
      </w:r>
      <w:r w:rsidRPr="00B03231">
        <w:rPr>
          <w:rFonts w:ascii="Times New Roman" w:hAnsi="Times New Roman"/>
          <w:bCs/>
          <w:sz w:val="16"/>
          <w:szCs w:val="16"/>
        </w:rPr>
        <w:t xml:space="preserve">выделить денежные средства для оплаты земельного налога в сумме 59000 (пятьдесят девять тысяч руб.) </w:t>
      </w:r>
    </w:p>
    <w:p w:rsidR="00C24E5E" w:rsidRPr="00B03231" w:rsidRDefault="00C24E5E" w:rsidP="00C24E5E">
      <w:pPr>
        <w:autoSpaceDE w:val="0"/>
        <w:autoSpaceDN w:val="0"/>
        <w:adjustRightInd w:val="0"/>
        <w:spacing w:after="0" w:line="240" w:lineRule="auto"/>
        <w:ind w:firstLine="540"/>
        <w:jc w:val="both"/>
        <w:rPr>
          <w:rFonts w:ascii="Times New Roman" w:hAnsi="Times New Roman"/>
          <w:sz w:val="16"/>
          <w:szCs w:val="16"/>
        </w:rPr>
      </w:pPr>
      <w:r w:rsidRPr="00B03231">
        <w:rPr>
          <w:rFonts w:ascii="Times New Roman" w:hAnsi="Times New Roman"/>
          <w:sz w:val="16"/>
          <w:szCs w:val="16"/>
        </w:rPr>
        <w:tab/>
        <w:t>2. Данное распоряжение опубликовать в муниципальном Вестнике.</w:t>
      </w: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C24E5E" w:rsidRDefault="00C24E5E" w:rsidP="00B03231">
      <w:pPr>
        <w:spacing w:after="0" w:line="240" w:lineRule="auto"/>
        <w:rPr>
          <w:rFonts w:ascii="Times New Roman" w:hAnsi="Times New Roman"/>
          <w:sz w:val="16"/>
          <w:szCs w:val="16"/>
        </w:rPr>
      </w:pPr>
      <w:r w:rsidRPr="00B03231">
        <w:rPr>
          <w:rFonts w:ascii="Times New Roman" w:hAnsi="Times New Roman"/>
          <w:sz w:val="16"/>
          <w:szCs w:val="16"/>
        </w:rPr>
        <w:t>Т.С. Пушкарева</w:t>
      </w:r>
    </w:p>
    <w:p w:rsidR="00B03231" w:rsidRPr="00B03231" w:rsidRDefault="00B03231" w:rsidP="00B03231">
      <w:pPr>
        <w:spacing w:after="0" w:line="240" w:lineRule="auto"/>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24.02.2021г. №24</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РОССИЙСКАЯ ФЕДЕРАЦИЯ</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ИРКУТСКАЯ ОБЛАСТЬ</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БОХАНСКИЙ РАЙОН</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Администрация муниципального образования «Казачье»</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РАСПОРЯЖЕНИЕ</w:t>
      </w:r>
    </w:p>
    <w:p w:rsidR="00C24E5E" w:rsidRPr="00B03231" w:rsidRDefault="00C24E5E" w:rsidP="00C24E5E">
      <w:pPr>
        <w:autoSpaceDE w:val="0"/>
        <w:autoSpaceDN w:val="0"/>
        <w:adjustRightInd w:val="0"/>
        <w:spacing w:after="0" w:line="240" w:lineRule="auto"/>
        <w:jc w:val="center"/>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О ПРОДЛЕНИИ СРОКА НАХОЖДЕНИЯ НА МУНИЦИПАЛЬНОЙ СЛУЖБЕ</w:t>
      </w:r>
    </w:p>
    <w:p w:rsidR="00C24E5E" w:rsidRPr="00B03231" w:rsidRDefault="00C24E5E" w:rsidP="00C24E5E">
      <w:pPr>
        <w:rPr>
          <w:rFonts w:ascii="Times New Roman" w:hAnsi="Times New Roman"/>
          <w:sz w:val="16"/>
          <w:szCs w:val="16"/>
        </w:rPr>
      </w:pPr>
    </w:p>
    <w:p w:rsidR="00C24E5E" w:rsidRPr="00B03231" w:rsidRDefault="00C24E5E" w:rsidP="00C24E5E">
      <w:pPr>
        <w:autoSpaceDE w:val="0"/>
        <w:autoSpaceDN w:val="0"/>
        <w:adjustRightInd w:val="0"/>
        <w:spacing w:after="0" w:line="240" w:lineRule="auto"/>
        <w:ind w:firstLine="705"/>
        <w:jc w:val="both"/>
        <w:rPr>
          <w:rFonts w:ascii="Times New Roman" w:hAnsi="Times New Roman"/>
          <w:bCs/>
          <w:sz w:val="16"/>
          <w:szCs w:val="16"/>
        </w:rPr>
      </w:pPr>
      <w:r w:rsidRPr="00B03231">
        <w:rPr>
          <w:rFonts w:ascii="Times New Roman" w:hAnsi="Times New Roman"/>
          <w:bCs/>
          <w:sz w:val="16"/>
          <w:szCs w:val="16"/>
        </w:rPr>
        <w:t>В соответствии с частью 2 статьи 19 Федерального закона «О муниципальной службе в российской Федерации» руководствуясь уставом муниципального образования «Казачье»</w:t>
      </w:r>
    </w:p>
    <w:p w:rsidR="00C24E5E" w:rsidRPr="00B03231" w:rsidRDefault="00C24E5E" w:rsidP="00C24E5E">
      <w:pPr>
        <w:autoSpaceDE w:val="0"/>
        <w:autoSpaceDN w:val="0"/>
        <w:adjustRightInd w:val="0"/>
        <w:spacing w:after="0" w:line="240" w:lineRule="auto"/>
        <w:ind w:firstLine="705"/>
        <w:jc w:val="both"/>
        <w:rPr>
          <w:rFonts w:ascii="Times New Roman" w:hAnsi="Times New Roman"/>
          <w:bCs/>
          <w:sz w:val="16"/>
          <w:szCs w:val="16"/>
        </w:rPr>
      </w:pPr>
      <w:r w:rsidRPr="00B03231">
        <w:rPr>
          <w:rFonts w:ascii="Times New Roman" w:hAnsi="Times New Roman"/>
          <w:bCs/>
          <w:sz w:val="16"/>
          <w:szCs w:val="16"/>
        </w:rPr>
        <w:t xml:space="preserve">1.Продлить срок нахождения на муниципальной службе, заместителя главы администрации, Герасимовой Татьяны Григорьевны, достигшей предельного возраста, установленного для замещения должности муниципальной службы с 01.03.2021 по 31.12.2021г. </w:t>
      </w:r>
    </w:p>
    <w:p w:rsidR="00C24E5E" w:rsidRPr="00B03231" w:rsidRDefault="00C24E5E" w:rsidP="00C24E5E">
      <w:pPr>
        <w:autoSpaceDE w:val="0"/>
        <w:autoSpaceDN w:val="0"/>
        <w:adjustRightInd w:val="0"/>
        <w:spacing w:after="0" w:line="240" w:lineRule="auto"/>
        <w:ind w:firstLine="705"/>
        <w:jc w:val="both"/>
        <w:rPr>
          <w:rFonts w:ascii="Times New Roman" w:hAnsi="Times New Roman"/>
          <w:bCs/>
          <w:sz w:val="16"/>
          <w:szCs w:val="16"/>
        </w:rPr>
      </w:pPr>
      <w:r w:rsidRPr="00B03231">
        <w:rPr>
          <w:rFonts w:ascii="Times New Roman" w:hAnsi="Times New Roman"/>
          <w:bCs/>
          <w:sz w:val="16"/>
          <w:szCs w:val="16"/>
        </w:rPr>
        <w:t>Основание: личное заявление Герасимовой Т.Г. от 25.02.2021г.</w:t>
      </w:r>
    </w:p>
    <w:p w:rsidR="00C24E5E" w:rsidRPr="00B03231" w:rsidRDefault="00C24E5E" w:rsidP="00C24E5E">
      <w:pPr>
        <w:autoSpaceDE w:val="0"/>
        <w:autoSpaceDN w:val="0"/>
        <w:adjustRightInd w:val="0"/>
        <w:spacing w:after="0" w:line="240" w:lineRule="auto"/>
        <w:ind w:firstLine="540"/>
        <w:jc w:val="both"/>
        <w:rPr>
          <w:rFonts w:ascii="Times New Roman" w:hAnsi="Times New Roman"/>
          <w:sz w:val="16"/>
          <w:szCs w:val="16"/>
        </w:rPr>
      </w:pPr>
      <w:r w:rsidRPr="00B03231">
        <w:rPr>
          <w:rFonts w:ascii="Times New Roman" w:hAnsi="Times New Roman"/>
          <w:sz w:val="16"/>
          <w:szCs w:val="16"/>
        </w:rPr>
        <w:tab/>
      </w: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C24E5E" w:rsidRDefault="00C24E5E" w:rsidP="00B03231">
      <w:pPr>
        <w:spacing w:after="0" w:line="240" w:lineRule="auto"/>
        <w:rPr>
          <w:rFonts w:ascii="Times New Roman" w:hAnsi="Times New Roman"/>
          <w:sz w:val="16"/>
          <w:szCs w:val="16"/>
        </w:rPr>
      </w:pPr>
      <w:r w:rsidRPr="00B03231">
        <w:rPr>
          <w:rFonts w:ascii="Times New Roman" w:hAnsi="Times New Roman"/>
          <w:sz w:val="16"/>
          <w:szCs w:val="16"/>
        </w:rPr>
        <w:t>Т.С. Пушкарева</w:t>
      </w:r>
    </w:p>
    <w:p w:rsidR="00B03231" w:rsidRPr="00B03231" w:rsidRDefault="00B03231" w:rsidP="00B03231">
      <w:pPr>
        <w:spacing w:after="0" w:line="240" w:lineRule="auto"/>
        <w:rPr>
          <w:rFonts w:ascii="Times New Roman" w:hAnsi="Times New Roman"/>
          <w:sz w:val="16"/>
          <w:szCs w:val="16"/>
        </w:rPr>
      </w:pP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24.02.2021г. №25</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РОССИЙСКАЯ ФЕДЕРАЦИЯ</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ИРКУТСКАЯ ОБЛАСТЬ</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БОХАНСКИЙ РАЙОН</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Администрация муниципального образования «Казачье»</w:t>
      </w:r>
    </w:p>
    <w:p w:rsidR="00C24E5E" w:rsidRPr="00B03231" w:rsidRDefault="00C24E5E" w:rsidP="00C24E5E">
      <w:pPr>
        <w:spacing w:after="0" w:line="240" w:lineRule="auto"/>
        <w:jc w:val="center"/>
        <w:rPr>
          <w:rFonts w:ascii="Times New Roman" w:hAnsi="Times New Roman"/>
          <w:b/>
          <w:sz w:val="16"/>
          <w:szCs w:val="16"/>
        </w:rPr>
      </w:pPr>
      <w:r w:rsidRPr="00B03231">
        <w:rPr>
          <w:rFonts w:ascii="Times New Roman" w:hAnsi="Times New Roman"/>
          <w:b/>
          <w:sz w:val="16"/>
          <w:szCs w:val="16"/>
        </w:rPr>
        <w:t>РАСПОРЯЖЕНИЕ</w:t>
      </w:r>
    </w:p>
    <w:p w:rsidR="00C24E5E" w:rsidRPr="00B03231" w:rsidRDefault="00C24E5E" w:rsidP="00C24E5E">
      <w:pPr>
        <w:autoSpaceDE w:val="0"/>
        <w:autoSpaceDN w:val="0"/>
        <w:adjustRightInd w:val="0"/>
        <w:spacing w:after="0" w:line="240" w:lineRule="auto"/>
        <w:jc w:val="center"/>
        <w:rPr>
          <w:rFonts w:ascii="Times New Roman" w:hAnsi="Times New Roman"/>
          <w:sz w:val="16"/>
          <w:szCs w:val="16"/>
        </w:rPr>
      </w:pPr>
    </w:p>
    <w:p w:rsidR="00C24E5E" w:rsidRPr="00B03231" w:rsidRDefault="00C24E5E" w:rsidP="00C24E5E">
      <w:pPr>
        <w:spacing w:after="0"/>
        <w:jc w:val="center"/>
        <w:rPr>
          <w:rFonts w:ascii="Times New Roman" w:hAnsi="Times New Roman"/>
          <w:b/>
          <w:sz w:val="16"/>
          <w:szCs w:val="16"/>
        </w:rPr>
      </w:pPr>
      <w:r w:rsidRPr="00B03231">
        <w:rPr>
          <w:rFonts w:ascii="Times New Roman" w:hAnsi="Times New Roman"/>
          <w:b/>
          <w:sz w:val="16"/>
          <w:szCs w:val="16"/>
        </w:rPr>
        <w:t>О ХРАНЕНИИ БУМАЖНЫХ НОСИТЕЛЕЙ ПЕРСОНАЛЬНЫХ ДАННЫХ И НАЗНАЧЕНИИ ДОПУЩЕННЫХ ЛИЦ</w:t>
      </w:r>
    </w:p>
    <w:p w:rsidR="00C24E5E" w:rsidRPr="00B03231" w:rsidRDefault="00C24E5E" w:rsidP="00C24E5E">
      <w:pPr>
        <w:rPr>
          <w:rFonts w:ascii="Times New Roman" w:hAnsi="Times New Roman"/>
          <w:sz w:val="16"/>
          <w:szCs w:val="16"/>
        </w:rPr>
      </w:pPr>
    </w:p>
    <w:p w:rsidR="00C24E5E" w:rsidRPr="00B03231" w:rsidRDefault="00C24E5E" w:rsidP="00C24E5E">
      <w:pPr>
        <w:autoSpaceDE w:val="0"/>
        <w:autoSpaceDN w:val="0"/>
        <w:adjustRightInd w:val="0"/>
        <w:spacing w:after="0" w:line="240" w:lineRule="auto"/>
        <w:ind w:firstLine="705"/>
        <w:jc w:val="both"/>
        <w:rPr>
          <w:rFonts w:ascii="Times New Roman" w:hAnsi="Times New Roman"/>
          <w:bCs/>
          <w:sz w:val="16"/>
          <w:szCs w:val="16"/>
        </w:rPr>
      </w:pPr>
      <w:r w:rsidRPr="00B03231">
        <w:rPr>
          <w:rFonts w:ascii="Times New Roman" w:hAnsi="Times New Roman"/>
          <w:color w:val="000000"/>
          <w:sz w:val="16"/>
          <w:szCs w:val="16"/>
        </w:rPr>
        <w:t xml:space="preserve">В соответствии с Федеральным законом Российской Федерации от 27.07.2006 № 152-ФЗ «О персональных данных», а также п. 6 и п. 13 «Положения об особенностях обработки персональных данных, осуществляемой без использования средств автоматизации», утверждённого постановлением Правительства от 15 сентября 2008 г. № 687, </w:t>
      </w:r>
      <w:r w:rsidRPr="00B03231">
        <w:rPr>
          <w:rFonts w:ascii="Times New Roman" w:hAnsi="Times New Roman"/>
          <w:bCs/>
          <w:sz w:val="16"/>
          <w:szCs w:val="16"/>
        </w:rPr>
        <w:t>руководствуясь уставом муниципального образования «</w:t>
      </w:r>
      <w:proofErr w:type="gramStart"/>
      <w:r w:rsidRPr="00B03231">
        <w:rPr>
          <w:rFonts w:ascii="Times New Roman" w:hAnsi="Times New Roman"/>
          <w:bCs/>
          <w:sz w:val="16"/>
          <w:szCs w:val="16"/>
        </w:rPr>
        <w:t>Казачье</w:t>
      </w:r>
      <w:proofErr w:type="gramEnd"/>
      <w:r w:rsidRPr="00B03231">
        <w:rPr>
          <w:rFonts w:ascii="Times New Roman" w:hAnsi="Times New Roman"/>
          <w:bCs/>
          <w:sz w:val="16"/>
          <w:szCs w:val="16"/>
        </w:rPr>
        <w:t>»</w:t>
      </w:r>
    </w:p>
    <w:p w:rsidR="00C24E5E" w:rsidRPr="00B03231" w:rsidRDefault="00C24E5E" w:rsidP="00C24E5E">
      <w:pPr>
        <w:spacing w:after="0"/>
        <w:rPr>
          <w:rFonts w:ascii="Times New Roman" w:hAnsi="Times New Roman"/>
          <w:color w:val="000000"/>
          <w:sz w:val="16"/>
          <w:szCs w:val="16"/>
        </w:rPr>
      </w:pPr>
      <w:r w:rsidRPr="00B03231">
        <w:rPr>
          <w:rFonts w:ascii="Times New Roman" w:hAnsi="Times New Roman"/>
          <w:bCs/>
          <w:sz w:val="16"/>
          <w:szCs w:val="16"/>
        </w:rPr>
        <w:t>1.</w:t>
      </w:r>
      <w:r w:rsidRPr="00B03231">
        <w:rPr>
          <w:rFonts w:ascii="Times New Roman" w:hAnsi="Times New Roman"/>
          <w:color w:val="000000"/>
          <w:sz w:val="16"/>
          <w:szCs w:val="16"/>
        </w:rPr>
        <w:t xml:space="preserve"> Утвердить места хранения материальных носителей персональных данных: </w:t>
      </w:r>
    </w:p>
    <w:p w:rsidR="00C24E5E" w:rsidRPr="00B03231" w:rsidRDefault="00C24E5E" w:rsidP="00C24E5E">
      <w:pPr>
        <w:autoSpaceDE w:val="0"/>
        <w:autoSpaceDN w:val="0"/>
        <w:adjustRightInd w:val="0"/>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xml:space="preserve">Приказ (распоряжение) о приеме работника на работу (Форма </w:t>
      </w:r>
      <w:r w:rsidRPr="00B03231">
        <w:rPr>
          <w:rFonts w:ascii="Times New Roman" w:hAnsi="Times New Roman"/>
          <w:color w:val="000000"/>
          <w:sz w:val="16"/>
          <w:szCs w:val="16"/>
          <w:lang w:val="en-US"/>
        </w:rPr>
        <w:t>N</w:t>
      </w:r>
      <w:r w:rsidRPr="00B03231">
        <w:rPr>
          <w:rFonts w:ascii="Times New Roman" w:hAnsi="Times New Roman"/>
          <w:color w:val="000000"/>
          <w:sz w:val="16"/>
          <w:szCs w:val="16"/>
        </w:rPr>
        <w:t xml:space="preserve"> Т-1);</w:t>
      </w:r>
    </w:p>
    <w:p w:rsidR="00C24E5E" w:rsidRPr="00B03231" w:rsidRDefault="00C24E5E" w:rsidP="00C24E5E">
      <w:pPr>
        <w:autoSpaceDE w:val="0"/>
        <w:autoSpaceDN w:val="0"/>
        <w:adjustRightInd w:val="0"/>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xml:space="preserve">Штатное расписание (Форма </w:t>
      </w:r>
      <w:r w:rsidRPr="00B03231">
        <w:rPr>
          <w:rFonts w:ascii="Times New Roman" w:hAnsi="Times New Roman"/>
          <w:color w:val="000000"/>
          <w:sz w:val="16"/>
          <w:szCs w:val="16"/>
          <w:lang w:val="en-US"/>
        </w:rPr>
        <w:t>N</w:t>
      </w:r>
      <w:r w:rsidRPr="00B03231">
        <w:rPr>
          <w:rFonts w:ascii="Times New Roman" w:hAnsi="Times New Roman"/>
          <w:color w:val="000000"/>
          <w:sz w:val="16"/>
          <w:szCs w:val="16"/>
        </w:rPr>
        <w:t xml:space="preserve"> Т-3);</w:t>
      </w:r>
    </w:p>
    <w:p w:rsidR="00C24E5E" w:rsidRPr="00B03231" w:rsidRDefault="00C24E5E" w:rsidP="00C24E5E">
      <w:pPr>
        <w:autoSpaceDE w:val="0"/>
        <w:autoSpaceDN w:val="0"/>
        <w:adjustRightInd w:val="0"/>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xml:space="preserve">Приказ (распоряжение) о переводе работника на другую работу (Форма </w:t>
      </w:r>
      <w:r w:rsidRPr="00B03231">
        <w:rPr>
          <w:rFonts w:ascii="Times New Roman" w:hAnsi="Times New Roman"/>
          <w:color w:val="000000"/>
          <w:sz w:val="16"/>
          <w:szCs w:val="16"/>
          <w:lang w:val="en-US"/>
        </w:rPr>
        <w:t>N</w:t>
      </w:r>
      <w:r w:rsidRPr="00B03231">
        <w:rPr>
          <w:rFonts w:ascii="Times New Roman" w:hAnsi="Times New Roman"/>
          <w:color w:val="000000"/>
          <w:sz w:val="16"/>
          <w:szCs w:val="16"/>
        </w:rPr>
        <w:t xml:space="preserve"> Т-5);</w:t>
      </w:r>
    </w:p>
    <w:p w:rsidR="00C24E5E" w:rsidRPr="00B03231" w:rsidRDefault="00C24E5E" w:rsidP="00C24E5E">
      <w:pPr>
        <w:autoSpaceDE w:val="0"/>
        <w:autoSpaceDN w:val="0"/>
        <w:adjustRightInd w:val="0"/>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xml:space="preserve">Приказ (распоряжение) о предоставлении отпуска работнику (Форма </w:t>
      </w:r>
      <w:r w:rsidRPr="00B03231">
        <w:rPr>
          <w:rFonts w:ascii="Times New Roman" w:hAnsi="Times New Roman"/>
          <w:color w:val="000000"/>
          <w:sz w:val="16"/>
          <w:szCs w:val="16"/>
          <w:lang w:val="en-US"/>
        </w:rPr>
        <w:t>N</w:t>
      </w:r>
      <w:r w:rsidRPr="00B03231">
        <w:rPr>
          <w:rFonts w:ascii="Times New Roman" w:hAnsi="Times New Roman"/>
          <w:color w:val="000000"/>
          <w:sz w:val="16"/>
          <w:szCs w:val="16"/>
        </w:rPr>
        <w:t xml:space="preserve"> Т-6);</w:t>
      </w:r>
    </w:p>
    <w:p w:rsidR="00C24E5E" w:rsidRPr="00B03231" w:rsidRDefault="00C24E5E" w:rsidP="00C24E5E">
      <w:pPr>
        <w:autoSpaceDE w:val="0"/>
        <w:autoSpaceDN w:val="0"/>
        <w:adjustRightInd w:val="0"/>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xml:space="preserve">График отпусков (Форма </w:t>
      </w:r>
      <w:r w:rsidRPr="00B03231">
        <w:rPr>
          <w:rFonts w:ascii="Times New Roman" w:hAnsi="Times New Roman"/>
          <w:color w:val="000000"/>
          <w:sz w:val="16"/>
          <w:szCs w:val="16"/>
          <w:lang w:val="en-US"/>
        </w:rPr>
        <w:t>N</w:t>
      </w:r>
      <w:r w:rsidRPr="00B03231">
        <w:rPr>
          <w:rFonts w:ascii="Times New Roman" w:hAnsi="Times New Roman"/>
          <w:color w:val="000000"/>
          <w:sz w:val="16"/>
          <w:szCs w:val="16"/>
        </w:rPr>
        <w:t xml:space="preserve"> Т-7);</w:t>
      </w:r>
    </w:p>
    <w:p w:rsidR="00C24E5E" w:rsidRPr="00B03231" w:rsidRDefault="00C24E5E" w:rsidP="00C24E5E">
      <w:pPr>
        <w:autoSpaceDE w:val="0"/>
        <w:autoSpaceDN w:val="0"/>
        <w:adjustRightInd w:val="0"/>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xml:space="preserve">Приказ (распоряжение) о прекращении действия трудового договора (контракта) с работником (Форма </w:t>
      </w:r>
      <w:r w:rsidRPr="00B03231">
        <w:rPr>
          <w:rFonts w:ascii="Times New Roman" w:hAnsi="Times New Roman"/>
          <w:color w:val="000000"/>
          <w:sz w:val="16"/>
          <w:szCs w:val="16"/>
          <w:lang w:val="en-US"/>
        </w:rPr>
        <w:t>N</w:t>
      </w:r>
      <w:r w:rsidRPr="00B03231">
        <w:rPr>
          <w:rFonts w:ascii="Times New Roman" w:hAnsi="Times New Roman"/>
          <w:color w:val="000000"/>
          <w:sz w:val="16"/>
          <w:szCs w:val="16"/>
        </w:rPr>
        <w:t xml:space="preserve"> Т-8);</w:t>
      </w:r>
    </w:p>
    <w:p w:rsidR="00C24E5E" w:rsidRPr="00B03231" w:rsidRDefault="00C24E5E" w:rsidP="00C24E5E">
      <w:pPr>
        <w:autoSpaceDE w:val="0"/>
        <w:autoSpaceDN w:val="0"/>
        <w:adjustRightInd w:val="0"/>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xml:space="preserve">Приказ (распоряжение) о направлении работника в командировку (Форма </w:t>
      </w:r>
      <w:r w:rsidRPr="00B03231">
        <w:rPr>
          <w:rFonts w:ascii="Times New Roman" w:hAnsi="Times New Roman"/>
          <w:color w:val="000000"/>
          <w:sz w:val="16"/>
          <w:szCs w:val="16"/>
          <w:lang w:val="en-US"/>
        </w:rPr>
        <w:t>N</w:t>
      </w:r>
      <w:r w:rsidRPr="00B03231">
        <w:rPr>
          <w:rFonts w:ascii="Times New Roman" w:hAnsi="Times New Roman"/>
          <w:color w:val="000000"/>
          <w:sz w:val="16"/>
          <w:szCs w:val="16"/>
        </w:rPr>
        <w:t xml:space="preserve"> Т-9);</w:t>
      </w:r>
    </w:p>
    <w:p w:rsidR="00C24E5E" w:rsidRPr="00B03231" w:rsidRDefault="00C24E5E" w:rsidP="00C24E5E">
      <w:pPr>
        <w:autoSpaceDE w:val="0"/>
        <w:autoSpaceDN w:val="0"/>
        <w:adjustRightInd w:val="0"/>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xml:space="preserve">Командировочное удостоверение (Форма </w:t>
      </w:r>
      <w:r w:rsidRPr="00B03231">
        <w:rPr>
          <w:rFonts w:ascii="Times New Roman" w:hAnsi="Times New Roman"/>
          <w:color w:val="000000"/>
          <w:sz w:val="16"/>
          <w:szCs w:val="16"/>
          <w:lang w:val="en-US"/>
        </w:rPr>
        <w:t>N</w:t>
      </w:r>
      <w:r w:rsidRPr="00B03231">
        <w:rPr>
          <w:rFonts w:ascii="Times New Roman" w:hAnsi="Times New Roman"/>
          <w:color w:val="000000"/>
          <w:sz w:val="16"/>
          <w:szCs w:val="16"/>
        </w:rPr>
        <w:t xml:space="preserve"> Т-10);</w:t>
      </w:r>
    </w:p>
    <w:p w:rsidR="00C24E5E" w:rsidRPr="00B03231" w:rsidRDefault="00C24E5E" w:rsidP="00C24E5E">
      <w:pPr>
        <w:autoSpaceDE w:val="0"/>
        <w:autoSpaceDN w:val="0"/>
        <w:adjustRightInd w:val="0"/>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xml:space="preserve">Служебное задание для направления в командировку и отчет о его выполнении (Форма </w:t>
      </w:r>
      <w:r w:rsidRPr="00B03231">
        <w:rPr>
          <w:rFonts w:ascii="Times New Roman" w:hAnsi="Times New Roman"/>
          <w:color w:val="000000"/>
          <w:sz w:val="16"/>
          <w:szCs w:val="16"/>
          <w:lang w:val="en-US"/>
        </w:rPr>
        <w:t>N</w:t>
      </w:r>
      <w:r w:rsidRPr="00B03231">
        <w:rPr>
          <w:rFonts w:ascii="Times New Roman" w:hAnsi="Times New Roman"/>
          <w:color w:val="000000"/>
          <w:sz w:val="16"/>
          <w:szCs w:val="16"/>
        </w:rPr>
        <w:t xml:space="preserve"> Т-10а);</w:t>
      </w:r>
    </w:p>
    <w:p w:rsidR="00C24E5E" w:rsidRPr="00B03231" w:rsidRDefault="00C24E5E" w:rsidP="00C24E5E">
      <w:pPr>
        <w:autoSpaceDE w:val="0"/>
        <w:autoSpaceDN w:val="0"/>
        <w:adjustRightInd w:val="0"/>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xml:space="preserve">Приказ (распоряжение) о поощрении работника (Форма </w:t>
      </w:r>
      <w:r w:rsidRPr="00B03231">
        <w:rPr>
          <w:rFonts w:ascii="Times New Roman" w:hAnsi="Times New Roman"/>
          <w:color w:val="000000"/>
          <w:sz w:val="16"/>
          <w:szCs w:val="16"/>
          <w:lang w:val="en-US"/>
        </w:rPr>
        <w:t>N</w:t>
      </w:r>
      <w:r w:rsidRPr="00B03231">
        <w:rPr>
          <w:rFonts w:ascii="Times New Roman" w:hAnsi="Times New Roman"/>
          <w:color w:val="000000"/>
          <w:sz w:val="16"/>
          <w:szCs w:val="16"/>
        </w:rPr>
        <w:t xml:space="preserve"> Т-11);</w:t>
      </w:r>
    </w:p>
    <w:p w:rsidR="00C24E5E" w:rsidRPr="00B03231" w:rsidRDefault="00C24E5E" w:rsidP="00C24E5E">
      <w:pPr>
        <w:autoSpaceDE w:val="0"/>
        <w:autoSpaceDN w:val="0"/>
        <w:adjustRightInd w:val="0"/>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xml:space="preserve">Табель учета использования рабочего времени и расчета заработной платы (Форма </w:t>
      </w:r>
      <w:r w:rsidRPr="00B03231">
        <w:rPr>
          <w:rFonts w:ascii="Times New Roman" w:hAnsi="Times New Roman"/>
          <w:color w:val="000000"/>
          <w:sz w:val="16"/>
          <w:szCs w:val="16"/>
          <w:lang w:val="en-US"/>
        </w:rPr>
        <w:t>N</w:t>
      </w:r>
      <w:r w:rsidRPr="00B03231">
        <w:rPr>
          <w:rFonts w:ascii="Times New Roman" w:hAnsi="Times New Roman"/>
          <w:color w:val="000000"/>
          <w:sz w:val="16"/>
          <w:szCs w:val="16"/>
        </w:rPr>
        <w:t xml:space="preserve"> Т-12);</w:t>
      </w:r>
    </w:p>
    <w:p w:rsidR="00C24E5E" w:rsidRPr="00B03231" w:rsidRDefault="00C24E5E" w:rsidP="00C24E5E">
      <w:pPr>
        <w:autoSpaceDE w:val="0"/>
        <w:autoSpaceDN w:val="0"/>
        <w:adjustRightInd w:val="0"/>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xml:space="preserve">Табель учета использования рабочего времени (Форма </w:t>
      </w:r>
      <w:r w:rsidRPr="00B03231">
        <w:rPr>
          <w:rFonts w:ascii="Times New Roman" w:hAnsi="Times New Roman"/>
          <w:color w:val="000000"/>
          <w:sz w:val="16"/>
          <w:szCs w:val="16"/>
          <w:lang w:val="en-US"/>
        </w:rPr>
        <w:t>N</w:t>
      </w:r>
      <w:r w:rsidRPr="00B03231">
        <w:rPr>
          <w:rFonts w:ascii="Times New Roman" w:hAnsi="Times New Roman"/>
          <w:color w:val="000000"/>
          <w:sz w:val="16"/>
          <w:szCs w:val="16"/>
        </w:rPr>
        <w:t xml:space="preserve"> Т-13);</w:t>
      </w:r>
    </w:p>
    <w:p w:rsidR="00C24E5E" w:rsidRPr="00B03231" w:rsidRDefault="00C24E5E" w:rsidP="00C24E5E">
      <w:pPr>
        <w:autoSpaceDE w:val="0"/>
        <w:autoSpaceDN w:val="0"/>
        <w:adjustRightInd w:val="0"/>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xml:space="preserve">Расчетно-платежная ведомость (Форма </w:t>
      </w:r>
      <w:r w:rsidRPr="00B03231">
        <w:rPr>
          <w:rFonts w:ascii="Times New Roman" w:hAnsi="Times New Roman"/>
          <w:color w:val="000000"/>
          <w:sz w:val="16"/>
          <w:szCs w:val="16"/>
          <w:lang w:val="en-US"/>
        </w:rPr>
        <w:t>N</w:t>
      </w:r>
      <w:r w:rsidRPr="00B03231">
        <w:rPr>
          <w:rFonts w:ascii="Times New Roman" w:hAnsi="Times New Roman"/>
          <w:color w:val="000000"/>
          <w:sz w:val="16"/>
          <w:szCs w:val="16"/>
        </w:rPr>
        <w:t xml:space="preserve"> Т-49);</w:t>
      </w:r>
    </w:p>
    <w:p w:rsidR="00C24E5E" w:rsidRPr="00B03231" w:rsidRDefault="00C24E5E" w:rsidP="00C24E5E">
      <w:pPr>
        <w:autoSpaceDE w:val="0"/>
        <w:autoSpaceDN w:val="0"/>
        <w:adjustRightInd w:val="0"/>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xml:space="preserve">Расчетная ведомость (Форма </w:t>
      </w:r>
      <w:r w:rsidRPr="00B03231">
        <w:rPr>
          <w:rFonts w:ascii="Times New Roman" w:hAnsi="Times New Roman"/>
          <w:color w:val="000000"/>
          <w:sz w:val="16"/>
          <w:szCs w:val="16"/>
          <w:lang w:val="en-US"/>
        </w:rPr>
        <w:t>N</w:t>
      </w:r>
      <w:r w:rsidRPr="00B03231">
        <w:rPr>
          <w:rFonts w:ascii="Times New Roman" w:hAnsi="Times New Roman"/>
          <w:color w:val="000000"/>
          <w:sz w:val="16"/>
          <w:szCs w:val="16"/>
        </w:rPr>
        <w:t xml:space="preserve"> Т-51);</w:t>
      </w:r>
    </w:p>
    <w:p w:rsidR="00C24E5E" w:rsidRPr="00B03231" w:rsidRDefault="00C24E5E" w:rsidP="00C24E5E">
      <w:pPr>
        <w:autoSpaceDE w:val="0"/>
        <w:autoSpaceDN w:val="0"/>
        <w:adjustRightInd w:val="0"/>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xml:space="preserve">Платежная ведомость (Форма </w:t>
      </w:r>
      <w:r w:rsidRPr="00B03231">
        <w:rPr>
          <w:rFonts w:ascii="Times New Roman" w:hAnsi="Times New Roman"/>
          <w:color w:val="000000"/>
          <w:sz w:val="16"/>
          <w:szCs w:val="16"/>
          <w:lang w:val="en-US"/>
        </w:rPr>
        <w:t>N</w:t>
      </w:r>
      <w:r w:rsidRPr="00B03231">
        <w:rPr>
          <w:rFonts w:ascii="Times New Roman" w:hAnsi="Times New Roman"/>
          <w:color w:val="000000"/>
          <w:sz w:val="16"/>
          <w:szCs w:val="16"/>
        </w:rPr>
        <w:t xml:space="preserve"> Т-53);</w:t>
      </w:r>
    </w:p>
    <w:p w:rsidR="00C24E5E" w:rsidRPr="00B03231" w:rsidRDefault="00C24E5E" w:rsidP="00C24E5E">
      <w:pPr>
        <w:autoSpaceDE w:val="0"/>
        <w:autoSpaceDN w:val="0"/>
        <w:adjustRightInd w:val="0"/>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xml:space="preserve">Лицевой счет (Форма </w:t>
      </w:r>
      <w:r w:rsidRPr="00B03231">
        <w:rPr>
          <w:rFonts w:ascii="Times New Roman" w:hAnsi="Times New Roman"/>
          <w:color w:val="000000"/>
          <w:sz w:val="16"/>
          <w:szCs w:val="16"/>
          <w:lang w:val="en-US"/>
        </w:rPr>
        <w:t>N</w:t>
      </w:r>
      <w:r w:rsidRPr="00B03231">
        <w:rPr>
          <w:rFonts w:ascii="Times New Roman" w:hAnsi="Times New Roman"/>
          <w:color w:val="000000"/>
          <w:sz w:val="16"/>
          <w:szCs w:val="16"/>
        </w:rPr>
        <w:t xml:space="preserve"> Т-54);</w:t>
      </w:r>
    </w:p>
    <w:p w:rsidR="00C24E5E" w:rsidRPr="00B03231" w:rsidRDefault="00C24E5E" w:rsidP="00C24E5E">
      <w:pPr>
        <w:autoSpaceDE w:val="0"/>
        <w:autoSpaceDN w:val="0"/>
        <w:adjustRightInd w:val="0"/>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xml:space="preserve">Записка-расчет о предоставлении отпуска работнику (Форма </w:t>
      </w:r>
      <w:r w:rsidRPr="00B03231">
        <w:rPr>
          <w:rFonts w:ascii="Times New Roman" w:hAnsi="Times New Roman"/>
          <w:color w:val="000000"/>
          <w:sz w:val="16"/>
          <w:szCs w:val="16"/>
          <w:lang w:val="en-US"/>
        </w:rPr>
        <w:t>N</w:t>
      </w:r>
      <w:r w:rsidRPr="00B03231">
        <w:rPr>
          <w:rFonts w:ascii="Times New Roman" w:hAnsi="Times New Roman"/>
          <w:color w:val="000000"/>
          <w:sz w:val="16"/>
          <w:szCs w:val="16"/>
        </w:rPr>
        <w:t xml:space="preserve"> Т-60);</w:t>
      </w:r>
    </w:p>
    <w:p w:rsidR="00C24E5E" w:rsidRPr="00B03231" w:rsidRDefault="00C24E5E" w:rsidP="00C24E5E">
      <w:pPr>
        <w:autoSpaceDE w:val="0"/>
        <w:autoSpaceDN w:val="0"/>
        <w:adjustRightInd w:val="0"/>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xml:space="preserve">Записка-расчет при прекращении действия трудового договора (контракта) с работником (Форма </w:t>
      </w:r>
      <w:r w:rsidRPr="00B03231">
        <w:rPr>
          <w:rFonts w:ascii="Times New Roman" w:hAnsi="Times New Roman"/>
          <w:color w:val="000000"/>
          <w:sz w:val="16"/>
          <w:szCs w:val="16"/>
          <w:lang w:val="en-US"/>
        </w:rPr>
        <w:t>N</w:t>
      </w:r>
      <w:r w:rsidRPr="00B03231">
        <w:rPr>
          <w:rFonts w:ascii="Times New Roman" w:hAnsi="Times New Roman"/>
          <w:color w:val="000000"/>
          <w:sz w:val="16"/>
          <w:szCs w:val="16"/>
        </w:rPr>
        <w:t xml:space="preserve"> Т-61);</w:t>
      </w:r>
    </w:p>
    <w:p w:rsidR="00C24E5E" w:rsidRPr="00B03231" w:rsidRDefault="00C24E5E" w:rsidP="00C24E5E">
      <w:pPr>
        <w:autoSpaceDE w:val="0"/>
        <w:autoSpaceDN w:val="0"/>
        <w:adjustRightInd w:val="0"/>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xml:space="preserve">Акт о приемке работ, выполненных по трудовому договору (контракту), заключенному на время выполнения определенной работы (Форма </w:t>
      </w:r>
      <w:r w:rsidRPr="00B03231">
        <w:rPr>
          <w:rFonts w:ascii="Times New Roman" w:hAnsi="Times New Roman"/>
          <w:color w:val="000000"/>
          <w:sz w:val="16"/>
          <w:szCs w:val="16"/>
          <w:lang w:val="en-US"/>
        </w:rPr>
        <w:t>N</w:t>
      </w:r>
      <w:r w:rsidRPr="00B03231">
        <w:rPr>
          <w:rFonts w:ascii="Times New Roman" w:hAnsi="Times New Roman"/>
          <w:color w:val="000000"/>
          <w:sz w:val="16"/>
          <w:szCs w:val="16"/>
        </w:rPr>
        <w:t xml:space="preserve"> Т-73);</w:t>
      </w:r>
    </w:p>
    <w:p w:rsidR="00C24E5E" w:rsidRPr="00B03231" w:rsidRDefault="00C24E5E" w:rsidP="00C24E5E">
      <w:pPr>
        <w:autoSpaceDE w:val="0"/>
        <w:autoSpaceDN w:val="0"/>
        <w:adjustRightInd w:val="0"/>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Договора с контрагентами;</w:t>
      </w:r>
    </w:p>
    <w:p w:rsidR="00C24E5E" w:rsidRPr="00B03231" w:rsidRDefault="00C24E5E" w:rsidP="00C24E5E">
      <w:pPr>
        <w:autoSpaceDE w:val="0"/>
        <w:autoSpaceDN w:val="0"/>
        <w:adjustRightInd w:val="0"/>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xml:space="preserve">Личная карточка муниципального служащего (Унифицированная форма </w:t>
      </w:r>
      <w:r w:rsidRPr="00B03231">
        <w:rPr>
          <w:rFonts w:ascii="Times New Roman" w:hAnsi="Times New Roman"/>
          <w:color w:val="000000"/>
          <w:sz w:val="16"/>
          <w:szCs w:val="16"/>
          <w:lang w:val="en-US"/>
        </w:rPr>
        <w:t>N</w:t>
      </w:r>
      <w:r w:rsidRPr="00B03231">
        <w:rPr>
          <w:rFonts w:ascii="Times New Roman" w:hAnsi="Times New Roman"/>
          <w:color w:val="000000"/>
          <w:sz w:val="16"/>
          <w:szCs w:val="16"/>
        </w:rPr>
        <w:t xml:space="preserve"> Т-2Г</w:t>
      </w:r>
      <w:proofErr w:type="gramStart"/>
      <w:r w:rsidRPr="00B03231">
        <w:rPr>
          <w:rFonts w:ascii="Times New Roman" w:hAnsi="Times New Roman"/>
          <w:color w:val="000000"/>
          <w:sz w:val="16"/>
          <w:szCs w:val="16"/>
        </w:rPr>
        <w:t>С(</w:t>
      </w:r>
      <w:proofErr w:type="gramEnd"/>
      <w:r w:rsidRPr="00B03231">
        <w:rPr>
          <w:rFonts w:ascii="Times New Roman" w:hAnsi="Times New Roman"/>
          <w:color w:val="000000"/>
          <w:sz w:val="16"/>
          <w:szCs w:val="16"/>
        </w:rPr>
        <w:t>МС);</w:t>
      </w:r>
    </w:p>
    <w:p w:rsidR="00C24E5E" w:rsidRPr="00B03231" w:rsidRDefault="00C24E5E" w:rsidP="00C24E5E">
      <w:pPr>
        <w:autoSpaceDE w:val="0"/>
        <w:autoSpaceDN w:val="0"/>
        <w:adjustRightInd w:val="0"/>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Заявление о приеме на работу;</w:t>
      </w:r>
    </w:p>
    <w:p w:rsidR="00C24E5E" w:rsidRPr="00B03231" w:rsidRDefault="00C24E5E" w:rsidP="00C24E5E">
      <w:pPr>
        <w:autoSpaceDE w:val="0"/>
        <w:autoSpaceDN w:val="0"/>
        <w:adjustRightInd w:val="0"/>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xml:space="preserve"> Анкета при приеме на работу;</w:t>
      </w:r>
    </w:p>
    <w:p w:rsidR="00C24E5E" w:rsidRPr="00B03231" w:rsidRDefault="00C24E5E" w:rsidP="00C24E5E">
      <w:pPr>
        <w:autoSpaceDE w:val="0"/>
        <w:autoSpaceDN w:val="0"/>
        <w:adjustRightInd w:val="0"/>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Копия медицинского заключения о результатах обязательного предварительного медицинского осмотра;</w:t>
      </w:r>
    </w:p>
    <w:p w:rsidR="00C24E5E" w:rsidRPr="00B03231" w:rsidRDefault="00C24E5E" w:rsidP="00C24E5E">
      <w:pPr>
        <w:autoSpaceDE w:val="0"/>
        <w:autoSpaceDN w:val="0"/>
        <w:adjustRightInd w:val="0"/>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Копия карты специальной оценки условий труда на рабочем месте;</w:t>
      </w:r>
    </w:p>
    <w:p w:rsidR="00C24E5E" w:rsidRPr="00B03231" w:rsidRDefault="00C24E5E" w:rsidP="00C24E5E">
      <w:pPr>
        <w:autoSpaceDE w:val="0"/>
        <w:autoSpaceDN w:val="0"/>
        <w:adjustRightInd w:val="0"/>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Трудовой договор;</w:t>
      </w:r>
    </w:p>
    <w:p w:rsidR="00C24E5E" w:rsidRPr="00B03231" w:rsidRDefault="00C24E5E" w:rsidP="00C24E5E">
      <w:pPr>
        <w:autoSpaceDE w:val="0"/>
        <w:autoSpaceDN w:val="0"/>
        <w:adjustRightInd w:val="0"/>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Дополнительные соглашения к трудовому договору;</w:t>
      </w:r>
    </w:p>
    <w:p w:rsidR="00C24E5E" w:rsidRPr="00B03231" w:rsidRDefault="00C24E5E" w:rsidP="00C24E5E">
      <w:pPr>
        <w:autoSpaceDE w:val="0"/>
        <w:autoSpaceDN w:val="0"/>
        <w:adjustRightInd w:val="0"/>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Копия должностной инструкции;</w:t>
      </w:r>
    </w:p>
    <w:p w:rsidR="00C24E5E" w:rsidRPr="00B03231" w:rsidRDefault="00C24E5E" w:rsidP="00C24E5E">
      <w:pPr>
        <w:autoSpaceDE w:val="0"/>
        <w:autoSpaceDN w:val="0"/>
        <w:adjustRightInd w:val="0"/>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Приказы о дисциплинарных взысканиях, кроме увольнения;</w:t>
      </w:r>
    </w:p>
    <w:p w:rsidR="00C24E5E" w:rsidRPr="00B03231" w:rsidRDefault="00C24E5E" w:rsidP="00C24E5E">
      <w:pPr>
        <w:autoSpaceDE w:val="0"/>
        <w:autoSpaceDN w:val="0"/>
        <w:adjustRightInd w:val="0"/>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Заявления, служебные записки сотрудников (основания для приказов);</w:t>
      </w:r>
    </w:p>
    <w:p w:rsidR="00C24E5E" w:rsidRPr="00B03231" w:rsidRDefault="00C24E5E" w:rsidP="00C24E5E">
      <w:pPr>
        <w:autoSpaceDE w:val="0"/>
        <w:autoSpaceDN w:val="0"/>
        <w:adjustRightInd w:val="0"/>
        <w:spacing w:after="0" w:line="240" w:lineRule="auto"/>
        <w:ind w:firstLine="709"/>
        <w:jc w:val="both"/>
        <w:rPr>
          <w:rFonts w:ascii="Times New Roman" w:hAnsi="Times New Roman"/>
          <w:color w:val="000000"/>
          <w:sz w:val="16"/>
          <w:szCs w:val="16"/>
        </w:rPr>
      </w:pPr>
      <w:r w:rsidRPr="00B03231">
        <w:rPr>
          <w:rFonts w:ascii="Times New Roman" w:hAnsi="Times New Roman"/>
          <w:color w:val="000000"/>
          <w:sz w:val="16"/>
          <w:szCs w:val="16"/>
        </w:rPr>
        <w:t xml:space="preserve">Копии актов о расследовании несчастного случая, по адресу 669323, Иркутская область, </w:t>
      </w:r>
      <w:proofErr w:type="spellStart"/>
      <w:r w:rsidRPr="00B03231">
        <w:rPr>
          <w:rFonts w:ascii="Times New Roman" w:hAnsi="Times New Roman"/>
          <w:color w:val="000000"/>
          <w:sz w:val="16"/>
          <w:szCs w:val="16"/>
        </w:rPr>
        <w:t>Боханский</w:t>
      </w:r>
      <w:proofErr w:type="spellEnd"/>
      <w:r w:rsidRPr="00B03231">
        <w:rPr>
          <w:rFonts w:ascii="Times New Roman" w:hAnsi="Times New Roman"/>
          <w:color w:val="000000"/>
          <w:sz w:val="16"/>
          <w:szCs w:val="16"/>
        </w:rPr>
        <w:t xml:space="preserve"> район, село Казачье, ул. Мира, д. 10</w:t>
      </w:r>
    </w:p>
    <w:p w:rsidR="00C24E5E" w:rsidRPr="00B03231" w:rsidRDefault="00C24E5E" w:rsidP="00C24E5E">
      <w:pPr>
        <w:spacing w:after="0"/>
        <w:ind w:firstLine="709"/>
        <w:jc w:val="both"/>
        <w:rPr>
          <w:rFonts w:ascii="Times New Roman" w:hAnsi="Times New Roman"/>
          <w:color w:val="000000"/>
          <w:sz w:val="16"/>
          <w:szCs w:val="16"/>
        </w:rPr>
      </w:pPr>
      <w:r w:rsidRPr="00B03231">
        <w:rPr>
          <w:rFonts w:ascii="Times New Roman" w:hAnsi="Times New Roman"/>
          <w:color w:val="000000"/>
          <w:sz w:val="16"/>
          <w:szCs w:val="16"/>
        </w:rPr>
        <w:lastRenderedPageBreak/>
        <w:t>2.</w:t>
      </w:r>
      <w:proofErr w:type="gramStart"/>
      <w:r w:rsidRPr="00B03231">
        <w:rPr>
          <w:rFonts w:ascii="Times New Roman" w:hAnsi="Times New Roman"/>
          <w:color w:val="000000"/>
          <w:sz w:val="16"/>
          <w:szCs w:val="16"/>
        </w:rPr>
        <w:t>Ответственным</w:t>
      </w:r>
      <w:proofErr w:type="gramEnd"/>
      <w:r w:rsidRPr="00B03231">
        <w:rPr>
          <w:rFonts w:ascii="Times New Roman" w:hAnsi="Times New Roman"/>
          <w:color w:val="000000"/>
          <w:sz w:val="16"/>
          <w:szCs w:val="16"/>
        </w:rPr>
        <w:t xml:space="preserve"> за сохранность материальных носителей назначить ответственного за организацию обработки персональных данных.</w:t>
      </w:r>
    </w:p>
    <w:p w:rsidR="00C24E5E" w:rsidRPr="00B03231" w:rsidRDefault="00C24E5E" w:rsidP="00C24E5E">
      <w:pPr>
        <w:spacing w:after="0"/>
        <w:ind w:firstLine="709"/>
        <w:jc w:val="both"/>
        <w:rPr>
          <w:rFonts w:ascii="Times New Roman" w:hAnsi="Times New Roman"/>
          <w:color w:val="000000"/>
          <w:sz w:val="16"/>
          <w:szCs w:val="16"/>
        </w:rPr>
      </w:pPr>
      <w:r w:rsidRPr="00B03231">
        <w:rPr>
          <w:rFonts w:ascii="Times New Roman" w:hAnsi="Times New Roman"/>
          <w:color w:val="000000"/>
          <w:sz w:val="16"/>
          <w:szCs w:val="16"/>
        </w:rPr>
        <w:t>3.</w:t>
      </w:r>
      <w:proofErr w:type="gramStart"/>
      <w:r w:rsidRPr="00B03231">
        <w:rPr>
          <w:rFonts w:ascii="Times New Roman" w:hAnsi="Times New Roman"/>
          <w:color w:val="000000"/>
          <w:sz w:val="16"/>
          <w:szCs w:val="16"/>
        </w:rPr>
        <w:t>Ответственному</w:t>
      </w:r>
      <w:proofErr w:type="gramEnd"/>
      <w:r w:rsidRPr="00B03231">
        <w:rPr>
          <w:rFonts w:ascii="Times New Roman" w:hAnsi="Times New Roman"/>
          <w:color w:val="000000"/>
          <w:sz w:val="16"/>
          <w:szCs w:val="16"/>
        </w:rPr>
        <w:t xml:space="preserve"> за организацию обработки персональных данных проводить информирование работников о факте обработки ими персональных данных без использования средств автоматизации.</w:t>
      </w:r>
    </w:p>
    <w:p w:rsidR="00C24E5E" w:rsidRPr="00B03231" w:rsidRDefault="00C24E5E" w:rsidP="00C24E5E">
      <w:pPr>
        <w:spacing w:after="0"/>
        <w:ind w:firstLine="709"/>
        <w:jc w:val="both"/>
        <w:rPr>
          <w:rFonts w:ascii="Times New Roman" w:hAnsi="Times New Roman"/>
          <w:color w:val="000000"/>
          <w:sz w:val="16"/>
          <w:szCs w:val="16"/>
        </w:rPr>
      </w:pPr>
      <w:r w:rsidRPr="00B03231">
        <w:rPr>
          <w:rFonts w:ascii="Times New Roman" w:hAnsi="Times New Roman"/>
          <w:color w:val="000000"/>
          <w:sz w:val="16"/>
          <w:szCs w:val="16"/>
        </w:rPr>
        <w:t>4.</w:t>
      </w:r>
      <w:proofErr w:type="gramStart"/>
      <w:r w:rsidRPr="00B03231">
        <w:rPr>
          <w:rFonts w:ascii="Times New Roman" w:hAnsi="Times New Roman"/>
          <w:color w:val="000000"/>
          <w:sz w:val="16"/>
          <w:szCs w:val="16"/>
        </w:rPr>
        <w:t>Ответственному</w:t>
      </w:r>
      <w:proofErr w:type="gramEnd"/>
      <w:r w:rsidRPr="00B03231">
        <w:rPr>
          <w:rFonts w:ascii="Times New Roman" w:hAnsi="Times New Roman"/>
          <w:color w:val="000000"/>
          <w:sz w:val="16"/>
          <w:szCs w:val="16"/>
        </w:rPr>
        <w:t xml:space="preserve"> за организацию обработки персональных данных проводить контроль актуальности персональных данных 1 один раз в полгода.</w:t>
      </w: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ind w:firstLine="709"/>
        <w:jc w:val="both"/>
        <w:rPr>
          <w:rFonts w:ascii="Times New Roman" w:hAnsi="Times New Roman"/>
          <w:sz w:val="16"/>
          <w:szCs w:val="16"/>
        </w:rPr>
      </w:pPr>
    </w:p>
    <w:p w:rsidR="00C24E5E" w:rsidRPr="00B03231" w:rsidRDefault="00C24E5E" w:rsidP="00C24E5E">
      <w:pPr>
        <w:autoSpaceDE w:val="0"/>
        <w:autoSpaceDN w:val="0"/>
        <w:adjustRightInd w:val="0"/>
        <w:spacing w:after="0" w:line="240" w:lineRule="auto"/>
        <w:jc w:val="both"/>
        <w:rPr>
          <w:rFonts w:ascii="Times New Roman" w:hAnsi="Times New Roman"/>
          <w:sz w:val="16"/>
          <w:szCs w:val="16"/>
        </w:rPr>
      </w:pPr>
      <w:r w:rsidRPr="00B03231">
        <w:rPr>
          <w:rFonts w:ascii="Times New Roman" w:hAnsi="Times New Roman"/>
          <w:sz w:val="16"/>
          <w:szCs w:val="16"/>
        </w:rPr>
        <w:t>Глава администрации муниципального образования «Казачье»</w:t>
      </w:r>
    </w:p>
    <w:p w:rsidR="00C24E5E" w:rsidRPr="00B03231" w:rsidRDefault="00C24E5E" w:rsidP="00C24E5E">
      <w:pPr>
        <w:spacing w:after="0" w:line="240" w:lineRule="auto"/>
        <w:rPr>
          <w:rFonts w:ascii="Times New Roman" w:hAnsi="Times New Roman"/>
          <w:sz w:val="16"/>
          <w:szCs w:val="16"/>
        </w:rPr>
      </w:pPr>
      <w:r w:rsidRPr="00B03231">
        <w:rPr>
          <w:rFonts w:ascii="Times New Roman" w:hAnsi="Times New Roman"/>
          <w:sz w:val="16"/>
          <w:szCs w:val="16"/>
        </w:rPr>
        <w:t>Т.С. Пушкарева</w:t>
      </w:r>
    </w:p>
    <w:p w:rsidR="00C24E5E" w:rsidRPr="00B03231" w:rsidRDefault="00C24E5E" w:rsidP="00C24E5E">
      <w:pPr>
        <w:rPr>
          <w:rFonts w:ascii="Times New Roman" w:hAnsi="Times New Roman"/>
          <w:sz w:val="16"/>
          <w:szCs w:val="16"/>
        </w:rPr>
      </w:pPr>
    </w:p>
    <w:p w:rsidR="00C24E5E" w:rsidRPr="00B03231" w:rsidRDefault="00C24E5E" w:rsidP="00C24E5E">
      <w:pPr>
        <w:rPr>
          <w:rFonts w:ascii="Times New Roman" w:hAnsi="Times New Roman"/>
          <w:sz w:val="16"/>
          <w:szCs w:val="16"/>
        </w:rPr>
      </w:pPr>
    </w:p>
    <w:p w:rsidR="00C24E5E" w:rsidRPr="00B03231" w:rsidRDefault="00C24E5E" w:rsidP="00C24E5E">
      <w:pPr>
        <w:rPr>
          <w:rFonts w:ascii="Times New Roman" w:hAnsi="Times New Roman"/>
          <w:sz w:val="16"/>
          <w:szCs w:val="16"/>
        </w:rPr>
      </w:pPr>
    </w:p>
    <w:p w:rsidR="00C24E5E" w:rsidRPr="00B03231" w:rsidRDefault="00C24E5E" w:rsidP="00C24E5E">
      <w:pPr>
        <w:rPr>
          <w:rFonts w:ascii="Times New Roman" w:hAnsi="Times New Roman"/>
          <w:sz w:val="16"/>
          <w:szCs w:val="16"/>
        </w:rPr>
      </w:pPr>
    </w:p>
    <w:p w:rsidR="00C24E5E" w:rsidRPr="00B03231" w:rsidRDefault="00C24E5E" w:rsidP="00C24E5E">
      <w:pPr>
        <w:rPr>
          <w:rFonts w:ascii="Times New Roman" w:hAnsi="Times New Roman"/>
          <w:sz w:val="16"/>
          <w:szCs w:val="16"/>
        </w:rPr>
      </w:pPr>
    </w:p>
    <w:p w:rsidR="00C24E5E" w:rsidRPr="00B03231" w:rsidRDefault="00C24E5E" w:rsidP="00C24E5E">
      <w:pPr>
        <w:rPr>
          <w:rFonts w:ascii="Times New Roman" w:hAnsi="Times New Roman"/>
          <w:sz w:val="16"/>
          <w:szCs w:val="16"/>
        </w:rPr>
      </w:pPr>
    </w:p>
    <w:p w:rsidR="00C24E5E" w:rsidRPr="00B03231" w:rsidRDefault="00C24E5E" w:rsidP="00C24E5E">
      <w:pPr>
        <w:rPr>
          <w:rFonts w:ascii="Times New Roman" w:hAnsi="Times New Roman"/>
          <w:sz w:val="16"/>
          <w:szCs w:val="16"/>
        </w:rPr>
      </w:pPr>
    </w:p>
    <w:p w:rsidR="00C24E5E" w:rsidRPr="00B03231" w:rsidRDefault="00C24E5E" w:rsidP="00C24E5E">
      <w:pPr>
        <w:rPr>
          <w:rFonts w:ascii="Times New Roman" w:hAnsi="Times New Roman"/>
          <w:sz w:val="16"/>
          <w:szCs w:val="16"/>
        </w:rPr>
      </w:pPr>
    </w:p>
    <w:p w:rsidR="006E4B80" w:rsidRPr="00B03231" w:rsidRDefault="006E4B80" w:rsidP="00550565">
      <w:pPr>
        <w:ind w:left="142"/>
        <w:jc w:val="both"/>
        <w:rPr>
          <w:rFonts w:ascii="Times New Roman" w:hAnsi="Times New Roman"/>
          <w:sz w:val="16"/>
          <w:szCs w:val="16"/>
        </w:rPr>
      </w:pPr>
    </w:p>
    <w:p w:rsidR="004A50D3" w:rsidRPr="00B03231" w:rsidRDefault="004A50D3" w:rsidP="00550565">
      <w:pPr>
        <w:ind w:left="142" w:firstLine="567"/>
        <w:jc w:val="both"/>
        <w:rPr>
          <w:rFonts w:ascii="Times New Roman" w:hAnsi="Times New Roman"/>
          <w:sz w:val="16"/>
          <w:szCs w:val="16"/>
        </w:rPr>
      </w:pPr>
    </w:p>
    <w:p w:rsidR="004A50D3" w:rsidRPr="00B03231" w:rsidRDefault="004A50D3" w:rsidP="00550565">
      <w:pPr>
        <w:ind w:left="142" w:firstLine="567"/>
        <w:jc w:val="both"/>
        <w:rPr>
          <w:rFonts w:ascii="Times New Roman" w:hAnsi="Times New Roman"/>
          <w:sz w:val="16"/>
          <w:szCs w:val="16"/>
        </w:rPr>
      </w:pPr>
    </w:p>
    <w:p w:rsidR="004A50D3" w:rsidRPr="00B03231" w:rsidRDefault="004A50D3" w:rsidP="00550565">
      <w:pPr>
        <w:ind w:left="142" w:firstLine="567"/>
        <w:jc w:val="both"/>
        <w:rPr>
          <w:rFonts w:ascii="Times New Roman" w:hAnsi="Times New Roman"/>
          <w:sz w:val="16"/>
          <w:szCs w:val="16"/>
        </w:rPr>
      </w:pPr>
    </w:p>
    <w:p w:rsidR="004A50D3" w:rsidRPr="00B03231" w:rsidRDefault="004A50D3" w:rsidP="00550565">
      <w:pPr>
        <w:ind w:left="142" w:firstLine="567"/>
        <w:jc w:val="both"/>
        <w:rPr>
          <w:rFonts w:ascii="Times New Roman" w:hAnsi="Times New Roman"/>
          <w:sz w:val="16"/>
          <w:szCs w:val="16"/>
        </w:rPr>
      </w:pPr>
    </w:p>
    <w:p w:rsidR="004A50D3" w:rsidRPr="00B03231" w:rsidRDefault="004A50D3" w:rsidP="00550565">
      <w:pPr>
        <w:ind w:left="142" w:firstLine="567"/>
        <w:jc w:val="both"/>
        <w:rPr>
          <w:rFonts w:ascii="Times New Roman" w:hAnsi="Times New Roman"/>
          <w:sz w:val="16"/>
          <w:szCs w:val="16"/>
        </w:rPr>
      </w:pPr>
    </w:p>
    <w:p w:rsidR="004A50D3" w:rsidRPr="00B03231" w:rsidRDefault="004A50D3" w:rsidP="00550565">
      <w:pPr>
        <w:ind w:left="142" w:firstLine="567"/>
        <w:jc w:val="both"/>
        <w:rPr>
          <w:rFonts w:ascii="Times New Roman" w:hAnsi="Times New Roman"/>
          <w:sz w:val="16"/>
          <w:szCs w:val="16"/>
        </w:rPr>
      </w:pPr>
    </w:p>
    <w:p w:rsidR="00512198" w:rsidRPr="00B03231" w:rsidRDefault="00512198" w:rsidP="00550565">
      <w:pPr>
        <w:spacing w:after="0" w:line="240" w:lineRule="auto"/>
        <w:ind w:left="142" w:firstLine="567"/>
        <w:jc w:val="both"/>
        <w:rPr>
          <w:rFonts w:ascii="Times New Roman" w:hAnsi="Times New Roman"/>
          <w:sz w:val="16"/>
          <w:szCs w:val="16"/>
        </w:rPr>
      </w:pPr>
    </w:p>
    <w:sectPr w:rsidR="00512198" w:rsidRPr="00B03231" w:rsidSect="00550565">
      <w:type w:val="continuous"/>
      <w:pgSz w:w="11906" w:h="16838"/>
      <w:pgMar w:top="1134" w:right="850" w:bottom="1134" w:left="1276"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A55" w:rsidRDefault="00487A55" w:rsidP="00D031D8">
      <w:pPr>
        <w:spacing w:after="0" w:line="240" w:lineRule="auto"/>
      </w:pPr>
      <w:r>
        <w:separator/>
      </w:r>
    </w:p>
  </w:endnote>
  <w:endnote w:type="continuationSeparator" w:id="0">
    <w:p w:rsidR="00487A55" w:rsidRDefault="00487A55" w:rsidP="00D0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ГОСТ тип А">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65" w:rsidRDefault="0055056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510145"/>
      <w:docPartObj>
        <w:docPartGallery w:val="Page Numbers (Bottom of Page)"/>
        <w:docPartUnique/>
      </w:docPartObj>
    </w:sdtPr>
    <w:sdtEndPr/>
    <w:sdtContent>
      <w:p w:rsidR="00550565" w:rsidRDefault="00550565">
        <w:pPr>
          <w:pStyle w:val="a8"/>
          <w:jc w:val="center"/>
        </w:pPr>
        <w:r>
          <w:fldChar w:fldCharType="begin"/>
        </w:r>
        <w:r>
          <w:instrText>PAGE   \* MERGEFORMAT</w:instrText>
        </w:r>
        <w:r>
          <w:fldChar w:fldCharType="separate"/>
        </w:r>
        <w:r w:rsidR="00654D8B">
          <w:rPr>
            <w:noProof/>
          </w:rPr>
          <w:t>21</w:t>
        </w:r>
        <w:r>
          <w:fldChar w:fldCharType="end"/>
        </w:r>
      </w:p>
    </w:sdtContent>
  </w:sdt>
  <w:p w:rsidR="00550565" w:rsidRDefault="0055056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65" w:rsidRDefault="005505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A55" w:rsidRDefault="00487A55" w:rsidP="00D031D8">
      <w:pPr>
        <w:spacing w:after="0" w:line="240" w:lineRule="auto"/>
      </w:pPr>
      <w:r>
        <w:separator/>
      </w:r>
    </w:p>
  </w:footnote>
  <w:footnote w:type="continuationSeparator" w:id="0">
    <w:p w:rsidR="00487A55" w:rsidRDefault="00487A55" w:rsidP="00D03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65" w:rsidRDefault="0055056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65" w:rsidRDefault="0055056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65" w:rsidRDefault="0055056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7883"/>
    <w:multiLevelType w:val="hybridMultilevel"/>
    <w:tmpl w:val="02CA6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F30BA6"/>
    <w:multiLevelType w:val="hybridMultilevel"/>
    <w:tmpl w:val="0714C678"/>
    <w:lvl w:ilvl="0" w:tplc="34A4DA0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F06BDF"/>
    <w:multiLevelType w:val="hybridMultilevel"/>
    <w:tmpl w:val="32FC47AE"/>
    <w:lvl w:ilvl="0" w:tplc="0BE49F4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A03AD2"/>
    <w:multiLevelType w:val="hybridMultilevel"/>
    <w:tmpl w:val="755E3BD4"/>
    <w:lvl w:ilvl="0" w:tplc="BFD0100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AA259B"/>
    <w:multiLevelType w:val="hybridMultilevel"/>
    <w:tmpl w:val="875C4174"/>
    <w:lvl w:ilvl="0" w:tplc="E1228BF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A41688"/>
    <w:multiLevelType w:val="hybridMultilevel"/>
    <w:tmpl w:val="2BE4407C"/>
    <w:lvl w:ilvl="0" w:tplc="8160D9D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E124BD"/>
    <w:multiLevelType w:val="hybridMultilevel"/>
    <w:tmpl w:val="48962AEA"/>
    <w:lvl w:ilvl="0" w:tplc="D8E66B8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5C0AC7"/>
    <w:multiLevelType w:val="hybridMultilevel"/>
    <w:tmpl w:val="4CE2D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56375012"/>
    <w:multiLevelType w:val="hybridMultilevel"/>
    <w:tmpl w:val="08305712"/>
    <w:lvl w:ilvl="0" w:tplc="EA266C58">
      <w:start w:val="1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90259C1"/>
    <w:multiLevelType w:val="multilevel"/>
    <w:tmpl w:val="F260D7B4"/>
    <w:lvl w:ilvl="0">
      <w:start w:val="1"/>
      <w:numFmt w:val="bullet"/>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1">
    <w:nsid w:val="5FC26F9F"/>
    <w:multiLevelType w:val="hybridMultilevel"/>
    <w:tmpl w:val="FCCA6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A26B5B"/>
    <w:multiLevelType w:val="hybridMultilevel"/>
    <w:tmpl w:val="910C23C8"/>
    <w:lvl w:ilvl="0" w:tplc="12F0F0FE">
      <w:start w:val="1"/>
      <w:numFmt w:val="decimal"/>
      <w:lvlText w:val="%1."/>
      <w:lvlJc w:val="left"/>
      <w:pPr>
        <w:ind w:left="360" w:hanging="360"/>
      </w:pPr>
      <w:rPr>
        <w:rFonts w:hint="default"/>
        <w:b/>
        <w:sz w:val="22"/>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E64064"/>
    <w:multiLevelType w:val="hybridMultilevel"/>
    <w:tmpl w:val="ED3C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AD29F5"/>
    <w:multiLevelType w:val="hybridMultilevel"/>
    <w:tmpl w:val="A16AC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B6345C"/>
    <w:multiLevelType w:val="hybridMultilevel"/>
    <w:tmpl w:val="CDB2BA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9"/>
  </w:num>
  <w:num w:numId="3">
    <w:abstractNumId w:val="13"/>
  </w:num>
  <w:num w:numId="4">
    <w:abstractNumId w:val="7"/>
  </w:num>
  <w:num w:numId="5">
    <w:abstractNumId w:val="15"/>
  </w:num>
  <w:num w:numId="6">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0"/>
  </w:num>
  <w:num w:numId="10">
    <w:abstractNumId w:val="11"/>
  </w:num>
  <w:num w:numId="11">
    <w:abstractNumId w:val="4"/>
  </w:num>
  <w:num w:numId="12">
    <w:abstractNumId w:val="5"/>
  </w:num>
  <w:num w:numId="13">
    <w:abstractNumId w:val="3"/>
  </w:num>
  <w:num w:numId="14">
    <w:abstractNumId w:val="2"/>
  </w:num>
  <w:num w:numId="15">
    <w:abstractNumId w:val="6"/>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28"/>
    <w:rsid w:val="00011533"/>
    <w:rsid w:val="000A7194"/>
    <w:rsid w:val="00117771"/>
    <w:rsid w:val="00182A51"/>
    <w:rsid w:val="001C44F5"/>
    <w:rsid w:val="001E279B"/>
    <w:rsid w:val="001F7B90"/>
    <w:rsid w:val="00205006"/>
    <w:rsid w:val="00246551"/>
    <w:rsid w:val="003109FF"/>
    <w:rsid w:val="00337D43"/>
    <w:rsid w:val="0036305A"/>
    <w:rsid w:val="00420FB4"/>
    <w:rsid w:val="00442A3C"/>
    <w:rsid w:val="00487A55"/>
    <w:rsid w:val="004A50D3"/>
    <w:rsid w:val="00512198"/>
    <w:rsid w:val="00550565"/>
    <w:rsid w:val="005B421C"/>
    <w:rsid w:val="00622463"/>
    <w:rsid w:val="00654D8B"/>
    <w:rsid w:val="00655FAF"/>
    <w:rsid w:val="00676ABF"/>
    <w:rsid w:val="006D46B9"/>
    <w:rsid w:val="006E4B80"/>
    <w:rsid w:val="006E5D5C"/>
    <w:rsid w:val="00736C6F"/>
    <w:rsid w:val="00746502"/>
    <w:rsid w:val="00790E3A"/>
    <w:rsid w:val="0079331D"/>
    <w:rsid w:val="007A4BFE"/>
    <w:rsid w:val="007C0CC9"/>
    <w:rsid w:val="007C6E69"/>
    <w:rsid w:val="0081149E"/>
    <w:rsid w:val="00895082"/>
    <w:rsid w:val="008A0199"/>
    <w:rsid w:val="00906E63"/>
    <w:rsid w:val="009754D5"/>
    <w:rsid w:val="009C749C"/>
    <w:rsid w:val="009D3262"/>
    <w:rsid w:val="009D60FF"/>
    <w:rsid w:val="009D7DEF"/>
    <w:rsid w:val="00A177E5"/>
    <w:rsid w:val="00A45CBF"/>
    <w:rsid w:val="00A82A8E"/>
    <w:rsid w:val="00A85864"/>
    <w:rsid w:val="00AE6E19"/>
    <w:rsid w:val="00AF360E"/>
    <w:rsid w:val="00B03231"/>
    <w:rsid w:val="00B16028"/>
    <w:rsid w:val="00B64B44"/>
    <w:rsid w:val="00B91C7E"/>
    <w:rsid w:val="00BF62F1"/>
    <w:rsid w:val="00C0288A"/>
    <w:rsid w:val="00C24E5E"/>
    <w:rsid w:val="00C66319"/>
    <w:rsid w:val="00C834F5"/>
    <w:rsid w:val="00C95457"/>
    <w:rsid w:val="00CB7406"/>
    <w:rsid w:val="00D031D8"/>
    <w:rsid w:val="00D276C0"/>
    <w:rsid w:val="00D423EC"/>
    <w:rsid w:val="00D84934"/>
    <w:rsid w:val="00D86A2E"/>
    <w:rsid w:val="00DC0C43"/>
    <w:rsid w:val="00DE71F9"/>
    <w:rsid w:val="00E717E8"/>
    <w:rsid w:val="00E77CC2"/>
    <w:rsid w:val="00E9463A"/>
    <w:rsid w:val="00EE25A7"/>
    <w:rsid w:val="00EF4D6F"/>
    <w:rsid w:val="00F0323F"/>
    <w:rsid w:val="00FA7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F9"/>
    <w:rPr>
      <w:rFonts w:ascii="Calibri" w:eastAsia="Times New Roman" w:hAnsi="Calibri" w:cs="Times New Roman"/>
      <w:lang w:eastAsia="ru-RU"/>
    </w:rPr>
  </w:style>
  <w:style w:type="paragraph" w:styleId="1">
    <w:name w:val="heading 1"/>
    <w:next w:val="a"/>
    <w:link w:val="10"/>
    <w:qFormat/>
    <w:rsid w:val="00676ABF"/>
    <w:pPr>
      <w:keepNext/>
      <w:keepLines/>
      <w:spacing w:after="25" w:line="259" w:lineRule="auto"/>
      <w:ind w:right="12"/>
      <w:jc w:val="center"/>
      <w:outlineLvl w:val="0"/>
    </w:pPr>
    <w:rPr>
      <w:rFonts w:ascii="Times New Roman" w:eastAsia="Times New Roman" w:hAnsi="Times New Roman" w:cs="Times New Roman"/>
      <w:color w:val="000000"/>
      <w:sz w:val="26"/>
      <w:lang w:eastAsia="ru-RU"/>
    </w:rPr>
  </w:style>
  <w:style w:type="paragraph" w:styleId="2">
    <w:name w:val="heading 2"/>
    <w:next w:val="a"/>
    <w:link w:val="20"/>
    <w:unhideWhenUsed/>
    <w:qFormat/>
    <w:rsid w:val="00676ABF"/>
    <w:pPr>
      <w:keepNext/>
      <w:keepLines/>
      <w:spacing w:after="185" w:line="259" w:lineRule="auto"/>
      <w:ind w:right="7"/>
      <w:jc w:val="center"/>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nhideWhenUsed/>
    <w:qFormat/>
    <w:rsid w:val="001177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17771"/>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paragraph" w:styleId="5">
    <w:name w:val="heading 5"/>
    <w:basedOn w:val="a"/>
    <w:next w:val="a"/>
    <w:link w:val="50"/>
    <w:qFormat/>
    <w:rsid w:val="006E4B80"/>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6E4B80"/>
    <w:pPr>
      <w:spacing w:before="240" w:after="60" w:line="240" w:lineRule="auto"/>
      <w:outlineLvl w:val="5"/>
    </w:pPr>
    <w:rPr>
      <w:rFonts w:ascii="Times New Roman" w:hAnsi="Times New Roman"/>
      <w:b/>
      <w:bCs/>
    </w:rPr>
  </w:style>
  <w:style w:type="paragraph" w:styleId="7">
    <w:name w:val="heading 7"/>
    <w:basedOn w:val="a"/>
    <w:next w:val="a"/>
    <w:link w:val="70"/>
    <w:qFormat/>
    <w:rsid w:val="006E4B80"/>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6E4B80"/>
    <w:pPr>
      <w:spacing w:before="240" w:after="60" w:line="240" w:lineRule="auto"/>
      <w:outlineLvl w:val="7"/>
    </w:pPr>
    <w:rPr>
      <w:rFonts w:ascii="Times New Roman" w:hAnsi="Times New Roman"/>
      <w:i/>
      <w:iCs/>
      <w:sz w:val="24"/>
      <w:szCs w:val="24"/>
    </w:rPr>
  </w:style>
  <w:style w:type="paragraph" w:styleId="9">
    <w:name w:val="heading 9"/>
    <w:basedOn w:val="a"/>
    <w:next w:val="a"/>
    <w:link w:val="90"/>
    <w:qFormat/>
    <w:rsid w:val="006E4B8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Quote"/>
    <w:basedOn w:val="a"/>
    <w:next w:val="a"/>
    <w:link w:val="22"/>
    <w:uiPriority w:val="29"/>
    <w:qFormat/>
    <w:rsid w:val="00DE71F9"/>
    <w:rPr>
      <w:i/>
      <w:iCs/>
      <w:color w:val="000000"/>
    </w:rPr>
  </w:style>
  <w:style w:type="character" w:customStyle="1" w:styleId="22">
    <w:name w:val="Цитата 2 Знак"/>
    <w:basedOn w:val="a0"/>
    <w:link w:val="21"/>
    <w:uiPriority w:val="29"/>
    <w:rsid w:val="00DE71F9"/>
    <w:rPr>
      <w:rFonts w:ascii="Calibri" w:eastAsia="Times New Roman" w:hAnsi="Calibri" w:cs="Times New Roman"/>
      <w:i/>
      <w:iCs/>
      <w:color w:val="000000"/>
      <w:lang w:eastAsia="ru-RU"/>
    </w:rPr>
  </w:style>
  <w:style w:type="table" w:customStyle="1" w:styleId="12">
    <w:name w:val="Сетка таблицы1"/>
    <w:basedOn w:val="a1"/>
    <w:next w:val="a3"/>
    <w:uiPriority w:val="59"/>
    <w:rsid w:val="00DE71F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DE7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D031D8"/>
    <w:pPr>
      <w:spacing w:after="0" w:line="240" w:lineRule="auto"/>
    </w:pPr>
    <w:rPr>
      <w:rFonts w:ascii="Tahoma" w:hAnsi="Tahoma" w:cs="Tahoma"/>
      <w:sz w:val="16"/>
      <w:szCs w:val="16"/>
    </w:rPr>
  </w:style>
  <w:style w:type="character" w:customStyle="1" w:styleId="a5">
    <w:name w:val="Текст выноски Знак"/>
    <w:basedOn w:val="a0"/>
    <w:link w:val="a4"/>
    <w:rsid w:val="00D031D8"/>
    <w:rPr>
      <w:rFonts w:ascii="Tahoma" w:eastAsia="Times New Roman" w:hAnsi="Tahoma" w:cs="Tahoma"/>
      <w:sz w:val="16"/>
      <w:szCs w:val="16"/>
      <w:lang w:eastAsia="ru-RU"/>
    </w:rPr>
  </w:style>
  <w:style w:type="paragraph" w:styleId="a6">
    <w:name w:val="header"/>
    <w:basedOn w:val="a"/>
    <w:link w:val="a7"/>
    <w:unhideWhenUsed/>
    <w:rsid w:val="00D031D8"/>
    <w:pPr>
      <w:tabs>
        <w:tab w:val="center" w:pos="4677"/>
        <w:tab w:val="right" w:pos="9355"/>
      </w:tabs>
      <w:spacing w:after="0" w:line="240" w:lineRule="auto"/>
    </w:pPr>
  </w:style>
  <w:style w:type="character" w:customStyle="1" w:styleId="a7">
    <w:name w:val="Верхний колонтитул Знак"/>
    <w:basedOn w:val="a0"/>
    <w:link w:val="a6"/>
    <w:rsid w:val="00D031D8"/>
    <w:rPr>
      <w:rFonts w:ascii="Calibri" w:eastAsia="Times New Roman" w:hAnsi="Calibri" w:cs="Times New Roman"/>
      <w:lang w:eastAsia="ru-RU"/>
    </w:rPr>
  </w:style>
  <w:style w:type="paragraph" w:styleId="a8">
    <w:name w:val="footer"/>
    <w:basedOn w:val="a"/>
    <w:link w:val="a9"/>
    <w:uiPriority w:val="99"/>
    <w:unhideWhenUsed/>
    <w:rsid w:val="00D031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31D8"/>
    <w:rPr>
      <w:rFonts w:ascii="Calibri" w:eastAsia="Times New Roman" w:hAnsi="Calibri" w:cs="Times New Roman"/>
      <w:lang w:eastAsia="ru-RU"/>
    </w:rPr>
  </w:style>
  <w:style w:type="paragraph" w:customStyle="1" w:styleId="ConsPlusNonformat">
    <w:name w:val="ConsPlusNonformat"/>
    <w:rsid w:val="006E5D5C"/>
    <w:pPr>
      <w:autoSpaceDE w:val="0"/>
      <w:autoSpaceDN w:val="0"/>
      <w:adjustRightInd w:val="0"/>
      <w:spacing w:after="0" w:line="240" w:lineRule="auto"/>
    </w:pPr>
    <w:rPr>
      <w:rFonts w:ascii="Courier New" w:eastAsia="Times New Roman" w:hAnsi="Courier New" w:cs="Courier New"/>
      <w:sz w:val="20"/>
      <w:szCs w:val="20"/>
    </w:rPr>
  </w:style>
  <w:style w:type="paragraph" w:styleId="aa">
    <w:name w:val="footnote text"/>
    <w:basedOn w:val="a"/>
    <w:link w:val="ab"/>
    <w:rsid w:val="00622463"/>
    <w:pPr>
      <w:spacing w:after="0" w:line="240" w:lineRule="auto"/>
    </w:pPr>
    <w:rPr>
      <w:rFonts w:ascii="Times New Roman" w:hAnsi="Times New Roman"/>
      <w:sz w:val="20"/>
      <w:szCs w:val="20"/>
    </w:rPr>
  </w:style>
  <w:style w:type="character" w:customStyle="1" w:styleId="ab">
    <w:name w:val="Текст сноски Знак"/>
    <w:basedOn w:val="a0"/>
    <w:link w:val="aa"/>
    <w:rsid w:val="00622463"/>
    <w:rPr>
      <w:rFonts w:ascii="Times New Roman" w:eastAsia="Times New Roman" w:hAnsi="Times New Roman" w:cs="Times New Roman"/>
      <w:sz w:val="20"/>
      <w:szCs w:val="20"/>
      <w:lang w:eastAsia="ru-RU"/>
    </w:rPr>
  </w:style>
  <w:style w:type="character" w:styleId="ac">
    <w:name w:val="footnote reference"/>
    <w:basedOn w:val="a0"/>
    <w:rsid w:val="00622463"/>
    <w:rPr>
      <w:rFonts w:cs="Times New Roman"/>
      <w:vertAlign w:val="superscript"/>
    </w:rPr>
  </w:style>
  <w:style w:type="character" w:customStyle="1" w:styleId="10">
    <w:name w:val="Заголовок 1 Знак"/>
    <w:basedOn w:val="a0"/>
    <w:link w:val="1"/>
    <w:rsid w:val="00676ABF"/>
    <w:rPr>
      <w:rFonts w:ascii="Times New Roman" w:eastAsia="Times New Roman" w:hAnsi="Times New Roman" w:cs="Times New Roman"/>
      <w:color w:val="000000"/>
      <w:sz w:val="26"/>
      <w:lang w:eastAsia="ru-RU"/>
    </w:rPr>
  </w:style>
  <w:style w:type="character" w:customStyle="1" w:styleId="20">
    <w:name w:val="Заголовок 2 Знак"/>
    <w:basedOn w:val="a0"/>
    <w:link w:val="2"/>
    <w:rsid w:val="00676ABF"/>
    <w:rPr>
      <w:rFonts w:ascii="Times New Roman" w:eastAsia="Times New Roman" w:hAnsi="Times New Roman" w:cs="Times New Roman"/>
      <w:b/>
      <w:color w:val="000000"/>
      <w:sz w:val="24"/>
      <w:lang w:eastAsia="ru-RU"/>
    </w:rPr>
  </w:style>
  <w:style w:type="table" w:customStyle="1" w:styleId="TableGrid">
    <w:name w:val="TableGrid"/>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No Spacing"/>
    <w:uiPriority w:val="1"/>
    <w:qFormat/>
    <w:rsid w:val="00676A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List Paragraph"/>
    <w:aliases w:val="Абзац списка нумерованный"/>
    <w:basedOn w:val="a"/>
    <w:link w:val="af"/>
    <w:uiPriority w:val="34"/>
    <w:qFormat/>
    <w:rsid w:val="00676ABF"/>
    <w:pPr>
      <w:spacing w:after="14" w:line="269" w:lineRule="auto"/>
      <w:ind w:left="720" w:hanging="10"/>
      <w:contextualSpacing/>
      <w:jc w:val="both"/>
    </w:pPr>
    <w:rPr>
      <w:rFonts w:ascii="Times New Roman" w:hAnsi="Times New Roman"/>
      <w:color w:val="000000"/>
      <w:sz w:val="28"/>
    </w:rPr>
  </w:style>
  <w:style w:type="paragraph" w:customStyle="1" w:styleId="ConsPlusNormal">
    <w:name w:val="ConsPlusNormal"/>
    <w:link w:val="ConsPlusNormal0"/>
    <w:qFormat/>
    <w:rsid w:val="00676AB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customStyle="1" w:styleId="TableGrid1">
    <w:name w:val="TableGrid1"/>
    <w:rsid w:val="00676AB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f0">
    <w:name w:val="Normal (Web)"/>
    <w:basedOn w:val="a"/>
    <w:unhideWhenUsed/>
    <w:rsid w:val="00C66319"/>
    <w:pPr>
      <w:spacing w:before="100" w:beforeAutospacing="1" w:after="100" w:afterAutospacing="1" w:line="240" w:lineRule="auto"/>
    </w:pPr>
    <w:rPr>
      <w:rFonts w:ascii="Times New Roman" w:hAnsi="Times New Roman"/>
      <w:sz w:val="24"/>
      <w:szCs w:val="24"/>
    </w:rPr>
  </w:style>
  <w:style w:type="character" w:customStyle="1" w:styleId="13">
    <w:name w:val="Гиперссылка1"/>
    <w:basedOn w:val="a0"/>
    <w:rsid w:val="00A45CBF"/>
  </w:style>
  <w:style w:type="character" w:styleId="af1">
    <w:name w:val="Emphasis"/>
    <w:uiPriority w:val="20"/>
    <w:qFormat/>
    <w:rsid w:val="00A45CBF"/>
    <w:rPr>
      <w:i/>
      <w:iCs/>
    </w:rPr>
  </w:style>
  <w:style w:type="paragraph" w:customStyle="1" w:styleId="ConsPlusTitle">
    <w:name w:val="ConsPlusTitle"/>
    <w:rsid w:val="00A45CB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FORMATTEXT">
    <w:name w:val=".FORMATTEXT"/>
    <w:uiPriority w:val="99"/>
    <w:rsid w:val="00A45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endnote text"/>
    <w:basedOn w:val="a"/>
    <w:link w:val="af3"/>
    <w:semiHidden/>
    <w:unhideWhenUsed/>
    <w:rsid w:val="00117771"/>
    <w:rPr>
      <w:rFonts w:eastAsia="Calibri"/>
      <w:sz w:val="20"/>
      <w:szCs w:val="20"/>
      <w:lang w:eastAsia="en-US"/>
    </w:rPr>
  </w:style>
  <w:style w:type="character" w:customStyle="1" w:styleId="af3">
    <w:name w:val="Текст концевой сноски Знак"/>
    <w:basedOn w:val="a0"/>
    <w:link w:val="af2"/>
    <w:semiHidden/>
    <w:rsid w:val="00117771"/>
    <w:rPr>
      <w:rFonts w:ascii="Calibri" w:eastAsia="Calibri" w:hAnsi="Calibri" w:cs="Times New Roman"/>
      <w:sz w:val="20"/>
      <w:szCs w:val="20"/>
    </w:rPr>
  </w:style>
  <w:style w:type="character" w:styleId="af4">
    <w:name w:val="Strong"/>
    <w:qFormat/>
    <w:rsid w:val="00117771"/>
    <w:rPr>
      <w:b/>
      <w:bCs/>
    </w:rPr>
  </w:style>
  <w:style w:type="character" w:customStyle="1" w:styleId="30">
    <w:name w:val="Заголовок 3 Знак"/>
    <w:basedOn w:val="a0"/>
    <w:link w:val="3"/>
    <w:rsid w:val="0011777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117771"/>
    <w:rPr>
      <w:rFonts w:asciiTheme="majorHAnsi" w:eastAsiaTheme="majorEastAsia" w:hAnsiTheme="majorHAnsi" w:cstheme="majorBidi"/>
      <w:b/>
      <w:bCs/>
      <w:i/>
      <w:iCs/>
      <w:color w:val="4F81BD" w:themeColor="accent1"/>
      <w:sz w:val="28"/>
      <w:szCs w:val="28"/>
      <w:lang w:eastAsia="ru-RU"/>
    </w:rPr>
  </w:style>
  <w:style w:type="character" w:customStyle="1" w:styleId="af5">
    <w:name w:val="Цветовое выделение для Нормальный"/>
    <w:rsid w:val="00117771"/>
  </w:style>
  <w:style w:type="character" w:customStyle="1" w:styleId="ConsPlusNormal0">
    <w:name w:val="ConsPlusNormal Знак"/>
    <w:link w:val="ConsPlusNormal"/>
    <w:uiPriority w:val="99"/>
    <w:locked/>
    <w:rsid w:val="00117771"/>
    <w:rPr>
      <w:rFonts w:ascii="Arial" w:eastAsiaTheme="minorEastAsia" w:hAnsi="Arial" w:cs="Arial"/>
      <w:sz w:val="20"/>
      <w:szCs w:val="20"/>
      <w:lang w:eastAsia="ru-RU"/>
    </w:rPr>
  </w:style>
  <w:style w:type="paragraph" w:customStyle="1" w:styleId="14">
    <w:name w:val="Без интервала1"/>
    <w:rsid w:val="00117771"/>
    <w:pPr>
      <w:spacing w:after="0" w:line="240" w:lineRule="auto"/>
    </w:pPr>
    <w:rPr>
      <w:rFonts w:ascii="Calibri" w:eastAsia="Times New Roman" w:hAnsi="Calibri" w:cs="Calibri"/>
    </w:rPr>
  </w:style>
  <w:style w:type="paragraph" w:customStyle="1" w:styleId="15">
    <w:name w:val="Абзац списка1"/>
    <w:basedOn w:val="a"/>
    <w:rsid w:val="00117771"/>
    <w:pPr>
      <w:spacing w:after="0" w:line="240" w:lineRule="auto"/>
      <w:ind w:left="720"/>
      <w:jc w:val="both"/>
    </w:pPr>
    <w:rPr>
      <w:rFonts w:cs="Calibri"/>
      <w:lang w:eastAsia="en-US"/>
    </w:rPr>
  </w:style>
  <w:style w:type="character" w:styleId="af6">
    <w:name w:val="Hyperlink"/>
    <w:uiPriority w:val="99"/>
    <w:rsid w:val="00117771"/>
    <w:rPr>
      <w:rFonts w:cs="Times New Roman"/>
      <w:color w:val="0000FF"/>
      <w:u w:val="single"/>
    </w:rPr>
  </w:style>
  <w:style w:type="paragraph" w:styleId="af7">
    <w:name w:val="Body Text Indent"/>
    <w:basedOn w:val="a"/>
    <w:link w:val="af8"/>
    <w:rsid w:val="00117771"/>
    <w:pPr>
      <w:spacing w:after="120" w:line="240" w:lineRule="auto"/>
      <w:ind w:left="283"/>
    </w:pPr>
    <w:rPr>
      <w:rFonts w:ascii="Times New Roman" w:eastAsia="Calibri" w:hAnsi="Times New Roman"/>
      <w:sz w:val="28"/>
      <w:szCs w:val="28"/>
    </w:rPr>
  </w:style>
  <w:style w:type="character" w:customStyle="1" w:styleId="af8">
    <w:name w:val="Основной текст с отступом Знак"/>
    <w:basedOn w:val="a0"/>
    <w:link w:val="af7"/>
    <w:rsid w:val="00117771"/>
    <w:rPr>
      <w:rFonts w:ascii="Times New Roman" w:eastAsia="Calibri" w:hAnsi="Times New Roman" w:cs="Times New Roman"/>
      <w:sz w:val="28"/>
      <w:szCs w:val="28"/>
      <w:lang w:eastAsia="ru-RU"/>
    </w:rPr>
  </w:style>
  <w:style w:type="paragraph" w:customStyle="1" w:styleId="consplusnormal1">
    <w:name w:val="consplusnormal"/>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rsid w:val="00117771"/>
    <w:pPr>
      <w:spacing w:after="0" w:line="240" w:lineRule="auto"/>
      <w:jc w:val="both"/>
    </w:pPr>
    <w:rPr>
      <w:rFonts w:ascii="Times New Roman" w:eastAsia="Calibri" w:hAnsi="Times New Roman"/>
      <w:color w:val="000000"/>
      <w:sz w:val="24"/>
      <w:szCs w:val="24"/>
      <w:lang w:eastAsia="ar-SA"/>
    </w:rPr>
  </w:style>
  <w:style w:type="paragraph" w:customStyle="1" w:styleId="ConsPlusCell">
    <w:name w:val="ConsPlusCell"/>
    <w:rsid w:val="00117771"/>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rsid w:val="00117771"/>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rsid w:val="00117771"/>
    <w:rPr>
      <w:rFonts w:ascii="Times New Roman" w:eastAsia="Calibri" w:hAnsi="Times New Roman" w:cs="Times New Roman"/>
      <w:sz w:val="28"/>
      <w:szCs w:val="28"/>
      <w:lang w:eastAsia="ru-RU"/>
    </w:rPr>
  </w:style>
  <w:style w:type="paragraph" w:customStyle="1" w:styleId="af9">
    <w:name w:val="Прижатый влево"/>
    <w:basedOn w:val="a"/>
    <w:next w:val="a"/>
    <w:rsid w:val="00117771"/>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16">
    <w:name w:val="Абзац Уровень 1"/>
    <w:basedOn w:val="a"/>
    <w:rsid w:val="00117771"/>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a">
    <w:name w:val="МУ Обычный стиль"/>
    <w:basedOn w:val="a"/>
    <w:autoRedefine/>
    <w:rsid w:val="00117771"/>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b">
    <w:name w:val="Заголовок Приложения"/>
    <w:basedOn w:val="2"/>
    <w:rsid w:val="00117771"/>
    <w:pPr>
      <w:widowControl w:val="0"/>
      <w:suppressAutoHyphens/>
      <w:autoSpaceDE w:val="0"/>
      <w:autoSpaceDN w:val="0"/>
      <w:adjustRightInd w:val="0"/>
      <w:spacing w:before="120" w:after="240" w:line="360" w:lineRule="auto"/>
      <w:ind w:right="0"/>
      <w:jc w:val="left"/>
    </w:pPr>
    <w:rPr>
      <w:rFonts w:ascii="Cambria" w:eastAsia="Calibri" w:hAnsi="Cambria" w:cs="Cambria"/>
      <w:bCs/>
      <w:i/>
      <w:iCs/>
      <w:color w:val="auto"/>
      <w:sz w:val="28"/>
      <w:szCs w:val="28"/>
    </w:rPr>
  </w:style>
  <w:style w:type="paragraph" w:styleId="afc">
    <w:name w:val="Title"/>
    <w:basedOn w:val="a"/>
    <w:next w:val="afd"/>
    <w:link w:val="afe"/>
    <w:qFormat/>
    <w:rsid w:val="00117771"/>
    <w:pPr>
      <w:suppressAutoHyphens/>
      <w:spacing w:after="0" w:line="240" w:lineRule="auto"/>
      <w:jc w:val="center"/>
    </w:pPr>
    <w:rPr>
      <w:rFonts w:ascii="Times New Roman" w:hAnsi="Times New Roman"/>
      <w:b/>
      <w:bCs/>
      <w:sz w:val="28"/>
      <w:szCs w:val="28"/>
      <w:lang w:eastAsia="ar-SA"/>
    </w:rPr>
  </w:style>
  <w:style w:type="character" w:customStyle="1" w:styleId="afe">
    <w:name w:val="Название Знак"/>
    <w:basedOn w:val="a0"/>
    <w:link w:val="afc"/>
    <w:rsid w:val="00117771"/>
    <w:rPr>
      <w:rFonts w:ascii="Times New Roman" w:eastAsia="Times New Roman" w:hAnsi="Times New Roman" w:cs="Times New Roman"/>
      <w:b/>
      <w:bCs/>
      <w:sz w:val="28"/>
      <w:szCs w:val="28"/>
      <w:lang w:eastAsia="ar-SA"/>
    </w:rPr>
  </w:style>
  <w:style w:type="paragraph" w:styleId="afd">
    <w:name w:val="Subtitle"/>
    <w:basedOn w:val="a"/>
    <w:next w:val="aff"/>
    <w:link w:val="aff0"/>
    <w:qFormat/>
    <w:rsid w:val="00117771"/>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0">
    <w:name w:val="Подзаголовок Знак"/>
    <w:basedOn w:val="a0"/>
    <w:link w:val="afd"/>
    <w:rsid w:val="00117771"/>
    <w:rPr>
      <w:rFonts w:ascii="Arial" w:eastAsia="MS Mincho" w:hAnsi="Arial" w:cs="Arial"/>
      <w:i/>
      <w:iCs/>
      <w:sz w:val="28"/>
      <w:szCs w:val="28"/>
      <w:lang w:eastAsia="ar-SA"/>
    </w:rPr>
  </w:style>
  <w:style w:type="paragraph" w:styleId="aff">
    <w:name w:val="Body Text"/>
    <w:basedOn w:val="a"/>
    <w:link w:val="aff1"/>
    <w:rsid w:val="00117771"/>
    <w:pPr>
      <w:spacing w:after="120" w:line="240" w:lineRule="auto"/>
    </w:pPr>
    <w:rPr>
      <w:rFonts w:ascii="Times New Roman" w:eastAsia="Calibri" w:hAnsi="Times New Roman"/>
      <w:sz w:val="28"/>
      <w:szCs w:val="28"/>
    </w:rPr>
  </w:style>
  <w:style w:type="character" w:customStyle="1" w:styleId="aff1">
    <w:name w:val="Основной текст Знак"/>
    <w:basedOn w:val="a0"/>
    <w:link w:val="aff"/>
    <w:rsid w:val="00117771"/>
    <w:rPr>
      <w:rFonts w:ascii="Times New Roman" w:eastAsia="Calibri" w:hAnsi="Times New Roman" w:cs="Times New Roman"/>
      <w:sz w:val="28"/>
      <w:szCs w:val="28"/>
      <w:lang w:eastAsia="ru-RU"/>
    </w:rPr>
  </w:style>
  <w:style w:type="character" w:customStyle="1" w:styleId="TitleChar">
    <w:name w:val="Title Char"/>
    <w:locked/>
    <w:rsid w:val="00117771"/>
    <w:rPr>
      <w:rFonts w:ascii="Cambria" w:hAnsi="Cambria" w:cs="Cambria"/>
      <w:b/>
      <w:bCs/>
      <w:kern w:val="28"/>
      <w:sz w:val="32"/>
      <w:szCs w:val="32"/>
    </w:rPr>
  </w:style>
  <w:style w:type="paragraph" w:customStyle="1" w:styleId="ConsNormal">
    <w:name w:val="ConsNormal"/>
    <w:rsid w:val="001177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117771"/>
    <w:rPr>
      <w:rFonts w:cs="Times New Roman"/>
    </w:rPr>
  </w:style>
  <w:style w:type="paragraph" w:customStyle="1" w:styleId="uni">
    <w:name w:val="uni"/>
    <w:basedOn w:val="a"/>
    <w:rsid w:val="00117771"/>
    <w:pPr>
      <w:spacing w:before="100" w:beforeAutospacing="1" w:after="100" w:afterAutospacing="1" w:line="240" w:lineRule="auto"/>
    </w:pPr>
    <w:rPr>
      <w:rFonts w:ascii="Times New Roman" w:hAnsi="Times New Roman"/>
      <w:sz w:val="24"/>
      <w:szCs w:val="24"/>
    </w:rPr>
  </w:style>
  <w:style w:type="paragraph" w:customStyle="1" w:styleId="25">
    <w:name w:val="2"/>
    <w:basedOn w:val="a"/>
    <w:rsid w:val="00117771"/>
    <w:pPr>
      <w:spacing w:before="100" w:beforeAutospacing="1" w:after="100" w:afterAutospacing="1" w:line="240" w:lineRule="auto"/>
    </w:pPr>
    <w:rPr>
      <w:rFonts w:ascii="Times New Roman" w:hAnsi="Times New Roman"/>
      <w:sz w:val="24"/>
      <w:szCs w:val="24"/>
    </w:rPr>
  </w:style>
  <w:style w:type="paragraph" w:customStyle="1" w:styleId="a00">
    <w:name w:val="a0"/>
    <w:basedOn w:val="a"/>
    <w:rsid w:val="00117771"/>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rsid w:val="00117771"/>
    <w:pPr>
      <w:spacing w:before="144" w:after="288" w:line="240" w:lineRule="auto"/>
      <w:jc w:val="both"/>
    </w:pPr>
    <w:rPr>
      <w:rFonts w:ascii="Times New Roman" w:hAnsi="Times New Roman"/>
      <w:sz w:val="24"/>
      <w:szCs w:val="24"/>
    </w:rPr>
  </w:style>
  <w:style w:type="paragraph" w:styleId="26">
    <w:name w:val="Body Text Indent 2"/>
    <w:basedOn w:val="a"/>
    <w:link w:val="27"/>
    <w:rsid w:val="00117771"/>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rsid w:val="00117771"/>
    <w:rPr>
      <w:rFonts w:ascii="Times New Roman" w:eastAsia="Calibri" w:hAnsi="Times New Roman" w:cs="Times New Roman"/>
      <w:sz w:val="28"/>
      <w:szCs w:val="28"/>
      <w:lang w:eastAsia="ru-RU"/>
    </w:rPr>
  </w:style>
  <w:style w:type="paragraph" w:customStyle="1" w:styleId="s1">
    <w:name w:val="s1"/>
    <w:basedOn w:val="a"/>
    <w:rsid w:val="00117771"/>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7"/>
    <w:uiPriority w:val="99"/>
    <w:rsid w:val="00117771"/>
    <w:rPr>
      <w:shd w:val="clear" w:color="auto" w:fill="FFFFFF"/>
    </w:rPr>
  </w:style>
  <w:style w:type="paragraph" w:customStyle="1" w:styleId="17">
    <w:name w:val="Основной текст1"/>
    <w:basedOn w:val="a"/>
    <w:link w:val="Bodytext"/>
    <w:rsid w:val="00117771"/>
    <w:pPr>
      <w:widowControl w:val="0"/>
      <w:shd w:val="clear" w:color="auto" w:fill="FFFFFF"/>
      <w:spacing w:after="0" w:line="288" w:lineRule="exact"/>
    </w:pPr>
    <w:rPr>
      <w:rFonts w:asciiTheme="minorHAnsi" w:eastAsiaTheme="minorHAnsi" w:hAnsiTheme="minorHAnsi" w:cstheme="minorBidi"/>
      <w:lang w:eastAsia="en-US"/>
    </w:rPr>
  </w:style>
  <w:style w:type="character" w:customStyle="1" w:styleId="Bodytext9">
    <w:name w:val="Body text + 9"/>
    <w:aliases w:val="5 pt,Bold,Italic"/>
    <w:basedOn w:val="Bodytext"/>
    <w:uiPriority w:val="99"/>
    <w:rsid w:val="00117771"/>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117771"/>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117771"/>
    <w:rPr>
      <w:b/>
      <w:bCs/>
      <w:shd w:val="clear" w:color="auto" w:fill="FFFFFF"/>
    </w:rPr>
  </w:style>
  <w:style w:type="paragraph" w:customStyle="1" w:styleId="Bodytext21">
    <w:name w:val="Body text (2)1"/>
    <w:basedOn w:val="a"/>
    <w:link w:val="Bodytext2"/>
    <w:uiPriority w:val="99"/>
    <w:rsid w:val="00117771"/>
    <w:pPr>
      <w:widowControl w:val="0"/>
      <w:shd w:val="clear" w:color="auto" w:fill="FFFFFF"/>
      <w:spacing w:before="300" w:after="0" w:line="302" w:lineRule="exact"/>
      <w:jc w:val="both"/>
    </w:pPr>
    <w:rPr>
      <w:rFonts w:asciiTheme="minorHAnsi" w:eastAsiaTheme="minorHAnsi" w:hAnsiTheme="minorHAnsi" w:cstheme="minorBidi"/>
      <w:b/>
      <w:bCs/>
      <w:lang w:eastAsia="en-US"/>
    </w:rPr>
  </w:style>
  <w:style w:type="character" w:customStyle="1" w:styleId="Bodytext20">
    <w:name w:val="Body text (2)"/>
    <w:basedOn w:val="Bodytext2"/>
    <w:uiPriority w:val="99"/>
    <w:rsid w:val="00117771"/>
    <w:rPr>
      <w:b/>
      <w:bCs/>
      <w:shd w:val="clear" w:color="auto" w:fill="FFFFFF"/>
    </w:rPr>
  </w:style>
  <w:style w:type="paragraph" w:customStyle="1" w:styleId="formattext0">
    <w:name w:val="formattext"/>
    <w:basedOn w:val="a"/>
    <w:rsid w:val="00117771"/>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117771"/>
  </w:style>
  <w:style w:type="paragraph" w:customStyle="1" w:styleId="1-">
    <w:name w:val="Рег. Заголовок 1-го уровня регламента"/>
    <w:basedOn w:val="1"/>
    <w:uiPriority w:val="99"/>
    <w:qFormat/>
    <w:rsid w:val="00117771"/>
    <w:pPr>
      <w:keepLines w:val="0"/>
      <w:spacing w:before="240" w:after="240" w:line="276" w:lineRule="auto"/>
      <w:ind w:right="0"/>
    </w:pPr>
    <w:rPr>
      <w:b/>
      <w:bCs/>
      <w:iCs/>
      <w:color w:val="auto"/>
      <w:sz w:val="28"/>
      <w:szCs w:val="28"/>
    </w:rPr>
  </w:style>
  <w:style w:type="paragraph" w:customStyle="1" w:styleId="2-">
    <w:name w:val="Рег. Заголовок 2-го уровня регламента"/>
    <w:basedOn w:val="ConsPlusNormal"/>
    <w:qFormat/>
    <w:rsid w:val="00117771"/>
    <w:pPr>
      <w:widowControl/>
      <w:numPr>
        <w:numId w:val="1"/>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117771"/>
    <w:pPr>
      <w:numPr>
        <w:ilvl w:val="2"/>
        <w:numId w:val="1"/>
      </w:numPr>
      <w:spacing w:after="0"/>
      <w:ind w:left="1145"/>
      <w:jc w:val="both"/>
    </w:pPr>
    <w:rPr>
      <w:rFonts w:ascii="Times New Roman" w:eastAsia="Calibri" w:hAnsi="Times New Roman"/>
      <w:sz w:val="28"/>
      <w:szCs w:val="28"/>
      <w:lang w:eastAsia="en-US"/>
    </w:rPr>
  </w:style>
  <w:style w:type="paragraph" w:customStyle="1" w:styleId="11">
    <w:name w:val="Рег. Основной текст уровнеь 1.1 (базовый)"/>
    <w:basedOn w:val="ConsPlusNormal"/>
    <w:qFormat/>
    <w:rsid w:val="00117771"/>
    <w:pPr>
      <w:widowControl/>
      <w:numPr>
        <w:ilvl w:val="1"/>
        <w:numId w:val="1"/>
      </w:numPr>
      <w:spacing w:line="276" w:lineRule="auto"/>
      <w:ind w:left="3131"/>
      <w:jc w:val="both"/>
    </w:pPr>
    <w:rPr>
      <w:rFonts w:ascii="Times New Roman" w:eastAsia="Calibri" w:hAnsi="Times New Roman" w:cs="Times New Roman"/>
      <w:sz w:val="28"/>
      <w:szCs w:val="28"/>
      <w:lang w:eastAsia="en-US"/>
    </w:rPr>
  </w:style>
  <w:style w:type="character" w:customStyle="1" w:styleId="af">
    <w:name w:val="Абзац списка Знак"/>
    <w:aliases w:val="Абзац списка нумерованный Знак"/>
    <w:link w:val="ae"/>
    <w:uiPriority w:val="34"/>
    <w:locked/>
    <w:rsid w:val="00117771"/>
    <w:rPr>
      <w:rFonts w:ascii="Times New Roman" w:eastAsia="Times New Roman" w:hAnsi="Times New Roman" w:cs="Times New Roman"/>
      <w:color w:val="000000"/>
      <w:sz w:val="28"/>
      <w:lang w:eastAsia="ru-RU"/>
    </w:rPr>
  </w:style>
  <w:style w:type="paragraph" w:customStyle="1" w:styleId="1111">
    <w:name w:val="1.1.1.1"/>
    <w:basedOn w:val="41"/>
    <w:link w:val="11110"/>
    <w:qFormat/>
    <w:rsid w:val="00117771"/>
    <w:pPr>
      <w:spacing w:after="200"/>
    </w:pPr>
    <w:rPr>
      <w:sz w:val="24"/>
      <w:szCs w:val="22"/>
      <w:lang w:eastAsia="en-US"/>
    </w:rPr>
  </w:style>
  <w:style w:type="paragraph" w:styleId="41">
    <w:name w:val="List Number 4"/>
    <w:basedOn w:val="a"/>
    <w:rsid w:val="00117771"/>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117771"/>
    <w:rPr>
      <w:rFonts w:ascii="Times New Roman" w:eastAsia="Calibri" w:hAnsi="Times New Roman" w:cs="Times New Roman"/>
      <w:sz w:val="24"/>
    </w:rPr>
  </w:style>
  <w:style w:type="paragraph" w:customStyle="1" w:styleId="Default">
    <w:name w:val="Default"/>
    <w:rsid w:val="001177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117771"/>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117771"/>
    <w:pPr>
      <w:spacing w:before="100" w:beforeAutospacing="1" w:after="100" w:afterAutospacing="1" w:line="240" w:lineRule="auto"/>
    </w:pPr>
    <w:rPr>
      <w:rFonts w:ascii="Times New Roman" w:hAnsi="Times New Roman"/>
      <w:sz w:val="24"/>
      <w:szCs w:val="24"/>
    </w:rPr>
  </w:style>
  <w:style w:type="character" w:customStyle="1" w:styleId="aff2">
    <w:name w:val="Текст примечания Знак"/>
    <w:basedOn w:val="a0"/>
    <w:link w:val="aff3"/>
    <w:semiHidden/>
    <w:rsid w:val="00117771"/>
    <w:rPr>
      <w:rFonts w:ascii="Times New Roman" w:eastAsia="Calibri" w:hAnsi="Times New Roman" w:cs="Times New Roman"/>
      <w:sz w:val="20"/>
      <w:szCs w:val="20"/>
    </w:rPr>
  </w:style>
  <w:style w:type="paragraph" w:styleId="aff3">
    <w:name w:val="annotation text"/>
    <w:basedOn w:val="a"/>
    <w:link w:val="aff2"/>
    <w:semiHidden/>
    <w:unhideWhenUsed/>
    <w:rsid w:val="00117771"/>
    <w:pPr>
      <w:spacing w:after="0" w:line="240" w:lineRule="auto"/>
    </w:pPr>
    <w:rPr>
      <w:rFonts w:ascii="Times New Roman" w:eastAsia="Calibri" w:hAnsi="Times New Roman"/>
      <w:sz w:val="20"/>
      <w:szCs w:val="20"/>
      <w:lang w:eastAsia="en-US"/>
    </w:rPr>
  </w:style>
  <w:style w:type="character" w:customStyle="1" w:styleId="18">
    <w:name w:val="Текст примечания Знак1"/>
    <w:basedOn w:val="a0"/>
    <w:uiPriority w:val="99"/>
    <w:semiHidden/>
    <w:rsid w:val="00117771"/>
    <w:rPr>
      <w:rFonts w:ascii="Calibri" w:eastAsia="Times New Roman" w:hAnsi="Calibri" w:cs="Times New Roman"/>
      <w:sz w:val="20"/>
      <w:szCs w:val="20"/>
      <w:lang w:eastAsia="ru-RU"/>
    </w:rPr>
  </w:style>
  <w:style w:type="character" w:customStyle="1" w:styleId="ConsTitle">
    <w:name w:val="ConsTitle Знак"/>
    <w:rsid w:val="00117771"/>
    <w:rPr>
      <w:rFonts w:ascii="Arial" w:hAnsi="Arial" w:cs="Arial"/>
      <w:b/>
      <w:bCs/>
      <w:sz w:val="16"/>
      <w:szCs w:val="16"/>
      <w:lang w:val="ru-RU" w:eastAsia="ar-SA" w:bidi="ar-SA"/>
    </w:rPr>
  </w:style>
  <w:style w:type="character" w:customStyle="1" w:styleId="blk">
    <w:name w:val="blk"/>
    <w:rsid w:val="00746502"/>
  </w:style>
  <w:style w:type="character" w:customStyle="1" w:styleId="FontStyle25">
    <w:name w:val="Font Style25"/>
    <w:basedOn w:val="a0"/>
    <w:uiPriority w:val="99"/>
    <w:rsid w:val="00736C6F"/>
    <w:rPr>
      <w:rFonts w:ascii="Times New Roman" w:hAnsi="Times New Roman" w:cs="Times New Roman"/>
      <w:color w:val="000000"/>
      <w:sz w:val="22"/>
      <w:szCs w:val="22"/>
    </w:rPr>
  </w:style>
  <w:style w:type="character" w:customStyle="1" w:styleId="FontStyle54">
    <w:name w:val="Font Style54"/>
    <w:basedOn w:val="a0"/>
    <w:uiPriority w:val="99"/>
    <w:rsid w:val="00736C6F"/>
    <w:rPr>
      <w:rFonts w:ascii="Times New Roman" w:hAnsi="Times New Roman" w:cs="Times New Roman"/>
      <w:color w:val="000000"/>
      <w:sz w:val="26"/>
      <w:szCs w:val="26"/>
    </w:rPr>
  </w:style>
  <w:style w:type="paragraph" w:customStyle="1" w:styleId="Style10">
    <w:name w:val="Style10"/>
    <w:basedOn w:val="a"/>
    <w:uiPriority w:val="99"/>
    <w:rsid w:val="00736C6F"/>
    <w:pPr>
      <w:widowControl w:val="0"/>
      <w:autoSpaceDE w:val="0"/>
      <w:autoSpaceDN w:val="0"/>
      <w:adjustRightInd w:val="0"/>
      <w:spacing w:after="0" w:line="322" w:lineRule="exact"/>
      <w:ind w:firstLine="715"/>
      <w:jc w:val="both"/>
    </w:pPr>
    <w:rPr>
      <w:rFonts w:ascii="Times New Roman" w:eastAsiaTheme="minorEastAsia" w:hAnsi="Times New Roman"/>
      <w:sz w:val="24"/>
      <w:szCs w:val="24"/>
    </w:rPr>
  </w:style>
  <w:style w:type="paragraph" w:customStyle="1" w:styleId="FR3">
    <w:name w:val="FR3"/>
    <w:rsid w:val="00736C6F"/>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FontStyle55">
    <w:name w:val="Font Style55"/>
    <w:basedOn w:val="a0"/>
    <w:uiPriority w:val="99"/>
    <w:rsid w:val="00736C6F"/>
    <w:rPr>
      <w:rFonts w:ascii="Times New Roman" w:hAnsi="Times New Roman" w:cs="Times New Roman"/>
      <w:smallCaps/>
      <w:color w:val="000000"/>
      <w:sz w:val="30"/>
      <w:szCs w:val="30"/>
    </w:rPr>
  </w:style>
  <w:style w:type="character" w:customStyle="1" w:styleId="FontStyle56">
    <w:name w:val="Font Style56"/>
    <w:basedOn w:val="a0"/>
    <w:uiPriority w:val="99"/>
    <w:rsid w:val="00736C6F"/>
    <w:rPr>
      <w:rFonts w:ascii="Times New Roman" w:hAnsi="Times New Roman" w:cs="Times New Roman"/>
      <w:color w:val="000000"/>
      <w:sz w:val="24"/>
      <w:szCs w:val="24"/>
    </w:rPr>
  </w:style>
  <w:style w:type="character" w:customStyle="1" w:styleId="FontStyle57">
    <w:name w:val="Font Style57"/>
    <w:basedOn w:val="a0"/>
    <w:uiPriority w:val="99"/>
    <w:rsid w:val="00736C6F"/>
    <w:rPr>
      <w:rFonts w:ascii="Times New Roman" w:hAnsi="Times New Roman" w:cs="Times New Roman"/>
      <w:b/>
      <w:bCs/>
      <w:color w:val="000000"/>
      <w:sz w:val="22"/>
      <w:szCs w:val="22"/>
    </w:rPr>
  </w:style>
  <w:style w:type="character" w:customStyle="1" w:styleId="FontStyle58">
    <w:name w:val="Font Style58"/>
    <w:basedOn w:val="a0"/>
    <w:uiPriority w:val="99"/>
    <w:rsid w:val="00736C6F"/>
    <w:rPr>
      <w:rFonts w:ascii="Lucida Sans Unicode" w:hAnsi="Lucida Sans Unicode" w:cs="Lucida Sans Unicode"/>
      <w:smallCaps/>
      <w:color w:val="000000"/>
      <w:spacing w:val="10"/>
      <w:sz w:val="22"/>
      <w:szCs w:val="22"/>
    </w:rPr>
  </w:style>
  <w:style w:type="character" w:customStyle="1" w:styleId="FontStyle44">
    <w:name w:val="Font Style44"/>
    <w:rsid w:val="004A50D3"/>
    <w:rPr>
      <w:rFonts w:ascii="Times New Roman" w:hAnsi="Times New Roman" w:cs="Times New Roman"/>
      <w:sz w:val="24"/>
      <w:szCs w:val="24"/>
    </w:rPr>
  </w:style>
  <w:style w:type="paragraph" w:customStyle="1" w:styleId="msw-text">
    <w:name w:val="msw-text"/>
    <w:basedOn w:val="a"/>
    <w:rsid w:val="006E4B80"/>
    <w:pPr>
      <w:spacing w:before="100" w:beforeAutospacing="1" w:after="100" w:afterAutospacing="1" w:line="240" w:lineRule="auto"/>
    </w:pPr>
    <w:rPr>
      <w:rFonts w:ascii="Times New Roman" w:hAnsi="Times New Roman"/>
      <w:sz w:val="24"/>
      <w:szCs w:val="24"/>
    </w:rPr>
  </w:style>
  <w:style w:type="character" w:customStyle="1" w:styleId="50">
    <w:name w:val="Заголовок 5 Знак"/>
    <w:basedOn w:val="a0"/>
    <w:link w:val="5"/>
    <w:rsid w:val="006E4B8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4B80"/>
    <w:rPr>
      <w:rFonts w:ascii="Times New Roman" w:eastAsia="Times New Roman" w:hAnsi="Times New Roman" w:cs="Times New Roman"/>
      <w:b/>
      <w:bCs/>
      <w:lang w:eastAsia="ru-RU"/>
    </w:rPr>
  </w:style>
  <w:style w:type="character" w:customStyle="1" w:styleId="70">
    <w:name w:val="Заголовок 7 Знак"/>
    <w:basedOn w:val="a0"/>
    <w:link w:val="7"/>
    <w:rsid w:val="006E4B8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E4B8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E4B80"/>
    <w:rPr>
      <w:rFonts w:ascii="Arial" w:eastAsia="Times New Roman" w:hAnsi="Arial" w:cs="Arial"/>
      <w:lang w:eastAsia="ru-RU"/>
    </w:rPr>
  </w:style>
  <w:style w:type="character" w:customStyle="1" w:styleId="81">
    <w:name w:val="Основной текст (8)_"/>
    <w:basedOn w:val="a0"/>
    <w:link w:val="810"/>
    <w:rsid w:val="006E4B80"/>
    <w:rPr>
      <w:rFonts w:ascii="Times New Roman" w:eastAsia="Times New Roman" w:hAnsi="Times New Roman" w:cs="Times New Roman"/>
      <w:shd w:val="clear" w:color="auto" w:fill="FFFFFF"/>
    </w:rPr>
  </w:style>
  <w:style w:type="paragraph" w:customStyle="1" w:styleId="810">
    <w:name w:val="Основной текст (8)1"/>
    <w:basedOn w:val="a"/>
    <w:link w:val="81"/>
    <w:rsid w:val="006E4B80"/>
    <w:pPr>
      <w:shd w:val="clear" w:color="auto" w:fill="FFFFFF"/>
      <w:spacing w:after="600" w:line="0" w:lineRule="atLeast"/>
      <w:ind w:hanging="280"/>
    </w:pPr>
    <w:rPr>
      <w:rFonts w:ascii="Times New Roman" w:hAnsi="Times New Roman"/>
      <w:lang w:eastAsia="en-US"/>
    </w:rPr>
  </w:style>
  <w:style w:type="paragraph" w:styleId="aff4">
    <w:name w:val="TOC Heading"/>
    <w:basedOn w:val="1"/>
    <w:next w:val="a"/>
    <w:uiPriority w:val="39"/>
    <w:unhideWhenUsed/>
    <w:qFormat/>
    <w:rsid w:val="006E4B80"/>
    <w:pPr>
      <w:spacing w:before="240" w:after="0"/>
      <w:ind w:right="0"/>
      <w:jc w:val="left"/>
      <w:outlineLvl w:val="9"/>
    </w:pPr>
    <w:rPr>
      <w:rFonts w:asciiTheme="majorHAnsi" w:eastAsiaTheme="majorEastAsia" w:hAnsiTheme="majorHAnsi" w:cstheme="majorBidi"/>
      <w:color w:val="365F91" w:themeColor="accent1" w:themeShade="BF"/>
      <w:sz w:val="32"/>
      <w:szCs w:val="32"/>
    </w:rPr>
  </w:style>
  <w:style w:type="paragraph" w:styleId="19">
    <w:name w:val="toc 1"/>
    <w:basedOn w:val="a"/>
    <w:next w:val="a"/>
    <w:autoRedefine/>
    <w:uiPriority w:val="39"/>
    <w:unhideWhenUsed/>
    <w:rsid w:val="006E4B80"/>
    <w:pPr>
      <w:spacing w:after="100" w:line="259" w:lineRule="auto"/>
    </w:pPr>
    <w:rPr>
      <w:rFonts w:asciiTheme="minorHAnsi" w:eastAsiaTheme="minorHAnsi" w:hAnsiTheme="minorHAnsi" w:cstheme="minorBidi"/>
      <w:lang w:eastAsia="en-US"/>
    </w:rPr>
  </w:style>
  <w:style w:type="paragraph" w:styleId="28">
    <w:name w:val="toc 2"/>
    <w:basedOn w:val="a"/>
    <w:next w:val="a"/>
    <w:autoRedefine/>
    <w:uiPriority w:val="39"/>
    <w:unhideWhenUsed/>
    <w:rsid w:val="006E4B80"/>
    <w:pPr>
      <w:spacing w:after="100" w:line="259" w:lineRule="auto"/>
      <w:ind w:left="220"/>
    </w:pPr>
    <w:rPr>
      <w:rFonts w:asciiTheme="minorHAnsi" w:eastAsiaTheme="minorHAnsi" w:hAnsiTheme="minorHAnsi" w:cstheme="minorBidi"/>
      <w:lang w:eastAsia="en-US"/>
    </w:rPr>
  </w:style>
  <w:style w:type="character" w:customStyle="1" w:styleId="companyshortname">
    <w:name w:val="company_short_name"/>
    <w:basedOn w:val="a0"/>
    <w:rsid w:val="006E4B80"/>
  </w:style>
  <w:style w:type="character" w:customStyle="1" w:styleId="companywork">
    <w:name w:val="company_work"/>
    <w:basedOn w:val="a0"/>
    <w:rsid w:val="006E4B80"/>
  </w:style>
  <w:style w:type="character" w:customStyle="1" w:styleId="companyworker">
    <w:name w:val="company_worker"/>
    <w:basedOn w:val="a0"/>
    <w:rsid w:val="006E4B80"/>
  </w:style>
  <w:style w:type="character" w:customStyle="1" w:styleId="1a">
    <w:name w:val="Текст концевой сноски Знак1"/>
    <w:basedOn w:val="a0"/>
    <w:uiPriority w:val="99"/>
    <w:semiHidden/>
    <w:rsid w:val="006E4B80"/>
    <w:rPr>
      <w:sz w:val="20"/>
      <w:szCs w:val="20"/>
    </w:rPr>
  </w:style>
  <w:style w:type="paragraph" w:customStyle="1" w:styleId="aff5">
    <w:name w:val="Рисунок"/>
    <w:basedOn w:val="a"/>
    <w:rsid w:val="006E4B80"/>
    <w:pPr>
      <w:keepLines/>
      <w:spacing w:after="0" w:line="360" w:lineRule="auto"/>
      <w:jc w:val="center"/>
    </w:pPr>
    <w:rPr>
      <w:rFonts w:ascii="Times New Roman" w:hAnsi="Times New Roman"/>
      <w:sz w:val="28"/>
      <w:szCs w:val="28"/>
    </w:rPr>
  </w:style>
  <w:style w:type="paragraph" w:styleId="31">
    <w:name w:val="toc 3"/>
    <w:basedOn w:val="a"/>
    <w:next w:val="a"/>
    <w:autoRedefine/>
    <w:uiPriority w:val="39"/>
    <w:rsid w:val="006E4B80"/>
    <w:pPr>
      <w:spacing w:after="0" w:line="240" w:lineRule="auto"/>
      <w:ind w:left="480"/>
    </w:pPr>
    <w:rPr>
      <w:rFonts w:ascii="Arial" w:hAnsi="Arial"/>
      <w:sz w:val="24"/>
      <w:szCs w:val="24"/>
    </w:rPr>
  </w:style>
  <w:style w:type="paragraph" w:styleId="aff6">
    <w:name w:val="caption"/>
    <w:basedOn w:val="a"/>
    <w:next w:val="a"/>
    <w:qFormat/>
    <w:rsid w:val="006E4B80"/>
    <w:pPr>
      <w:spacing w:after="0" w:line="240" w:lineRule="auto"/>
    </w:pPr>
    <w:rPr>
      <w:rFonts w:ascii="Times New Roman" w:hAnsi="Times New Roman"/>
      <w:bCs/>
      <w:sz w:val="28"/>
      <w:szCs w:val="20"/>
    </w:rPr>
  </w:style>
  <w:style w:type="character" w:customStyle="1" w:styleId="bold">
    <w:name w:val="bold"/>
    <w:basedOn w:val="a0"/>
    <w:rsid w:val="006E4B80"/>
    <w:rPr>
      <w:b/>
    </w:rPr>
  </w:style>
  <w:style w:type="paragraph" w:styleId="32">
    <w:name w:val="List Number 3"/>
    <w:basedOn w:val="a"/>
    <w:rsid w:val="006E4B80"/>
    <w:pPr>
      <w:spacing w:after="0" w:line="360" w:lineRule="auto"/>
      <w:ind w:left="1491" w:firstLine="720"/>
      <w:jc w:val="both"/>
    </w:pPr>
    <w:rPr>
      <w:rFonts w:ascii="Times New Roman" w:hAnsi="Times New Roman"/>
      <w:sz w:val="28"/>
      <w:szCs w:val="24"/>
    </w:rPr>
  </w:style>
  <w:style w:type="character" w:styleId="aff7">
    <w:name w:val="page number"/>
    <w:basedOn w:val="a0"/>
    <w:rsid w:val="006E4B80"/>
    <w:rPr>
      <w:rFonts w:ascii="Times New Roman" w:hAnsi="Times New Roman"/>
      <w:sz w:val="24"/>
    </w:rPr>
  </w:style>
  <w:style w:type="character" w:customStyle="1" w:styleId="BodytextChar">
    <w:name w:val="Body text Char"/>
    <w:basedOn w:val="a0"/>
    <w:rsid w:val="006E4B80"/>
    <w:rPr>
      <w:rFonts w:ascii="Times New Roman" w:eastAsia="Times New Roman" w:hAnsi="Times New Roman" w:cs="Times New Roman"/>
      <w:sz w:val="28"/>
      <w:szCs w:val="24"/>
    </w:rPr>
  </w:style>
  <w:style w:type="paragraph" w:styleId="42">
    <w:name w:val="toc 4"/>
    <w:basedOn w:val="a"/>
    <w:next w:val="a"/>
    <w:autoRedefine/>
    <w:uiPriority w:val="39"/>
    <w:rsid w:val="006E4B80"/>
    <w:pPr>
      <w:spacing w:after="0" w:line="240" w:lineRule="auto"/>
      <w:ind w:left="720"/>
    </w:pPr>
    <w:rPr>
      <w:rFonts w:ascii="Arial" w:hAnsi="Arial"/>
      <w:sz w:val="24"/>
      <w:szCs w:val="24"/>
    </w:rPr>
  </w:style>
  <w:style w:type="paragraph" w:styleId="51">
    <w:name w:val="toc 5"/>
    <w:basedOn w:val="a"/>
    <w:next w:val="a"/>
    <w:autoRedefine/>
    <w:uiPriority w:val="39"/>
    <w:rsid w:val="006E4B80"/>
    <w:pPr>
      <w:spacing w:after="0" w:line="240" w:lineRule="auto"/>
      <w:ind w:left="960"/>
    </w:pPr>
    <w:rPr>
      <w:rFonts w:ascii="Arial" w:hAnsi="Arial"/>
      <w:sz w:val="24"/>
      <w:szCs w:val="24"/>
    </w:rPr>
  </w:style>
  <w:style w:type="paragraph" w:styleId="aff8">
    <w:name w:val="List Number"/>
    <w:basedOn w:val="a"/>
    <w:rsid w:val="006E4B80"/>
    <w:pPr>
      <w:spacing w:after="0" w:line="360" w:lineRule="auto"/>
      <w:ind w:firstLine="720"/>
      <w:jc w:val="both"/>
    </w:pPr>
    <w:rPr>
      <w:rFonts w:ascii="Times New Roman" w:hAnsi="Times New Roman"/>
      <w:sz w:val="28"/>
      <w:szCs w:val="24"/>
    </w:rPr>
  </w:style>
  <w:style w:type="paragraph" w:styleId="29">
    <w:name w:val="List Number 2"/>
    <w:basedOn w:val="a"/>
    <w:rsid w:val="006E4B80"/>
    <w:pPr>
      <w:spacing w:after="0" w:line="360" w:lineRule="auto"/>
      <w:ind w:left="720" w:firstLine="771"/>
      <w:jc w:val="both"/>
    </w:pPr>
    <w:rPr>
      <w:rFonts w:ascii="Times New Roman" w:hAnsi="Times New Roman"/>
      <w:sz w:val="28"/>
      <w:szCs w:val="24"/>
    </w:rPr>
  </w:style>
  <w:style w:type="paragraph" w:customStyle="1" w:styleId="p">
    <w:name w:val="p"/>
    <w:basedOn w:val="a"/>
    <w:rsid w:val="006E4B80"/>
    <w:pPr>
      <w:spacing w:before="48" w:after="48" w:line="240" w:lineRule="auto"/>
      <w:ind w:firstLine="480"/>
      <w:jc w:val="both"/>
    </w:pPr>
    <w:rPr>
      <w:rFonts w:ascii="Times New Roman" w:hAnsi="Times New Roman"/>
      <w:sz w:val="24"/>
      <w:szCs w:val="24"/>
    </w:rPr>
  </w:style>
  <w:style w:type="paragraph" w:customStyle="1" w:styleId="Sourcelist">
    <w:name w:val="Source list"/>
    <w:autoRedefine/>
    <w:rsid w:val="006E4B80"/>
    <w:pPr>
      <w:tabs>
        <w:tab w:val="left" w:pos="720"/>
      </w:tabs>
      <w:spacing w:after="0" w:line="360" w:lineRule="auto"/>
      <w:ind w:firstLine="720"/>
      <w:jc w:val="both"/>
    </w:pPr>
    <w:rPr>
      <w:rFonts w:ascii="Times New Roman" w:eastAsia="Times New Roman" w:hAnsi="Times New Roman" w:cs="Times New Roman"/>
      <w:sz w:val="28"/>
      <w:szCs w:val="24"/>
      <w:lang w:eastAsia="ru-RU"/>
    </w:rPr>
  </w:style>
  <w:style w:type="character" w:customStyle="1" w:styleId="italic">
    <w:name w:val="italic"/>
    <w:basedOn w:val="a0"/>
    <w:rsid w:val="006E4B80"/>
    <w:rPr>
      <w:i/>
    </w:rPr>
  </w:style>
  <w:style w:type="paragraph" w:customStyle="1" w:styleId="Tabletext">
    <w:name w:val="Table text"/>
    <w:basedOn w:val="17"/>
    <w:rsid w:val="006E4B80"/>
    <w:pPr>
      <w:widowControl/>
      <w:shd w:val="clear" w:color="auto" w:fill="auto"/>
      <w:spacing w:line="240" w:lineRule="auto"/>
    </w:pPr>
    <w:rPr>
      <w:rFonts w:ascii="Times New Roman" w:eastAsia="Times New Roman" w:hAnsi="Times New Roman" w:cs="Times New Roman"/>
      <w:sz w:val="28"/>
      <w:szCs w:val="24"/>
      <w:lang w:eastAsia="ru-RU"/>
    </w:rPr>
  </w:style>
  <w:style w:type="paragraph" w:customStyle="1" w:styleId="Headingcenter">
    <w:name w:val="Heading_center"/>
    <w:autoRedefine/>
    <w:rsid w:val="006E4B80"/>
    <w:pPr>
      <w:pageBreakBefore/>
      <w:spacing w:before="240" w:after="120" w:line="240" w:lineRule="auto"/>
      <w:jc w:val="center"/>
      <w:outlineLvl w:val="0"/>
    </w:pPr>
    <w:rPr>
      <w:rFonts w:ascii="Times New Roman" w:eastAsia="Times New Roman" w:hAnsi="Times New Roman" w:cs="Arial"/>
      <w:b/>
      <w:bCs/>
      <w:caps/>
      <w:kern w:val="32"/>
      <w:sz w:val="32"/>
      <w:szCs w:val="20"/>
      <w:lang w:eastAsia="ru-RU"/>
    </w:rPr>
  </w:style>
  <w:style w:type="paragraph" w:customStyle="1" w:styleId="Tabletitle">
    <w:name w:val="Table_title"/>
    <w:basedOn w:val="Tabletext"/>
    <w:rsid w:val="006E4B80"/>
    <w:pPr>
      <w:spacing w:before="120"/>
      <w:outlineLvl w:val="4"/>
    </w:pPr>
    <w:rPr>
      <w:szCs w:val="28"/>
    </w:rPr>
  </w:style>
  <w:style w:type="paragraph" w:customStyle="1" w:styleId="Tabletitlecentered">
    <w:name w:val="Table_title_centered"/>
    <w:basedOn w:val="Tabletitle"/>
    <w:rsid w:val="006E4B80"/>
    <w:pPr>
      <w:jc w:val="center"/>
    </w:pPr>
  </w:style>
  <w:style w:type="paragraph" w:customStyle="1" w:styleId="Tabletitleheader">
    <w:name w:val="Table_title_header"/>
    <w:basedOn w:val="Tabletitlecentered"/>
    <w:rsid w:val="006E4B80"/>
    <w:pPr>
      <w:suppressAutoHyphens/>
    </w:pPr>
    <w:rPr>
      <w:sz w:val="32"/>
    </w:rPr>
  </w:style>
  <w:style w:type="paragraph" w:customStyle="1" w:styleId="Tableheader">
    <w:name w:val="Table_header"/>
    <w:basedOn w:val="Tabletext"/>
    <w:rsid w:val="006E4B80"/>
    <w:pPr>
      <w:suppressAutoHyphens/>
      <w:jc w:val="center"/>
    </w:pPr>
  </w:style>
  <w:style w:type="paragraph" w:styleId="2a">
    <w:name w:val="List Bullet 2"/>
    <w:basedOn w:val="a"/>
    <w:autoRedefine/>
    <w:rsid w:val="006E4B80"/>
    <w:pPr>
      <w:spacing w:after="0" w:line="360" w:lineRule="auto"/>
      <w:ind w:left="720" w:firstLine="771"/>
      <w:jc w:val="both"/>
    </w:pPr>
    <w:rPr>
      <w:rFonts w:ascii="Times New Roman" w:hAnsi="Times New Roman"/>
      <w:sz w:val="28"/>
      <w:szCs w:val="24"/>
    </w:rPr>
  </w:style>
  <w:style w:type="paragraph" w:styleId="33">
    <w:name w:val="List Bullet 3"/>
    <w:basedOn w:val="a"/>
    <w:autoRedefine/>
    <w:rsid w:val="006E4B80"/>
    <w:pPr>
      <w:spacing w:after="0" w:line="360" w:lineRule="auto"/>
      <w:ind w:left="1491" w:firstLine="720"/>
      <w:jc w:val="both"/>
    </w:pPr>
    <w:rPr>
      <w:rFonts w:ascii="Times New Roman" w:hAnsi="Times New Roman"/>
      <w:sz w:val="28"/>
      <w:szCs w:val="24"/>
    </w:rPr>
  </w:style>
  <w:style w:type="character" w:customStyle="1" w:styleId="BoldItalic">
    <w:name w:val="Bold+Italic"/>
    <w:basedOn w:val="a0"/>
    <w:rsid w:val="006E4B80"/>
    <w:rPr>
      <w:b/>
      <w:i/>
    </w:rPr>
  </w:style>
  <w:style w:type="paragraph" w:styleId="aff9">
    <w:name w:val="List Bullet"/>
    <w:basedOn w:val="a"/>
    <w:autoRedefine/>
    <w:rsid w:val="006E4B80"/>
    <w:pPr>
      <w:spacing w:after="0" w:line="360" w:lineRule="auto"/>
      <w:ind w:firstLine="720"/>
      <w:jc w:val="both"/>
    </w:pPr>
    <w:rPr>
      <w:rFonts w:ascii="Times New Roman" w:hAnsi="Times New Roman"/>
      <w:sz w:val="28"/>
      <w:szCs w:val="24"/>
    </w:rPr>
  </w:style>
  <w:style w:type="paragraph" w:styleId="affa">
    <w:name w:val="List Continue"/>
    <w:basedOn w:val="a"/>
    <w:autoRedefine/>
    <w:rsid w:val="006E4B80"/>
    <w:pPr>
      <w:spacing w:after="0" w:line="360" w:lineRule="auto"/>
      <w:ind w:left="720"/>
      <w:jc w:val="both"/>
    </w:pPr>
    <w:rPr>
      <w:rFonts w:ascii="Times New Roman" w:hAnsi="Times New Roman"/>
      <w:sz w:val="28"/>
      <w:szCs w:val="24"/>
    </w:rPr>
  </w:style>
  <w:style w:type="paragraph" w:styleId="2b">
    <w:name w:val="List Continue 2"/>
    <w:basedOn w:val="a"/>
    <w:autoRedefine/>
    <w:rsid w:val="006E4B80"/>
    <w:pPr>
      <w:spacing w:after="0" w:line="360" w:lineRule="auto"/>
      <w:ind w:left="1491"/>
      <w:jc w:val="both"/>
    </w:pPr>
    <w:rPr>
      <w:rFonts w:ascii="Times New Roman" w:hAnsi="Times New Roman"/>
      <w:sz w:val="28"/>
      <w:szCs w:val="24"/>
    </w:rPr>
  </w:style>
  <w:style w:type="paragraph" w:styleId="34">
    <w:name w:val="List Continue 3"/>
    <w:basedOn w:val="a"/>
    <w:autoRedefine/>
    <w:rsid w:val="006E4B80"/>
    <w:pPr>
      <w:spacing w:after="0" w:line="360" w:lineRule="auto"/>
      <w:ind w:left="2211"/>
      <w:jc w:val="both"/>
    </w:pPr>
    <w:rPr>
      <w:rFonts w:ascii="Times New Roman" w:hAnsi="Times New Roman"/>
      <w:sz w:val="28"/>
      <w:szCs w:val="24"/>
    </w:rPr>
  </w:style>
  <w:style w:type="paragraph" w:customStyle="1" w:styleId="Headingcentertoc">
    <w:name w:val="Heading_center_toc"/>
    <w:basedOn w:val="Headingcenter"/>
    <w:rsid w:val="006E4B80"/>
  </w:style>
  <w:style w:type="character" w:customStyle="1" w:styleId="emph">
    <w:name w:val="emph"/>
    <w:basedOn w:val="a0"/>
    <w:rsid w:val="006E4B80"/>
    <w:rPr>
      <w:rFonts w:ascii="Times New Roman" w:hAnsi="Times New Roman"/>
      <w:spacing w:val="20"/>
      <w:sz w:val="28"/>
      <w:szCs w:val="28"/>
    </w:rPr>
  </w:style>
  <w:style w:type="paragraph" w:customStyle="1" w:styleId="Appendix1">
    <w:name w:val="Appendix 1"/>
    <w:basedOn w:val="aff"/>
    <w:autoRedefine/>
    <w:rsid w:val="006E4B80"/>
    <w:pPr>
      <w:keepNext/>
      <w:pageBreakBefore/>
      <w:suppressAutoHyphens/>
      <w:spacing w:before="240"/>
      <w:jc w:val="center"/>
    </w:pPr>
    <w:rPr>
      <w:rFonts w:eastAsia="Times New Roman"/>
      <w:b/>
      <w:sz w:val="32"/>
      <w:szCs w:val="24"/>
    </w:rPr>
  </w:style>
  <w:style w:type="paragraph" w:customStyle="1" w:styleId="Appendix2">
    <w:name w:val="Appendix 2"/>
    <w:basedOn w:val="Appendix1"/>
    <w:rsid w:val="006E4B80"/>
    <w:pPr>
      <w:pageBreakBefore w:val="0"/>
      <w:numPr>
        <w:ilvl w:val="1"/>
      </w:numPr>
      <w:spacing w:before="120"/>
    </w:pPr>
    <w:rPr>
      <w:sz w:val="28"/>
    </w:rPr>
  </w:style>
  <w:style w:type="paragraph" w:customStyle="1" w:styleId="Appendix3">
    <w:name w:val="Appendix 3"/>
    <w:basedOn w:val="Appendix2"/>
    <w:rsid w:val="006E4B80"/>
    <w:pPr>
      <w:numPr>
        <w:ilvl w:val="2"/>
      </w:numPr>
    </w:pPr>
  </w:style>
  <w:style w:type="paragraph" w:customStyle="1" w:styleId="Appendix4">
    <w:name w:val="Appendix 4"/>
    <w:basedOn w:val="aff"/>
    <w:rsid w:val="006E4B80"/>
    <w:pPr>
      <w:keepNext/>
      <w:suppressAutoHyphens/>
      <w:spacing w:before="120"/>
      <w:jc w:val="center"/>
    </w:pPr>
    <w:rPr>
      <w:rFonts w:eastAsia="Times New Roman"/>
      <w:b/>
      <w:szCs w:val="24"/>
    </w:rPr>
  </w:style>
  <w:style w:type="paragraph" w:customStyle="1" w:styleId="affb">
    <w:name w:val="Автор"/>
    <w:basedOn w:val="aff"/>
    <w:rsid w:val="006E4B80"/>
    <w:pPr>
      <w:widowControl w:val="0"/>
      <w:spacing w:before="120" w:after="0" w:line="360" w:lineRule="auto"/>
      <w:ind w:firstLine="720"/>
      <w:jc w:val="both"/>
    </w:pPr>
    <w:rPr>
      <w:rFonts w:eastAsia="Times New Roman"/>
      <w:sz w:val="24"/>
      <w:szCs w:val="20"/>
    </w:rPr>
  </w:style>
  <w:style w:type="paragraph" w:customStyle="1" w:styleId="-">
    <w:name w:val="ТЮВ-обычный"/>
    <w:basedOn w:val="a"/>
    <w:link w:val="-0"/>
    <w:rsid w:val="006E4B80"/>
    <w:pPr>
      <w:spacing w:after="0" w:line="240" w:lineRule="auto"/>
      <w:ind w:firstLine="709"/>
      <w:jc w:val="both"/>
    </w:pPr>
    <w:rPr>
      <w:rFonts w:ascii="Times New Roman" w:hAnsi="Times New Roman"/>
      <w:sz w:val="24"/>
      <w:szCs w:val="24"/>
    </w:rPr>
  </w:style>
  <w:style w:type="character" w:customStyle="1" w:styleId="-0">
    <w:name w:val="ТЮВ-обычный Знак"/>
    <w:basedOn w:val="a0"/>
    <w:link w:val="-"/>
    <w:rsid w:val="006E4B80"/>
    <w:rPr>
      <w:rFonts w:ascii="Times New Roman" w:eastAsia="Times New Roman" w:hAnsi="Times New Roman" w:cs="Times New Roman"/>
      <w:sz w:val="24"/>
      <w:szCs w:val="24"/>
      <w:lang w:eastAsia="ru-RU"/>
    </w:rPr>
  </w:style>
  <w:style w:type="character" w:customStyle="1" w:styleId="210">
    <w:name w:val="Заголовок 2 Знак1"/>
    <w:aliases w:val="2 Знак,H2 Знак,h2 Знак,Numbered text 3 Знак,heading 2 Знак,Заголовок 2 Знак Знак,Subhead A Знак,H21 Знак,H22 Знак,H23 Знак,H24 Знак,H25 Знак,H26 Знак,H27 Знак,H28 Знак,H29 Знак,H210 Знак,H211 Знак,H221 Знак,H231 Знак,H241 Знак"/>
    <w:basedOn w:val="a0"/>
    <w:rsid w:val="006E4B80"/>
    <w:rPr>
      <w:rFonts w:ascii="Arial" w:hAnsi="Arial" w:cs="Arial"/>
      <w:b/>
      <w:bCs/>
      <w:i/>
      <w:iCs/>
      <w:sz w:val="28"/>
      <w:szCs w:val="28"/>
    </w:rPr>
  </w:style>
  <w:style w:type="paragraph" w:customStyle="1" w:styleId="-1">
    <w:name w:val="ТЮВ-абзац с дефисрм"/>
    <w:basedOn w:val="a"/>
    <w:rsid w:val="006E4B80"/>
    <w:pPr>
      <w:tabs>
        <w:tab w:val="num" w:pos="284"/>
        <w:tab w:val="left" w:pos="1080"/>
      </w:tabs>
      <w:spacing w:after="0" w:line="240" w:lineRule="auto"/>
      <w:ind w:firstLine="709"/>
      <w:jc w:val="both"/>
    </w:pPr>
    <w:rPr>
      <w:rFonts w:ascii="Times New Roman" w:hAnsi="Times New Roman"/>
      <w:sz w:val="24"/>
      <w:szCs w:val="24"/>
    </w:rPr>
  </w:style>
  <w:style w:type="paragraph" w:customStyle="1" w:styleId="-2">
    <w:name w:val="ТЮВ-основной текст с отступом"/>
    <w:basedOn w:val="af7"/>
    <w:rsid w:val="006E4B80"/>
    <w:pPr>
      <w:widowControl w:val="0"/>
      <w:overflowPunct w:val="0"/>
      <w:autoSpaceDE w:val="0"/>
      <w:autoSpaceDN w:val="0"/>
      <w:adjustRightInd w:val="0"/>
      <w:spacing w:after="0"/>
      <w:ind w:left="0" w:firstLine="709"/>
      <w:jc w:val="both"/>
      <w:textAlignment w:val="baseline"/>
    </w:pPr>
    <w:rPr>
      <w:rFonts w:eastAsia="Times New Roman"/>
      <w:sz w:val="24"/>
      <w:szCs w:val="24"/>
    </w:rPr>
  </w:style>
  <w:style w:type="character" w:customStyle="1" w:styleId="affc">
    <w:name w:val="Знак"/>
    <w:basedOn w:val="a0"/>
    <w:rsid w:val="006E4B80"/>
    <w:rPr>
      <w:lang w:val="ru-RU" w:eastAsia="ru-RU" w:bidi="ar-SA"/>
    </w:rPr>
  </w:style>
  <w:style w:type="paragraph" w:customStyle="1" w:styleId="Style5">
    <w:name w:val="Style5"/>
    <w:basedOn w:val="a"/>
    <w:rsid w:val="006E4B80"/>
    <w:pPr>
      <w:widowControl w:val="0"/>
      <w:autoSpaceDE w:val="0"/>
      <w:autoSpaceDN w:val="0"/>
      <w:adjustRightInd w:val="0"/>
      <w:spacing w:after="0" w:line="484" w:lineRule="exact"/>
      <w:ind w:firstLine="538"/>
      <w:jc w:val="both"/>
    </w:pPr>
    <w:rPr>
      <w:rFonts w:ascii="Times New Roman" w:hAnsi="Times New Roman"/>
      <w:sz w:val="24"/>
      <w:szCs w:val="24"/>
    </w:rPr>
  </w:style>
  <w:style w:type="character" w:customStyle="1" w:styleId="FontStyle12">
    <w:name w:val="Font Style12"/>
    <w:basedOn w:val="a0"/>
    <w:rsid w:val="006E4B80"/>
    <w:rPr>
      <w:rFonts w:ascii="Times New Roman" w:hAnsi="Times New Roman" w:cs="Times New Roman"/>
      <w:i/>
      <w:iCs/>
      <w:sz w:val="24"/>
      <w:szCs w:val="24"/>
    </w:rPr>
  </w:style>
  <w:style w:type="character" w:customStyle="1" w:styleId="FontStyle14">
    <w:name w:val="Font Style14"/>
    <w:basedOn w:val="a0"/>
    <w:rsid w:val="006E4B80"/>
    <w:rPr>
      <w:rFonts w:ascii="Times New Roman" w:hAnsi="Times New Roman" w:cs="Times New Roman"/>
      <w:b/>
      <w:bCs/>
      <w:sz w:val="24"/>
      <w:szCs w:val="24"/>
    </w:rPr>
  </w:style>
  <w:style w:type="character" w:customStyle="1" w:styleId="-3">
    <w:name w:val="ТЮВ-первый абзац сноски Знак Знак"/>
    <w:basedOn w:val="a0"/>
    <w:rsid w:val="006E4B80"/>
    <w:rPr>
      <w:noProof w:val="0"/>
      <w:sz w:val="24"/>
      <w:szCs w:val="24"/>
      <w:lang w:val="ru-RU" w:eastAsia="ru-RU" w:bidi="ar-SA"/>
    </w:rPr>
  </w:style>
  <w:style w:type="character" w:customStyle="1" w:styleId="CharChar1">
    <w:name w:val="Char Char1"/>
    <w:basedOn w:val="a0"/>
    <w:rsid w:val="006E4B80"/>
    <w:rPr>
      <w:rFonts w:cs="Arial"/>
      <w:b/>
      <w:bCs/>
      <w:iCs/>
      <w:sz w:val="28"/>
      <w:szCs w:val="28"/>
      <w:lang w:val="ru-RU" w:eastAsia="ru-RU" w:bidi="ar-SA"/>
    </w:rPr>
  </w:style>
  <w:style w:type="character" w:customStyle="1" w:styleId="CharChar">
    <w:name w:val="Char Char"/>
    <w:basedOn w:val="a0"/>
    <w:rsid w:val="006E4B80"/>
    <w:rPr>
      <w:b/>
      <w:bCs/>
      <w:i/>
      <w:color w:val="000000"/>
      <w:sz w:val="28"/>
      <w:szCs w:val="26"/>
      <w:lang w:val="en-US" w:eastAsia="ru-RU" w:bidi="ar-SA"/>
    </w:rPr>
  </w:style>
  <w:style w:type="character" w:customStyle="1" w:styleId="Style1">
    <w:name w:val="Style1"/>
    <w:basedOn w:val="a0"/>
    <w:rsid w:val="006E4B80"/>
    <w:rPr>
      <w:i/>
    </w:rPr>
  </w:style>
  <w:style w:type="paragraph" w:customStyle="1" w:styleId="1b">
    <w:name w:val="_Заг.1"/>
    <w:next w:val="a"/>
    <w:rsid w:val="006E4B80"/>
    <w:pPr>
      <w:pageBreakBefore/>
      <w:suppressAutoHyphens/>
      <w:spacing w:before="360" w:after="240" w:line="240" w:lineRule="auto"/>
      <w:ind w:firstLine="595"/>
      <w:outlineLvl w:val="0"/>
    </w:pPr>
    <w:rPr>
      <w:rFonts w:ascii="Arial" w:eastAsia="Times New Roman" w:hAnsi="Arial" w:cs="Arial"/>
      <w:b/>
      <w:bCs/>
      <w:sz w:val="30"/>
      <w:szCs w:val="32"/>
      <w:lang w:eastAsia="ru-RU"/>
    </w:rPr>
  </w:style>
  <w:style w:type="paragraph" w:customStyle="1" w:styleId="2c">
    <w:name w:val="_Заг.2"/>
    <w:next w:val="a"/>
    <w:rsid w:val="006E4B80"/>
    <w:pPr>
      <w:suppressAutoHyphens/>
      <w:spacing w:before="360" w:after="240" w:line="240" w:lineRule="auto"/>
      <w:ind w:firstLine="595"/>
      <w:outlineLvl w:val="1"/>
    </w:pPr>
    <w:rPr>
      <w:rFonts w:ascii="Arial" w:eastAsia="Times New Roman" w:hAnsi="Arial" w:cs="Arial"/>
      <w:b/>
      <w:bCs/>
      <w:iCs/>
      <w:sz w:val="26"/>
      <w:szCs w:val="28"/>
      <w:lang w:eastAsia="ru-RU"/>
    </w:rPr>
  </w:style>
  <w:style w:type="paragraph" w:customStyle="1" w:styleId="affd">
    <w:name w:val="Маркер ГОСТ"/>
    <w:basedOn w:val="a"/>
    <w:rsid w:val="006E4B80"/>
    <w:pPr>
      <w:widowControl w:val="0"/>
      <w:tabs>
        <w:tab w:val="num" w:pos="360"/>
      </w:tabs>
      <w:spacing w:after="0" w:line="360" w:lineRule="auto"/>
      <w:ind w:left="360" w:hanging="360"/>
      <w:jc w:val="both"/>
    </w:pPr>
    <w:rPr>
      <w:rFonts w:ascii="Times New Roman" w:hAnsi="Times New Roman"/>
      <w:sz w:val="24"/>
      <w:szCs w:val="20"/>
      <w:lang w:val="en-US" w:eastAsia="en-US"/>
    </w:rPr>
  </w:style>
  <w:style w:type="paragraph" w:customStyle="1" w:styleId="BodyText1">
    <w:name w:val="Body Text1"/>
    <w:basedOn w:val="a"/>
    <w:rsid w:val="006E4B80"/>
    <w:pPr>
      <w:spacing w:after="0" w:line="240" w:lineRule="auto"/>
      <w:jc w:val="center"/>
    </w:pPr>
    <w:rPr>
      <w:rFonts w:ascii="Times New Roman" w:hAnsi="Times New Roman"/>
      <w:sz w:val="24"/>
      <w:szCs w:val="20"/>
    </w:rPr>
  </w:style>
  <w:style w:type="paragraph" w:customStyle="1" w:styleId="2TimesNewRoman">
    <w:name w:val="Заголовок 2 + Times New Roman"/>
    <w:aliases w:val="14 pt,по ширине,Первая строка:  1,25 см,Пер..."/>
    <w:basedOn w:val="3"/>
    <w:rsid w:val="006E4B80"/>
    <w:pPr>
      <w:keepLines w:val="0"/>
      <w:suppressAutoHyphens/>
      <w:spacing w:before="0" w:line="360" w:lineRule="auto"/>
      <w:ind w:firstLine="709"/>
    </w:pPr>
    <w:rPr>
      <w:rFonts w:ascii="Times New Roman" w:eastAsia="Times New Roman" w:hAnsi="Times New Roman" w:cs="Arial"/>
      <w:bCs w:val="0"/>
      <w:color w:val="auto"/>
      <w:sz w:val="28"/>
      <w:szCs w:val="28"/>
      <w:lang w:val="en-US"/>
    </w:rPr>
  </w:style>
  <w:style w:type="paragraph" w:customStyle="1" w:styleId="0">
    <w:name w:val="ТЗ0 основной"/>
    <w:basedOn w:val="a"/>
    <w:rsid w:val="006E4B80"/>
    <w:pPr>
      <w:spacing w:before="60" w:after="60" w:line="240" w:lineRule="auto"/>
      <w:ind w:firstLine="851"/>
      <w:jc w:val="both"/>
    </w:pPr>
    <w:rPr>
      <w:rFonts w:ascii="Arial" w:hAnsi="Arial"/>
      <w:bCs/>
      <w:spacing w:val="-1"/>
      <w:sz w:val="24"/>
      <w:szCs w:val="24"/>
    </w:rPr>
  </w:style>
  <w:style w:type="paragraph" w:customStyle="1" w:styleId="Normal1">
    <w:name w:val="Normal1"/>
    <w:rsid w:val="006E4B80"/>
    <w:pPr>
      <w:spacing w:after="0" w:line="288" w:lineRule="auto"/>
    </w:pPr>
    <w:rPr>
      <w:rFonts w:ascii="Times New Roman" w:eastAsia="Times New Roman" w:hAnsi="Times New Roman" w:cs="Times New Roman"/>
      <w:sz w:val="24"/>
      <w:szCs w:val="20"/>
      <w:lang w:eastAsia="ru-RU"/>
    </w:rPr>
  </w:style>
  <w:style w:type="paragraph" w:customStyle="1" w:styleId="2d">
    <w:name w:val="ТЗ основной 2"/>
    <w:basedOn w:val="a"/>
    <w:autoRedefine/>
    <w:rsid w:val="006E4B80"/>
    <w:pPr>
      <w:spacing w:after="0" w:line="240" w:lineRule="auto"/>
      <w:ind w:firstLine="567"/>
      <w:jc w:val="both"/>
    </w:pPr>
    <w:rPr>
      <w:rFonts w:ascii="Times New Roman" w:hAnsi="Times New Roman"/>
      <w:sz w:val="24"/>
      <w:szCs w:val="24"/>
    </w:rPr>
  </w:style>
  <w:style w:type="paragraph" w:customStyle="1" w:styleId="affe">
    <w:name w:val="Заголовок Приложение"/>
    <w:basedOn w:val="1"/>
    <w:rsid w:val="006E4B80"/>
    <w:pPr>
      <w:keepLines w:val="0"/>
      <w:pageBreakBefore/>
      <w:suppressAutoHyphens/>
      <w:spacing w:before="240" w:after="120" w:line="240" w:lineRule="auto"/>
      <w:ind w:right="0"/>
      <w:jc w:val="left"/>
    </w:pPr>
    <w:rPr>
      <w:rFonts w:cs="Arial"/>
      <w:b/>
      <w:bCs/>
      <w:color w:val="auto"/>
      <w:kern w:val="32"/>
      <w:sz w:val="32"/>
      <w:szCs w:val="28"/>
    </w:rPr>
  </w:style>
  <w:style w:type="character" w:styleId="afff">
    <w:name w:val="FollowedHyperlink"/>
    <w:basedOn w:val="a0"/>
    <w:rsid w:val="006E4B80"/>
    <w:rPr>
      <w:color w:val="800080"/>
      <w:u w:val="single"/>
    </w:rPr>
  </w:style>
  <w:style w:type="paragraph" w:styleId="afff0">
    <w:name w:val="Block Text"/>
    <w:basedOn w:val="a"/>
    <w:rsid w:val="006E4B80"/>
    <w:pPr>
      <w:spacing w:after="120" w:line="240" w:lineRule="auto"/>
      <w:ind w:left="1440" w:right="1440"/>
    </w:pPr>
    <w:rPr>
      <w:rFonts w:ascii="Times New Roman" w:hAnsi="Times New Roman"/>
      <w:sz w:val="24"/>
      <w:szCs w:val="24"/>
    </w:rPr>
  </w:style>
  <w:style w:type="paragraph" w:customStyle="1" w:styleId="h2text">
    <w:name w:val="h2 text"/>
    <w:basedOn w:val="2"/>
    <w:rsid w:val="006E4B80"/>
    <w:pPr>
      <w:keepLines w:val="0"/>
      <w:suppressAutoHyphens/>
      <w:spacing w:after="0" w:line="360" w:lineRule="auto"/>
      <w:ind w:right="0" w:firstLine="720"/>
    </w:pPr>
    <w:rPr>
      <w:rFonts w:cs="Arial"/>
      <w:b w:val="0"/>
      <w:bCs/>
      <w:iCs/>
      <w:color w:val="auto"/>
      <w:sz w:val="28"/>
      <w:szCs w:val="28"/>
    </w:rPr>
  </w:style>
  <w:style w:type="paragraph" w:customStyle="1" w:styleId="h3text">
    <w:name w:val="h3 text"/>
    <w:basedOn w:val="3"/>
    <w:rsid w:val="006E4B80"/>
    <w:pPr>
      <w:keepLines w:val="0"/>
      <w:suppressAutoHyphens/>
      <w:spacing w:before="0" w:line="360" w:lineRule="auto"/>
      <w:ind w:firstLine="720"/>
      <w:jc w:val="both"/>
    </w:pPr>
    <w:rPr>
      <w:rFonts w:ascii="Times New Roman" w:eastAsia="Times New Roman" w:hAnsi="Times New Roman" w:cs="Times New Roman"/>
      <w:b w:val="0"/>
      <w:color w:val="000000"/>
      <w:sz w:val="28"/>
      <w:szCs w:val="20"/>
      <w:lang w:val="en-US"/>
    </w:rPr>
  </w:style>
  <w:style w:type="paragraph" w:customStyle="1" w:styleId="h4text">
    <w:name w:val="h4 text"/>
    <w:basedOn w:val="4"/>
    <w:rsid w:val="006E4B80"/>
    <w:pPr>
      <w:keepLines w:val="0"/>
      <w:numPr>
        <w:ilvl w:val="3"/>
      </w:numPr>
      <w:suppressAutoHyphens/>
      <w:spacing w:before="0" w:line="360" w:lineRule="auto"/>
      <w:ind w:firstLine="720"/>
      <w:jc w:val="both"/>
    </w:pPr>
    <w:rPr>
      <w:rFonts w:ascii="Times New Roman" w:eastAsia="Times New Roman" w:hAnsi="Times New Roman" w:cs="Times New Roman"/>
      <w:b w:val="0"/>
      <w:i w:val="0"/>
      <w:iCs w:val="0"/>
      <w:color w:val="auto"/>
    </w:rPr>
  </w:style>
  <w:style w:type="paragraph" w:customStyle="1" w:styleId="Heading2subitem">
    <w:name w:val="Heading 2 subitem"/>
    <w:basedOn w:val="a"/>
    <w:rsid w:val="006E4B80"/>
    <w:pPr>
      <w:tabs>
        <w:tab w:val="num" w:pos="-1083"/>
      </w:tabs>
      <w:spacing w:after="0" w:line="240" w:lineRule="auto"/>
      <w:ind w:left="2661" w:hanging="1224"/>
    </w:pPr>
    <w:rPr>
      <w:rFonts w:ascii="Times New Roman" w:hAnsi="Times New Roman"/>
      <w:sz w:val="24"/>
      <w:szCs w:val="24"/>
    </w:rPr>
  </w:style>
  <w:style w:type="paragraph" w:customStyle="1" w:styleId="heading2item">
    <w:name w:val="heading 2 item"/>
    <w:basedOn w:val="a"/>
    <w:rsid w:val="006E4B80"/>
    <w:pPr>
      <w:tabs>
        <w:tab w:val="num" w:pos="-1083"/>
      </w:tabs>
      <w:spacing w:after="0" w:line="240" w:lineRule="auto"/>
      <w:ind w:left="2157" w:hanging="1080"/>
    </w:pPr>
    <w:rPr>
      <w:rFonts w:ascii="Times New Roman" w:hAnsi="Times New Roman"/>
      <w:sz w:val="24"/>
      <w:szCs w:val="24"/>
    </w:rPr>
  </w:style>
  <w:style w:type="paragraph" w:customStyle="1" w:styleId="heading3subitem">
    <w:name w:val="heading 3 subitem"/>
    <w:basedOn w:val="a"/>
    <w:rsid w:val="006E4B80"/>
    <w:pPr>
      <w:spacing w:after="0" w:line="240" w:lineRule="auto"/>
      <w:ind w:firstLine="595"/>
    </w:pPr>
    <w:rPr>
      <w:rFonts w:ascii="Times New Roman" w:hAnsi="Times New Roman"/>
      <w:sz w:val="24"/>
      <w:szCs w:val="24"/>
    </w:rPr>
  </w:style>
  <w:style w:type="paragraph" w:customStyle="1" w:styleId="heading3item">
    <w:name w:val="heading 3 item"/>
    <w:basedOn w:val="a"/>
    <w:rsid w:val="006E4B80"/>
    <w:pPr>
      <w:tabs>
        <w:tab w:val="num" w:pos="-720"/>
      </w:tabs>
      <w:spacing w:after="0" w:line="240" w:lineRule="auto"/>
      <w:ind w:left="3600" w:hanging="1440"/>
    </w:pPr>
    <w:rPr>
      <w:rFonts w:ascii="Times New Roman" w:hAnsi="Times New Roman"/>
      <w:sz w:val="24"/>
      <w:szCs w:val="24"/>
    </w:rPr>
  </w:style>
  <w:style w:type="paragraph" w:customStyle="1" w:styleId="Heading1item">
    <w:name w:val="Heading 1 item"/>
    <w:rsid w:val="006E4B80"/>
    <w:pPr>
      <w:tabs>
        <w:tab w:val="num" w:pos="-1083"/>
      </w:tabs>
      <w:spacing w:before="120" w:after="0" w:line="240" w:lineRule="auto"/>
      <w:ind w:left="1149" w:hanging="792"/>
      <w:jc w:val="both"/>
    </w:pPr>
    <w:rPr>
      <w:rFonts w:ascii="Arial" w:eastAsia="Times New Roman" w:hAnsi="Arial" w:cs="Times New Roman"/>
      <w:spacing w:val="-2"/>
      <w:szCs w:val="20"/>
      <w:lang w:eastAsia="ru-RU"/>
    </w:rPr>
  </w:style>
  <w:style w:type="paragraph" w:customStyle="1" w:styleId="Heading1Subitem">
    <w:name w:val="Heading 1 Subitem"/>
    <w:rsid w:val="006E4B80"/>
    <w:pPr>
      <w:tabs>
        <w:tab w:val="num" w:pos="-360"/>
      </w:tabs>
      <w:spacing w:before="120" w:after="0" w:line="240" w:lineRule="auto"/>
      <w:ind w:left="2376" w:hanging="936"/>
      <w:jc w:val="both"/>
    </w:pPr>
    <w:rPr>
      <w:rFonts w:ascii="Arial" w:eastAsia="Times New Roman" w:hAnsi="Arial" w:cs="Times New Roman"/>
      <w:spacing w:val="-2"/>
      <w:szCs w:val="20"/>
      <w:lang w:eastAsia="ru-RU"/>
    </w:rPr>
  </w:style>
  <w:style w:type="paragraph" w:customStyle="1" w:styleId="35">
    <w:name w:val="_Заг.3"/>
    <w:next w:val="a"/>
    <w:rsid w:val="006E4B80"/>
    <w:pPr>
      <w:suppressAutoHyphens/>
      <w:spacing w:before="360" w:after="240" w:line="240" w:lineRule="auto"/>
      <w:ind w:firstLine="595"/>
      <w:outlineLvl w:val="2"/>
    </w:pPr>
    <w:rPr>
      <w:rFonts w:ascii="Arial" w:eastAsia="Times New Roman" w:hAnsi="Arial" w:cs="Arial"/>
      <w:b/>
      <w:bCs/>
      <w:i/>
      <w:iCs/>
      <w:sz w:val="24"/>
      <w:szCs w:val="28"/>
      <w:lang w:eastAsia="ru-RU"/>
    </w:rPr>
  </w:style>
  <w:style w:type="paragraph" w:customStyle="1" w:styleId="StyleHeading314ptBoldAuto">
    <w:name w:val="Style Heading 3 + 14 pt Bold Auto"/>
    <w:basedOn w:val="3"/>
    <w:link w:val="StyleHeading314ptBoldAutoChar"/>
    <w:rsid w:val="006E4B80"/>
    <w:pPr>
      <w:keepNext w:val="0"/>
      <w:keepLines w:val="0"/>
      <w:numPr>
        <w:ilvl w:val="2"/>
      </w:numPr>
      <w:tabs>
        <w:tab w:val="num" w:pos="720"/>
      </w:tabs>
      <w:spacing w:before="100" w:beforeAutospacing="1" w:after="100" w:afterAutospacing="1" w:line="360" w:lineRule="auto"/>
      <w:ind w:left="720" w:hanging="720"/>
      <w:jc w:val="both"/>
    </w:pPr>
    <w:rPr>
      <w:rFonts w:ascii="Times New Roman" w:eastAsia="Times New Roman" w:hAnsi="Times New Roman" w:cs="Times New Roman"/>
      <w:b w:val="0"/>
      <w:color w:val="auto"/>
      <w:kern w:val="32"/>
      <w:sz w:val="28"/>
      <w:szCs w:val="28"/>
    </w:rPr>
  </w:style>
  <w:style w:type="character" w:customStyle="1" w:styleId="StyleHeading314ptBoldAutoChar">
    <w:name w:val="Style Heading 3 + 14 pt Bold Auto Char"/>
    <w:basedOn w:val="a0"/>
    <w:link w:val="StyleHeading314ptBoldAuto"/>
    <w:rsid w:val="006E4B80"/>
    <w:rPr>
      <w:rFonts w:ascii="Times New Roman" w:eastAsia="Times New Roman" w:hAnsi="Times New Roman" w:cs="Times New Roman"/>
      <w:bCs/>
      <w:kern w:val="32"/>
      <w:sz w:val="28"/>
      <w:szCs w:val="28"/>
      <w:lang w:eastAsia="ru-RU"/>
    </w:rPr>
  </w:style>
  <w:style w:type="character" w:customStyle="1" w:styleId="ctl00mg2cfb0019256c4985880b734448effb7dctl000ctl00mg2cfb0019256c4985880b734448effb7dctl003">
    <w:name w:val="ctl00_m_g_2cfb0019_256c_4985_880b_734448effb7d_ctl00_0 ctl00_m_g_2cfb0019_256c_4985_880b_734448effb7d_ctl00_3"/>
    <w:basedOn w:val="a0"/>
    <w:rsid w:val="006E4B80"/>
  </w:style>
  <w:style w:type="character" w:styleId="afff1">
    <w:name w:val="annotation reference"/>
    <w:basedOn w:val="a0"/>
    <w:rsid w:val="006E4B80"/>
    <w:rPr>
      <w:sz w:val="16"/>
      <w:szCs w:val="16"/>
    </w:rPr>
  </w:style>
  <w:style w:type="paragraph" w:customStyle="1" w:styleId="msolistparagraph0">
    <w:name w:val="msolistparagraph"/>
    <w:basedOn w:val="a"/>
    <w:rsid w:val="006E4B80"/>
    <w:pPr>
      <w:spacing w:after="0" w:line="240" w:lineRule="auto"/>
      <w:ind w:left="720"/>
    </w:pPr>
    <w:rPr>
      <w:rFonts w:eastAsia="Calibri"/>
    </w:rPr>
  </w:style>
  <w:style w:type="paragraph" w:styleId="43">
    <w:name w:val="List Bullet 4"/>
    <w:basedOn w:val="a"/>
    <w:rsid w:val="006E4B80"/>
    <w:pPr>
      <w:tabs>
        <w:tab w:val="num" w:pos="1209"/>
      </w:tabs>
      <w:spacing w:after="0" w:line="240" w:lineRule="auto"/>
      <w:ind w:left="1209" w:hanging="360"/>
      <w:contextualSpacing/>
    </w:pPr>
    <w:rPr>
      <w:rFonts w:ascii="Times New Roman" w:hAnsi="Times New Roman"/>
      <w:sz w:val="24"/>
      <w:szCs w:val="24"/>
    </w:rPr>
  </w:style>
  <w:style w:type="paragraph" w:customStyle="1" w:styleId="afff2">
    <w:name w:val="Штамп"/>
    <w:basedOn w:val="a"/>
    <w:rsid w:val="006E4B80"/>
    <w:pPr>
      <w:spacing w:after="0" w:line="240" w:lineRule="auto"/>
      <w:jc w:val="center"/>
    </w:pPr>
    <w:rPr>
      <w:rFonts w:ascii="ГОСТ тип А" w:hAnsi="ГОСТ тип А"/>
      <w:i/>
      <w:noProof/>
      <w:sz w:val="18"/>
      <w:szCs w:val="20"/>
    </w:rPr>
  </w:style>
  <w:style w:type="paragraph" w:customStyle="1" w:styleId="2e">
    <w:name w:val="Основной текст2"/>
    <w:basedOn w:val="a"/>
    <w:rsid w:val="006E4B80"/>
    <w:pPr>
      <w:suppressAutoHyphens/>
      <w:spacing w:after="0" w:line="360" w:lineRule="auto"/>
      <w:ind w:firstLine="720"/>
      <w:jc w:val="both"/>
    </w:pPr>
    <w:rPr>
      <w:rFonts w:ascii="Times New Roman" w:hAnsi="Times New Roman"/>
      <w:sz w:val="28"/>
      <w:szCs w:val="20"/>
      <w:lang w:eastAsia="ar-SA"/>
    </w:rPr>
  </w:style>
  <w:style w:type="character" w:customStyle="1" w:styleId="apple-style-span">
    <w:name w:val="apple-style-span"/>
    <w:basedOn w:val="a0"/>
    <w:rsid w:val="006E4B80"/>
  </w:style>
  <w:style w:type="paragraph" w:customStyle="1" w:styleId="36">
    <w:name w:val="Основной текст3"/>
    <w:basedOn w:val="a"/>
    <w:rsid w:val="006E4B80"/>
    <w:pPr>
      <w:spacing w:after="0" w:line="360" w:lineRule="auto"/>
      <w:ind w:firstLine="720"/>
      <w:jc w:val="both"/>
    </w:pPr>
    <w:rPr>
      <w:rFonts w:ascii="Times New Roman" w:hAnsi="Times New Roman"/>
      <w:sz w:val="28"/>
      <w:szCs w:val="24"/>
    </w:rPr>
  </w:style>
  <w:style w:type="table" w:customStyle="1" w:styleId="TableNormal">
    <w:name w:val="Table Normal"/>
    <w:uiPriority w:val="2"/>
    <w:semiHidden/>
    <w:unhideWhenUsed/>
    <w:qFormat/>
    <w:rsid w:val="00C24E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F9"/>
    <w:rPr>
      <w:rFonts w:ascii="Calibri" w:eastAsia="Times New Roman" w:hAnsi="Calibri" w:cs="Times New Roman"/>
      <w:lang w:eastAsia="ru-RU"/>
    </w:rPr>
  </w:style>
  <w:style w:type="paragraph" w:styleId="1">
    <w:name w:val="heading 1"/>
    <w:next w:val="a"/>
    <w:link w:val="10"/>
    <w:qFormat/>
    <w:rsid w:val="00676ABF"/>
    <w:pPr>
      <w:keepNext/>
      <w:keepLines/>
      <w:spacing w:after="25" w:line="259" w:lineRule="auto"/>
      <w:ind w:right="12"/>
      <w:jc w:val="center"/>
      <w:outlineLvl w:val="0"/>
    </w:pPr>
    <w:rPr>
      <w:rFonts w:ascii="Times New Roman" w:eastAsia="Times New Roman" w:hAnsi="Times New Roman" w:cs="Times New Roman"/>
      <w:color w:val="000000"/>
      <w:sz w:val="26"/>
      <w:lang w:eastAsia="ru-RU"/>
    </w:rPr>
  </w:style>
  <w:style w:type="paragraph" w:styleId="2">
    <w:name w:val="heading 2"/>
    <w:next w:val="a"/>
    <w:link w:val="20"/>
    <w:unhideWhenUsed/>
    <w:qFormat/>
    <w:rsid w:val="00676ABF"/>
    <w:pPr>
      <w:keepNext/>
      <w:keepLines/>
      <w:spacing w:after="185" w:line="259" w:lineRule="auto"/>
      <w:ind w:right="7"/>
      <w:jc w:val="center"/>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nhideWhenUsed/>
    <w:qFormat/>
    <w:rsid w:val="001177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17771"/>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paragraph" w:styleId="5">
    <w:name w:val="heading 5"/>
    <w:basedOn w:val="a"/>
    <w:next w:val="a"/>
    <w:link w:val="50"/>
    <w:qFormat/>
    <w:rsid w:val="006E4B80"/>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6E4B80"/>
    <w:pPr>
      <w:spacing w:before="240" w:after="60" w:line="240" w:lineRule="auto"/>
      <w:outlineLvl w:val="5"/>
    </w:pPr>
    <w:rPr>
      <w:rFonts w:ascii="Times New Roman" w:hAnsi="Times New Roman"/>
      <w:b/>
      <w:bCs/>
    </w:rPr>
  </w:style>
  <w:style w:type="paragraph" w:styleId="7">
    <w:name w:val="heading 7"/>
    <w:basedOn w:val="a"/>
    <w:next w:val="a"/>
    <w:link w:val="70"/>
    <w:qFormat/>
    <w:rsid w:val="006E4B80"/>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6E4B80"/>
    <w:pPr>
      <w:spacing w:before="240" w:after="60" w:line="240" w:lineRule="auto"/>
      <w:outlineLvl w:val="7"/>
    </w:pPr>
    <w:rPr>
      <w:rFonts w:ascii="Times New Roman" w:hAnsi="Times New Roman"/>
      <w:i/>
      <w:iCs/>
      <w:sz w:val="24"/>
      <w:szCs w:val="24"/>
    </w:rPr>
  </w:style>
  <w:style w:type="paragraph" w:styleId="9">
    <w:name w:val="heading 9"/>
    <w:basedOn w:val="a"/>
    <w:next w:val="a"/>
    <w:link w:val="90"/>
    <w:qFormat/>
    <w:rsid w:val="006E4B8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Quote"/>
    <w:basedOn w:val="a"/>
    <w:next w:val="a"/>
    <w:link w:val="22"/>
    <w:uiPriority w:val="29"/>
    <w:qFormat/>
    <w:rsid w:val="00DE71F9"/>
    <w:rPr>
      <w:i/>
      <w:iCs/>
      <w:color w:val="000000"/>
    </w:rPr>
  </w:style>
  <w:style w:type="character" w:customStyle="1" w:styleId="22">
    <w:name w:val="Цитата 2 Знак"/>
    <w:basedOn w:val="a0"/>
    <w:link w:val="21"/>
    <w:uiPriority w:val="29"/>
    <w:rsid w:val="00DE71F9"/>
    <w:rPr>
      <w:rFonts w:ascii="Calibri" w:eastAsia="Times New Roman" w:hAnsi="Calibri" w:cs="Times New Roman"/>
      <w:i/>
      <w:iCs/>
      <w:color w:val="000000"/>
      <w:lang w:eastAsia="ru-RU"/>
    </w:rPr>
  </w:style>
  <w:style w:type="table" w:customStyle="1" w:styleId="12">
    <w:name w:val="Сетка таблицы1"/>
    <w:basedOn w:val="a1"/>
    <w:next w:val="a3"/>
    <w:uiPriority w:val="59"/>
    <w:rsid w:val="00DE71F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DE7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D031D8"/>
    <w:pPr>
      <w:spacing w:after="0" w:line="240" w:lineRule="auto"/>
    </w:pPr>
    <w:rPr>
      <w:rFonts w:ascii="Tahoma" w:hAnsi="Tahoma" w:cs="Tahoma"/>
      <w:sz w:val="16"/>
      <w:szCs w:val="16"/>
    </w:rPr>
  </w:style>
  <w:style w:type="character" w:customStyle="1" w:styleId="a5">
    <w:name w:val="Текст выноски Знак"/>
    <w:basedOn w:val="a0"/>
    <w:link w:val="a4"/>
    <w:rsid w:val="00D031D8"/>
    <w:rPr>
      <w:rFonts w:ascii="Tahoma" w:eastAsia="Times New Roman" w:hAnsi="Tahoma" w:cs="Tahoma"/>
      <w:sz w:val="16"/>
      <w:szCs w:val="16"/>
      <w:lang w:eastAsia="ru-RU"/>
    </w:rPr>
  </w:style>
  <w:style w:type="paragraph" w:styleId="a6">
    <w:name w:val="header"/>
    <w:basedOn w:val="a"/>
    <w:link w:val="a7"/>
    <w:unhideWhenUsed/>
    <w:rsid w:val="00D031D8"/>
    <w:pPr>
      <w:tabs>
        <w:tab w:val="center" w:pos="4677"/>
        <w:tab w:val="right" w:pos="9355"/>
      </w:tabs>
      <w:spacing w:after="0" w:line="240" w:lineRule="auto"/>
    </w:pPr>
  </w:style>
  <w:style w:type="character" w:customStyle="1" w:styleId="a7">
    <w:name w:val="Верхний колонтитул Знак"/>
    <w:basedOn w:val="a0"/>
    <w:link w:val="a6"/>
    <w:rsid w:val="00D031D8"/>
    <w:rPr>
      <w:rFonts w:ascii="Calibri" w:eastAsia="Times New Roman" w:hAnsi="Calibri" w:cs="Times New Roman"/>
      <w:lang w:eastAsia="ru-RU"/>
    </w:rPr>
  </w:style>
  <w:style w:type="paragraph" w:styleId="a8">
    <w:name w:val="footer"/>
    <w:basedOn w:val="a"/>
    <w:link w:val="a9"/>
    <w:uiPriority w:val="99"/>
    <w:unhideWhenUsed/>
    <w:rsid w:val="00D031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31D8"/>
    <w:rPr>
      <w:rFonts w:ascii="Calibri" w:eastAsia="Times New Roman" w:hAnsi="Calibri" w:cs="Times New Roman"/>
      <w:lang w:eastAsia="ru-RU"/>
    </w:rPr>
  </w:style>
  <w:style w:type="paragraph" w:customStyle="1" w:styleId="ConsPlusNonformat">
    <w:name w:val="ConsPlusNonformat"/>
    <w:rsid w:val="006E5D5C"/>
    <w:pPr>
      <w:autoSpaceDE w:val="0"/>
      <w:autoSpaceDN w:val="0"/>
      <w:adjustRightInd w:val="0"/>
      <w:spacing w:after="0" w:line="240" w:lineRule="auto"/>
    </w:pPr>
    <w:rPr>
      <w:rFonts w:ascii="Courier New" w:eastAsia="Times New Roman" w:hAnsi="Courier New" w:cs="Courier New"/>
      <w:sz w:val="20"/>
      <w:szCs w:val="20"/>
    </w:rPr>
  </w:style>
  <w:style w:type="paragraph" w:styleId="aa">
    <w:name w:val="footnote text"/>
    <w:basedOn w:val="a"/>
    <w:link w:val="ab"/>
    <w:rsid w:val="00622463"/>
    <w:pPr>
      <w:spacing w:after="0" w:line="240" w:lineRule="auto"/>
    </w:pPr>
    <w:rPr>
      <w:rFonts w:ascii="Times New Roman" w:hAnsi="Times New Roman"/>
      <w:sz w:val="20"/>
      <w:szCs w:val="20"/>
    </w:rPr>
  </w:style>
  <w:style w:type="character" w:customStyle="1" w:styleId="ab">
    <w:name w:val="Текст сноски Знак"/>
    <w:basedOn w:val="a0"/>
    <w:link w:val="aa"/>
    <w:rsid w:val="00622463"/>
    <w:rPr>
      <w:rFonts w:ascii="Times New Roman" w:eastAsia="Times New Roman" w:hAnsi="Times New Roman" w:cs="Times New Roman"/>
      <w:sz w:val="20"/>
      <w:szCs w:val="20"/>
      <w:lang w:eastAsia="ru-RU"/>
    </w:rPr>
  </w:style>
  <w:style w:type="character" w:styleId="ac">
    <w:name w:val="footnote reference"/>
    <w:basedOn w:val="a0"/>
    <w:rsid w:val="00622463"/>
    <w:rPr>
      <w:rFonts w:cs="Times New Roman"/>
      <w:vertAlign w:val="superscript"/>
    </w:rPr>
  </w:style>
  <w:style w:type="character" w:customStyle="1" w:styleId="10">
    <w:name w:val="Заголовок 1 Знак"/>
    <w:basedOn w:val="a0"/>
    <w:link w:val="1"/>
    <w:rsid w:val="00676ABF"/>
    <w:rPr>
      <w:rFonts w:ascii="Times New Roman" w:eastAsia="Times New Roman" w:hAnsi="Times New Roman" w:cs="Times New Roman"/>
      <w:color w:val="000000"/>
      <w:sz w:val="26"/>
      <w:lang w:eastAsia="ru-RU"/>
    </w:rPr>
  </w:style>
  <w:style w:type="character" w:customStyle="1" w:styleId="20">
    <w:name w:val="Заголовок 2 Знак"/>
    <w:basedOn w:val="a0"/>
    <w:link w:val="2"/>
    <w:rsid w:val="00676ABF"/>
    <w:rPr>
      <w:rFonts w:ascii="Times New Roman" w:eastAsia="Times New Roman" w:hAnsi="Times New Roman" w:cs="Times New Roman"/>
      <w:b/>
      <w:color w:val="000000"/>
      <w:sz w:val="24"/>
      <w:lang w:eastAsia="ru-RU"/>
    </w:rPr>
  </w:style>
  <w:style w:type="table" w:customStyle="1" w:styleId="TableGrid">
    <w:name w:val="TableGrid"/>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No Spacing"/>
    <w:uiPriority w:val="1"/>
    <w:qFormat/>
    <w:rsid w:val="00676A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List Paragraph"/>
    <w:aliases w:val="Абзац списка нумерованный"/>
    <w:basedOn w:val="a"/>
    <w:link w:val="af"/>
    <w:uiPriority w:val="34"/>
    <w:qFormat/>
    <w:rsid w:val="00676ABF"/>
    <w:pPr>
      <w:spacing w:after="14" w:line="269" w:lineRule="auto"/>
      <w:ind w:left="720" w:hanging="10"/>
      <w:contextualSpacing/>
      <w:jc w:val="both"/>
    </w:pPr>
    <w:rPr>
      <w:rFonts w:ascii="Times New Roman" w:hAnsi="Times New Roman"/>
      <w:color w:val="000000"/>
      <w:sz w:val="28"/>
    </w:rPr>
  </w:style>
  <w:style w:type="paragraph" w:customStyle="1" w:styleId="ConsPlusNormal">
    <w:name w:val="ConsPlusNormal"/>
    <w:link w:val="ConsPlusNormal0"/>
    <w:qFormat/>
    <w:rsid w:val="00676AB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customStyle="1" w:styleId="TableGrid1">
    <w:name w:val="TableGrid1"/>
    <w:rsid w:val="00676AB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f0">
    <w:name w:val="Normal (Web)"/>
    <w:basedOn w:val="a"/>
    <w:unhideWhenUsed/>
    <w:rsid w:val="00C66319"/>
    <w:pPr>
      <w:spacing w:before="100" w:beforeAutospacing="1" w:after="100" w:afterAutospacing="1" w:line="240" w:lineRule="auto"/>
    </w:pPr>
    <w:rPr>
      <w:rFonts w:ascii="Times New Roman" w:hAnsi="Times New Roman"/>
      <w:sz w:val="24"/>
      <w:szCs w:val="24"/>
    </w:rPr>
  </w:style>
  <w:style w:type="character" w:customStyle="1" w:styleId="13">
    <w:name w:val="Гиперссылка1"/>
    <w:basedOn w:val="a0"/>
    <w:rsid w:val="00A45CBF"/>
  </w:style>
  <w:style w:type="character" w:styleId="af1">
    <w:name w:val="Emphasis"/>
    <w:uiPriority w:val="20"/>
    <w:qFormat/>
    <w:rsid w:val="00A45CBF"/>
    <w:rPr>
      <w:i/>
      <w:iCs/>
    </w:rPr>
  </w:style>
  <w:style w:type="paragraph" w:customStyle="1" w:styleId="ConsPlusTitle">
    <w:name w:val="ConsPlusTitle"/>
    <w:rsid w:val="00A45CB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FORMATTEXT">
    <w:name w:val=".FORMATTEXT"/>
    <w:uiPriority w:val="99"/>
    <w:rsid w:val="00A45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endnote text"/>
    <w:basedOn w:val="a"/>
    <w:link w:val="af3"/>
    <w:semiHidden/>
    <w:unhideWhenUsed/>
    <w:rsid w:val="00117771"/>
    <w:rPr>
      <w:rFonts w:eastAsia="Calibri"/>
      <w:sz w:val="20"/>
      <w:szCs w:val="20"/>
      <w:lang w:eastAsia="en-US"/>
    </w:rPr>
  </w:style>
  <w:style w:type="character" w:customStyle="1" w:styleId="af3">
    <w:name w:val="Текст концевой сноски Знак"/>
    <w:basedOn w:val="a0"/>
    <w:link w:val="af2"/>
    <w:semiHidden/>
    <w:rsid w:val="00117771"/>
    <w:rPr>
      <w:rFonts w:ascii="Calibri" w:eastAsia="Calibri" w:hAnsi="Calibri" w:cs="Times New Roman"/>
      <w:sz w:val="20"/>
      <w:szCs w:val="20"/>
    </w:rPr>
  </w:style>
  <w:style w:type="character" w:styleId="af4">
    <w:name w:val="Strong"/>
    <w:qFormat/>
    <w:rsid w:val="00117771"/>
    <w:rPr>
      <w:b/>
      <w:bCs/>
    </w:rPr>
  </w:style>
  <w:style w:type="character" w:customStyle="1" w:styleId="30">
    <w:name w:val="Заголовок 3 Знак"/>
    <w:basedOn w:val="a0"/>
    <w:link w:val="3"/>
    <w:rsid w:val="0011777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117771"/>
    <w:rPr>
      <w:rFonts w:asciiTheme="majorHAnsi" w:eastAsiaTheme="majorEastAsia" w:hAnsiTheme="majorHAnsi" w:cstheme="majorBidi"/>
      <w:b/>
      <w:bCs/>
      <w:i/>
      <w:iCs/>
      <w:color w:val="4F81BD" w:themeColor="accent1"/>
      <w:sz w:val="28"/>
      <w:szCs w:val="28"/>
      <w:lang w:eastAsia="ru-RU"/>
    </w:rPr>
  </w:style>
  <w:style w:type="character" w:customStyle="1" w:styleId="af5">
    <w:name w:val="Цветовое выделение для Нормальный"/>
    <w:rsid w:val="00117771"/>
  </w:style>
  <w:style w:type="character" w:customStyle="1" w:styleId="ConsPlusNormal0">
    <w:name w:val="ConsPlusNormal Знак"/>
    <w:link w:val="ConsPlusNormal"/>
    <w:uiPriority w:val="99"/>
    <w:locked/>
    <w:rsid w:val="00117771"/>
    <w:rPr>
      <w:rFonts w:ascii="Arial" w:eastAsiaTheme="minorEastAsia" w:hAnsi="Arial" w:cs="Arial"/>
      <w:sz w:val="20"/>
      <w:szCs w:val="20"/>
      <w:lang w:eastAsia="ru-RU"/>
    </w:rPr>
  </w:style>
  <w:style w:type="paragraph" w:customStyle="1" w:styleId="14">
    <w:name w:val="Без интервала1"/>
    <w:rsid w:val="00117771"/>
    <w:pPr>
      <w:spacing w:after="0" w:line="240" w:lineRule="auto"/>
    </w:pPr>
    <w:rPr>
      <w:rFonts w:ascii="Calibri" w:eastAsia="Times New Roman" w:hAnsi="Calibri" w:cs="Calibri"/>
    </w:rPr>
  </w:style>
  <w:style w:type="paragraph" w:customStyle="1" w:styleId="15">
    <w:name w:val="Абзац списка1"/>
    <w:basedOn w:val="a"/>
    <w:rsid w:val="00117771"/>
    <w:pPr>
      <w:spacing w:after="0" w:line="240" w:lineRule="auto"/>
      <w:ind w:left="720"/>
      <w:jc w:val="both"/>
    </w:pPr>
    <w:rPr>
      <w:rFonts w:cs="Calibri"/>
      <w:lang w:eastAsia="en-US"/>
    </w:rPr>
  </w:style>
  <w:style w:type="character" w:styleId="af6">
    <w:name w:val="Hyperlink"/>
    <w:uiPriority w:val="99"/>
    <w:rsid w:val="00117771"/>
    <w:rPr>
      <w:rFonts w:cs="Times New Roman"/>
      <w:color w:val="0000FF"/>
      <w:u w:val="single"/>
    </w:rPr>
  </w:style>
  <w:style w:type="paragraph" w:styleId="af7">
    <w:name w:val="Body Text Indent"/>
    <w:basedOn w:val="a"/>
    <w:link w:val="af8"/>
    <w:rsid w:val="00117771"/>
    <w:pPr>
      <w:spacing w:after="120" w:line="240" w:lineRule="auto"/>
      <w:ind w:left="283"/>
    </w:pPr>
    <w:rPr>
      <w:rFonts w:ascii="Times New Roman" w:eastAsia="Calibri" w:hAnsi="Times New Roman"/>
      <w:sz w:val="28"/>
      <w:szCs w:val="28"/>
    </w:rPr>
  </w:style>
  <w:style w:type="character" w:customStyle="1" w:styleId="af8">
    <w:name w:val="Основной текст с отступом Знак"/>
    <w:basedOn w:val="a0"/>
    <w:link w:val="af7"/>
    <w:rsid w:val="00117771"/>
    <w:rPr>
      <w:rFonts w:ascii="Times New Roman" w:eastAsia="Calibri" w:hAnsi="Times New Roman" w:cs="Times New Roman"/>
      <w:sz w:val="28"/>
      <w:szCs w:val="28"/>
      <w:lang w:eastAsia="ru-RU"/>
    </w:rPr>
  </w:style>
  <w:style w:type="paragraph" w:customStyle="1" w:styleId="consplusnormal1">
    <w:name w:val="consplusnormal"/>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rsid w:val="00117771"/>
    <w:pPr>
      <w:spacing w:after="0" w:line="240" w:lineRule="auto"/>
      <w:jc w:val="both"/>
    </w:pPr>
    <w:rPr>
      <w:rFonts w:ascii="Times New Roman" w:eastAsia="Calibri" w:hAnsi="Times New Roman"/>
      <w:color w:val="000000"/>
      <w:sz w:val="24"/>
      <w:szCs w:val="24"/>
      <w:lang w:eastAsia="ar-SA"/>
    </w:rPr>
  </w:style>
  <w:style w:type="paragraph" w:customStyle="1" w:styleId="ConsPlusCell">
    <w:name w:val="ConsPlusCell"/>
    <w:rsid w:val="00117771"/>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rsid w:val="00117771"/>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rsid w:val="00117771"/>
    <w:rPr>
      <w:rFonts w:ascii="Times New Roman" w:eastAsia="Calibri" w:hAnsi="Times New Roman" w:cs="Times New Roman"/>
      <w:sz w:val="28"/>
      <w:szCs w:val="28"/>
      <w:lang w:eastAsia="ru-RU"/>
    </w:rPr>
  </w:style>
  <w:style w:type="paragraph" w:customStyle="1" w:styleId="af9">
    <w:name w:val="Прижатый влево"/>
    <w:basedOn w:val="a"/>
    <w:next w:val="a"/>
    <w:rsid w:val="00117771"/>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16">
    <w:name w:val="Абзац Уровень 1"/>
    <w:basedOn w:val="a"/>
    <w:rsid w:val="00117771"/>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a">
    <w:name w:val="МУ Обычный стиль"/>
    <w:basedOn w:val="a"/>
    <w:autoRedefine/>
    <w:rsid w:val="00117771"/>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b">
    <w:name w:val="Заголовок Приложения"/>
    <w:basedOn w:val="2"/>
    <w:rsid w:val="00117771"/>
    <w:pPr>
      <w:widowControl w:val="0"/>
      <w:suppressAutoHyphens/>
      <w:autoSpaceDE w:val="0"/>
      <w:autoSpaceDN w:val="0"/>
      <w:adjustRightInd w:val="0"/>
      <w:spacing w:before="120" w:after="240" w:line="360" w:lineRule="auto"/>
      <w:ind w:right="0"/>
      <w:jc w:val="left"/>
    </w:pPr>
    <w:rPr>
      <w:rFonts w:ascii="Cambria" w:eastAsia="Calibri" w:hAnsi="Cambria" w:cs="Cambria"/>
      <w:bCs/>
      <w:i/>
      <w:iCs/>
      <w:color w:val="auto"/>
      <w:sz w:val="28"/>
      <w:szCs w:val="28"/>
    </w:rPr>
  </w:style>
  <w:style w:type="paragraph" w:styleId="afc">
    <w:name w:val="Title"/>
    <w:basedOn w:val="a"/>
    <w:next w:val="afd"/>
    <w:link w:val="afe"/>
    <w:qFormat/>
    <w:rsid w:val="00117771"/>
    <w:pPr>
      <w:suppressAutoHyphens/>
      <w:spacing w:after="0" w:line="240" w:lineRule="auto"/>
      <w:jc w:val="center"/>
    </w:pPr>
    <w:rPr>
      <w:rFonts w:ascii="Times New Roman" w:hAnsi="Times New Roman"/>
      <w:b/>
      <w:bCs/>
      <w:sz w:val="28"/>
      <w:szCs w:val="28"/>
      <w:lang w:eastAsia="ar-SA"/>
    </w:rPr>
  </w:style>
  <w:style w:type="character" w:customStyle="1" w:styleId="afe">
    <w:name w:val="Название Знак"/>
    <w:basedOn w:val="a0"/>
    <w:link w:val="afc"/>
    <w:rsid w:val="00117771"/>
    <w:rPr>
      <w:rFonts w:ascii="Times New Roman" w:eastAsia="Times New Roman" w:hAnsi="Times New Roman" w:cs="Times New Roman"/>
      <w:b/>
      <w:bCs/>
      <w:sz w:val="28"/>
      <w:szCs w:val="28"/>
      <w:lang w:eastAsia="ar-SA"/>
    </w:rPr>
  </w:style>
  <w:style w:type="paragraph" w:styleId="afd">
    <w:name w:val="Subtitle"/>
    <w:basedOn w:val="a"/>
    <w:next w:val="aff"/>
    <w:link w:val="aff0"/>
    <w:qFormat/>
    <w:rsid w:val="00117771"/>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0">
    <w:name w:val="Подзаголовок Знак"/>
    <w:basedOn w:val="a0"/>
    <w:link w:val="afd"/>
    <w:rsid w:val="00117771"/>
    <w:rPr>
      <w:rFonts w:ascii="Arial" w:eastAsia="MS Mincho" w:hAnsi="Arial" w:cs="Arial"/>
      <w:i/>
      <w:iCs/>
      <w:sz w:val="28"/>
      <w:szCs w:val="28"/>
      <w:lang w:eastAsia="ar-SA"/>
    </w:rPr>
  </w:style>
  <w:style w:type="paragraph" w:styleId="aff">
    <w:name w:val="Body Text"/>
    <w:basedOn w:val="a"/>
    <w:link w:val="aff1"/>
    <w:rsid w:val="00117771"/>
    <w:pPr>
      <w:spacing w:after="120" w:line="240" w:lineRule="auto"/>
    </w:pPr>
    <w:rPr>
      <w:rFonts w:ascii="Times New Roman" w:eastAsia="Calibri" w:hAnsi="Times New Roman"/>
      <w:sz w:val="28"/>
      <w:szCs w:val="28"/>
    </w:rPr>
  </w:style>
  <w:style w:type="character" w:customStyle="1" w:styleId="aff1">
    <w:name w:val="Основной текст Знак"/>
    <w:basedOn w:val="a0"/>
    <w:link w:val="aff"/>
    <w:rsid w:val="00117771"/>
    <w:rPr>
      <w:rFonts w:ascii="Times New Roman" w:eastAsia="Calibri" w:hAnsi="Times New Roman" w:cs="Times New Roman"/>
      <w:sz w:val="28"/>
      <w:szCs w:val="28"/>
      <w:lang w:eastAsia="ru-RU"/>
    </w:rPr>
  </w:style>
  <w:style w:type="character" w:customStyle="1" w:styleId="TitleChar">
    <w:name w:val="Title Char"/>
    <w:locked/>
    <w:rsid w:val="00117771"/>
    <w:rPr>
      <w:rFonts w:ascii="Cambria" w:hAnsi="Cambria" w:cs="Cambria"/>
      <w:b/>
      <w:bCs/>
      <w:kern w:val="28"/>
      <w:sz w:val="32"/>
      <w:szCs w:val="32"/>
    </w:rPr>
  </w:style>
  <w:style w:type="paragraph" w:customStyle="1" w:styleId="ConsNormal">
    <w:name w:val="ConsNormal"/>
    <w:rsid w:val="001177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117771"/>
    <w:rPr>
      <w:rFonts w:cs="Times New Roman"/>
    </w:rPr>
  </w:style>
  <w:style w:type="paragraph" w:customStyle="1" w:styleId="uni">
    <w:name w:val="uni"/>
    <w:basedOn w:val="a"/>
    <w:rsid w:val="00117771"/>
    <w:pPr>
      <w:spacing w:before="100" w:beforeAutospacing="1" w:after="100" w:afterAutospacing="1" w:line="240" w:lineRule="auto"/>
    </w:pPr>
    <w:rPr>
      <w:rFonts w:ascii="Times New Roman" w:hAnsi="Times New Roman"/>
      <w:sz w:val="24"/>
      <w:szCs w:val="24"/>
    </w:rPr>
  </w:style>
  <w:style w:type="paragraph" w:customStyle="1" w:styleId="25">
    <w:name w:val="2"/>
    <w:basedOn w:val="a"/>
    <w:rsid w:val="00117771"/>
    <w:pPr>
      <w:spacing w:before="100" w:beforeAutospacing="1" w:after="100" w:afterAutospacing="1" w:line="240" w:lineRule="auto"/>
    </w:pPr>
    <w:rPr>
      <w:rFonts w:ascii="Times New Roman" w:hAnsi="Times New Roman"/>
      <w:sz w:val="24"/>
      <w:szCs w:val="24"/>
    </w:rPr>
  </w:style>
  <w:style w:type="paragraph" w:customStyle="1" w:styleId="a00">
    <w:name w:val="a0"/>
    <w:basedOn w:val="a"/>
    <w:rsid w:val="00117771"/>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rsid w:val="00117771"/>
    <w:pPr>
      <w:spacing w:before="144" w:after="288" w:line="240" w:lineRule="auto"/>
      <w:jc w:val="both"/>
    </w:pPr>
    <w:rPr>
      <w:rFonts w:ascii="Times New Roman" w:hAnsi="Times New Roman"/>
      <w:sz w:val="24"/>
      <w:szCs w:val="24"/>
    </w:rPr>
  </w:style>
  <w:style w:type="paragraph" w:styleId="26">
    <w:name w:val="Body Text Indent 2"/>
    <w:basedOn w:val="a"/>
    <w:link w:val="27"/>
    <w:rsid w:val="00117771"/>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rsid w:val="00117771"/>
    <w:rPr>
      <w:rFonts w:ascii="Times New Roman" w:eastAsia="Calibri" w:hAnsi="Times New Roman" w:cs="Times New Roman"/>
      <w:sz w:val="28"/>
      <w:szCs w:val="28"/>
      <w:lang w:eastAsia="ru-RU"/>
    </w:rPr>
  </w:style>
  <w:style w:type="paragraph" w:customStyle="1" w:styleId="s1">
    <w:name w:val="s1"/>
    <w:basedOn w:val="a"/>
    <w:rsid w:val="00117771"/>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7"/>
    <w:uiPriority w:val="99"/>
    <w:rsid w:val="00117771"/>
    <w:rPr>
      <w:shd w:val="clear" w:color="auto" w:fill="FFFFFF"/>
    </w:rPr>
  </w:style>
  <w:style w:type="paragraph" w:customStyle="1" w:styleId="17">
    <w:name w:val="Основной текст1"/>
    <w:basedOn w:val="a"/>
    <w:link w:val="Bodytext"/>
    <w:rsid w:val="00117771"/>
    <w:pPr>
      <w:widowControl w:val="0"/>
      <w:shd w:val="clear" w:color="auto" w:fill="FFFFFF"/>
      <w:spacing w:after="0" w:line="288" w:lineRule="exact"/>
    </w:pPr>
    <w:rPr>
      <w:rFonts w:asciiTheme="minorHAnsi" w:eastAsiaTheme="minorHAnsi" w:hAnsiTheme="minorHAnsi" w:cstheme="minorBidi"/>
      <w:lang w:eastAsia="en-US"/>
    </w:rPr>
  </w:style>
  <w:style w:type="character" w:customStyle="1" w:styleId="Bodytext9">
    <w:name w:val="Body text + 9"/>
    <w:aliases w:val="5 pt,Bold,Italic"/>
    <w:basedOn w:val="Bodytext"/>
    <w:uiPriority w:val="99"/>
    <w:rsid w:val="00117771"/>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117771"/>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117771"/>
    <w:rPr>
      <w:b/>
      <w:bCs/>
      <w:shd w:val="clear" w:color="auto" w:fill="FFFFFF"/>
    </w:rPr>
  </w:style>
  <w:style w:type="paragraph" w:customStyle="1" w:styleId="Bodytext21">
    <w:name w:val="Body text (2)1"/>
    <w:basedOn w:val="a"/>
    <w:link w:val="Bodytext2"/>
    <w:uiPriority w:val="99"/>
    <w:rsid w:val="00117771"/>
    <w:pPr>
      <w:widowControl w:val="0"/>
      <w:shd w:val="clear" w:color="auto" w:fill="FFFFFF"/>
      <w:spacing w:before="300" w:after="0" w:line="302" w:lineRule="exact"/>
      <w:jc w:val="both"/>
    </w:pPr>
    <w:rPr>
      <w:rFonts w:asciiTheme="minorHAnsi" w:eastAsiaTheme="minorHAnsi" w:hAnsiTheme="minorHAnsi" w:cstheme="minorBidi"/>
      <w:b/>
      <w:bCs/>
      <w:lang w:eastAsia="en-US"/>
    </w:rPr>
  </w:style>
  <w:style w:type="character" w:customStyle="1" w:styleId="Bodytext20">
    <w:name w:val="Body text (2)"/>
    <w:basedOn w:val="Bodytext2"/>
    <w:uiPriority w:val="99"/>
    <w:rsid w:val="00117771"/>
    <w:rPr>
      <w:b/>
      <w:bCs/>
      <w:shd w:val="clear" w:color="auto" w:fill="FFFFFF"/>
    </w:rPr>
  </w:style>
  <w:style w:type="paragraph" w:customStyle="1" w:styleId="formattext0">
    <w:name w:val="formattext"/>
    <w:basedOn w:val="a"/>
    <w:rsid w:val="00117771"/>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117771"/>
  </w:style>
  <w:style w:type="paragraph" w:customStyle="1" w:styleId="1-">
    <w:name w:val="Рег. Заголовок 1-го уровня регламента"/>
    <w:basedOn w:val="1"/>
    <w:uiPriority w:val="99"/>
    <w:qFormat/>
    <w:rsid w:val="00117771"/>
    <w:pPr>
      <w:keepLines w:val="0"/>
      <w:spacing w:before="240" w:after="240" w:line="276" w:lineRule="auto"/>
      <w:ind w:right="0"/>
    </w:pPr>
    <w:rPr>
      <w:b/>
      <w:bCs/>
      <w:iCs/>
      <w:color w:val="auto"/>
      <w:sz w:val="28"/>
      <w:szCs w:val="28"/>
    </w:rPr>
  </w:style>
  <w:style w:type="paragraph" w:customStyle="1" w:styleId="2-">
    <w:name w:val="Рег. Заголовок 2-го уровня регламента"/>
    <w:basedOn w:val="ConsPlusNormal"/>
    <w:qFormat/>
    <w:rsid w:val="00117771"/>
    <w:pPr>
      <w:widowControl/>
      <w:numPr>
        <w:numId w:val="1"/>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117771"/>
    <w:pPr>
      <w:numPr>
        <w:ilvl w:val="2"/>
        <w:numId w:val="1"/>
      </w:numPr>
      <w:spacing w:after="0"/>
      <w:ind w:left="1145"/>
      <w:jc w:val="both"/>
    </w:pPr>
    <w:rPr>
      <w:rFonts w:ascii="Times New Roman" w:eastAsia="Calibri" w:hAnsi="Times New Roman"/>
      <w:sz w:val="28"/>
      <w:szCs w:val="28"/>
      <w:lang w:eastAsia="en-US"/>
    </w:rPr>
  </w:style>
  <w:style w:type="paragraph" w:customStyle="1" w:styleId="11">
    <w:name w:val="Рег. Основной текст уровнеь 1.1 (базовый)"/>
    <w:basedOn w:val="ConsPlusNormal"/>
    <w:qFormat/>
    <w:rsid w:val="00117771"/>
    <w:pPr>
      <w:widowControl/>
      <w:numPr>
        <w:ilvl w:val="1"/>
        <w:numId w:val="1"/>
      </w:numPr>
      <w:spacing w:line="276" w:lineRule="auto"/>
      <w:ind w:left="3131"/>
      <w:jc w:val="both"/>
    </w:pPr>
    <w:rPr>
      <w:rFonts w:ascii="Times New Roman" w:eastAsia="Calibri" w:hAnsi="Times New Roman" w:cs="Times New Roman"/>
      <w:sz w:val="28"/>
      <w:szCs w:val="28"/>
      <w:lang w:eastAsia="en-US"/>
    </w:rPr>
  </w:style>
  <w:style w:type="character" w:customStyle="1" w:styleId="af">
    <w:name w:val="Абзац списка Знак"/>
    <w:aliases w:val="Абзац списка нумерованный Знак"/>
    <w:link w:val="ae"/>
    <w:uiPriority w:val="34"/>
    <w:locked/>
    <w:rsid w:val="00117771"/>
    <w:rPr>
      <w:rFonts w:ascii="Times New Roman" w:eastAsia="Times New Roman" w:hAnsi="Times New Roman" w:cs="Times New Roman"/>
      <w:color w:val="000000"/>
      <w:sz w:val="28"/>
      <w:lang w:eastAsia="ru-RU"/>
    </w:rPr>
  </w:style>
  <w:style w:type="paragraph" w:customStyle="1" w:styleId="1111">
    <w:name w:val="1.1.1.1"/>
    <w:basedOn w:val="41"/>
    <w:link w:val="11110"/>
    <w:qFormat/>
    <w:rsid w:val="00117771"/>
    <w:pPr>
      <w:spacing w:after="200"/>
    </w:pPr>
    <w:rPr>
      <w:sz w:val="24"/>
      <w:szCs w:val="22"/>
      <w:lang w:eastAsia="en-US"/>
    </w:rPr>
  </w:style>
  <w:style w:type="paragraph" w:styleId="41">
    <w:name w:val="List Number 4"/>
    <w:basedOn w:val="a"/>
    <w:rsid w:val="00117771"/>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117771"/>
    <w:rPr>
      <w:rFonts w:ascii="Times New Roman" w:eastAsia="Calibri" w:hAnsi="Times New Roman" w:cs="Times New Roman"/>
      <w:sz w:val="24"/>
    </w:rPr>
  </w:style>
  <w:style w:type="paragraph" w:customStyle="1" w:styleId="Default">
    <w:name w:val="Default"/>
    <w:rsid w:val="001177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117771"/>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117771"/>
    <w:pPr>
      <w:spacing w:before="100" w:beforeAutospacing="1" w:after="100" w:afterAutospacing="1" w:line="240" w:lineRule="auto"/>
    </w:pPr>
    <w:rPr>
      <w:rFonts w:ascii="Times New Roman" w:hAnsi="Times New Roman"/>
      <w:sz w:val="24"/>
      <w:szCs w:val="24"/>
    </w:rPr>
  </w:style>
  <w:style w:type="character" w:customStyle="1" w:styleId="aff2">
    <w:name w:val="Текст примечания Знак"/>
    <w:basedOn w:val="a0"/>
    <w:link w:val="aff3"/>
    <w:semiHidden/>
    <w:rsid w:val="00117771"/>
    <w:rPr>
      <w:rFonts w:ascii="Times New Roman" w:eastAsia="Calibri" w:hAnsi="Times New Roman" w:cs="Times New Roman"/>
      <w:sz w:val="20"/>
      <w:szCs w:val="20"/>
    </w:rPr>
  </w:style>
  <w:style w:type="paragraph" w:styleId="aff3">
    <w:name w:val="annotation text"/>
    <w:basedOn w:val="a"/>
    <w:link w:val="aff2"/>
    <w:semiHidden/>
    <w:unhideWhenUsed/>
    <w:rsid w:val="00117771"/>
    <w:pPr>
      <w:spacing w:after="0" w:line="240" w:lineRule="auto"/>
    </w:pPr>
    <w:rPr>
      <w:rFonts w:ascii="Times New Roman" w:eastAsia="Calibri" w:hAnsi="Times New Roman"/>
      <w:sz w:val="20"/>
      <w:szCs w:val="20"/>
      <w:lang w:eastAsia="en-US"/>
    </w:rPr>
  </w:style>
  <w:style w:type="character" w:customStyle="1" w:styleId="18">
    <w:name w:val="Текст примечания Знак1"/>
    <w:basedOn w:val="a0"/>
    <w:uiPriority w:val="99"/>
    <w:semiHidden/>
    <w:rsid w:val="00117771"/>
    <w:rPr>
      <w:rFonts w:ascii="Calibri" w:eastAsia="Times New Roman" w:hAnsi="Calibri" w:cs="Times New Roman"/>
      <w:sz w:val="20"/>
      <w:szCs w:val="20"/>
      <w:lang w:eastAsia="ru-RU"/>
    </w:rPr>
  </w:style>
  <w:style w:type="character" w:customStyle="1" w:styleId="ConsTitle">
    <w:name w:val="ConsTitle Знак"/>
    <w:rsid w:val="00117771"/>
    <w:rPr>
      <w:rFonts w:ascii="Arial" w:hAnsi="Arial" w:cs="Arial"/>
      <w:b/>
      <w:bCs/>
      <w:sz w:val="16"/>
      <w:szCs w:val="16"/>
      <w:lang w:val="ru-RU" w:eastAsia="ar-SA" w:bidi="ar-SA"/>
    </w:rPr>
  </w:style>
  <w:style w:type="character" w:customStyle="1" w:styleId="blk">
    <w:name w:val="blk"/>
    <w:rsid w:val="00746502"/>
  </w:style>
  <w:style w:type="character" w:customStyle="1" w:styleId="FontStyle25">
    <w:name w:val="Font Style25"/>
    <w:basedOn w:val="a0"/>
    <w:uiPriority w:val="99"/>
    <w:rsid w:val="00736C6F"/>
    <w:rPr>
      <w:rFonts w:ascii="Times New Roman" w:hAnsi="Times New Roman" w:cs="Times New Roman"/>
      <w:color w:val="000000"/>
      <w:sz w:val="22"/>
      <w:szCs w:val="22"/>
    </w:rPr>
  </w:style>
  <w:style w:type="character" w:customStyle="1" w:styleId="FontStyle54">
    <w:name w:val="Font Style54"/>
    <w:basedOn w:val="a0"/>
    <w:uiPriority w:val="99"/>
    <w:rsid w:val="00736C6F"/>
    <w:rPr>
      <w:rFonts w:ascii="Times New Roman" w:hAnsi="Times New Roman" w:cs="Times New Roman"/>
      <w:color w:val="000000"/>
      <w:sz w:val="26"/>
      <w:szCs w:val="26"/>
    </w:rPr>
  </w:style>
  <w:style w:type="paragraph" w:customStyle="1" w:styleId="Style10">
    <w:name w:val="Style10"/>
    <w:basedOn w:val="a"/>
    <w:uiPriority w:val="99"/>
    <w:rsid w:val="00736C6F"/>
    <w:pPr>
      <w:widowControl w:val="0"/>
      <w:autoSpaceDE w:val="0"/>
      <w:autoSpaceDN w:val="0"/>
      <w:adjustRightInd w:val="0"/>
      <w:spacing w:after="0" w:line="322" w:lineRule="exact"/>
      <w:ind w:firstLine="715"/>
      <w:jc w:val="both"/>
    </w:pPr>
    <w:rPr>
      <w:rFonts w:ascii="Times New Roman" w:eastAsiaTheme="minorEastAsia" w:hAnsi="Times New Roman"/>
      <w:sz w:val="24"/>
      <w:szCs w:val="24"/>
    </w:rPr>
  </w:style>
  <w:style w:type="paragraph" w:customStyle="1" w:styleId="FR3">
    <w:name w:val="FR3"/>
    <w:rsid w:val="00736C6F"/>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FontStyle55">
    <w:name w:val="Font Style55"/>
    <w:basedOn w:val="a0"/>
    <w:uiPriority w:val="99"/>
    <w:rsid w:val="00736C6F"/>
    <w:rPr>
      <w:rFonts w:ascii="Times New Roman" w:hAnsi="Times New Roman" w:cs="Times New Roman"/>
      <w:smallCaps/>
      <w:color w:val="000000"/>
      <w:sz w:val="30"/>
      <w:szCs w:val="30"/>
    </w:rPr>
  </w:style>
  <w:style w:type="character" w:customStyle="1" w:styleId="FontStyle56">
    <w:name w:val="Font Style56"/>
    <w:basedOn w:val="a0"/>
    <w:uiPriority w:val="99"/>
    <w:rsid w:val="00736C6F"/>
    <w:rPr>
      <w:rFonts w:ascii="Times New Roman" w:hAnsi="Times New Roman" w:cs="Times New Roman"/>
      <w:color w:val="000000"/>
      <w:sz w:val="24"/>
      <w:szCs w:val="24"/>
    </w:rPr>
  </w:style>
  <w:style w:type="character" w:customStyle="1" w:styleId="FontStyle57">
    <w:name w:val="Font Style57"/>
    <w:basedOn w:val="a0"/>
    <w:uiPriority w:val="99"/>
    <w:rsid w:val="00736C6F"/>
    <w:rPr>
      <w:rFonts w:ascii="Times New Roman" w:hAnsi="Times New Roman" w:cs="Times New Roman"/>
      <w:b/>
      <w:bCs/>
      <w:color w:val="000000"/>
      <w:sz w:val="22"/>
      <w:szCs w:val="22"/>
    </w:rPr>
  </w:style>
  <w:style w:type="character" w:customStyle="1" w:styleId="FontStyle58">
    <w:name w:val="Font Style58"/>
    <w:basedOn w:val="a0"/>
    <w:uiPriority w:val="99"/>
    <w:rsid w:val="00736C6F"/>
    <w:rPr>
      <w:rFonts w:ascii="Lucida Sans Unicode" w:hAnsi="Lucida Sans Unicode" w:cs="Lucida Sans Unicode"/>
      <w:smallCaps/>
      <w:color w:val="000000"/>
      <w:spacing w:val="10"/>
      <w:sz w:val="22"/>
      <w:szCs w:val="22"/>
    </w:rPr>
  </w:style>
  <w:style w:type="character" w:customStyle="1" w:styleId="FontStyle44">
    <w:name w:val="Font Style44"/>
    <w:rsid w:val="004A50D3"/>
    <w:rPr>
      <w:rFonts w:ascii="Times New Roman" w:hAnsi="Times New Roman" w:cs="Times New Roman"/>
      <w:sz w:val="24"/>
      <w:szCs w:val="24"/>
    </w:rPr>
  </w:style>
  <w:style w:type="paragraph" w:customStyle="1" w:styleId="msw-text">
    <w:name w:val="msw-text"/>
    <w:basedOn w:val="a"/>
    <w:rsid w:val="006E4B80"/>
    <w:pPr>
      <w:spacing w:before="100" w:beforeAutospacing="1" w:after="100" w:afterAutospacing="1" w:line="240" w:lineRule="auto"/>
    </w:pPr>
    <w:rPr>
      <w:rFonts w:ascii="Times New Roman" w:hAnsi="Times New Roman"/>
      <w:sz w:val="24"/>
      <w:szCs w:val="24"/>
    </w:rPr>
  </w:style>
  <w:style w:type="character" w:customStyle="1" w:styleId="50">
    <w:name w:val="Заголовок 5 Знак"/>
    <w:basedOn w:val="a0"/>
    <w:link w:val="5"/>
    <w:rsid w:val="006E4B8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4B80"/>
    <w:rPr>
      <w:rFonts w:ascii="Times New Roman" w:eastAsia="Times New Roman" w:hAnsi="Times New Roman" w:cs="Times New Roman"/>
      <w:b/>
      <w:bCs/>
      <w:lang w:eastAsia="ru-RU"/>
    </w:rPr>
  </w:style>
  <w:style w:type="character" w:customStyle="1" w:styleId="70">
    <w:name w:val="Заголовок 7 Знак"/>
    <w:basedOn w:val="a0"/>
    <w:link w:val="7"/>
    <w:rsid w:val="006E4B8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E4B8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E4B80"/>
    <w:rPr>
      <w:rFonts w:ascii="Arial" w:eastAsia="Times New Roman" w:hAnsi="Arial" w:cs="Arial"/>
      <w:lang w:eastAsia="ru-RU"/>
    </w:rPr>
  </w:style>
  <w:style w:type="character" w:customStyle="1" w:styleId="81">
    <w:name w:val="Основной текст (8)_"/>
    <w:basedOn w:val="a0"/>
    <w:link w:val="810"/>
    <w:rsid w:val="006E4B80"/>
    <w:rPr>
      <w:rFonts w:ascii="Times New Roman" w:eastAsia="Times New Roman" w:hAnsi="Times New Roman" w:cs="Times New Roman"/>
      <w:shd w:val="clear" w:color="auto" w:fill="FFFFFF"/>
    </w:rPr>
  </w:style>
  <w:style w:type="paragraph" w:customStyle="1" w:styleId="810">
    <w:name w:val="Основной текст (8)1"/>
    <w:basedOn w:val="a"/>
    <w:link w:val="81"/>
    <w:rsid w:val="006E4B80"/>
    <w:pPr>
      <w:shd w:val="clear" w:color="auto" w:fill="FFFFFF"/>
      <w:spacing w:after="600" w:line="0" w:lineRule="atLeast"/>
      <w:ind w:hanging="280"/>
    </w:pPr>
    <w:rPr>
      <w:rFonts w:ascii="Times New Roman" w:hAnsi="Times New Roman"/>
      <w:lang w:eastAsia="en-US"/>
    </w:rPr>
  </w:style>
  <w:style w:type="paragraph" w:styleId="aff4">
    <w:name w:val="TOC Heading"/>
    <w:basedOn w:val="1"/>
    <w:next w:val="a"/>
    <w:uiPriority w:val="39"/>
    <w:unhideWhenUsed/>
    <w:qFormat/>
    <w:rsid w:val="006E4B80"/>
    <w:pPr>
      <w:spacing w:before="240" w:after="0"/>
      <w:ind w:right="0"/>
      <w:jc w:val="left"/>
      <w:outlineLvl w:val="9"/>
    </w:pPr>
    <w:rPr>
      <w:rFonts w:asciiTheme="majorHAnsi" w:eastAsiaTheme="majorEastAsia" w:hAnsiTheme="majorHAnsi" w:cstheme="majorBidi"/>
      <w:color w:val="365F91" w:themeColor="accent1" w:themeShade="BF"/>
      <w:sz w:val="32"/>
      <w:szCs w:val="32"/>
    </w:rPr>
  </w:style>
  <w:style w:type="paragraph" w:styleId="19">
    <w:name w:val="toc 1"/>
    <w:basedOn w:val="a"/>
    <w:next w:val="a"/>
    <w:autoRedefine/>
    <w:uiPriority w:val="39"/>
    <w:unhideWhenUsed/>
    <w:rsid w:val="006E4B80"/>
    <w:pPr>
      <w:spacing w:after="100" w:line="259" w:lineRule="auto"/>
    </w:pPr>
    <w:rPr>
      <w:rFonts w:asciiTheme="minorHAnsi" w:eastAsiaTheme="minorHAnsi" w:hAnsiTheme="minorHAnsi" w:cstheme="minorBidi"/>
      <w:lang w:eastAsia="en-US"/>
    </w:rPr>
  </w:style>
  <w:style w:type="paragraph" w:styleId="28">
    <w:name w:val="toc 2"/>
    <w:basedOn w:val="a"/>
    <w:next w:val="a"/>
    <w:autoRedefine/>
    <w:uiPriority w:val="39"/>
    <w:unhideWhenUsed/>
    <w:rsid w:val="006E4B80"/>
    <w:pPr>
      <w:spacing w:after="100" w:line="259" w:lineRule="auto"/>
      <w:ind w:left="220"/>
    </w:pPr>
    <w:rPr>
      <w:rFonts w:asciiTheme="minorHAnsi" w:eastAsiaTheme="minorHAnsi" w:hAnsiTheme="minorHAnsi" w:cstheme="minorBidi"/>
      <w:lang w:eastAsia="en-US"/>
    </w:rPr>
  </w:style>
  <w:style w:type="character" w:customStyle="1" w:styleId="companyshortname">
    <w:name w:val="company_short_name"/>
    <w:basedOn w:val="a0"/>
    <w:rsid w:val="006E4B80"/>
  </w:style>
  <w:style w:type="character" w:customStyle="1" w:styleId="companywork">
    <w:name w:val="company_work"/>
    <w:basedOn w:val="a0"/>
    <w:rsid w:val="006E4B80"/>
  </w:style>
  <w:style w:type="character" w:customStyle="1" w:styleId="companyworker">
    <w:name w:val="company_worker"/>
    <w:basedOn w:val="a0"/>
    <w:rsid w:val="006E4B80"/>
  </w:style>
  <w:style w:type="character" w:customStyle="1" w:styleId="1a">
    <w:name w:val="Текст концевой сноски Знак1"/>
    <w:basedOn w:val="a0"/>
    <w:uiPriority w:val="99"/>
    <w:semiHidden/>
    <w:rsid w:val="006E4B80"/>
    <w:rPr>
      <w:sz w:val="20"/>
      <w:szCs w:val="20"/>
    </w:rPr>
  </w:style>
  <w:style w:type="paragraph" w:customStyle="1" w:styleId="aff5">
    <w:name w:val="Рисунок"/>
    <w:basedOn w:val="a"/>
    <w:rsid w:val="006E4B80"/>
    <w:pPr>
      <w:keepLines/>
      <w:spacing w:after="0" w:line="360" w:lineRule="auto"/>
      <w:jc w:val="center"/>
    </w:pPr>
    <w:rPr>
      <w:rFonts w:ascii="Times New Roman" w:hAnsi="Times New Roman"/>
      <w:sz w:val="28"/>
      <w:szCs w:val="28"/>
    </w:rPr>
  </w:style>
  <w:style w:type="paragraph" w:styleId="31">
    <w:name w:val="toc 3"/>
    <w:basedOn w:val="a"/>
    <w:next w:val="a"/>
    <w:autoRedefine/>
    <w:uiPriority w:val="39"/>
    <w:rsid w:val="006E4B80"/>
    <w:pPr>
      <w:spacing w:after="0" w:line="240" w:lineRule="auto"/>
      <w:ind w:left="480"/>
    </w:pPr>
    <w:rPr>
      <w:rFonts w:ascii="Arial" w:hAnsi="Arial"/>
      <w:sz w:val="24"/>
      <w:szCs w:val="24"/>
    </w:rPr>
  </w:style>
  <w:style w:type="paragraph" w:styleId="aff6">
    <w:name w:val="caption"/>
    <w:basedOn w:val="a"/>
    <w:next w:val="a"/>
    <w:qFormat/>
    <w:rsid w:val="006E4B80"/>
    <w:pPr>
      <w:spacing w:after="0" w:line="240" w:lineRule="auto"/>
    </w:pPr>
    <w:rPr>
      <w:rFonts w:ascii="Times New Roman" w:hAnsi="Times New Roman"/>
      <w:bCs/>
      <w:sz w:val="28"/>
      <w:szCs w:val="20"/>
    </w:rPr>
  </w:style>
  <w:style w:type="character" w:customStyle="1" w:styleId="bold">
    <w:name w:val="bold"/>
    <w:basedOn w:val="a0"/>
    <w:rsid w:val="006E4B80"/>
    <w:rPr>
      <w:b/>
    </w:rPr>
  </w:style>
  <w:style w:type="paragraph" w:styleId="32">
    <w:name w:val="List Number 3"/>
    <w:basedOn w:val="a"/>
    <w:rsid w:val="006E4B80"/>
    <w:pPr>
      <w:spacing w:after="0" w:line="360" w:lineRule="auto"/>
      <w:ind w:left="1491" w:firstLine="720"/>
      <w:jc w:val="both"/>
    </w:pPr>
    <w:rPr>
      <w:rFonts w:ascii="Times New Roman" w:hAnsi="Times New Roman"/>
      <w:sz w:val="28"/>
      <w:szCs w:val="24"/>
    </w:rPr>
  </w:style>
  <w:style w:type="character" w:styleId="aff7">
    <w:name w:val="page number"/>
    <w:basedOn w:val="a0"/>
    <w:rsid w:val="006E4B80"/>
    <w:rPr>
      <w:rFonts w:ascii="Times New Roman" w:hAnsi="Times New Roman"/>
      <w:sz w:val="24"/>
    </w:rPr>
  </w:style>
  <w:style w:type="character" w:customStyle="1" w:styleId="BodytextChar">
    <w:name w:val="Body text Char"/>
    <w:basedOn w:val="a0"/>
    <w:rsid w:val="006E4B80"/>
    <w:rPr>
      <w:rFonts w:ascii="Times New Roman" w:eastAsia="Times New Roman" w:hAnsi="Times New Roman" w:cs="Times New Roman"/>
      <w:sz w:val="28"/>
      <w:szCs w:val="24"/>
    </w:rPr>
  </w:style>
  <w:style w:type="paragraph" w:styleId="42">
    <w:name w:val="toc 4"/>
    <w:basedOn w:val="a"/>
    <w:next w:val="a"/>
    <w:autoRedefine/>
    <w:uiPriority w:val="39"/>
    <w:rsid w:val="006E4B80"/>
    <w:pPr>
      <w:spacing w:after="0" w:line="240" w:lineRule="auto"/>
      <w:ind w:left="720"/>
    </w:pPr>
    <w:rPr>
      <w:rFonts w:ascii="Arial" w:hAnsi="Arial"/>
      <w:sz w:val="24"/>
      <w:szCs w:val="24"/>
    </w:rPr>
  </w:style>
  <w:style w:type="paragraph" w:styleId="51">
    <w:name w:val="toc 5"/>
    <w:basedOn w:val="a"/>
    <w:next w:val="a"/>
    <w:autoRedefine/>
    <w:uiPriority w:val="39"/>
    <w:rsid w:val="006E4B80"/>
    <w:pPr>
      <w:spacing w:after="0" w:line="240" w:lineRule="auto"/>
      <w:ind w:left="960"/>
    </w:pPr>
    <w:rPr>
      <w:rFonts w:ascii="Arial" w:hAnsi="Arial"/>
      <w:sz w:val="24"/>
      <w:szCs w:val="24"/>
    </w:rPr>
  </w:style>
  <w:style w:type="paragraph" w:styleId="aff8">
    <w:name w:val="List Number"/>
    <w:basedOn w:val="a"/>
    <w:rsid w:val="006E4B80"/>
    <w:pPr>
      <w:spacing w:after="0" w:line="360" w:lineRule="auto"/>
      <w:ind w:firstLine="720"/>
      <w:jc w:val="both"/>
    </w:pPr>
    <w:rPr>
      <w:rFonts w:ascii="Times New Roman" w:hAnsi="Times New Roman"/>
      <w:sz w:val="28"/>
      <w:szCs w:val="24"/>
    </w:rPr>
  </w:style>
  <w:style w:type="paragraph" w:styleId="29">
    <w:name w:val="List Number 2"/>
    <w:basedOn w:val="a"/>
    <w:rsid w:val="006E4B80"/>
    <w:pPr>
      <w:spacing w:after="0" w:line="360" w:lineRule="auto"/>
      <w:ind w:left="720" w:firstLine="771"/>
      <w:jc w:val="both"/>
    </w:pPr>
    <w:rPr>
      <w:rFonts w:ascii="Times New Roman" w:hAnsi="Times New Roman"/>
      <w:sz w:val="28"/>
      <w:szCs w:val="24"/>
    </w:rPr>
  </w:style>
  <w:style w:type="paragraph" w:customStyle="1" w:styleId="p">
    <w:name w:val="p"/>
    <w:basedOn w:val="a"/>
    <w:rsid w:val="006E4B80"/>
    <w:pPr>
      <w:spacing w:before="48" w:after="48" w:line="240" w:lineRule="auto"/>
      <w:ind w:firstLine="480"/>
      <w:jc w:val="both"/>
    </w:pPr>
    <w:rPr>
      <w:rFonts w:ascii="Times New Roman" w:hAnsi="Times New Roman"/>
      <w:sz w:val="24"/>
      <w:szCs w:val="24"/>
    </w:rPr>
  </w:style>
  <w:style w:type="paragraph" w:customStyle="1" w:styleId="Sourcelist">
    <w:name w:val="Source list"/>
    <w:autoRedefine/>
    <w:rsid w:val="006E4B80"/>
    <w:pPr>
      <w:tabs>
        <w:tab w:val="left" w:pos="720"/>
      </w:tabs>
      <w:spacing w:after="0" w:line="360" w:lineRule="auto"/>
      <w:ind w:firstLine="720"/>
      <w:jc w:val="both"/>
    </w:pPr>
    <w:rPr>
      <w:rFonts w:ascii="Times New Roman" w:eastAsia="Times New Roman" w:hAnsi="Times New Roman" w:cs="Times New Roman"/>
      <w:sz w:val="28"/>
      <w:szCs w:val="24"/>
      <w:lang w:eastAsia="ru-RU"/>
    </w:rPr>
  </w:style>
  <w:style w:type="character" w:customStyle="1" w:styleId="italic">
    <w:name w:val="italic"/>
    <w:basedOn w:val="a0"/>
    <w:rsid w:val="006E4B80"/>
    <w:rPr>
      <w:i/>
    </w:rPr>
  </w:style>
  <w:style w:type="paragraph" w:customStyle="1" w:styleId="Tabletext">
    <w:name w:val="Table text"/>
    <w:basedOn w:val="17"/>
    <w:rsid w:val="006E4B80"/>
    <w:pPr>
      <w:widowControl/>
      <w:shd w:val="clear" w:color="auto" w:fill="auto"/>
      <w:spacing w:line="240" w:lineRule="auto"/>
    </w:pPr>
    <w:rPr>
      <w:rFonts w:ascii="Times New Roman" w:eastAsia="Times New Roman" w:hAnsi="Times New Roman" w:cs="Times New Roman"/>
      <w:sz w:val="28"/>
      <w:szCs w:val="24"/>
      <w:lang w:eastAsia="ru-RU"/>
    </w:rPr>
  </w:style>
  <w:style w:type="paragraph" w:customStyle="1" w:styleId="Headingcenter">
    <w:name w:val="Heading_center"/>
    <w:autoRedefine/>
    <w:rsid w:val="006E4B80"/>
    <w:pPr>
      <w:pageBreakBefore/>
      <w:spacing w:before="240" w:after="120" w:line="240" w:lineRule="auto"/>
      <w:jc w:val="center"/>
      <w:outlineLvl w:val="0"/>
    </w:pPr>
    <w:rPr>
      <w:rFonts w:ascii="Times New Roman" w:eastAsia="Times New Roman" w:hAnsi="Times New Roman" w:cs="Arial"/>
      <w:b/>
      <w:bCs/>
      <w:caps/>
      <w:kern w:val="32"/>
      <w:sz w:val="32"/>
      <w:szCs w:val="20"/>
      <w:lang w:eastAsia="ru-RU"/>
    </w:rPr>
  </w:style>
  <w:style w:type="paragraph" w:customStyle="1" w:styleId="Tabletitle">
    <w:name w:val="Table_title"/>
    <w:basedOn w:val="Tabletext"/>
    <w:rsid w:val="006E4B80"/>
    <w:pPr>
      <w:spacing w:before="120"/>
      <w:outlineLvl w:val="4"/>
    </w:pPr>
    <w:rPr>
      <w:szCs w:val="28"/>
    </w:rPr>
  </w:style>
  <w:style w:type="paragraph" w:customStyle="1" w:styleId="Tabletitlecentered">
    <w:name w:val="Table_title_centered"/>
    <w:basedOn w:val="Tabletitle"/>
    <w:rsid w:val="006E4B80"/>
    <w:pPr>
      <w:jc w:val="center"/>
    </w:pPr>
  </w:style>
  <w:style w:type="paragraph" w:customStyle="1" w:styleId="Tabletitleheader">
    <w:name w:val="Table_title_header"/>
    <w:basedOn w:val="Tabletitlecentered"/>
    <w:rsid w:val="006E4B80"/>
    <w:pPr>
      <w:suppressAutoHyphens/>
    </w:pPr>
    <w:rPr>
      <w:sz w:val="32"/>
    </w:rPr>
  </w:style>
  <w:style w:type="paragraph" w:customStyle="1" w:styleId="Tableheader">
    <w:name w:val="Table_header"/>
    <w:basedOn w:val="Tabletext"/>
    <w:rsid w:val="006E4B80"/>
    <w:pPr>
      <w:suppressAutoHyphens/>
      <w:jc w:val="center"/>
    </w:pPr>
  </w:style>
  <w:style w:type="paragraph" w:styleId="2a">
    <w:name w:val="List Bullet 2"/>
    <w:basedOn w:val="a"/>
    <w:autoRedefine/>
    <w:rsid w:val="006E4B80"/>
    <w:pPr>
      <w:spacing w:after="0" w:line="360" w:lineRule="auto"/>
      <w:ind w:left="720" w:firstLine="771"/>
      <w:jc w:val="both"/>
    </w:pPr>
    <w:rPr>
      <w:rFonts w:ascii="Times New Roman" w:hAnsi="Times New Roman"/>
      <w:sz w:val="28"/>
      <w:szCs w:val="24"/>
    </w:rPr>
  </w:style>
  <w:style w:type="paragraph" w:styleId="33">
    <w:name w:val="List Bullet 3"/>
    <w:basedOn w:val="a"/>
    <w:autoRedefine/>
    <w:rsid w:val="006E4B80"/>
    <w:pPr>
      <w:spacing w:after="0" w:line="360" w:lineRule="auto"/>
      <w:ind w:left="1491" w:firstLine="720"/>
      <w:jc w:val="both"/>
    </w:pPr>
    <w:rPr>
      <w:rFonts w:ascii="Times New Roman" w:hAnsi="Times New Roman"/>
      <w:sz w:val="28"/>
      <w:szCs w:val="24"/>
    </w:rPr>
  </w:style>
  <w:style w:type="character" w:customStyle="1" w:styleId="BoldItalic">
    <w:name w:val="Bold+Italic"/>
    <w:basedOn w:val="a0"/>
    <w:rsid w:val="006E4B80"/>
    <w:rPr>
      <w:b/>
      <w:i/>
    </w:rPr>
  </w:style>
  <w:style w:type="paragraph" w:styleId="aff9">
    <w:name w:val="List Bullet"/>
    <w:basedOn w:val="a"/>
    <w:autoRedefine/>
    <w:rsid w:val="006E4B80"/>
    <w:pPr>
      <w:spacing w:after="0" w:line="360" w:lineRule="auto"/>
      <w:ind w:firstLine="720"/>
      <w:jc w:val="both"/>
    </w:pPr>
    <w:rPr>
      <w:rFonts w:ascii="Times New Roman" w:hAnsi="Times New Roman"/>
      <w:sz w:val="28"/>
      <w:szCs w:val="24"/>
    </w:rPr>
  </w:style>
  <w:style w:type="paragraph" w:styleId="affa">
    <w:name w:val="List Continue"/>
    <w:basedOn w:val="a"/>
    <w:autoRedefine/>
    <w:rsid w:val="006E4B80"/>
    <w:pPr>
      <w:spacing w:after="0" w:line="360" w:lineRule="auto"/>
      <w:ind w:left="720"/>
      <w:jc w:val="both"/>
    </w:pPr>
    <w:rPr>
      <w:rFonts w:ascii="Times New Roman" w:hAnsi="Times New Roman"/>
      <w:sz w:val="28"/>
      <w:szCs w:val="24"/>
    </w:rPr>
  </w:style>
  <w:style w:type="paragraph" w:styleId="2b">
    <w:name w:val="List Continue 2"/>
    <w:basedOn w:val="a"/>
    <w:autoRedefine/>
    <w:rsid w:val="006E4B80"/>
    <w:pPr>
      <w:spacing w:after="0" w:line="360" w:lineRule="auto"/>
      <w:ind w:left="1491"/>
      <w:jc w:val="both"/>
    </w:pPr>
    <w:rPr>
      <w:rFonts w:ascii="Times New Roman" w:hAnsi="Times New Roman"/>
      <w:sz w:val="28"/>
      <w:szCs w:val="24"/>
    </w:rPr>
  </w:style>
  <w:style w:type="paragraph" w:styleId="34">
    <w:name w:val="List Continue 3"/>
    <w:basedOn w:val="a"/>
    <w:autoRedefine/>
    <w:rsid w:val="006E4B80"/>
    <w:pPr>
      <w:spacing w:after="0" w:line="360" w:lineRule="auto"/>
      <w:ind w:left="2211"/>
      <w:jc w:val="both"/>
    </w:pPr>
    <w:rPr>
      <w:rFonts w:ascii="Times New Roman" w:hAnsi="Times New Roman"/>
      <w:sz w:val="28"/>
      <w:szCs w:val="24"/>
    </w:rPr>
  </w:style>
  <w:style w:type="paragraph" w:customStyle="1" w:styleId="Headingcentertoc">
    <w:name w:val="Heading_center_toc"/>
    <w:basedOn w:val="Headingcenter"/>
    <w:rsid w:val="006E4B80"/>
  </w:style>
  <w:style w:type="character" w:customStyle="1" w:styleId="emph">
    <w:name w:val="emph"/>
    <w:basedOn w:val="a0"/>
    <w:rsid w:val="006E4B80"/>
    <w:rPr>
      <w:rFonts w:ascii="Times New Roman" w:hAnsi="Times New Roman"/>
      <w:spacing w:val="20"/>
      <w:sz w:val="28"/>
      <w:szCs w:val="28"/>
    </w:rPr>
  </w:style>
  <w:style w:type="paragraph" w:customStyle="1" w:styleId="Appendix1">
    <w:name w:val="Appendix 1"/>
    <w:basedOn w:val="aff"/>
    <w:autoRedefine/>
    <w:rsid w:val="006E4B80"/>
    <w:pPr>
      <w:keepNext/>
      <w:pageBreakBefore/>
      <w:suppressAutoHyphens/>
      <w:spacing w:before="240"/>
      <w:jc w:val="center"/>
    </w:pPr>
    <w:rPr>
      <w:rFonts w:eastAsia="Times New Roman"/>
      <w:b/>
      <w:sz w:val="32"/>
      <w:szCs w:val="24"/>
    </w:rPr>
  </w:style>
  <w:style w:type="paragraph" w:customStyle="1" w:styleId="Appendix2">
    <w:name w:val="Appendix 2"/>
    <w:basedOn w:val="Appendix1"/>
    <w:rsid w:val="006E4B80"/>
    <w:pPr>
      <w:pageBreakBefore w:val="0"/>
      <w:numPr>
        <w:ilvl w:val="1"/>
      </w:numPr>
      <w:spacing w:before="120"/>
    </w:pPr>
    <w:rPr>
      <w:sz w:val="28"/>
    </w:rPr>
  </w:style>
  <w:style w:type="paragraph" w:customStyle="1" w:styleId="Appendix3">
    <w:name w:val="Appendix 3"/>
    <w:basedOn w:val="Appendix2"/>
    <w:rsid w:val="006E4B80"/>
    <w:pPr>
      <w:numPr>
        <w:ilvl w:val="2"/>
      </w:numPr>
    </w:pPr>
  </w:style>
  <w:style w:type="paragraph" w:customStyle="1" w:styleId="Appendix4">
    <w:name w:val="Appendix 4"/>
    <w:basedOn w:val="aff"/>
    <w:rsid w:val="006E4B80"/>
    <w:pPr>
      <w:keepNext/>
      <w:suppressAutoHyphens/>
      <w:spacing w:before="120"/>
      <w:jc w:val="center"/>
    </w:pPr>
    <w:rPr>
      <w:rFonts w:eastAsia="Times New Roman"/>
      <w:b/>
      <w:szCs w:val="24"/>
    </w:rPr>
  </w:style>
  <w:style w:type="paragraph" w:customStyle="1" w:styleId="affb">
    <w:name w:val="Автор"/>
    <w:basedOn w:val="aff"/>
    <w:rsid w:val="006E4B80"/>
    <w:pPr>
      <w:widowControl w:val="0"/>
      <w:spacing w:before="120" w:after="0" w:line="360" w:lineRule="auto"/>
      <w:ind w:firstLine="720"/>
      <w:jc w:val="both"/>
    </w:pPr>
    <w:rPr>
      <w:rFonts w:eastAsia="Times New Roman"/>
      <w:sz w:val="24"/>
      <w:szCs w:val="20"/>
    </w:rPr>
  </w:style>
  <w:style w:type="paragraph" w:customStyle="1" w:styleId="-">
    <w:name w:val="ТЮВ-обычный"/>
    <w:basedOn w:val="a"/>
    <w:link w:val="-0"/>
    <w:rsid w:val="006E4B80"/>
    <w:pPr>
      <w:spacing w:after="0" w:line="240" w:lineRule="auto"/>
      <w:ind w:firstLine="709"/>
      <w:jc w:val="both"/>
    </w:pPr>
    <w:rPr>
      <w:rFonts w:ascii="Times New Roman" w:hAnsi="Times New Roman"/>
      <w:sz w:val="24"/>
      <w:szCs w:val="24"/>
    </w:rPr>
  </w:style>
  <w:style w:type="character" w:customStyle="1" w:styleId="-0">
    <w:name w:val="ТЮВ-обычный Знак"/>
    <w:basedOn w:val="a0"/>
    <w:link w:val="-"/>
    <w:rsid w:val="006E4B80"/>
    <w:rPr>
      <w:rFonts w:ascii="Times New Roman" w:eastAsia="Times New Roman" w:hAnsi="Times New Roman" w:cs="Times New Roman"/>
      <w:sz w:val="24"/>
      <w:szCs w:val="24"/>
      <w:lang w:eastAsia="ru-RU"/>
    </w:rPr>
  </w:style>
  <w:style w:type="character" w:customStyle="1" w:styleId="210">
    <w:name w:val="Заголовок 2 Знак1"/>
    <w:aliases w:val="2 Знак,H2 Знак,h2 Знак,Numbered text 3 Знак,heading 2 Знак,Заголовок 2 Знак Знак,Subhead A Знак,H21 Знак,H22 Знак,H23 Знак,H24 Знак,H25 Знак,H26 Знак,H27 Знак,H28 Знак,H29 Знак,H210 Знак,H211 Знак,H221 Знак,H231 Знак,H241 Знак"/>
    <w:basedOn w:val="a0"/>
    <w:rsid w:val="006E4B80"/>
    <w:rPr>
      <w:rFonts w:ascii="Arial" w:hAnsi="Arial" w:cs="Arial"/>
      <w:b/>
      <w:bCs/>
      <w:i/>
      <w:iCs/>
      <w:sz w:val="28"/>
      <w:szCs w:val="28"/>
    </w:rPr>
  </w:style>
  <w:style w:type="paragraph" w:customStyle="1" w:styleId="-1">
    <w:name w:val="ТЮВ-абзац с дефисрм"/>
    <w:basedOn w:val="a"/>
    <w:rsid w:val="006E4B80"/>
    <w:pPr>
      <w:tabs>
        <w:tab w:val="num" w:pos="284"/>
        <w:tab w:val="left" w:pos="1080"/>
      </w:tabs>
      <w:spacing w:after="0" w:line="240" w:lineRule="auto"/>
      <w:ind w:firstLine="709"/>
      <w:jc w:val="both"/>
    </w:pPr>
    <w:rPr>
      <w:rFonts w:ascii="Times New Roman" w:hAnsi="Times New Roman"/>
      <w:sz w:val="24"/>
      <w:szCs w:val="24"/>
    </w:rPr>
  </w:style>
  <w:style w:type="paragraph" w:customStyle="1" w:styleId="-2">
    <w:name w:val="ТЮВ-основной текст с отступом"/>
    <w:basedOn w:val="af7"/>
    <w:rsid w:val="006E4B80"/>
    <w:pPr>
      <w:widowControl w:val="0"/>
      <w:overflowPunct w:val="0"/>
      <w:autoSpaceDE w:val="0"/>
      <w:autoSpaceDN w:val="0"/>
      <w:adjustRightInd w:val="0"/>
      <w:spacing w:after="0"/>
      <w:ind w:left="0" w:firstLine="709"/>
      <w:jc w:val="both"/>
      <w:textAlignment w:val="baseline"/>
    </w:pPr>
    <w:rPr>
      <w:rFonts w:eastAsia="Times New Roman"/>
      <w:sz w:val="24"/>
      <w:szCs w:val="24"/>
    </w:rPr>
  </w:style>
  <w:style w:type="character" w:customStyle="1" w:styleId="affc">
    <w:name w:val="Знак"/>
    <w:basedOn w:val="a0"/>
    <w:rsid w:val="006E4B80"/>
    <w:rPr>
      <w:lang w:val="ru-RU" w:eastAsia="ru-RU" w:bidi="ar-SA"/>
    </w:rPr>
  </w:style>
  <w:style w:type="paragraph" w:customStyle="1" w:styleId="Style5">
    <w:name w:val="Style5"/>
    <w:basedOn w:val="a"/>
    <w:rsid w:val="006E4B80"/>
    <w:pPr>
      <w:widowControl w:val="0"/>
      <w:autoSpaceDE w:val="0"/>
      <w:autoSpaceDN w:val="0"/>
      <w:adjustRightInd w:val="0"/>
      <w:spacing w:after="0" w:line="484" w:lineRule="exact"/>
      <w:ind w:firstLine="538"/>
      <w:jc w:val="both"/>
    </w:pPr>
    <w:rPr>
      <w:rFonts w:ascii="Times New Roman" w:hAnsi="Times New Roman"/>
      <w:sz w:val="24"/>
      <w:szCs w:val="24"/>
    </w:rPr>
  </w:style>
  <w:style w:type="character" w:customStyle="1" w:styleId="FontStyle12">
    <w:name w:val="Font Style12"/>
    <w:basedOn w:val="a0"/>
    <w:rsid w:val="006E4B80"/>
    <w:rPr>
      <w:rFonts w:ascii="Times New Roman" w:hAnsi="Times New Roman" w:cs="Times New Roman"/>
      <w:i/>
      <w:iCs/>
      <w:sz w:val="24"/>
      <w:szCs w:val="24"/>
    </w:rPr>
  </w:style>
  <w:style w:type="character" w:customStyle="1" w:styleId="FontStyle14">
    <w:name w:val="Font Style14"/>
    <w:basedOn w:val="a0"/>
    <w:rsid w:val="006E4B80"/>
    <w:rPr>
      <w:rFonts w:ascii="Times New Roman" w:hAnsi="Times New Roman" w:cs="Times New Roman"/>
      <w:b/>
      <w:bCs/>
      <w:sz w:val="24"/>
      <w:szCs w:val="24"/>
    </w:rPr>
  </w:style>
  <w:style w:type="character" w:customStyle="1" w:styleId="-3">
    <w:name w:val="ТЮВ-первый абзац сноски Знак Знак"/>
    <w:basedOn w:val="a0"/>
    <w:rsid w:val="006E4B80"/>
    <w:rPr>
      <w:noProof w:val="0"/>
      <w:sz w:val="24"/>
      <w:szCs w:val="24"/>
      <w:lang w:val="ru-RU" w:eastAsia="ru-RU" w:bidi="ar-SA"/>
    </w:rPr>
  </w:style>
  <w:style w:type="character" w:customStyle="1" w:styleId="CharChar1">
    <w:name w:val="Char Char1"/>
    <w:basedOn w:val="a0"/>
    <w:rsid w:val="006E4B80"/>
    <w:rPr>
      <w:rFonts w:cs="Arial"/>
      <w:b/>
      <w:bCs/>
      <w:iCs/>
      <w:sz w:val="28"/>
      <w:szCs w:val="28"/>
      <w:lang w:val="ru-RU" w:eastAsia="ru-RU" w:bidi="ar-SA"/>
    </w:rPr>
  </w:style>
  <w:style w:type="character" w:customStyle="1" w:styleId="CharChar">
    <w:name w:val="Char Char"/>
    <w:basedOn w:val="a0"/>
    <w:rsid w:val="006E4B80"/>
    <w:rPr>
      <w:b/>
      <w:bCs/>
      <w:i/>
      <w:color w:val="000000"/>
      <w:sz w:val="28"/>
      <w:szCs w:val="26"/>
      <w:lang w:val="en-US" w:eastAsia="ru-RU" w:bidi="ar-SA"/>
    </w:rPr>
  </w:style>
  <w:style w:type="character" w:customStyle="1" w:styleId="Style1">
    <w:name w:val="Style1"/>
    <w:basedOn w:val="a0"/>
    <w:rsid w:val="006E4B80"/>
    <w:rPr>
      <w:i/>
    </w:rPr>
  </w:style>
  <w:style w:type="paragraph" w:customStyle="1" w:styleId="1b">
    <w:name w:val="_Заг.1"/>
    <w:next w:val="a"/>
    <w:rsid w:val="006E4B80"/>
    <w:pPr>
      <w:pageBreakBefore/>
      <w:suppressAutoHyphens/>
      <w:spacing w:before="360" w:after="240" w:line="240" w:lineRule="auto"/>
      <w:ind w:firstLine="595"/>
      <w:outlineLvl w:val="0"/>
    </w:pPr>
    <w:rPr>
      <w:rFonts w:ascii="Arial" w:eastAsia="Times New Roman" w:hAnsi="Arial" w:cs="Arial"/>
      <w:b/>
      <w:bCs/>
      <w:sz w:val="30"/>
      <w:szCs w:val="32"/>
      <w:lang w:eastAsia="ru-RU"/>
    </w:rPr>
  </w:style>
  <w:style w:type="paragraph" w:customStyle="1" w:styleId="2c">
    <w:name w:val="_Заг.2"/>
    <w:next w:val="a"/>
    <w:rsid w:val="006E4B80"/>
    <w:pPr>
      <w:suppressAutoHyphens/>
      <w:spacing w:before="360" w:after="240" w:line="240" w:lineRule="auto"/>
      <w:ind w:firstLine="595"/>
      <w:outlineLvl w:val="1"/>
    </w:pPr>
    <w:rPr>
      <w:rFonts w:ascii="Arial" w:eastAsia="Times New Roman" w:hAnsi="Arial" w:cs="Arial"/>
      <w:b/>
      <w:bCs/>
      <w:iCs/>
      <w:sz w:val="26"/>
      <w:szCs w:val="28"/>
      <w:lang w:eastAsia="ru-RU"/>
    </w:rPr>
  </w:style>
  <w:style w:type="paragraph" w:customStyle="1" w:styleId="affd">
    <w:name w:val="Маркер ГОСТ"/>
    <w:basedOn w:val="a"/>
    <w:rsid w:val="006E4B80"/>
    <w:pPr>
      <w:widowControl w:val="0"/>
      <w:tabs>
        <w:tab w:val="num" w:pos="360"/>
      </w:tabs>
      <w:spacing w:after="0" w:line="360" w:lineRule="auto"/>
      <w:ind w:left="360" w:hanging="360"/>
      <w:jc w:val="both"/>
    </w:pPr>
    <w:rPr>
      <w:rFonts w:ascii="Times New Roman" w:hAnsi="Times New Roman"/>
      <w:sz w:val="24"/>
      <w:szCs w:val="20"/>
      <w:lang w:val="en-US" w:eastAsia="en-US"/>
    </w:rPr>
  </w:style>
  <w:style w:type="paragraph" w:customStyle="1" w:styleId="BodyText1">
    <w:name w:val="Body Text1"/>
    <w:basedOn w:val="a"/>
    <w:rsid w:val="006E4B80"/>
    <w:pPr>
      <w:spacing w:after="0" w:line="240" w:lineRule="auto"/>
      <w:jc w:val="center"/>
    </w:pPr>
    <w:rPr>
      <w:rFonts w:ascii="Times New Roman" w:hAnsi="Times New Roman"/>
      <w:sz w:val="24"/>
      <w:szCs w:val="20"/>
    </w:rPr>
  </w:style>
  <w:style w:type="paragraph" w:customStyle="1" w:styleId="2TimesNewRoman">
    <w:name w:val="Заголовок 2 + Times New Roman"/>
    <w:aliases w:val="14 pt,по ширине,Первая строка:  1,25 см,Пер..."/>
    <w:basedOn w:val="3"/>
    <w:rsid w:val="006E4B80"/>
    <w:pPr>
      <w:keepLines w:val="0"/>
      <w:suppressAutoHyphens/>
      <w:spacing w:before="0" w:line="360" w:lineRule="auto"/>
      <w:ind w:firstLine="709"/>
    </w:pPr>
    <w:rPr>
      <w:rFonts w:ascii="Times New Roman" w:eastAsia="Times New Roman" w:hAnsi="Times New Roman" w:cs="Arial"/>
      <w:bCs w:val="0"/>
      <w:color w:val="auto"/>
      <w:sz w:val="28"/>
      <w:szCs w:val="28"/>
      <w:lang w:val="en-US"/>
    </w:rPr>
  </w:style>
  <w:style w:type="paragraph" w:customStyle="1" w:styleId="0">
    <w:name w:val="ТЗ0 основной"/>
    <w:basedOn w:val="a"/>
    <w:rsid w:val="006E4B80"/>
    <w:pPr>
      <w:spacing w:before="60" w:after="60" w:line="240" w:lineRule="auto"/>
      <w:ind w:firstLine="851"/>
      <w:jc w:val="both"/>
    </w:pPr>
    <w:rPr>
      <w:rFonts w:ascii="Arial" w:hAnsi="Arial"/>
      <w:bCs/>
      <w:spacing w:val="-1"/>
      <w:sz w:val="24"/>
      <w:szCs w:val="24"/>
    </w:rPr>
  </w:style>
  <w:style w:type="paragraph" w:customStyle="1" w:styleId="Normal1">
    <w:name w:val="Normal1"/>
    <w:rsid w:val="006E4B80"/>
    <w:pPr>
      <w:spacing w:after="0" w:line="288" w:lineRule="auto"/>
    </w:pPr>
    <w:rPr>
      <w:rFonts w:ascii="Times New Roman" w:eastAsia="Times New Roman" w:hAnsi="Times New Roman" w:cs="Times New Roman"/>
      <w:sz w:val="24"/>
      <w:szCs w:val="20"/>
      <w:lang w:eastAsia="ru-RU"/>
    </w:rPr>
  </w:style>
  <w:style w:type="paragraph" w:customStyle="1" w:styleId="2d">
    <w:name w:val="ТЗ основной 2"/>
    <w:basedOn w:val="a"/>
    <w:autoRedefine/>
    <w:rsid w:val="006E4B80"/>
    <w:pPr>
      <w:spacing w:after="0" w:line="240" w:lineRule="auto"/>
      <w:ind w:firstLine="567"/>
      <w:jc w:val="both"/>
    </w:pPr>
    <w:rPr>
      <w:rFonts w:ascii="Times New Roman" w:hAnsi="Times New Roman"/>
      <w:sz w:val="24"/>
      <w:szCs w:val="24"/>
    </w:rPr>
  </w:style>
  <w:style w:type="paragraph" w:customStyle="1" w:styleId="affe">
    <w:name w:val="Заголовок Приложение"/>
    <w:basedOn w:val="1"/>
    <w:rsid w:val="006E4B80"/>
    <w:pPr>
      <w:keepLines w:val="0"/>
      <w:pageBreakBefore/>
      <w:suppressAutoHyphens/>
      <w:spacing w:before="240" w:after="120" w:line="240" w:lineRule="auto"/>
      <w:ind w:right="0"/>
      <w:jc w:val="left"/>
    </w:pPr>
    <w:rPr>
      <w:rFonts w:cs="Arial"/>
      <w:b/>
      <w:bCs/>
      <w:color w:val="auto"/>
      <w:kern w:val="32"/>
      <w:sz w:val="32"/>
      <w:szCs w:val="28"/>
    </w:rPr>
  </w:style>
  <w:style w:type="character" w:styleId="afff">
    <w:name w:val="FollowedHyperlink"/>
    <w:basedOn w:val="a0"/>
    <w:rsid w:val="006E4B80"/>
    <w:rPr>
      <w:color w:val="800080"/>
      <w:u w:val="single"/>
    </w:rPr>
  </w:style>
  <w:style w:type="paragraph" w:styleId="afff0">
    <w:name w:val="Block Text"/>
    <w:basedOn w:val="a"/>
    <w:rsid w:val="006E4B80"/>
    <w:pPr>
      <w:spacing w:after="120" w:line="240" w:lineRule="auto"/>
      <w:ind w:left="1440" w:right="1440"/>
    </w:pPr>
    <w:rPr>
      <w:rFonts w:ascii="Times New Roman" w:hAnsi="Times New Roman"/>
      <w:sz w:val="24"/>
      <w:szCs w:val="24"/>
    </w:rPr>
  </w:style>
  <w:style w:type="paragraph" w:customStyle="1" w:styleId="h2text">
    <w:name w:val="h2 text"/>
    <w:basedOn w:val="2"/>
    <w:rsid w:val="006E4B80"/>
    <w:pPr>
      <w:keepLines w:val="0"/>
      <w:suppressAutoHyphens/>
      <w:spacing w:after="0" w:line="360" w:lineRule="auto"/>
      <w:ind w:right="0" w:firstLine="720"/>
    </w:pPr>
    <w:rPr>
      <w:rFonts w:cs="Arial"/>
      <w:b w:val="0"/>
      <w:bCs/>
      <w:iCs/>
      <w:color w:val="auto"/>
      <w:sz w:val="28"/>
      <w:szCs w:val="28"/>
    </w:rPr>
  </w:style>
  <w:style w:type="paragraph" w:customStyle="1" w:styleId="h3text">
    <w:name w:val="h3 text"/>
    <w:basedOn w:val="3"/>
    <w:rsid w:val="006E4B80"/>
    <w:pPr>
      <w:keepLines w:val="0"/>
      <w:suppressAutoHyphens/>
      <w:spacing w:before="0" w:line="360" w:lineRule="auto"/>
      <w:ind w:firstLine="720"/>
      <w:jc w:val="both"/>
    </w:pPr>
    <w:rPr>
      <w:rFonts w:ascii="Times New Roman" w:eastAsia="Times New Roman" w:hAnsi="Times New Roman" w:cs="Times New Roman"/>
      <w:b w:val="0"/>
      <w:color w:val="000000"/>
      <w:sz w:val="28"/>
      <w:szCs w:val="20"/>
      <w:lang w:val="en-US"/>
    </w:rPr>
  </w:style>
  <w:style w:type="paragraph" w:customStyle="1" w:styleId="h4text">
    <w:name w:val="h4 text"/>
    <w:basedOn w:val="4"/>
    <w:rsid w:val="006E4B80"/>
    <w:pPr>
      <w:keepLines w:val="0"/>
      <w:numPr>
        <w:ilvl w:val="3"/>
      </w:numPr>
      <w:suppressAutoHyphens/>
      <w:spacing w:before="0" w:line="360" w:lineRule="auto"/>
      <w:ind w:firstLine="720"/>
      <w:jc w:val="both"/>
    </w:pPr>
    <w:rPr>
      <w:rFonts w:ascii="Times New Roman" w:eastAsia="Times New Roman" w:hAnsi="Times New Roman" w:cs="Times New Roman"/>
      <w:b w:val="0"/>
      <w:i w:val="0"/>
      <w:iCs w:val="0"/>
      <w:color w:val="auto"/>
    </w:rPr>
  </w:style>
  <w:style w:type="paragraph" w:customStyle="1" w:styleId="Heading2subitem">
    <w:name w:val="Heading 2 subitem"/>
    <w:basedOn w:val="a"/>
    <w:rsid w:val="006E4B80"/>
    <w:pPr>
      <w:tabs>
        <w:tab w:val="num" w:pos="-1083"/>
      </w:tabs>
      <w:spacing w:after="0" w:line="240" w:lineRule="auto"/>
      <w:ind w:left="2661" w:hanging="1224"/>
    </w:pPr>
    <w:rPr>
      <w:rFonts w:ascii="Times New Roman" w:hAnsi="Times New Roman"/>
      <w:sz w:val="24"/>
      <w:szCs w:val="24"/>
    </w:rPr>
  </w:style>
  <w:style w:type="paragraph" w:customStyle="1" w:styleId="heading2item">
    <w:name w:val="heading 2 item"/>
    <w:basedOn w:val="a"/>
    <w:rsid w:val="006E4B80"/>
    <w:pPr>
      <w:tabs>
        <w:tab w:val="num" w:pos="-1083"/>
      </w:tabs>
      <w:spacing w:after="0" w:line="240" w:lineRule="auto"/>
      <w:ind w:left="2157" w:hanging="1080"/>
    </w:pPr>
    <w:rPr>
      <w:rFonts w:ascii="Times New Roman" w:hAnsi="Times New Roman"/>
      <w:sz w:val="24"/>
      <w:szCs w:val="24"/>
    </w:rPr>
  </w:style>
  <w:style w:type="paragraph" w:customStyle="1" w:styleId="heading3subitem">
    <w:name w:val="heading 3 subitem"/>
    <w:basedOn w:val="a"/>
    <w:rsid w:val="006E4B80"/>
    <w:pPr>
      <w:spacing w:after="0" w:line="240" w:lineRule="auto"/>
      <w:ind w:firstLine="595"/>
    </w:pPr>
    <w:rPr>
      <w:rFonts w:ascii="Times New Roman" w:hAnsi="Times New Roman"/>
      <w:sz w:val="24"/>
      <w:szCs w:val="24"/>
    </w:rPr>
  </w:style>
  <w:style w:type="paragraph" w:customStyle="1" w:styleId="heading3item">
    <w:name w:val="heading 3 item"/>
    <w:basedOn w:val="a"/>
    <w:rsid w:val="006E4B80"/>
    <w:pPr>
      <w:tabs>
        <w:tab w:val="num" w:pos="-720"/>
      </w:tabs>
      <w:spacing w:after="0" w:line="240" w:lineRule="auto"/>
      <w:ind w:left="3600" w:hanging="1440"/>
    </w:pPr>
    <w:rPr>
      <w:rFonts w:ascii="Times New Roman" w:hAnsi="Times New Roman"/>
      <w:sz w:val="24"/>
      <w:szCs w:val="24"/>
    </w:rPr>
  </w:style>
  <w:style w:type="paragraph" w:customStyle="1" w:styleId="Heading1item">
    <w:name w:val="Heading 1 item"/>
    <w:rsid w:val="006E4B80"/>
    <w:pPr>
      <w:tabs>
        <w:tab w:val="num" w:pos="-1083"/>
      </w:tabs>
      <w:spacing w:before="120" w:after="0" w:line="240" w:lineRule="auto"/>
      <w:ind w:left="1149" w:hanging="792"/>
      <w:jc w:val="both"/>
    </w:pPr>
    <w:rPr>
      <w:rFonts w:ascii="Arial" w:eastAsia="Times New Roman" w:hAnsi="Arial" w:cs="Times New Roman"/>
      <w:spacing w:val="-2"/>
      <w:szCs w:val="20"/>
      <w:lang w:eastAsia="ru-RU"/>
    </w:rPr>
  </w:style>
  <w:style w:type="paragraph" w:customStyle="1" w:styleId="Heading1Subitem">
    <w:name w:val="Heading 1 Subitem"/>
    <w:rsid w:val="006E4B80"/>
    <w:pPr>
      <w:tabs>
        <w:tab w:val="num" w:pos="-360"/>
      </w:tabs>
      <w:spacing w:before="120" w:after="0" w:line="240" w:lineRule="auto"/>
      <w:ind w:left="2376" w:hanging="936"/>
      <w:jc w:val="both"/>
    </w:pPr>
    <w:rPr>
      <w:rFonts w:ascii="Arial" w:eastAsia="Times New Roman" w:hAnsi="Arial" w:cs="Times New Roman"/>
      <w:spacing w:val="-2"/>
      <w:szCs w:val="20"/>
      <w:lang w:eastAsia="ru-RU"/>
    </w:rPr>
  </w:style>
  <w:style w:type="paragraph" w:customStyle="1" w:styleId="35">
    <w:name w:val="_Заг.3"/>
    <w:next w:val="a"/>
    <w:rsid w:val="006E4B80"/>
    <w:pPr>
      <w:suppressAutoHyphens/>
      <w:spacing w:before="360" w:after="240" w:line="240" w:lineRule="auto"/>
      <w:ind w:firstLine="595"/>
      <w:outlineLvl w:val="2"/>
    </w:pPr>
    <w:rPr>
      <w:rFonts w:ascii="Arial" w:eastAsia="Times New Roman" w:hAnsi="Arial" w:cs="Arial"/>
      <w:b/>
      <w:bCs/>
      <w:i/>
      <w:iCs/>
      <w:sz w:val="24"/>
      <w:szCs w:val="28"/>
      <w:lang w:eastAsia="ru-RU"/>
    </w:rPr>
  </w:style>
  <w:style w:type="paragraph" w:customStyle="1" w:styleId="StyleHeading314ptBoldAuto">
    <w:name w:val="Style Heading 3 + 14 pt Bold Auto"/>
    <w:basedOn w:val="3"/>
    <w:link w:val="StyleHeading314ptBoldAutoChar"/>
    <w:rsid w:val="006E4B80"/>
    <w:pPr>
      <w:keepNext w:val="0"/>
      <w:keepLines w:val="0"/>
      <w:numPr>
        <w:ilvl w:val="2"/>
      </w:numPr>
      <w:tabs>
        <w:tab w:val="num" w:pos="720"/>
      </w:tabs>
      <w:spacing w:before="100" w:beforeAutospacing="1" w:after="100" w:afterAutospacing="1" w:line="360" w:lineRule="auto"/>
      <w:ind w:left="720" w:hanging="720"/>
      <w:jc w:val="both"/>
    </w:pPr>
    <w:rPr>
      <w:rFonts w:ascii="Times New Roman" w:eastAsia="Times New Roman" w:hAnsi="Times New Roman" w:cs="Times New Roman"/>
      <w:b w:val="0"/>
      <w:color w:val="auto"/>
      <w:kern w:val="32"/>
      <w:sz w:val="28"/>
      <w:szCs w:val="28"/>
    </w:rPr>
  </w:style>
  <w:style w:type="character" w:customStyle="1" w:styleId="StyleHeading314ptBoldAutoChar">
    <w:name w:val="Style Heading 3 + 14 pt Bold Auto Char"/>
    <w:basedOn w:val="a0"/>
    <w:link w:val="StyleHeading314ptBoldAuto"/>
    <w:rsid w:val="006E4B80"/>
    <w:rPr>
      <w:rFonts w:ascii="Times New Roman" w:eastAsia="Times New Roman" w:hAnsi="Times New Roman" w:cs="Times New Roman"/>
      <w:bCs/>
      <w:kern w:val="32"/>
      <w:sz w:val="28"/>
      <w:szCs w:val="28"/>
      <w:lang w:eastAsia="ru-RU"/>
    </w:rPr>
  </w:style>
  <w:style w:type="character" w:customStyle="1" w:styleId="ctl00mg2cfb0019256c4985880b734448effb7dctl000ctl00mg2cfb0019256c4985880b734448effb7dctl003">
    <w:name w:val="ctl00_m_g_2cfb0019_256c_4985_880b_734448effb7d_ctl00_0 ctl00_m_g_2cfb0019_256c_4985_880b_734448effb7d_ctl00_3"/>
    <w:basedOn w:val="a0"/>
    <w:rsid w:val="006E4B80"/>
  </w:style>
  <w:style w:type="character" w:styleId="afff1">
    <w:name w:val="annotation reference"/>
    <w:basedOn w:val="a0"/>
    <w:rsid w:val="006E4B80"/>
    <w:rPr>
      <w:sz w:val="16"/>
      <w:szCs w:val="16"/>
    </w:rPr>
  </w:style>
  <w:style w:type="paragraph" w:customStyle="1" w:styleId="msolistparagraph0">
    <w:name w:val="msolistparagraph"/>
    <w:basedOn w:val="a"/>
    <w:rsid w:val="006E4B80"/>
    <w:pPr>
      <w:spacing w:after="0" w:line="240" w:lineRule="auto"/>
      <w:ind w:left="720"/>
    </w:pPr>
    <w:rPr>
      <w:rFonts w:eastAsia="Calibri"/>
    </w:rPr>
  </w:style>
  <w:style w:type="paragraph" w:styleId="43">
    <w:name w:val="List Bullet 4"/>
    <w:basedOn w:val="a"/>
    <w:rsid w:val="006E4B80"/>
    <w:pPr>
      <w:tabs>
        <w:tab w:val="num" w:pos="1209"/>
      </w:tabs>
      <w:spacing w:after="0" w:line="240" w:lineRule="auto"/>
      <w:ind w:left="1209" w:hanging="360"/>
      <w:contextualSpacing/>
    </w:pPr>
    <w:rPr>
      <w:rFonts w:ascii="Times New Roman" w:hAnsi="Times New Roman"/>
      <w:sz w:val="24"/>
      <w:szCs w:val="24"/>
    </w:rPr>
  </w:style>
  <w:style w:type="paragraph" w:customStyle="1" w:styleId="afff2">
    <w:name w:val="Штамп"/>
    <w:basedOn w:val="a"/>
    <w:rsid w:val="006E4B80"/>
    <w:pPr>
      <w:spacing w:after="0" w:line="240" w:lineRule="auto"/>
      <w:jc w:val="center"/>
    </w:pPr>
    <w:rPr>
      <w:rFonts w:ascii="ГОСТ тип А" w:hAnsi="ГОСТ тип А"/>
      <w:i/>
      <w:noProof/>
      <w:sz w:val="18"/>
      <w:szCs w:val="20"/>
    </w:rPr>
  </w:style>
  <w:style w:type="paragraph" w:customStyle="1" w:styleId="2e">
    <w:name w:val="Основной текст2"/>
    <w:basedOn w:val="a"/>
    <w:rsid w:val="006E4B80"/>
    <w:pPr>
      <w:suppressAutoHyphens/>
      <w:spacing w:after="0" w:line="360" w:lineRule="auto"/>
      <w:ind w:firstLine="720"/>
      <w:jc w:val="both"/>
    </w:pPr>
    <w:rPr>
      <w:rFonts w:ascii="Times New Roman" w:hAnsi="Times New Roman"/>
      <w:sz w:val="28"/>
      <w:szCs w:val="20"/>
      <w:lang w:eastAsia="ar-SA"/>
    </w:rPr>
  </w:style>
  <w:style w:type="character" w:customStyle="1" w:styleId="apple-style-span">
    <w:name w:val="apple-style-span"/>
    <w:basedOn w:val="a0"/>
    <w:rsid w:val="006E4B80"/>
  </w:style>
  <w:style w:type="paragraph" w:customStyle="1" w:styleId="36">
    <w:name w:val="Основной текст3"/>
    <w:basedOn w:val="a"/>
    <w:rsid w:val="006E4B80"/>
    <w:pPr>
      <w:spacing w:after="0" w:line="360" w:lineRule="auto"/>
      <w:ind w:firstLine="720"/>
      <w:jc w:val="both"/>
    </w:pPr>
    <w:rPr>
      <w:rFonts w:ascii="Times New Roman" w:hAnsi="Times New Roman"/>
      <w:sz w:val="28"/>
      <w:szCs w:val="24"/>
    </w:rPr>
  </w:style>
  <w:style w:type="table" w:customStyle="1" w:styleId="TableNormal">
    <w:name w:val="Table Normal"/>
    <w:uiPriority w:val="2"/>
    <w:semiHidden/>
    <w:unhideWhenUsed/>
    <w:qFormat/>
    <w:rsid w:val="00C24E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0717">
      <w:bodyDiv w:val="1"/>
      <w:marLeft w:val="0"/>
      <w:marRight w:val="0"/>
      <w:marTop w:val="0"/>
      <w:marBottom w:val="0"/>
      <w:divBdr>
        <w:top w:val="none" w:sz="0" w:space="0" w:color="auto"/>
        <w:left w:val="none" w:sz="0" w:space="0" w:color="auto"/>
        <w:bottom w:val="none" w:sz="0" w:space="0" w:color="auto"/>
        <w:right w:val="none" w:sz="0" w:space="0" w:color="auto"/>
      </w:divBdr>
    </w:div>
    <w:div w:id="598954505">
      <w:bodyDiv w:val="1"/>
      <w:marLeft w:val="0"/>
      <w:marRight w:val="0"/>
      <w:marTop w:val="0"/>
      <w:marBottom w:val="0"/>
      <w:divBdr>
        <w:top w:val="none" w:sz="0" w:space="0" w:color="auto"/>
        <w:left w:val="none" w:sz="0" w:space="0" w:color="auto"/>
        <w:bottom w:val="none" w:sz="0" w:space="0" w:color="auto"/>
        <w:right w:val="none" w:sz="0" w:space="0" w:color="auto"/>
      </w:divBdr>
    </w:div>
    <w:div w:id="868835039">
      <w:bodyDiv w:val="1"/>
      <w:marLeft w:val="0"/>
      <w:marRight w:val="0"/>
      <w:marTop w:val="0"/>
      <w:marBottom w:val="0"/>
      <w:divBdr>
        <w:top w:val="none" w:sz="0" w:space="0" w:color="auto"/>
        <w:left w:val="none" w:sz="0" w:space="0" w:color="auto"/>
        <w:bottom w:val="none" w:sz="0" w:space="0" w:color="auto"/>
        <w:right w:val="none" w:sz="0" w:space="0" w:color="auto"/>
      </w:divBdr>
    </w:div>
    <w:div w:id="949748451">
      <w:bodyDiv w:val="1"/>
      <w:marLeft w:val="0"/>
      <w:marRight w:val="0"/>
      <w:marTop w:val="0"/>
      <w:marBottom w:val="0"/>
      <w:divBdr>
        <w:top w:val="none" w:sz="0" w:space="0" w:color="auto"/>
        <w:left w:val="none" w:sz="0" w:space="0" w:color="auto"/>
        <w:bottom w:val="none" w:sz="0" w:space="0" w:color="auto"/>
        <w:right w:val="none" w:sz="0" w:space="0" w:color="auto"/>
      </w:divBdr>
    </w:div>
    <w:div w:id="1078138711">
      <w:bodyDiv w:val="1"/>
      <w:marLeft w:val="0"/>
      <w:marRight w:val="0"/>
      <w:marTop w:val="0"/>
      <w:marBottom w:val="0"/>
      <w:divBdr>
        <w:top w:val="none" w:sz="0" w:space="0" w:color="auto"/>
        <w:left w:val="none" w:sz="0" w:space="0" w:color="auto"/>
        <w:bottom w:val="none" w:sz="0" w:space="0" w:color="auto"/>
        <w:right w:val="none" w:sz="0" w:space="0" w:color="auto"/>
      </w:divBdr>
    </w:div>
    <w:div w:id="12279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E6FB0-464C-4F94-A9A0-38049436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37697</Words>
  <Characters>214878</Characters>
  <Application>Microsoft Office Word</Application>
  <DocSecurity>0</DocSecurity>
  <Lines>1790</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46</cp:revision>
  <cp:lastPrinted>2020-10-21T06:09:00Z</cp:lastPrinted>
  <dcterms:created xsi:type="dcterms:W3CDTF">2020-09-10T01:38:00Z</dcterms:created>
  <dcterms:modified xsi:type="dcterms:W3CDTF">2021-03-31T07:15:00Z</dcterms:modified>
</cp:coreProperties>
</file>