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C8" w:rsidRDefault="007D53C8" w:rsidP="007D5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18.10.2018г. №8</w:t>
      </w:r>
    </w:p>
    <w:p w:rsidR="007D53C8" w:rsidRDefault="007D53C8" w:rsidP="007D5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D53C8" w:rsidRDefault="007D53C8" w:rsidP="007D5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53C8" w:rsidRDefault="007D53C8" w:rsidP="007D5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D53C8" w:rsidRDefault="007D53C8" w:rsidP="007D5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7D53C8" w:rsidRDefault="007D53C8" w:rsidP="007D53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D53C8" w:rsidRDefault="007D53C8" w:rsidP="007D53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D53C8" w:rsidRDefault="007D53C8" w:rsidP="007D53C8">
      <w:pPr>
        <w:jc w:val="center"/>
        <w:rPr>
          <w:rFonts w:ascii="Arial" w:hAnsi="Arial" w:cs="Arial"/>
          <w:b/>
          <w:sz w:val="32"/>
          <w:szCs w:val="32"/>
        </w:rPr>
      </w:pPr>
    </w:p>
    <w:p w:rsidR="007D53C8" w:rsidRPr="00CF7440" w:rsidRDefault="007D53C8" w:rsidP="007D53C8">
      <w:pPr>
        <w:jc w:val="center"/>
        <w:rPr>
          <w:rFonts w:ascii="Arial" w:hAnsi="Arial" w:cs="Arial"/>
          <w:b/>
          <w:sz w:val="32"/>
          <w:szCs w:val="32"/>
        </w:rPr>
      </w:pPr>
      <w:r w:rsidRPr="00CF7440">
        <w:rPr>
          <w:rFonts w:ascii="Arial" w:hAnsi="Arial" w:cs="Arial"/>
          <w:b/>
          <w:sz w:val="32"/>
          <w:szCs w:val="32"/>
        </w:rPr>
        <w:t>О ПЕРЕДАЧЕ ЧАСТИ ПОЛНОМОЧИЙ ПО ОРГАНИЗАЦИИ И ПРОВЕДЕНИИ ТОРГОВ ДЛЯ МУНИЦИПАЛЬНЫХ НУЖД</w:t>
      </w:r>
    </w:p>
    <w:p w:rsidR="007D53C8" w:rsidRPr="00CF7440" w:rsidRDefault="007D53C8" w:rsidP="007D53C8">
      <w:pPr>
        <w:rPr>
          <w:rFonts w:ascii="Arial" w:hAnsi="Arial" w:cs="Arial"/>
          <w:sz w:val="24"/>
          <w:szCs w:val="24"/>
        </w:rPr>
      </w:pPr>
    </w:p>
    <w:p w:rsidR="007D53C8" w:rsidRPr="00CF7440" w:rsidRDefault="007D53C8" w:rsidP="007D53C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440">
        <w:rPr>
          <w:rFonts w:ascii="Arial" w:hAnsi="Arial" w:cs="Arial"/>
          <w:color w:val="000000"/>
          <w:sz w:val="24"/>
          <w:szCs w:val="24"/>
        </w:rPr>
        <w:t xml:space="preserve">В целях эффективного функционирования и развития контрактной системы в сфере закупок товаров, работ, услуг для обеспечения муниципальных нужд  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CF7440">
        <w:rPr>
          <w:rFonts w:ascii="Arial" w:hAnsi="Arial" w:cs="Arial"/>
          <w:sz w:val="24"/>
          <w:szCs w:val="24"/>
        </w:rPr>
        <w:t>руководствуясь Уставом  муниципального образования МО «</w:t>
      </w:r>
      <w:r>
        <w:rPr>
          <w:rFonts w:ascii="Arial" w:hAnsi="Arial" w:cs="Arial"/>
          <w:sz w:val="24"/>
          <w:szCs w:val="24"/>
        </w:rPr>
        <w:t>Казачье</w:t>
      </w:r>
      <w:r w:rsidRPr="00CF7440">
        <w:rPr>
          <w:rFonts w:ascii="Arial" w:hAnsi="Arial" w:cs="Arial"/>
          <w:sz w:val="24"/>
          <w:szCs w:val="24"/>
        </w:rPr>
        <w:t>»,</w:t>
      </w:r>
    </w:p>
    <w:p w:rsidR="007D53C8" w:rsidRDefault="007D53C8" w:rsidP="007D53C8">
      <w:pPr>
        <w:tabs>
          <w:tab w:val="left" w:pos="2265"/>
        </w:tabs>
        <w:spacing w:line="360" w:lineRule="auto"/>
        <w:jc w:val="center"/>
      </w:pPr>
      <w:r w:rsidRPr="00CF7440">
        <w:rPr>
          <w:rFonts w:ascii="Arial" w:hAnsi="Arial" w:cs="Arial"/>
          <w:b/>
          <w:sz w:val="30"/>
          <w:szCs w:val="30"/>
        </w:rPr>
        <w:t>ДУМА РЕШИЛА</w:t>
      </w:r>
      <w:r>
        <w:t>:</w:t>
      </w:r>
    </w:p>
    <w:p w:rsidR="007D53C8" w:rsidRPr="00CF7440" w:rsidRDefault="007D53C8" w:rsidP="007D53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F7440">
        <w:rPr>
          <w:rFonts w:ascii="Arial" w:hAnsi="Arial" w:cs="Arial"/>
          <w:color w:val="000000"/>
          <w:sz w:val="24"/>
          <w:szCs w:val="24"/>
        </w:rPr>
        <w:t>1.Передать уполномоченному органу администрации МО «</w:t>
      </w:r>
      <w:proofErr w:type="spellStart"/>
      <w:r w:rsidRPr="00CF7440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Pr="00CF7440">
        <w:rPr>
          <w:rFonts w:ascii="Arial" w:hAnsi="Arial" w:cs="Arial"/>
          <w:color w:val="000000"/>
          <w:sz w:val="24"/>
          <w:szCs w:val="24"/>
        </w:rPr>
        <w:t xml:space="preserve"> район» часть полномочий  по организации и проведении торгов для муниципальных нужд, в том числе по определению поставщиков (подрядчиков, исполнителей), </w:t>
      </w:r>
      <w:r w:rsidRPr="00CF7440">
        <w:rPr>
          <w:rFonts w:ascii="Arial" w:hAnsi="Arial" w:cs="Arial"/>
          <w:sz w:val="24"/>
          <w:szCs w:val="24"/>
        </w:rPr>
        <w:t>используя конкурентные способы, путем проведения конкур</w:t>
      </w:r>
      <w:r w:rsidRPr="00CF7440">
        <w:rPr>
          <w:rFonts w:ascii="Arial" w:hAnsi="Arial" w:cs="Arial"/>
          <w:sz w:val="24"/>
          <w:szCs w:val="24"/>
        </w:rPr>
        <w:softHyphen/>
        <w:t>сов (открытый конкурс, конкурс с ограниченным участием, двухэтапный конкурс), аукциона в электронной форме</w:t>
      </w:r>
      <w:r w:rsidRPr="00CF7440">
        <w:rPr>
          <w:rFonts w:ascii="Arial" w:hAnsi="Arial" w:cs="Arial"/>
          <w:color w:val="000000"/>
          <w:sz w:val="24"/>
          <w:szCs w:val="24"/>
        </w:rPr>
        <w:t xml:space="preserve">, запроса котировок, запроса предложений за исключением подписания муниципальных контрактов. </w:t>
      </w:r>
      <w:proofErr w:type="gramEnd"/>
    </w:p>
    <w:p w:rsidR="007D53C8" w:rsidRDefault="007D53C8" w:rsidP="007D53C8">
      <w:pPr>
        <w:tabs>
          <w:tab w:val="left" w:pos="226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440">
        <w:rPr>
          <w:rFonts w:ascii="Arial" w:hAnsi="Arial" w:cs="Arial"/>
          <w:sz w:val="24"/>
          <w:szCs w:val="24"/>
        </w:rPr>
        <w:t>2.Опубликовать нас</w:t>
      </w:r>
      <w:r>
        <w:rPr>
          <w:rFonts w:ascii="Arial" w:hAnsi="Arial" w:cs="Arial"/>
          <w:sz w:val="24"/>
          <w:szCs w:val="24"/>
        </w:rPr>
        <w:t>тоящее решение в муниципальном Вестнике</w:t>
      </w:r>
      <w:r w:rsidRPr="00CF7440">
        <w:rPr>
          <w:rFonts w:ascii="Arial" w:hAnsi="Arial" w:cs="Arial"/>
          <w:sz w:val="24"/>
          <w:szCs w:val="24"/>
        </w:rPr>
        <w:t xml:space="preserve">  и разместить на официальном сайте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CF744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CF7440">
        <w:rPr>
          <w:rFonts w:ascii="Arial" w:hAnsi="Arial" w:cs="Arial"/>
          <w:sz w:val="24"/>
          <w:szCs w:val="24"/>
        </w:rPr>
        <w:t xml:space="preserve"> </w:t>
      </w:r>
    </w:p>
    <w:p w:rsidR="007D53C8" w:rsidRDefault="007D53C8" w:rsidP="007D53C8">
      <w:pPr>
        <w:tabs>
          <w:tab w:val="left" w:pos="226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3C8" w:rsidRDefault="007D53C8" w:rsidP="007D53C8">
      <w:pPr>
        <w:tabs>
          <w:tab w:val="left" w:pos="226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3C8" w:rsidRDefault="007D53C8" w:rsidP="007D53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D53C8" w:rsidRPr="00436645" w:rsidRDefault="007D53C8" w:rsidP="007D53C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7D53C8" w:rsidRPr="00CF7440" w:rsidRDefault="007D53C8" w:rsidP="007D53C8">
      <w:pPr>
        <w:tabs>
          <w:tab w:val="left" w:pos="226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3C8"/>
    <w:rsid w:val="00046E98"/>
    <w:rsid w:val="00331874"/>
    <w:rsid w:val="005A1AEA"/>
    <w:rsid w:val="006F0B29"/>
    <w:rsid w:val="00706536"/>
    <w:rsid w:val="007D53C8"/>
    <w:rsid w:val="00E3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2018-11-06T08:18:00Z</dcterms:created>
  <dcterms:modified xsi:type="dcterms:W3CDTF">2018-11-06T08:18:00Z</dcterms:modified>
</cp:coreProperties>
</file>