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AB" w:rsidRDefault="005818AB" w:rsidP="005818AB">
      <w:pPr>
        <w:spacing w:after="0" w:line="240" w:lineRule="auto"/>
      </w:pPr>
      <w:r>
        <w:t xml:space="preserve">Отчет мэра района </w:t>
      </w:r>
      <w:proofErr w:type="spellStart"/>
      <w:r>
        <w:t>С.А.Середкина</w:t>
      </w:r>
      <w:proofErr w:type="spellEnd"/>
      <w:r>
        <w:t xml:space="preserve"> о </w:t>
      </w:r>
      <w:proofErr w:type="spellStart"/>
      <w:r>
        <w:t>социально­экономической</w:t>
      </w:r>
      <w:proofErr w:type="spellEnd"/>
      <w:r>
        <w:t xml:space="preserve"> ситуации в МО «</w:t>
      </w:r>
      <w:proofErr w:type="spellStart"/>
      <w:r>
        <w:t>Боханский</w:t>
      </w:r>
      <w:proofErr w:type="spellEnd"/>
      <w:r>
        <w:t xml:space="preserve"> район» </w:t>
      </w:r>
    </w:p>
    <w:p w:rsidR="005818AB" w:rsidRDefault="005818AB" w:rsidP="005818AB">
      <w:pPr>
        <w:spacing w:after="0" w:line="240" w:lineRule="auto"/>
      </w:pPr>
      <w:r>
        <w:t>за 2018 год</w:t>
      </w:r>
    </w:p>
    <w:p w:rsidR="005818AB" w:rsidRDefault="005818AB" w:rsidP="005818AB">
      <w:pPr>
        <w:spacing w:after="0" w:line="240" w:lineRule="auto"/>
      </w:pPr>
    </w:p>
    <w:p w:rsidR="005818AB" w:rsidRDefault="005818AB" w:rsidP="005818AB">
      <w:pPr>
        <w:spacing w:after="0" w:line="240" w:lineRule="auto"/>
      </w:pPr>
    </w:p>
    <w:p w:rsidR="005818AB" w:rsidRDefault="005818AB" w:rsidP="005818AB">
      <w:pPr>
        <w:spacing w:after="0" w:line="240" w:lineRule="auto"/>
      </w:pPr>
      <w:r>
        <w:t>Экономическая деятельность МО «</w:t>
      </w:r>
      <w:proofErr w:type="spellStart"/>
      <w:r>
        <w:t>Боханский</w:t>
      </w:r>
      <w:proofErr w:type="spellEnd"/>
      <w:r>
        <w:t xml:space="preserve"> район» основана на производстве и переработке сельскохозяйственной продукции, розничной торговле продовольственными и другими товарами.</w:t>
      </w:r>
    </w:p>
    <w:p w:rsidR="005818AB" w:rsidRDefault="005818AB" w:rsidP="005818AB">
      <w:pPr>
        <w:spacing w:after="0" w:line="240" w:lineRule="auto"/>
      </w:pPr>
      <w:r>
        <w:t>В   2018 году  выручка от реализации продукции, работ и услуг составила    2 млрд. 437  млн. руб., или  120  % к уровню прошлого года, в том числе по сельскому хозяйству  107,3%.</w:t>
      </w:r>
    </w:p>
    <w:p w:rsidR="005818AB" w:rsidRDefault="005818AB" w:rsidP="005818AB">
      <w:pPr>
        <w:spacing w:after="0" w:line="240" w:lineRule="auto"/>
      </w:pPr>
      <w:r>
        <w:t xml:space="preserve"> </w:t>
      </w:r>
    </w:p>
    <w:p w:rsidR="005818AB" w:rsidRDefault="005818AB" w:rsidP="005818AB">
      <w:pPr>
        <w:spacing w:after="0" w:line="240" w:lineRule="auto"/>
      </w:pPr>
      <w:r>
        <w:t>ПРОМЫШЛЕННОЕ ПРОИЗВОДСТВО</w:t>
      </w:r>
    </w:p>
    <w:p w:rsidR="005818AB" w:rsidRDefault="005818AB" w:rsidP="005818AB">
      <w:pPr>
        <w:spacing w:after="0" w:line="240" w:lineRule="auto"/>
      </w:pPr>
      <w:r>
        <w:t>Индекс промышленного производства в    2018 году     составил  105  %.</w:t>
      </w:r>
    </w:p>
    <w:p w:rsidR="005818AB" w:rsidRDefault="005818AB" w:rsidP="005818AB">
      <w:pPr>
        <w:spacing w:after="0" w:line="240" w:lineRule="auto"/>
      </w:pPr>
      <w:r>
        <w:t xml:space="preserve">Объем промышленного производства в общем объеме выполненных работ, услуг за  2018 год составляет  6,82 %.  Основная доля промышленного производства в обрабатывающем секторе района принадлежит  перерабатывающему </w:t>
      </w:r>
      <w:proofErr w:type="spellStart"/>
      <w:proofErr w:type="gramStart"/>
      <w:r>
        <w:t>снабженческо­сбытовому</w:t>
      </w:r>
      <w:proofErr w:type="spellEnd"/>
      <w:proofErr w:type="gramEnd"/>
      <w:r>
        <w:t xml:space="preserve">  потребительскому кооперативу «</w:t>
      </w:r>
      <w:proofErr w:type="spellStart"/>
      <w:r>
        <w:t>Боханское</w:t>
      </w:r>
      <w:proofErr w:type="spellEnd"/>
      <w:r>
        <w:t xml:space="preserve"> молоко».  В  отчетном периоде  им закуплено молока в личных подсобных хозяйствах района 2 тысячи 435  тонн.  Сдатчики молока  получили доходов   на сумму  более  39 млн. рублей. </w:t>
      </w:r>
    </w:p>
    <w:p w:rsidR="005818AB" w:rsidRDefault="005818AB" w:rsidP="005818AB">
      <w:pPr>
        <w:spacing w:after="0" w:line="240" w:lineRule="auto"/>
      </w:pPr>
      <w:r>
        <w:t xml:space="preserve">Муку собственного производства из пшеницы, закупленной у  местных </w:t>
      </w:r>
      <w:proofErr w:type="spellStart"/>
      <w:r>
        <w:t>сельхозтоваропроизводителей</w:t>
      </w:r>
      <w:proofErr w:type="spellEnd"/>
      <w:r>
        <w:t>,  производит   и успешно реализует ООО «</w:t>
      </w:r>
      <w:proofErr w:type="spellStart"/>
      <w:r>
        <w:t>Буретское</w:t>
      </w:r>
      <w:proofErr w:type="spellEnd"/>
      <w:r>
        <w:t xml:space="preserve"> ХПП» населению и предприятиям  района, занимающимся хлебопечением.    </w:t>
      </w:r>
    </w:p>
    <w:p w:rsidR="005818AB" w:rsidRDefault="005818AB" w:rsidP="005818AB">
      <w:pPr>
        <w:spacing w:after="0" w:line="240" w:lineRule="auto"/>
      </w:pPr>
      <w:r>
        <w:t>МУП «</w:t>
      </w:r>
      <w:proofErr w:type="spellStart"/>
      <w:r>
        <w:t>Боханская</w:t>
      </w:r>
      <w:proofErr w:type="spellEnd"/>
      <w:r>
        <w:t xml:space="preserve">  типография»  многие годы полностью удовлетворяет потребности  населения и производственным нуждам в изготовлении печатной продукции. </w:t>
      </w:r>
    </w:p>
    <w:p w:rsidR="005818AB" w:rsidRDefault="005818AB" w:rsidP="005818AB">
      <w:pPr>
        <w:spacing w:after="0" w:line="240" w:lineRule="auto"/>
      </w:pPr>
      <w:r>
        <w:t xml:space="preserve">Все населенные пункты </w:t>
      </w:r>
      <w:proofErr w:type="spellStart"/>
      <w:r>
        <w:t>Боханского</w:t>
      </w:r>
      <w:proofErr w:type="spellEnd"/>
      <w:r>
        <w:t xml:space="preserve"> района обеспечены бесперебойной  подачей электроэнергии. На территории района данным видом экономической деятельности  занимаются Восточные электрические сети, ОАО «Иркутская электросетевая компания», филиал ГУЭП «</w:t>
      </w:r>
      <w:proofErr w:type="spellStart"/>
      <w:r>
        <w:t>Облкоммунэнерго</w:t>
      </w:r>
      <w:proofErr w:type="spellEnd"/>
      <w:r>
        <w:t xml:space="preserve">» </w:t>
      </w:r>
      <w:proofErr w:type="spellStart"/>
      <w:r>
        <w:t>Усть­Ордынские</w:t>
      </w:r>
      <w:proofErr w:type="spellEnd"/>
      <w:r>
        <w:t xml:space="preserve"> электрические сети. </w:t>
      </w:r>
    </w:p>
    <w:p w:rsidR="005818AB" w:rsidRDefault="005818AB" w:rsidP="005818AB">
      <w:pPr>
        <w:spacing w:after="0" w:line="240" w:lineRule="auto"/>
      </w:pPr>
      <w:r>
        <w:t xml:space="preserve">В поселке Бохан    объекты </w:t>
      </w:r>
      <w:proofErr w:type="spellStart"/>
      <w:r>
        <w:t>жилищно­коммунального</w:t>
      </w:r>
      <w:proofErr w:type="spellEnd"/>
      <w:r>
        <w:t xml:space="preserve"> хозяйства и </w:t>
      </w:r>
      <w:proofErr w:type="gramStart"/>
      <w:r>
        <w:t>органи­заций</w:t>
      </w:r>
      <w:proofErr w:type="gramEnd"/>
      <w:r>
        <w:t xml:space="preserve">  муниципальной собственности  обслуживают по концессионному соглашению  ООО «Окружные  коммунальные системы»  и котельная  МДОУ «</w:t>
      </w:r>
      <w:proofErr w:type="spellStart"/>
      <w:r>
        <w:t>Бо­ханский</w:t>
      </w:r>
      <w:proofErr w:type="spellEnd"/>
      <w:r>
        <w:t xml:space="preserve"> детский  сад № 1».</w:t>
      </w:r>
    </w:p>
    <w:p w:rsidR="005818AB" w:rsidRDefault="005818AB" w:rsidP="005818AB">
      <w:pPr>
        <w:spacing w:after="0" w:line="240" w:lineRule="auto"/>
      </w:pPr>
    </w:p>
    <w:p w:rsidR="005818AB" w:rsidRDefault="005818AB" w:rsidP="005818AB">
      <w:pPr>
        <w:spacing w:after="0" w:line="240" w:lineRule="auto"/>
      </w:pPr>
      <w:r>
        <w:t>СЕЛЬСКОЕ ХОЗЯЙСТВО</w:t>
      </w:r>
    </w:p>
    <w:p w:rsidR="005818AB" w:rsidRDefault="005818AB" w:rsidP="005818AB">
      <w:pPr>
        <w:spacing w:after="0" w:line="240" w:lineRule="auto"/>
      </w:pPr>
      <w:r>
        <w:t>Сельское хозяйство МО «</w:t>
      </w:r>
      <w:proofErr w:type="spellStart"/>
      <w:r>
        <w:t>Боханский</w:t>
      </w:r>
      <w:proofErr w:type="spellEnd"/>
      <w:r>
        <w:t xml:space="preserve"> район» представляют  4 </w:t>
      </w:r>
      <w:proofErr w:type="gramStart"/>
      <w:r>
        <w:t>сель­хозпредприятия</w:t>
      </w:r>
      <w:proofErr w:type="gramEnd"/>
      <w:r>
        <w:t xml:space="preserve">, 2 сельскохозяйственных производственных кооператива,  48 </w:t>
      </w:r>
      <w:proofErr w:type="spellStart"/>
      <w:r>
        <w:t>крестьянско­фермерских</w:t>
      </w:r>
      <w:proofErr w:type="spellEnd"/>
      <w:r>
        <w:t xml:space="preserve"> хозяйств, 8200 личных подсобных хозяйств.</w:t>
      </w:r>
    </w:p>
    <w:p w:rsidR="005818AB" w:rsidRDefault="005818AB" w:rsidP="005818AB">
      <w:pPr>
        <w:spacing w:after="0" w:line="240" w:lineRule="auto"/>
      </w:pPr>
      <w:r>
        <w:t xml:space="preserve">Индекс физического объема производства сельскохозяйственной продукции в  2018 году  составил  108,8%. </w:t>
      </w:r>
    </w:p>
    <w:p w:rsidR="005818AB" w:rsidRDefault="005818AB" w:rsidP="005818AB">
      <w:pPr>
        <w:spacing w:after="0" w:line="240" w:lineRule="auto"/>
      </w:pPr>
      <w:r>
        <w:t xml:space="preserve">В 2018 году  </w:t>
      </w:r>
      <w:proofErr w:type="spellStart"/>
      <w:r>
        <w:t>сельхозтоваропроизводителями</w:t>
      </w:r>
      <w:proofErr w:type="spellEnd"/>
      <w:r>
        <w:t xml:space="preserve">   района произведено молока  5 тысяч 785 тонн, или 110,3 % к уровню прошлого года.  Произведено мяса 75,5 тонн, уменьшение  к уровню 2017 года на 36,6%. Получено зерна 46 тысяч 237  тонн, рост к уровню 2017 года на 115%. </w:t>
      </w:r>
    </w:p>
    <w:p w:rsidR="005818AB" w:rsidRDefault="005818AB" w:rsidP="005818AB">
      <w:pPr>
        <w:spacing w:after="0" w:line="240" w:lineRule="auto"/>
      </w:pPr>
      <w:r>
        <w:t>В прошлом году проведена большая работа  под урожай  2018  года. Вспахано 20 тысяч 500 га  паров, что больше уровня 2016 года на 40%, поднято зяби 4 тысячи 300 га, в полном объеме засыпаны семена зерновых культур.</w:t>
      </w:r>
    </w:p>
    <w:p w:rsidR="005818AB" w:rsidRDefault="005818AB" w:rsidP="005818AB">
      <w:pPr>
        <w:spacing w:after="0" w:line="240" w:lineRule="auto"/>
      </w:pPr>
      <w:r>
        <w:t xml:space="preserve">По району в 2018 году  обрабатывалось 55% пашни, что на 103% больше, чем в 2016 году. Зерновые культуры размещены на площади 20 тысяч 700 га, рост на  110,1% к уровню 2017 года. Кормовые культуры занимали площадь 108 тысяч 100  га, ниже, чем в 2017 году, за счет уменьшения площадей под многолетними травами.  </w:t>
      </w:r>
    </w:p>
    <w:p w:rsidR="005818AB" w:rsidRDefault="005818AB" w:rsidP="005818AB">
      <w:pPr>
        <w:spacing w:after="0" w:line="240" w:lineRule="auto"/>
      </w:pPr>
      <w:r>
        <w:t xml:space="preserve">Успешное развитие фермерского хозяйства важный фактор в жизни сельских поселений, это вопросы занятости на селе, обеспеченности людей. Традиционно </w:t>
      </w:r>
      <w:proofErr w:type="spellStart"/>
      <w:r>
        <w:t>крестьянско­фермерские</w:t>
      </w:r>
      <w:proofErr w:type="spellEnd"/>
      <w:r>
        <w:t xml:space="preserve"> хозяйства района участвуют в конкурсных отборах в областных программах по оказанию государственной поддержки малого и среднего предпринимательства. В 2016­2018 годах по программе «Начинающий фермер» поддержку получили 5 хозяйств (Хасано­ва Анастасия Валерьевна, МО «Тараса», </w:t>
      </w:r>
      <w:proofErr w:type="spellStart"/>
      <w:r>
        <w:t>Клементьев</w:t>
      </w:r>
      <w:proofErr w:type="spellEnd"/>
      <w:r>
        <w:t xml:space="preserve"> Сергей Александрович, МО «Казачье», </w:t>
      </w:r>
      <w:proofErr w:type="spellStart"/>
      <w:r>
        <w:t>Стемплевская</w:t>
      </w:r>
      <w:proofErr w:type="spellEnd"/>
      <w:r>
        <w:t xml:space="preserve"> Ирина Петровна, МО «</w:t>
      </w:r>
      <w:proofErr w:type="spellStart"/>
      <w:r>
        <w:t>Шаралдай</w:t>
      </w:r>
      <w:proofErr w:type="spellEnd"/>
      <w:r>
        <w:t xml:space="preserve">»,  </w:t>
      </w:r>
      <w:proofErr w:type="spellStart"/>
      <w:r>
        <w:t>Бикетов</w:t>
      </w:r>
      <w:proofErr w:type="spellEnd"/>
      <w:r>
        <w:t xml:space="preserve"> Николай Владимирович, МО «Каменка», </w:t>
      </w:r>
      <w:proofErr w:type="spellStart"/>
      <w:r>
        <w:t>Тапханаков</w:t>
      </w:r>
      <w:proofErr w:type="spellEnd"/>
      <w:r>
        <w:t xml:space="preserve"> Валерий </w:t>
      </w:r>
      <w:proofErr w:type="spellStart"/>
      <w:r>
        <w:t>Радионович</w:t>
      </w:r>
      <w:proofErr w:type="spellEnd"/>
      <w:r>
        <w:t xml:space="preserve">, МО «Новая </w:t>
      </w:r>
      <w:proofErr w:type="spellStart"/>
      <w:r>
        <w:t>Ида</w:t>
      </w:r>
      <w:proofErr w:type="spellEnd"/>
      <w:r>
        <w:t xml:space="preserve">»).  3 фермера (Пашков Дмитрий Анатольевич, МО </w:t>
      </w:r>
      <w:r>
        <w:lastRenderedPageBreak/>
        <w:t xml:space="preserve">«Каменка», </w:t>
      </w:r>
      <w:proofErr w:type="spellStart"/>
      <w:r>
        <w:t>Имихеев</w:t>
      </w:r>
      <w:proofErr w:type="spellEnd"/>
      <w:r>
        <w:t xml:space="preserve"> Иван Георгиевич, МО «</w:t>
      </w:r>
      <w:proofErr w:type="spellStart"/>
      <w:r>
        <w:t>Хохорск</w:t>
      </w:r>
      <w:proofErr w:type="spellEnd"/>
      <w:r>
        <w:t>», Григорьев Иван Алексеевич, МО «Каменка»</w:t>
      </w:r>
      <w:proofErr w:type="gramStart"/>
      <w:r>
        <w:t xml:space="preserve"> )</w:t>
      </w:r>
      <w:proofErr w:type="gramEnd"/>
      <w:r>
        <w:t xml:space="preserve"> прошли конкурсный отбор по программе «Семейная животноводческая ферма». Полученные государственные субсидии   в сумме  41 млн. 385 тысяч руб.  направлены  на дальнейшее развитие молочного и мясного животноводства. </w:t>
      </w:r>
    </w:p>
    <w:p w:rsidR="005818AB" w:rsidRDefault="005818AB" w:rsidP="005818AB">
      <w:pPr>
        <w:spacing w:after="0" w:line="240" w:lineRule="auto"/>
      </w:pPr>
      <w:proofErr w:type="gramStart"/>
      <w:r>
        <w:t xml:space="preserve">В 2018 году </w:t>
      </w:r>
      <w:proofErr w:type="spellStart"/>
      <w:r>
        <w:t>сельхозтоваропроизводители</w:t>
      </w:r>
      <w:proofErr w:type="spellEnd"/>
      <w:r>
        <w:t xml:space="preserve">  </w:t>
      </w:r>
      <w:proofErr w:type="spellStart"/>
      <w:r>
        <w:t>Боханского</w:t>
      </w:r>
      <w:proofErr w:type="spellEnd"/>
      <w:r>
        <w:t xml:space="preserve"> района получили финансовой помощи из областного и федерального бюджетов в сумме 141 млн. 59 тысяч рублей.  </w:t>
      </w:r>
      <w:proofErr w:type="gramEnd"/>
    </w:p>
    <w:p w:rsidR="005818AB" w:rsidRDefault="005818AB" w:rsidP="005818AB">
      <w:pPr>
        <w:spacing w:after="0" w:line="240" w:lineRule="auto"/>
      </w:pPr>
    </w:p>
    <w:p w:rsidR="005818AB" w:rsidRDefault="005818AB" w:rsidP="005818AB">
      <w:pPr>
        <w:spacing w:after="0" w:line="240" w:lineRule="auto"/>
      </w:pPr>
      <w:r>
        <w:t>СТРОИТЕЛЬСТВО</w:t>
      </w:r>
    </w:p>
    <w:p w:rsidR="005818AB" w:rsidRDefault="005818AB" w:rsidP="005818AB">
      <w:pPr>
        <w:spacing w:after="0" w:line="240" w:lineRule="auto"/>
      </w:pPr>
      <w:r>
        <w:t xml:space="preserve">Объем </w:t>
      </w:r>
      <w:proofErr w:type="spellStart"/>
      <w:proofErr w:type="gramStart"/>
      <w:r>
        <w:t>строительно­монтажных</w:t>
      </w:r>
      <w:proofErr w:type="spellEnd"/>
      <w:proofErr w:type="gramEnd"/>
      <w:r>
        <w:t xml:space="preserve"> работ, выполняемых ООО «</w:t>
      </w:r>
      <w:proofErr w:type="spellStart"/>
      <w:r>
        <w:t>Боханская</w:t>
      </w:r>
      <w:proofErr w:type="spellEnd"/>
      <w:r>
        <w:t xml:space="preserve"> СПМК», ООО «</w:t>
      </w:r>
      <w:proofErr w:type="spellStart"/>
      <w:r>
        <w:t>Стройсервис</w:t>
      </w:r>
      <w:proofErr w:type="spellEnd"/>
      <w:r>
        <w:t xml:space="preserve">», индивидуальными предприятиями  составил 527 млн. 500 тысяч  руб., увеличение к уровню 2017 года на 238,5%.  </w:t>
      </w:r>
    </w:p>
    <w:p w:rsidR="005818AB" w:rsidRDefault="005818AB" w:rsidP="005818AB">
      <w:pPr>
        <w:spacing w:after="0" w:line="240" w:lineRule="auto"/>
      </w:pPr>
    </w:p>
    <w:p w:rsidR="005818AB" w:rsidRDefault="005818AB" w:rsidP="005818AB">
      <w:pPr>
        <w:spacing w:after="0" w:line="240" w:lineRule="auto"/>
      </w:pPr>
      <w:r>
        <w:t>ПОТРЕБИТЕЛЬСКИЙ РЫНОК</w:t>
      </w:r>
    </w:p>
    <w:p w:rsidR="005818AB" w:rsidRDefault="005818AB" w:rsidP="005818AB">
      <w:pPr>
        <w:spacing w:after="0" w:line="240" w:lineRule="auto"/>
      </w:pPr>
      <w:r>
        <w:t xml:space="preserve">Потребительский рынок  занимает  ведущее  место  в экономике района и является неотъемлемой частью повседневной жизни каждого человека. </w:t>
      </w:r>
    </w:p>
    <w:p w:rsidR="005818AB" w:rsidRDefault="005818AB" w:rsidP="005818AB">
      <w:pPr>
        <w:spacing w:after="0" w:line="240" w:lineRule="auto"/>
      </w:pPr>
      <w:r>
        <w:t>На потребительском рынке МО «</w:t>
      </w:r>
      <w:proofErr w:type="spellStart"/>
      <w:r>
        <w:t>Боханский</w:t>
      </w:r>
      <w:proofErr w:type="spellEnd"/>
      <w:r>
        <w:t xml:space="preserve"> район» сохраняются  позитивные тенденции роста оборотов розничной торговли и общественного питания. Население района бесперебойно обеспечивается  продовольственными и промышленными товарами, услугами. Магазины насыщены ассортиментом качественных товаров по доступным ценам. </w:t>
      </w:r>
    </w:p>
    <w:p w:rsidR="005818AB" w:rsidRDefault="005818AB" w:rsidP="005818AB">
      <w:pPr>
        <w:spacing w:after="0" w:line="240" w:lineRule="auto"/>
      </w:pPr>
      <w:r>
        <w:t xml:space="preserve">В   2018 году оборот розничной торговли по району увеличился к  аналогичному периоду прошлого года на  105,1%   и составил 1млрд 577 млн. руб. Рост товарооборота обусловлен увеличением ассортимента товаров, внедрением прогрессивных технологий и форм продаж. Оборот общественного питания вырос на 105,9%   к соответствующему периоду прошлого года в текущих ценах и составил 43 млн. 900 тысяч руб.   </w:t>
      </w:r>
    </w:p>
    <w:p w:rsidR="005818AB" w:rsidRDefault="005818AB" w:rsidP="005818AB">
      <w:pPr>
        <w:spacing w:after="0" w:line="240" w:lineRule="auto"/>
      </w:pPr>
      <w:r>
        <w:t xml:space="preserve">Потребительский рынок района сегодня характеризуется постоянно расширяющимся ассортиментом товаров, совершенствованием организации торговых процессов, а также внедрением прогрессивных технологий и форм продаж. Всего по методу самообслуживания  работают 4 магазина. Так, каждый житель района в среднем приобрел товаров и воспользовался услугами </w:t>
      </w:r>
      <w:proofErr w:type="gramStart"/>
      <w:r>
        <w:t>пред</w:t>
      </w:r>
      <w:proofErr w:type="gramEnd"/>
      <w:r>
        <w:t>­</w:t>
      </w:r>
      <w:proofErr w:type="gramStart"/>
      <w:r>
        <w:t>приятий</w:t>
      </w:r>
      <w:proofErr w:type="gramEnd"/>
      <w:r>
        <w:t xml:space="preserve"> общественного питания на 65 тысяч 140 руб. </w:t>
      </w:r>
    </w:p>
    <w:p w:rsidR="005818AB" w:rsidRDefault="005818AB" w:rsidP="005818AB">
      <w:pPr>
        <w:spacing w:after="0" w:line="240" w:lineRule="auto"/>
      </w:pPr>
      <w:r>
        <w:t>Развитие сектора рыночных услуг в основном определяется торговлей, общественным питанием и бытовым обслуживанием.</w:t>
      </w:r>
    </w:p>
    <w:p w:rsidR="005818AB" w:rsidRDefault="005818AB" w:rsidP="005818AB">
      <w:pPr>
        <w:spacing w:after="0" w:line="240" w:lineRule="auto"/>
      </w:pPr>
      <w:r>
        <w:t>На сегодняшний день в районе сформирована инфраструктура потребительского рынка и услуг, насчитывающая в своем составе стационарных предприятий торговли – 220 единиц, 125 отделов по реализации алкогольной продукции, 20 предприятий общественного питания, 20 объектов бытового обслуживания.  Всего в сфере потребительского рынка занято более  500 человек.</w:t>
      </w:r>
    </w:p>
    <w:p w:rsidR="005818AB" w:rsidRDefault="005818AB" w:rsidP="005818AB">
      <w:pPr>
        <w:spacing w:after="0" w:line="240" w:lineRule="auto"/>
      </w:pPr>
      <w:r>
        <w:t xml:space="preserve">Основным нормативным критерием оценки состояния потребительского рынка является уровень обеспеченности населения торговыми площадями. </w:t>
      </w:r>
      <w:r>
        <w:tab/>
        <w:t xml:space="preserve">Фактическая обеспеченность населения в районе составляет 637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на 1000 чел., и  превышает норматив в 3 раза.</w:t>
      </w:r>
    </w:p>
    <w:p w:rsidR="005818AB" w:rsidRDefault="005818AB" w:rsidP="005818AB">
      <w:pPr>
        <w:spacing w:after="0" w:line="240" w:lineRule="auto"/>
      </w:pPr>
      <w:r>
        <w:t xml:space="preserve">В целях сдерживания цен на продовольственные товары на территории района функционируют 4 магазина, где реализуются товары населению с минимальными торговыми надбавками (10­15%)  и являются </w:t>
      </w:r>
      <w:proofErr w:type="spellStart"/>
      <w:r>
        <w:t>социально­ориентированными</w:t>
      </w:r>
      <w:proofErr w:type="spellEnd"/>
      <w:r>
        <w:t xml:space="preserve"> на малообеспеченного потребителя. В качестве антикризисной меры, направленной на стабилизацию розничных цен на продовольствие и их снижение, администрацией   проводятся сезонные  ярмарки,  ярмарки «выходного дня» для торговли продукцией местных товаропроизводителей, производителей сельскохозяйственной продукции, продукции владельцев личных подсобных хозяйств. Количество торговых мест на торговых площадках не ограничено. Всего в 2018 году организована и проведена 51   ярмарка, на которых  реализовано сельскохозяйственной  продукции местных товаропроизводителей    на   сумму более  9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  </w:t>
      </w:r>
    </w:p>
    <w:p w:rsidR="005818AB" w:rsidRDefault="005818AB" w:rsidP="005818AB">
      <w:pPr>
        <w:spacing w:after="0" w:line="240" w:lineRule="auto"/>
      </w:pPr>
      <w:r>
        <w:t xml:space="preserve">Развитие инфраструктуры потребительского рынка осуществляется в основном за счет инвестиций субъектов малого предпринимательства. В   2018 году введено в эксплуатацию 7 предприятий потребительского рынка общей площадью  615,9 </w:t>
      </w:r>
      <w:proofErr w:type="spellStart"/>
      <w:r>
        <w:t>кв.м</w:t>
      </w:r>
      <w:proofErr w:type="spellEnd"/>
      <w:r>
        <w:t xml:space="preserve">.   </w:t>
      </w:r>
    </w:p>
    <w:p w:rsidR="005818AB" w:rsidRDefault="005818AB" w:rsidP="005818AB">
      <w:pPr>
        <w:spacing w:after="0" w:line="240" w:lineRule="auto"/>
      </w:pPr>
      <w:r>
        <w:t xml:space="preserve"> </w:t>
      </w:r>
    </w:p>
    <w:p w:rsidR="005818AB" w:rsidRDefault="005818AB" w:rsidP="005818AB">
      <w:pPr>
        <w:spacing w:after="0" w:line="240" w:lineRule="auto"/>
      </w:pPr>
      <w:r>
        <w:t>МАЛЫЙ БИЗНЕС.</w:t>
      </w:r>
    </w:p>
    <w:p w:rsidR="005818AB" w:rsidRDefault="005818AB" w:rsidP="005818AB">
      <w:pPr>
        <w:spacing w:after="0" w:line="240" w:lineRule="auto"/>
      </w:pPr>
      <w:r>
        <w:lastRenderedPageBreak/>
        <w:t xml:space="preserve">Малое предпринимательство ­  это фундамент, опора  в развитии территорий. В настоящее время  в районе зарегистрировано 402 </w:t>
      </w:r>
      <w:proofErr w:type="gramStart"/>
      <w:r>
        <w:t>индивидуальных</w:t>
      </w:r>
      <w:proofErr w:type="gramEnd"/>
      <w:r>
        <w:t xml:space="preserve"> предпринимателя. </w:t>
      </w:r>
    </w:p>
    <w:p w:rsidR="005818AB" w:rsidRDefault="005818AB" w:rsidP="005818AB">
      <w:pPr>
        <w:spacing w:after="0" w:line="240" w:lineRule="auto"/>
      </w:pPr>
      <w:r>
        <w:t>В сфере малого предпринимательства района занят каждый третий житель района. В основе структуры субъектов малого и среднего предпринимательства находится торговля, на которую приходится  65 % выручки от реализации товаров, работ и услуг, на долю малых предприятий сельского хозяйства до 9,5%, строительной отрасли до 21,4%, перерабатывающих отраслей до 4,1 %.</w:t>
      </w:r>
    </w:p>
    <w:p w:rsidR="005818AB" w:rsidRDefault="005818AB" w:rsidP="005818AB">
      <w:pPr>
        <w:spacing w:after="0" w:line="240" w:lineRule="auto"/>
      </w:pPr>
      <w:r>
        <w:tab/>
        <w:t xml:space="preserve"> </w:t>
      </w:r>
    </w:p>
    <w:p w:rsidR="005818AB" w:rsidRDefault="005818AB" w:rsidP="005818AB">
      <w:pPr>
        <w:spacing w:after="0" w:line="240" w:lineRule="auto"/>
      </w:pPr>
      <w:r>
        <w:t xml:space="preserve"> ИНВЕСТИЦИОННАЯ ДЕЯТЕЛЬНОСТЬ</w:t>
      </w:r>
    </w:p>
    <w:p w:rsidR="005818AB" w:rsidRDefault="005818AB" w:rsidP="005818AB">
      <w:pPr>
        <w:spacing w:after="0" w:line="240" w:lineRule="auto"/>
      </w:pPr>
      <w:r>
        <w:t>Большую роль в развитии территории играет привлечение средств, в основном  через участие в   федеральных и областных программах, инвестиции и проекты, собственные средства граждан, средства предприятий и кредиты банков.</w:t>
      </w:r>
    </w:p>
    <w:p w:rsidR="005818AB" w:rsidRDefault="005818AB" w:rsidP="005818AB">
      <w:pPr>
        <w:spacing w:after="0" w:line="240" w:lineRule="auto"/>
      </w:pPr>
      <w:r>
        <w:t xml:space="preserve">Объем инвестиций  в экономику района  в  2018 году    составил   1млрд 213  млн. 500 тысяч  рублей. </w:t>
      </w:r>
      <w:proofErr w:type="gramStart"/>
      <w:r>
        <w:t>Введены</w:t>
      </w:r>
      <w:proofErr w:type="gramEnd"/>
      <w:r>
        <w:t xml:space="preserve"> в эксплуатацию:</w:t>
      </w:r>
    </w:p>
    <w:p w:rsidR="005818AB" w:rsidRDefault="005818AB" w:rsidP="005818AB">
      <w:pPr>
        <w:spacing w:after="0" w:line="240" w:lineRule="auto"/>
      </w:pPr>
      <w:r>
        <w:t>­ 19 жилых дома, общей площадью 1833,2  кв. м,   дома построены на собственные средства индивидуальных застройщиков;</w:t>
      </w:r>
    </w:p>
    <w:p w:rsidR="005818AB" w:rsidRDefault="005818AB" w:rsidP="005818AB">
      <w:pPr>
        <w:spacing w:after="0" w:line="240" w:lineRule="auto"/>
      </w:pPr>
      <w:r>
        <w:t>­10 жилых домов по программе «Устойчивое развитие сельских территорий» площадью 1202,7 кв. м.;</w:t>
      </w:r>
    </w:p>
    <w:p w:rsidR="005818AB" w:rsidRDefault="005818AB" w:rsidP="005818AB">
      <w:pPr>
        <w:spacing w:after="0" w:line="240" w:lineRule="auto"/>
      </w:pPr>
      <w:r>
        <w:t>­1 жилой дом на 24 квартиры по областной программе «Развитие здравоохранения» площадью 1192,1 кв. м. для работников районной больницы;</w:t>
      </w:r>
    </w:p>
    <w:p w:rsidR="005818AB" w:rsidRDefault="005818AB" w:rsidP="005818AB">
      <w:pPr>
        <w:spacing w:after="0" w:line="240" w:lineRule="auto"/>
      </w:pPr>
      <w:r>
        <w:t>­3 водонапорные башни МО «Олонки»;</w:t>
      </w:r>
    </w:p>
    <w:p w:rsidR="005818AB" w:rsidRDefault="005818AB" w:rsidP="005818AB">
      <w:pPr>
        <w:spacing w:after="0" w:line="240" w:lineRule="auto"/>
      </w:pPr>
      <w:r>
        <w:t>­6 водонапорных башен МО «Буреть»;</w:t>
      </w:r>
    </w:p>
    <w:p w:rsidR="005818AB" w:rsidRDefault="005818AB" w:rsidP="005818AB">
      <w:pPr>
        <w:spacing w:after="0" w:line="240" w:lineRule="auto"/>
      </w:pPr>
      <w:r>
        <w:t>­7 водонапорных башен МО «Тараса»;</w:t>
      </w:r>
    </w:p>
    <w:p w:rsidR="005818AB" w:rsidRDefault="005818AB" w:rsidP="005818AB">
      <w:pPr>
        <w:spacing w:after="0" w:line="240" w:lineRule="auto"/>
      </w:pPr>
      <w:r>
        <w:t>­1 водонапорная башня МО «</w:t>
      </w:r>
      <w:proofErr w:type="spellStart"/>
      <w:r>
        <w:t>Тихоновка</w:t>
      </w:r>
      <w:proofErr w:type="spellEnd"/>
      <w:r>
        <w:t>»;</w:t>
      </w:r>
    </w:p>
    <w:p w:rsidR="005818AB" w:rsidRDefault="005818AB" w:rsidP="005818AB">
      <w:pPr>
        <w:spacing w:after="0" w:line="240" w:lineRule="auto"/>
      </w:pPr>
      <w:r>
        <w:t xml:space="preserve">­здание </w:t>
      </w:r>
      <w:proofErr w:type="spellStart"/>
      <w:r>
        <w:t>кормохранилища</w:t>
      </w:r>
      <w:proofErr w:type="spellEnd"/>
      <w:r>
        <w:t xml:space="preserve"> КФХ </w:t>
      </w:r>
      <w:proofErr w:type="spellStart"/>
      <w:r>
        <w:t>Имихеев</w:t>
      </w:r>
      <w:proofErr w:type="spellEnd"/>
      <w:r>
        <w:t xml:space="preserve"> И.Г., площадью 899,4 кв. м., стоимостью 4  млн. руб.;</w:t>
      </w:r>
    </w:p>
    <w:p w:rsidR="005818AB" w:rsidRDefault="005818AB" w:rsidP="005818AB">
      <w:pPr>
        <w:spacing w:after="0" w:line="240" w:lineRule="auto"/>
      </w:pPr>
      <w:r>
        <w:t xml:space="preserve">­здание коровника КФХ </w:t>
      </w:r>
      <w:proofErr w:type="spellStart"/>
      <w:r>
        <w:t>Имихеев</w:t>
      </w:r>
      <w:proofErr w:type="spellEnd"/>
      <w:r>
        <w:t xml:space="preserve"> И.Г., площадью 637,6 кв. м., стоимостью 3млн. 800 тысяч  руб.;</w:t>
      </w:r>
    </w:p>
    <w:p w:rsidR="005818AB" w:rsidRDefault="005818AB" w:rsidP="005818AB">
      <w:pPr>
        <w:spacing w:after="0" w:line="240" w:lineRule="auto"/>
      </w:pPr>
      <w:r>
        <w:t xml:space="preserve">­здание гаража КФХ </w:t>
      </w:r>
      <w:proofErr w:type="spellStart"/>
      <w:r>
        <w:t>Вижентас</w:t>
      </w:r>
      <w:proofErr w:type="spellEnd"/>
      <w:r>
        <w:t xml:space="preserve"> Л.В. площадью 257,5 кв. м.;</w:t>
      </w:r>
    </w:p>
    <w:p w:rsidR="005818AB" w:rsidRDefault="005818AB" w:rsidP="005818AB">
      <w:pPr>
        <w:spacing w:after="0" w:line="240" w:lineRule="auto"/>
      </w:pPr>
      <w:r>
        <w:t xml:space="preserve">­ здание </w:t>
      </w:r>
      <w:proofErr w:type="spellStart"/>
      <w:r>
        <w:t>молочно­товарной</w:t>
      </w:r>
      <w:proofErr w:type="spellEnd"/>
      <w:r>
        <w:t xml:space="preserve"> фермы КФХ </w:t>
      </w:r>
      <w:proofErr w:type="spellStart"/>
      <w:r>
        <w:t>Вижентас</w:t>
      </w:r>
      <w:proofErr w:type="spellEnd"/>
      <w:r>
        <w:t xml:space="preserve"> Л.В., площадью 130,4 кв. м., стоимостью 1млн. 65 тысяч  руб.;</w:t>
      </w:r>
    </w:p>
    <w:p w:rsidR="005818AB" w:rsidRDefault="005818AB" w:rsidP="005818AB">
      <w:pPr>
        <w:spacing w:after="0" w:line="240" w:lineRule="auto"/>
      </w:pPr>
      <w:r>
        <w:t xml:space="preserve">­здание семейной животноводческой фермы КФХ Григорьев И.А. на 120 голов, площадью 1008 </w:t>
      </w:r>
      <w:proofErr w:type="spellStart"/>
      <w:r>
        <w:t>кв.м</w:t>
      </w:r>
      <w:proofErr w:type="spellEnd"/>
      <w:r>
        <w:t>.;</w:t>
      </w:r>
    </w:p>
    <w:p w:rsidR="005818AB" w:rsidRDefault="005818AB" w:rsidP="005818AB">
      <w:pPr>
        <w:spacing w:after="0" w:line="240" w:lineRule="auto"/>
      </w:pPr>
      <w:r>
        <w:t>­здание магазина МО «</w:t>
      </w:r>
      <w:proofErr w:type="spellStart"/>
      <w:r>
        <w:t>Тихоновка</w:t>
      </w:r>
      <w:proofErr w:type="spellEnd"/>
      <w:r>
        <w:t>», площадью 65,3кв.м.;</w:t>
      </w:r>
    </w:p>
    <w:p w:rsidR="005818AB" w:rsidRDefault="005818AB" w:rsidP="005818AB">
      <w:pPr>
        <w:spacing w:after="0" w:line="240" w:lineRule="auto"/>
      </w:pPr>
      <w:r>
        <w:t xml:space="preserve">­здание магазина д. </w:t>
      </w:r>
      <w:proofErr w:type="spellStart"/>
      <w:r>
        <w:t>Морозово</w:t>
      </w:r>
      <w:proofErr w:type="spellEnd"/>
      <w:r>
        <w:t xml:space="preserve">, площадью 52,5 </w:t>
      </w:r>
      <w:proofErr w:type="spellStart"/>
      <w:r>
        <w:t>кв.м</w:t>
      </w:r>
      <w:proofErr w:type="spellEnd"/>
      <w:r>
        <w:t>.;</w:t>
      </w:r>
    </w:p>
    <w:p w:rsidR="005818AB" w:rsidRDefault="005818AB" w:rsidP="005818AB">
      <w:pPr>
        <w:spacing w:after="0" w:line="240" w:lineRule="auto"/>
      </w:pPr>
      <w:r>
        <w:t>­здание магазина МО «</w:t>
      </w:r>
      <w:proofErr w:type="spellStart"/>
      <w:r>
        <w:t>Хохорск</w:t>
      </w:r>
      <w:proofErr w:type="spellEnd"/>
      <w:r>
        <w:t xml:space="preserve">», площадью 89,1 </w:t>
      </w:r>
      <w:proofErr w:type="spellStart"/>
      <w:r>
        <w:t>кв.м</w:t>
      </w:r>
      <w:proofErr w:type="spellEnd"/>
      <w:r>
        <w:t>.;</w:t>
      </w:r>
    </w:p>
    <w:p w:rsidR="005818AB" w:rsidRDefault="005818AB" w:rsidP="005818AB">
      <w:pPr>
        <w:spacing w:after="0" w:line="240" w:lineRule="auto"/>
      </w:pPr>
      <w:r>
        <w:t xml:space="preserve">­здание магазина МО «Бохан», площадью 105,7 </w:t>
      </w:r>
      <w:proofErr w:type="spellStart"/>
      <w:r>
        <w:t>кв.м</w:t>
      </w:r>
      <w:proofErr w:type="spellEnd"/>
      <w:r>
        <w:t>.;</w:t>
      </w:r>
    </w:p>
    <w:p w:rsidR="005818AB" w:rsidRDefault="005818AB" w:rsidP="005818AB">
      <w:pPr>
        <w:spacing w:after="0" w:line="240" w:lineRule="auto"/>
      </w:pPr>
      <w:r>
        <w:t xml:space="preserve">­ здание магазина МО «Бохан», площадью 44,8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5818AB" w:rsidRDefault="005818AB" w:rsidP="005818AB">
      <w:pPr>
        <w:spacing w:after="0" w:line="240" w:lineRule="auto"/>
      </w:pPr>
      <w:r>
        <w:t>­объект торговли МО «Бохан», ул. Колхозная, площадь 258,5 кв. м.;</w:t>
      </w:r>
    </w:p>
    <w:p w:rsidR="005818AB" w:rsidRDefault="005818AB" w:rsidP="005818AB">
      <w:pPr>
        <w:spacing w:after="0" w:line="240" w:lineRule="auto"/>
      </w:pPr>
      <w:r>
        <w:t>­здание автосервиса п. Бохан, площадью 365,7 кв. м.</w:t>
      </w:r>
    </w:p>
    <w:p w:rsidR="005818AB" w:rsidRDefault="005818AB" w:rsidP="005818AB">
      <w:pPr>
        <w:spacing w:after="0" w:line="240" w:lineRule="auto"/>
      </w:pPr>
      <w:r>
        <w:t xml:space="preserve">Введен в эксплуатацию второй пусковой объект центральной районной больницы ­  стационар на 155 коек  и на 200 посещений в смену, общая сметная стоимость объекта составила  1млрд 167 млн. руб. </w:t>
      </w:r>
    </w:p>
    <w:p w:rsidR="005818AB" w:rsidRDefault="005818AB" w:rsidP="005818AB">
      <w:pPr>
        <w:spacing w:after="0" w:line="240" w:lineRule="auto"/>
      </w:pPr>
      <w:proofErr w:type="gramStart"/>
      <w:r>
        <w:t>В 2018 году выделены из областного бюджета субсидии бюджетам сельских поселений и муниципальному району   на реализацию  перечня проектов народных инициатив в сумме 14 млн. 200 тысяч руб. Средства направлены на первоочередные задачи по обеспечению населения питьевой водой, ремонт дорог,  ремонт учреждений образования, культуры и другие  нужды   по  исполнению  полномочий местного самоуправления.</w:t>
      </w:r>
      <w:proofErr w:type="gramEnd"/>
    </w:p>
    <w:p w:rsidR="005818AB" w:rsidRDefault="005818AB" w:rsidP="005818AB">
      <w:pPr>
        <w:spacing w:after="0" w:line="240" w:lineRule="auto"/>
      </w:pPr>
      <w:r>
        <w:t xml:space="preserve">В рамках государственной программы РФ «Развитие образования на 2013­2020 </w:t>
      </w:r>
      <w:proofErr w:type="spellStart"/>
      <w:r>
        <w:t>г.г</w:t>
      </w:r>
      <w:proofErr w:type="spellEnd"/>
      <w:r>
        <w:t>.» на мероприятия по созданию в общеобразовательных организациях, расположенных в сельской местности условий для занятия физической культурой и спортом выделено 1 млн. 970 тысяч  руб. для ремонта спортивного зала МБОУ «</w:t>
      </w:r>
      <w:proofErr w:type="spellStart"/>
      <w:r>
        <w:t>Боханская</w:t>
      </w:r>
      <w:proofErr w:type="spellEnd"/>
      <w:r>
        <w:t xml:space="preserve"> СОШ № 2».  За счет  средств  местного бюджета  построен  спортивный зал в </w:t>
      </w:r>
      <w:proofErr w:type="spellStart"/>
      <w:r>
        <w:t>Харатиргенской</w:t>
      </w:r>
      <w:proofErr w:type="spellEnd"/>
      <w:r>
        <w:t xml:space="preserve"> начальной </w:t>
      </w:r>
      <w:proofErr w:type="spellStart"/>
      <w:r>
        <w:t>школе­детском</w:t>
      </w:r>
      <w:proofErr w:type="spellEnd"/>
      <w:r>
        <w:t xml:space="preserve"> саду на сумму  1 млн. 450 тысяч руб.</w:t>
      </w:r>
    </w:p>
    <w:p w:rsidR="005818AB" w:rsidRDefault="005818AB" w:rsidP="005818AB">
      <w:pPr>
        <w:spacing w:after="0" w:line="240" w:lineRule="auto"/>
      </w:pPr>
      <w:r>
        <w:t xml:space="preserve">За счет средств областной программы «Комплексное развитие системы </w:t>
      </w:r>
      <w:proofErr w:type="spellStart"/>
      <w:r>
        <w:t>жилищно­коммунального</w:t>
      </w:r>
      <w:proofErr w:type="spellEnd"/>
      <w:r>
        <w:t xml:space="preserve"> хозяйства Иркутской области» выделены средства для подготовки к зиме  объектов  социальной </w:t>
      </w:r>
      <w:r>
        <w:lastRenderedPageBreak/>
        <w:t>сферы в сумме 14 млн. 600 тысяч  руб.  для  приобретения модульных котельных и дополнительного оборудования к ним.</w:t>
      </w:r>
    </w:p>
    <w:p w:rsidR="005818AB" w:rsidRDefault="005818AB" w:rsidP="005818AB">
      <w:pPr>
        <w:spacing w:after="0" w:line="240" w:lineRule="auto"/>
      </w:pPr>
      <w:r>
        <w:t xml:space="preserve">В 2018 году на  укрепление </w:t>
      </w:r>
      <w:proofErr w:type="spellStart"/>
      <w:r>
        <w:t>материально­технической</w:t>
      </w:r>
      <w:proofErr w:type="spellEnd"/>
      <w:r>
        <w:t xml:space="preserve"> базы ЗОЛ Чайка  (отделка фасада </w:t>
      </w:r>
      <w:proofErr w:type="spellStart"/>
      <w:r>
        <w:t>сайдингом</w:t>
      </w:r>
      <w:proofErr w:type="spellEnd"/>
      <w:r>
        <w:t>, ремонт кровли, устройство крыльца, замена окон, отделка помещений)  направлена  сумма 1млн.446 тысяч руб. из средств областного бюджета в рамках программы  по  организации летнего отдыха детей.</w:t>
      </w:r>
    </w:p>
    <w:p w:rsidR="005818AB" w:rsidRDefault="005818AB" w:rsidP="005818AB">
      <w:pPr>
        <w:spacing w:after="0" w:line="240" w:lineRule="auto"/>
      </w:pPr>
      <w:r>
        <w:t xml:space="preserve">Проведены работы по модернизации системы </w:t>
      </w:r>
      <w:proofErr w:type="spellStart"/>
      <w:r>
        <w:t>жилищно­коммунального</w:t>
      </w:r>
      <w:proofErr w:type="spellEnd"/>
      <w:r>
        <w:t xml:space="preserve"> хозяйства из средств местного бюджета на сумму 6 млн.500 тысяч руб. </w:t>
      </w:r>
    </w:p>
    <w:p w:rsidR="005818AB" w:rsidRDefault="005818AB" w:rsidP="005818AB">
      <w:pPr>
        <w:spacing w:after="0" w:line="240" w:lineRule="auto"/>
      </w:pPr>
    </w:p>
    <w:p w:rsidR="005818AB" w:rsidRDefault="005818AB" w:rsidP="005818AB">
      <w:pPr>
        <w:spacing w:after="0" w:line="240" w:lineRule="auto"/>
      </w:pPr>
      <w:r>
        <w:t>СОЦИАЛЬНАЯ СФЕРА</w:t>
      </w:r>
    </w:p>
    <w:p w:rsidR="005818AB" w:rsidRDefault="005818AB" w:rsidP="005818AB">
      <w:pPr>
        <w:spacing w:after="0" w:line="240" w:lineRule="auto"/>
      </w:pPr>
      <w:proofErr w:type="gramStart"/>
      <w:r>
        <w:t>На территории МО «</w:t>
      </w:r>
      <w:proofErr w:type="spellStart"/>
      <w:r>
        <w:t>Боханский</w:t>
      </w:r>
      <w:proofErr w:type="spellEnd"/>
      <w:r>
        <w:t xml:space="preserve"> район»    проживают 4 участника ВОВ, 4 инвалида ВОВ, ветерана боевых действий, 32 члена семей  участников ВОВ, ВБД, 1544 инвалида общего заболевания,  146 </w:t>
      </w:r>
      <w:proofErr w:type="spellStart"/>
      <w:r>
        <w:t>детей­инвалидов</w:t>
      </w:r>
      <w:proofErr w:type="spellEnd"/>
      <w:r>
        <w:t>, 11  реабилитированных,  1 человек, пострадавший от политических репрессий, 1 участник ликвидации  ПО «Маяк», 1 участник Чернобыльской АЭС,  119 тружеников тыла, 940 ветеранов труда, 1 персональный пенсионер, детей войны ­ 863, 1 почетный донор</w:t>
      </w:r>
      <w:proofErr w:type="gramEnd"/>
      <w:r>
        <w:t xml:space="preserve">, 1 почетный гражданин. Количество детей, имеющих право получать ежемесячное пособие – 5288. </w:t>
      </w:r>
    </w:p>
    <w:p w:rsidR="005818AB" w:rsidRDefault="005818AB" w:rsidP="005818AB">
      <w:pPr>
        <w:spacing w:after="0" w:line="240" w:lineRule="auto"/>
      </w:pPr>
      <w:r>
        <w:t xml:space="preserve">На учете состоит  917 многодетных семей (3222 ребенка),  и 33 </w:t>
      </w:r>
      <w:proofErr w:type="spellStart"/>
      <w:r>
        <w:t>социально­опасные</w:t>
      </w:r>
      <w:proofErr w:type="spellEnd"/>
      <w:r>
        <w:t xml:space="preserve"> семьи. 16 социальных работников отделения социального обслуживания на дому  обслуживают 134 одиноких и престарелых граждан.</w:t>
      </w:r>
    </w:p>
    <w:p w:rsidR="005818AB" w:rsidRDefault="005818AB" w:rsidP="005818AB">
      <w:pPr>
        <w:spacing w:after="0" w:line="240" w:lineRule="auto"/>
      </w:pPr>
    </w:p>
    <w:p w:rsidR="005818AB" w:rsidRDefault="005818AB" w:rsidP="005818AB">
      <w:pPr>
        <w:spacing w:after="0" w:line="240" w:lineRule="auto"/>
      </w:pPr>
      <w:r>
        <w:t xml:space="preserve">ЗДРАВООХРАНЕНИЕ </w:t>
      </w:r>
    </w:p>
    <w:p w:rsidR="005818AB" w:rsidRDefault="005818AB" w:rsidP="005818AB">
      <w:pPr>
        <w:spacing w:after="0" w:line="240" w:lineRule="auto"/>
      </w:pPr>
      <w:r>
        <w:t xml:space="preserve">Система здравоохранения </w:t>
      </w:r>
      <w:proofErr w:type="spellStart"/>
      <w:r>
        <w:t>Боханского</w:t>
      </w:r>
      <w:proofErr w:type="spellEnd"/>
      <w:r>
        <w:t xml:space="preserve"> района представлена  районной больницей, 4 участковыми больницами, 3 врачебными амбулаториями, 25 </w:t>
      </w:r>
      <w:proofErr w:type="spellStart"/>
      <w:r>
        <w:t>фельдшерско­акушерскими</w:t>
      </w:r>
      <w:proofErr w:type="spellEnd"/>
      <w:r>
        <w:t xml:space="preserve"> пунктами.  Данные подразделения оказывают первичную медицинскую помощь, плановую квалифицированную и специализированную врачебную помощь по всем основным специальностям, а также неотложную и экстренную помощь. </w:t>
      </w:r>
    </w:p>
    <w:p w:rsidR="005818AB" w:rsidRDefault="005818AB" w:rsidP="005818AB">
      <w:pPr>
        <w:spacing w:after="0" w:line="240" w:lineRule="auto"/>
      </w:pPr>
      <w:r>
        <w:t xml:space="preserve">Организация охраны здоровья  в  сфере здравоохранения  осуществляется через муниципальные целевые программы. Так, по программе «Неотложные меры борьбы с туберкулезом» было  выделено 90 тысяч руб.  на  аренду  </w:t>
      </w:r>
      <w:proofErr w:type="gramStart"/>
      <w:r>
        <w:t>передвижного</w:t>
      </w:r>
      <w:proofErr w:type="gramEnd"/>
      <w:r>
        <w:t xml:space="preserve"> </w:t>
      </w:r>
      <w:proofErr w:type="spellStart"/>
      <w:r>
        <w:t>флюроографа</w:t>
      </w:r>
      <w:proofErr w:type="spellEnd"/>
      <w:r>
        <w:t xml:space="preserve">  и  работу  специалистов. Итогом  стало  обследование  более 3 тысяч человек  по  сельским поселениям.</w:t>
      </w:r>
    </w:p>
    <w:p w:rsidR="005818AB" w:rsidRDefault="005818AB" w:rsidP="005818AB">
      <w:pPr>
        <w:spacing w:after="0" w:line="240" w:lineRule="auto"/>
      </w:pPr>
      <w:r>
        <w:t xml:space="preserve">По программе «Обеспечение  медицинскими кадрами» выделено 138 тысяч руб.  на очное обучение   </w:t>
      </w:r>
      <w:proofErr w:type="spellStart"/>
      <w:r>
        <w:t>медкадров</w:t>
      </w:r>
      <w:proofErr w:type="spellEnd"/>
      <w:r>
        <w:t xml:space="preserve">  по  специальностям, востребованным  в  районе.</w:t>
      </w:r>
    </w:p>
    <w:p w:rsidR="005818AB" w:rsidRDefault="005818AB" w:rsidP="005818AB">
      <w:pPr>
        <w:spacing w:after="0" w:line="240" w:lineRule="auto"/>
      </w:pPr>
      <w:r>
        <w:t xml:space="preserve">В 2018 году для  укрепления  </w:t>
      </w:r>
      <w:proofErr w:type="spellStart"/>
      <w:r>
        <w:t>материально­технической</w:t>
      </w:r>
      <w:proofErr w:type="spellEnd"/>
      <w:r>
        <w:t xml:space="preserve"> базы  поступило 7  машин скорой помощи. Новые машины получили </w:t>
      </w:r>
      <w:proofErr w:type="spellStart"/>
      <w:r>
        <w:t>Олонская</w:t>
      </w:r>
      <w:proofErr w:type="spellEnd"/>
      <w:r>
        <w:t xml:space="preserve">, </w:t>
      </w:r>
      <w:proofErr w:type="spellStart"/>
      <w:r>
        <w:t>Казачинская</w:t>
      </w:r>
      <w:proofErr w:type="spellEnd"/>
      <w:r>
        <w:t xml:space="preserve">, Каменская, </w:t>
      </w:r>
      <w:proofErr w:type="spellStart"/>
      <w:r>
        <w:t>Тихоновская</w:t>
      </w:r>
      <w:proofErr w:type="spellEnd"/>
      <w:r>
        <w:t xml:space="preserve"> участковые больницы, </w:t>
      </w:r>
      <w:proofErr w:type="spellStart"/>
      <w:r>
        <w:t>Буретская</w:t>
      </w:r>
      <w:proofErr w:type="spellEnd"/>
      <w:r>
        <w:t xml:space="preserve">, </w:t>
      </w:r>
      <w:proofErr w:type="spellStart"/>
      <w:r>
        <w:t>Середкинская</w:t>
      </w:r>
      <w:proofErr w:type="spellEnd"/>
      <w:r>
        <w:t xml:space="preserve">, Александровская амбулатории.   </w:t>
      </w:r>
    </w:p>
    <w:p w:rsidR="005818AB" w:rsidRDefault="005818AB" w:rsidP="005818AB">
      <w:pPr>
        <w:spacing w:after="0" w:line="240" w:lineRule="auto"/>
      </w:pPr>
      <w:r>
        <w:t xml:space="preserve">Показатель укомплектованности  кадрами  сегодня составляет: врачей  83%, среднего медперсонала 71%.  Обеспеченность  врачебными кадрами в районе составляет 20,9  на 10 тыс. населения, средним медицинским персоналом – 65,6  на 10 тыс. населения. По Всероссийскому проекту «Земский доктор» в 2018 году сертификаты получили 9  врачей  по специальностям: онколог, </w:t>
      </w:r>
      <w:proofErr w:type="spellStart"/>
      <w:r>
        <w:t>анестезиолог­реаниматолог</w:t>
      </w:r>
      <w:proofErr w:type="spellEnd"/>
      <w:r>
        <w:t xml:space="preserve">, педиатр, 2 неонатолога, невролог,  </w:t>
      </w:r>
      <w:proofErr w:type="spellStart"/>
      <w:r>
        <w:t>акушер­гинеколог</w:t>
      </w:r>
      <w:proofErr w:type="spellEnd"/>
      <w:r>
        <w:t xml:space="preserve">, хирург. </w:t>
      </w:r>
    </w:p>
    <w:p w:rsidR="005818AB" w:rsidRDefault="005818AB" w:rsidP="005818AB">
      <w:pPr>
        <w:spacing w:after="0" w:line="240" w:lineRule="auto"/>
      </w:pPr>
      <w:r>
        <w:t>Обеспеченность коечным фондом на 10 тысяч  населения­ 61,2%.</w:t>
      </w:r>
    </w:p>
    <w:p w:rsidR="005818AB" w:rsidRDefault="005818AB" w:rsidP="005818AB">
      <w:pPr>
        <w:spacing w:after="0" w:line="240" w:lineRule="auto"/>
      </w:pPr>
      <w:r>
        <w:t xml:space="preserve">Среднее число посещений на одного жителя в 2018 году ­  6,5. </w:t>
      </w:r>
    </w:p>
    <w:p w:rsidR="005818AB" w:rsidRDefault="005818AB" w:rsidP="005818AB">
      <w:pPr>
        <w:spacing w:after="0" w:line="240" w:lineRule="auto"/>
      </w:pPr>
      <w:r>
        <w:t>Уровень госпитализации на 100 человек населения ­ 15,2;</w:t>
      </w:r>
    </w:p>
    <w:p w:rsidR="005818AB" w:rsidRDefault="005818AB" w:rsidP="005818AB">
      <w:pPr>
        <w:spacing w:after="0" w:line="240" w:lineRule="auto"/>
      </w:pPr>
      <w:r>
        <w:t>Средняя продолжительность пребывания пациентов на койке в круглосуточном стационаре – 12,4 дня.</w:t>
      </w:r>
    </w:p>
    <w:p w:rsidR="005818AB" w:rsidRDefault="005818AB" w:rsidP="005818AB">
      <w:pPr>
        <w:spacing w:after="0" w:line="240" w:lineRule="auto"/>
      </w:pPr>
      <w:r>
        <w:t>Диспансеризацией охвачено 98,1 % населения.</w:t>
      </w:r>
      <w:r>
        <w:tab/>
      </w:r>
      <w:r>
        <w:tab/>
      </w:r>
    </w:p>
    <w:p w:rsidR="005818AB" w:rsidRDefault="005818AB" w:rsidP="005818AB">
      <w:pPr>
        <w:spacing w:after="0" w:line="240" w:lineRule="auto"/>
      </w:pPr>
      <w:r>
        <w:t xml:space="preserve"> ОБРАЗОВАНИЕ </w:t>
      </w:r>
    </w:p>
    <w:p w:rsidR="005818AB" w:rsidRDefault="005818AB" w:rsidP="005818AB">
      <w:pPr>
        <w:spacing w:after="0" w:line="240" w:lineRule="auto"/>
      </w:pPr>
      <w:r>
        <w:t xml:space="preserve">Сеть образовательных учреждений муниципального уровня  представляют: 16 дошкольных образовательных учреждений, 14 средних образовательных школ, 2 основные образовательные школы, 3 начальные </w:t>
      </w:r>
      <w:proofErr w:type="spellStart"/>
      <w:r>
        <w:t>школы­детские</w:t>
      </w:r>
      <w:proofErr w:type="spellEnd"/>
      <w:r>
        <w:t xml:space="preserve"> сады,  2 учреждения дополнительного образования, 1 загородный оздоровительный лагерь,  а также областные учреждения:   ГБПОУ «</w:t>
      </w:r>
      <w:proofErr w:type="spellStart"/>
      <w:r>
        <w:t>Боханский</w:t>
      </w:r>
      <w:proofErr w:type="spellEnd"/>
      <w:r>
        <w:t xml:space="preserve"> аграрный техникум»(283 студента), ОГБОУ СПО      «</w:t>
      </w:r>
      <w:proofErr w:type="spellStart"/>
      <w:r>
        <w:t>Боханский</w:t>
      </w:r>
      <w:proofErr w:type="spellEnd"/>
      <w:r>
        <w:t xml:space="preserve"> педагогический колледж им. Д. Банзарова» (246 студентов). </w:t>
      </w:r>
    </w:p>
    <w:p w:rsidR="005818AB" w:rsidRDefault="005818AB" w:rsidP="005818AB">
      <w:pPr>
        <w:spacing w:after="0" w:line="240" w:lineRule="auto"/>
      </w:pPr>
      <w:r>
        <w:lastRenderedPageBreak/>
        <w:t xml:space="preserve">Охват дошкольным образованием по району составляет 48,2%. По окончанию строительства нового детского сада в </w:t>
      </w:r>
      <w:proofErr w:type="spellStart"/>
      <w:r>
        <w:t>с</w:t>
      </w:r>
      <w:proofErr w:type="gramStart"/>
      <w:r>
        <w:t>.Х</w:t>
      </w:r>
      <w:proofErr w:type="gramEnd"/>
      <w:r>
        <w:t>охорск</w:t>
      </w:r>
      <w:proofErr w:type="spellEnd"/>
      <w:r>
        <w:t>, планируемый ввод в 2019 году,  дополнительно откроются места для 55 детей.</w:t>
      </w:r>
    </w:p>
    <w:p w:rsidR="005818AB" w:rsidRDefault="005818AB" w:rsidP="005818AB">
      <w:pPr>
        <w:spacing w:after="0" w:line="240" w:lineRule="auto"/>
      </w:pPr>
      <w:r>
        <w:t xml:space="preserve">В 2017­2018 учебном  году  в  школах района обучалось 3647 детей, обучаются во вторую смену 262 человека. </w:t>
      </w:r>
    </w:p>
    <w:p w:rsidR="005818AB" w:rsidRDefault="005818AB" w:rsidP="005818AB">
      <w:pPr>
        <w:spacing w:after="0" w:line="240" w:lineRule="auto"/>
      </w:pPr>
      <w:r>
        <w:t>Все 124 выпускника 11 классов получили аттестаты о среднем полном общем образовании.</w:t>
      </w:r>
    </w:p>
    <w:p w:rsidR="005818AB" w:rsidRDefault="005818AB" w:rsidP="005818AB">
      <w:pPr>
        <w:spacing w:after="0" w:line="240" w:lineRule="auto"/>
      </w:pPr>
      <w:r>
        <w:t>Золотыми медалями «За особые успехи в учении» были награждены 22 выпускника. На районном выпускном бале все выпускники, награжденные медалями, получили премию мэра по  5 тысяч  рублей.</w:t>
      </w:r>
    </w:p>
    <w:p w:rsidR="005818AB" w:rsidRDefault="005818AB" w:rsidP="005818AB">
      <w:pPr>
        <w:spacing w:after="0" w:line="240" w:lineRule="auto"/>
      </w:pPr>
      <w:r>
        <w:t>Педагоги образовательных учреждений – активные участники конкурсов профессионального мастерства:</w:t>
      </w:r>
    </w:p>
    <w:p w:rsidR="005818AB" w:rsidRDefault="005818AB" w:rsidP="005818AB">
      <w:pPr>
        <w:spacing w:after="0" w:line="240" w:lineRule="auto"/>
      </w:pPr>
      <w:r>
        <w:t>­победитель муниципального конкурса «Воспитатель года – 2018» Мошкина Наталья Валентиновна (МБДОУ «</w:t>
      </w:r>
      <w:proofErr w:type="spellStart"/>
      <w:r>
        <w:t>Олонский</w:t>
      </w:r>
      <w:proofErr w:type="spellEnd"/>
      <w:r>
        <w:t xml:space="preserve"> д/с).</w:t>
      </w:r>
    </w:p>
    <w:p w:rsidR="005818AB" w:rsidRDefault="005818AB" w:rsidP="005818AB">
      <w:pPr>
        <w:spacing w:after="0" w:line="240" w:lineRule="auto"/>
      </w:pPr>
      <w:r>
        <w:t>­</w:t>
      </w:r>
      <w:proofErr w:type="spellStart"/>
      <w:r>
        <w:t>Бальхаева</w:t>
      </w:r>
      <w:proofErr w:type="spellEnd"/>
      <w:r>
        <w:t xml:space="preserve"> Аграфена </w:t>
      </w:r>
      <w:proofErr w:type="spellStart"/>
      <w:r>
        <w:t>Халмактановна</w:t>
      </w:r>
      <w:proofErr w:type="spellEnd"/>
      <w:r>
        <w:t xml:space="preserve"> (МБДОУ «</w:t>
      </w:r>
      <w:proofErr w:type="spellStart"/>
      <w:r>
        <w:t>Боханский</w:t>
      </w:r>
      <w:proofErr w:type="spellEnd"/>
      <w:r>
        <w:t xml:space="preserve"> д/с №1») лауреат Всероссийского конкурса учителей родных языков, включая русский язык в </w:t>
      </w:r>
      <w:proofErr w:type="gramStart"/>
      <w:r>
        <w:t>г</w:t>
      </w:r>
      <w:proofErr w:type="gramEnd"/>
      <w:r>
        <w:t xml:space="preserve"> Москва.</w:t>
      </w:r>
    </w:p>
    <w:p w:rsidR="005818AB" w:rsidRDefault="005818AB" w:rsidP="005818AB">
      <w:pPr>
        <w:spacing w:after="0" w:line="240" w:lineRule="auto"/>
      </w:pPr>
      <w:r>
        <w:t xml:space="preserve">­Победитель конкурса «Учитель года» ­ </w:t>
      </w:r>
      <w:proofErr w:type="spellStart"/>
      <w:r>
        <w:t>Беляевский</w:t>
      </w:r>
      <w:proofErr w:type="spellEnd"/>
      <w:r>
        <w:t xml:space="preserve"> Алексей Александрович, учитель </w:t>
      </w:r>
      <w:proofErr w:type="spellStart"/>
      <w:r>
        <w:t>Казачинской</w:t>
      </w:r>
      <w:proofErr w:type="spellEnd"/>
      <w:r>
        <w:t xml:space="preserve"> средней общеобразовательной школы, принял участие в областном этапе конкурса   и   стал призером этого престижного мероприятия. </w:t>
      </w:r>
    </w:p>
    <w:p w:rsidR="005818AB" w:rsidRDefault="005818AB" w:rsidP="005818AB">
      <w:pPr>
        <w:spacing w:after="0" w:line="240" w:lineRule="auto"/>
      </w:pPr>
      <w:r>
        <w:t>­</w:t>
      </w:r>
      <w:proofErr w:type="spellStart"/>
      <w:r>
        <w:t>Шаповалова</w:t>
      </w:r>
      <w:proofErr w:type="spellEnd"/>
      <w:r>
        <w:t xml:space="preserve"> Ольга Степановна, учитель </w:t>
      </w:r>
      <w:proofErr w:type="spellStart"/>
      <w:r>
        <w:t>Боханской</w:t>
      </w:r>
      <w:proofErr w:type="spellEnd"/>
      <w:r>
        <w:t xml:space="preserve"> средней общеобразовательной школы №2,   стала  победителем  конкурса на присуждение премии Губернатора Иркутской области «Лучший учитель».</w:t>
      </w:r>
    </w:p>
    <w:p w:rsidR="005818AB" w:rsidRDefault="005818AB" w:rsidP="005818AB">
      <w:pPr>
        <w:spacing w:after="0" w:line="240" w:lineRule="auto"/>
      </w:pPr>
      <w:r>
        <w:t>­</w:t>
      </w:r>
      <w:proofErr w:type="spellStart"/>
      <w:r>
        <w:t>Соболеева</w:t>
      </w:r>
      <w:proofErr w:type="spellEnd"/>
      <w:r>
        <w:t xml:space="preserve"> Анна Феликсовна, учитель бурятского языка </w:t>
      </w:r>
      <w:proofErr w:type="spellStart"/>
      <w:r>
        <w:t>Ново­Идинской</w:t>
      </w:r>
      <w:proofErr w:type="spellEnd"/>
      <w:r>
        <w:t xml:space="preserve"> средней общеобразовательной школы,  признана  победителем  регионального фестиваля педагогического мастерства для учителей русского и бурятского языков сельских малокомплектных школ.</w:t>
      </w:r>
    </w:p>
    <w:p w:rsidR="005818AB" w:rsidRDefault="005818AB" w:rsidP="005818AB">
      <w:pPr>
        <w:spacing w:after="0" w:line="240" w:lineRule="auto"/>
      </w:pPr>
      <w:r>
        <w:t>В муниципальном этапе Всероссийской олимпиады школьников приняли участие 1680 обучающихся 7­11 классов, из них победителей и призеров – 252. В сравнении с прошлым годом количество призеров и победителей возросло на 21%, количество участников – на 58%.</w:t>
      </w:r>
    </w:p>
    <w:p w:rsidR="005818AB" w:rsidRDefault="005818AB" w:rsidP="005818AB">
      <w:pPr>
        <w:spacing w:after="0" w:line="240" w:lineRule="auto"/>
      </w:pPr>
      <w:r>
        <w:t>На проведение олимпиад было выделено из бюджета района 156 тыс.  рублей.</w:t>
      </w:r>
    </w:p>
    <w:p w:rsidR="005818AB" w:rsidRDefault="005818AB" w:rsidP="005818AB">
      <w:pPr>
        <w:spacing w:after="0" w:line="240" w:lineRule="auto"/>
      </w:pPr>
      <w:r>
        <w:t xml:space="preserve">Современная школа ищет различные пути реализации своих функций, одним из которых является инновационная деятельность. </w:t>
      </w:r>
    </w:p>
    <w:p w:rsidR="005818AB" w:rsidRDefault="005818AB" w:rsidP="005818AB">
      <w:pPr>
        <w:spacing w:after="0" w:line="240" w:lineRule="auto"/>
      </w:pPr>
      <w:proofErr w:type="spellStart"/>
      <w:r>
        <w:t>Хохорская</w:t>
      </w:r>
      <w:proofErr w:type="spellEnd"/>
      <w:r>
        <w:t xml:space="preserve"> СОШ является пилотной инновационной площадкой регионального института кадровой политики по теме «</w:t>
      </w:r>
      <w:proofErr w:type="spellStart"/>
      <w:r>
        <w:t>Агробизнес­школа</w:t>
      </w:r>
      <w:proofErr w:type="spellEnd"/>
      <w:r>
        <w:t xml:space="preserve"> и условия формирования системы непрерывного </w:t>
      </w:r>
      <w:proofErr w:type="spellStart"/>
      <w:r>
        <w:t>агробизнес­образования</w:t>
      </w:r>
      <w:proofErr w:type="spellEnd"/>
      <w:r>
        <w:t xml:space="preserve"> в Иркутской области» и ежегодно проводит региональные научно практические конференции.</w:t>
      </w:r>
    </w:p>
    <w:p w:rsidR="005818AB" w:rsidRDefault="005818AB" w:rsidP="005818AB">
      <w:pPr>
        <w:spacing w:after="0" w:line="240" w:lineRule="auto"/>
      </w:pPr>
      <w:r>
        <w:t xml:space="preserve">В апреле 2018 года к данному региональному инновационному проекту присоединилась </w:t>
      </w:r>
      <w:proofErr w:type="spellStart"/>
      <w:r>
        <w:t>Харатиргенская</w:t>
      </w:r>
      <w:proofErr w:type="spellEnd"/>
      <w:r>
        <w:t xml:space="preserve"> НШДС, модель проекта: </w:t>
      </w:r>
      <w:proofErr w:type="spellStart"/>
      <w:r>
        <w:t>Агробизнес­школа</w:t>
      </w:r>
      <w:proofErr w:type="spellEnd"/>
      <w:r>
        <w:t xml:space="preserve"> «У истоков».</w:t>
      </w:r>
    </w:p>
    <w:p w:rsidR="005818AB" w:rsidRDefault="005818AB" w:rsidP="005818AB">
      <w:pPr>
        <w:spacing w:after="0" w:line="240" w:lineRule="auto"/>
      </w:pPr>
      <w:r>
        <w:t xml:space="preserve">С октября 2017 года МБОУ </w:t>
      </w:r>
      <w:proofErr w:type="spellStart"/>
      <w:r>
        <w:t>Боханской</w:t>
      </w:r>
      <w:proofErr w:type="spellEnd"/>
      <w:r>
        <w:t xml:space="preserve"> СОШ № 2 присвоен статус областной инновационной площадки по проекту экологического воспитания школьников «Сохраним мир вокруг нас» Сетевого института дополнительного профессионального образования.</w:t>
      </w:r>
    </w:p>
    <w:p w:rsidR="005818AB" w:rsidRDefault="005818AB" w:rsidP="005818AB">
      <w:pPr>
        <w:spacing w:after="0" w:line="240" w:lineRule="auto"/>
      </w:pPr>
      <w:proofErr w:type="spellStart"/>
      <w:r>
        <w:t>Тарасинская</w:t>
      </w:r>
      <w:proofErr w:type="spellEnd"/>
      <w:r>
        <w:t xml:space="preserve"> СОШ является муниципальной инновационной площадкой с 2015 года и работает по теме: «Особенности реализации социального партнерства в условиях современной сельской школы».</w:t>
      </w:r>
    </w:p>
    <w:p w:rsidR="005818AB" w:rsidRDefault="005818AB" w:rsidP="005818AB">
      <w:pPr>
        <w:spacing w:after="0" w:line="240" w:lineRule="auto"/>
      </w:pPr>
      <w:r>
        <w:t xml:space="preserve">Средняя заработная плата педагогов составила в общем образовании 34 тыс. 346 рублей, </w:t>
      </w:r>
      <w:proofErr w:type="gramStart"/>
      <w:r>
        <w:t>в</w:t>
      </w:r>
      <w:proofErr w:type="gramEnd"/>
      <w:r>
        <w:t xml:space="preserve"> дошкольном 30 тыс. 364 рубля. Ежегодно увеличивается финансирование  образовательных учреждений  с целью создания более благоприятных условий  для детей и для работников.</w:t>
      </w:r>
    </w:p>
    <w:p w:rsidR="005818AB" w:rsidRDefault="005818AB" w:rsidP="005818AB">
      <w:pPr>
        <w:spacing w:after="0" w:line="240" w:lineRule="auto"/>
      </w:pPr>
      <w:r>
        <w:t xml:space="preserve">Так, в 2018 году на прохождение ежегодного медицинского осмотра работников образования из местного бюджета было выделено 2 млн. 344 тыс.  рублей. </w:t>
      </w:r>
    </w:p>
    <w:p w:rsidR="005818AB" w:rsidRDefault="005818AB" w:rsidP="005818AB">
      <w:pPr>
        <w:spacing w:after="0" w:line="240" w:lineRule="auto"/>
      </w:pPr>
      <w:r>
        <w:t>На учебные расходы, на сумму более   5 млн.  рублей в школы района приобретены: мебель в компьютерные кабинеты, лабораторные пособия, учебники, спортивное и учебное оборудование.</w:t>
      </w:r>
    </w:p>
    <w:p w:rsidR="005818AB" w:rsidRDefault="005818AB" w:rsidP="005818AB">
      <w:pPr>
        <w:spacing w:after="0" w:line="240" w:lineRule="auto"/>
      </w:pPr>
      <w:r>
        <w:t>На учебные расходы в детские сады на сумму 673 тыс. рублей приобретены учебное и спортивное оборудование, детские игрушки, учебное пособие.</w:t>
      </w:r>
    </w:p>
    <w:p w:rsidR="005818AB" w:rsidRDefault="005818AB" w:rsidP="005818AB">
      <w:pPr>
        <w:spacing w:after="0" w:line="240" w:lineRule="auto"/>
      </w:pPr>
      <w:proofErr w:type="gramStart"/>
      <w:r>
        <w:t xml:space="preserve">Охвачены горячим питанием 2 тысячи 553 обучающихся. </w:t>
      </w:r>
      <w:proofErr w:type="gramEnd"/>
    </w:p>
    <w:p w:rsidR="005818AB" w:rsidRDefault="005818AB" w:rsidP="005818AB">
      <w:pPr>
        <w:spacing w:after="0" w:line="240" w:lineRule="auto"/>
      </w:pPr>
      <w:r>
        <w:t>В 2018 году на питание из регионального бюджета было выделено 15 млн. 816 тыс. рублей.</w:t>
      </w:r>
    </w:p>
    <w:p w:rsidR="005818AB" w:rsidRDefault="005818AB" w:rsidP="005818AB">
      <w:pPr>
        <w:spacing w:after="0" w:line="240" w:lineRule="auto"/>
      </w:pPr>
      <w:r>
        <w:lastRenderedPageBreak/>
        <w:t xml:space="preserve">На текущий ремонт, это побелка и покраска, образовательным учреждениям из местного бюджета выделено 500 тысяч рублей. </w:t>
      </w:r>
    </w:p>
    <w:p w:rsidR="005818AB" w:rsidRDefault="005818AB" w:rsidP="005818AB">
      <w:pPr>
        <w:spacing w:after="0" w:line="240" w:lineRule="auto"/>
      </w:pPr>
      <w:r>
        <w:t xml:space="preserve">В пищеблоки 18­ти  образовательных учреждений приобретена посуда на 100 тыс. рублей,  моечные  двухсекционные и </w:t>
      </w:r>
      <w:proofErr w:type="spellStart"/>
      <w:r>
        <w:t>трёхсекционные</w:t>
      </w:r>
      <w:proofErr w:type="spellEnd"/>
      <w:r>
        <w:t xml:space="preserve">  ванны на  676 тысяч рублей. </w:t>
      </w:r>
    </w:p>
    <w:p w:rsidR="005818AB" w:rsidRDefault="005818AB" w:rsidP="005818AB">
      <w:pPr>
        <w:spacing w:after="0" w:line="240" w:lineRule="auto"/>
      </w:pPr>
      <w:r>
        <w:t>На обеспечение пожарной безопасности и антитеррористической защищённости объектов образования направлено более 1 миллиона рублей. Это замеры сопротивления токоведущих частей, обслуживание и ремонт системы АПС, пропитка чердачных помещений. 37 образовательных учреждений выведены на пульт ПЧ­44, во всех учреждениях образования имеется  система  видеонаблюдения.</w:t>
      </w:r>
    </w:p>
    <w:p w:rsidR="005818AB" w:rsidRDefault="005818AB" w:rsidP="005818AB">
      <w:pPr>
        <w:spacing w:after="0" w:line="240" w:lineRule="auto"/>
      </w:pPr>
      <w:proofErr w:type="gramStart"/>
      <w:r>
        <w:t xml:space="preserve">На  перевозках обучающихся задействованы  18  единиц автотранспорта, из них  13  </w:t>
      </w:r>
      <w:proofErr w:type="spellStart"/>
      <w:r>
        <w:t>ПАЗов</w:t>
      </w:r>
      <w:proofErr w:type="spellEnd"/>
      <w:r>
        <w:t xml:space="preserve">, 5  </w:t>
      </w:r>
      <w:proofErr w:type="spellStart"/>
      <w:r>
        <w:t>ГАЗЕЛей</w:t>
      </w:r>
      <w:proofErr w:type="spellEnd"/>
      <w:r>
        <w:t>.</w:t>
      </w:r>
      <w:proofErr w:type="gramEnd"/>
      <w:r>
        <w:t xml:space="preserve"> На подвоз обучающихся к месту учебы и обратно направлено из бюджета 2 млн. 790 тыс.  рублей.</w:t>
      </w:r>
    </w:p>
    <w:p w:rsidR="005818AB" w:rsidRDefault="005818AB" w:rsidP="005818AB">
      <w:pPr>
        <w:spacing w:after="0" w:line="240" w:lineRule="auto"/>
      </w:pPr>
      <w:r>
        <w:t xml:space="preserve">В июне  получены 2  автобуса марки ПАЗ в </w:t>
      </w:r>
      <w:proofErr w:type="spellStart"/>
      <w:r>
        <w:t>Дундайскую</w:t>
      </w:r>
      <w:proofErr w:type="spellEnd"/>
      <w:r>
        <w:t xml:space="preserve"> и  Верхне ­ </w:t>
      </w:r>
      <w:proofErr w:type="spellStart"/>
      <w:r>
        <w:t>Идинскую</w:t>
      </w:r>
      <w:proofErr w:type="spellEnd"/>
      <w:r>
        <w:t xml:space="preserve"> СОШ на сумму 3 млн. 554 тыс.  рублей.</w:t>
      </w:r>
    </w:p>
    <w:p w:rsidR="005818AB" w:rsidRDefault="005818AB" w:rsidP="005818AB">
      <w:pPr>
        <w:spacing w:after="0" w:line="240" w:lineRule="auto"/>
      </w:pPr>
      <w:r>
        <w:t xml:space="preserve">В 2010 году лишь в трёх школах­ детских садах имелись тёплые туалеты. На сегодня во всех школах имеются теплые туалеты. В 2018 году  работы проведены в </w:t>
      </w:r>
      <w:proofErr w:type="spellStart"/>
      <w:r>
        <w:t>Морозово</w:t>
      </w:r>
      <w:proofErr w:type="spellEnd"/>
      <w:r>
        <w:t xml:space="preserve">, </w:t>
      </w:r>
      <w:proofErr w:type="spellStart"/>
      <w:r>
        <w:t>Воробъёвке</w:t>
      </w:r>
      <w:proofErr w:type="spellEnd"/>
      <w:r>
        <w:t xml:space="preserve">, </w:t>
      </w:r>
      <w:proofErr w:type="spellStart"/>
      <w:r>
        <w:t>Верхне­Идинской</w:t>
      </w:r>
      <w:proofErr w:type="spellEnd"/>
      <w:r>
        <w:t xml:space="preserve"> СОШ на сумму 700 тыс. рублей, в </w:t>
      </w:r>
      <w:proofErr w:type="spellStart"/>
      <w:r>
        <w:t>Харатиргенской</w:t>
      </w:r>
      <w:proofErr w:type="spellEnd"/>
      <w:r>
        <w:t xml:space="preserve">, </w:t>
      </w:r>
      <w:proofErr w:type="spellStart"/>
      <w:r>
        <w:t>Шунтинской</w:t>
      </w:r>
      <w:proofErr w:type="spellEnd"/>
      <w:r>
        <w:t xml:space="preserve">, </w:t>
      </w:r>
      <w:proofErr w:type="spellStart"/>
      <w:r>
        <w:t>Вершининской</w:t>
      </w:r>
      <w:proofErr w:type="spellEnd"/>
      <w:r>
        <w:t xml:space="preserve"> НШДС на сумму полтора млн. рублей, а также в Доме детского творчества на  100 тыс. рублей. </w:t>
      </w:r>
    </w:p>
    <w:p w:rsidR="005818AB" w:rsidRDefault="005818AB" w:rsidP="005818AB">
      <w:pPr>
        <w:spacing w:after="0" w:line="240" w:lineRule="auto"/>
      </w:pPr>
      <w:r>
        <w:t>Качественное образование невозможно без создания определенных условий для реализации задач воспитания и обучения. Для этого в систему образования выделено:</w:t>
      </w:r>
    </w:p>
    <w:p w:rsidR="005818AB" w:rsidRDefault="005818AB" w:rsidP="005818AB">
      <w:pPr>
        <w:spacing w:after="0" w:line="240" w:lineRule="auto"/>
      </w:pPr>
      <w:r>
        <w:t xml:space="preserve">На приобретение игрушек для </w:t>
      </w:r>
      <w:proofErr w:type="spellStart"/>
      <w:r>
        <w:t>сюжетно­ролевых</w:t>
      </w:r>
      <w:proofErr w:type="spellEnd"/>
      <w:r>
        <w:t xml:space="preserve"> игр в детские садики выделено 1 млн. рублей.</w:t>
      </w:r>
    </w:p>
    <w:p w:rsidR="005818AB" w:rsidRDefault="005818AB" w:rsidP="005818AB">
      <w:pPr>
        <w:spacing w:after="0" w:line="240" w:lineRule="auto"/>
      </w:pPr>
      <w:r>
        <w:t>На комплекты постельного белья и другого мягкого инвентаря выделено 703 тыс. рублей.</w:t>
      </w:r>
    </w:p>
    <w:p w:rsidR="005818AB" w:rsidRDefault="005818AB" w:rsidP="005818AB">
      <w:pPr>
        <w:spacing w:after="0" w:line="240" w:lineRule="auto"/>
      </w:pPr>
      <w:r>
        <w:t>На приобретение бытовой техники 207 тыс. 500 рублей.</w:t>
      </w:r>
    </w:p>
    <w:p w:rsidR="005818AB" w:rsidRDefault="005818AB" w:rsidP="005818AB">
      <w:pPr>
        <w:spacing w:after="0" w:line="240" w:lineRule="auto"/>
      </w:pPr>
      <w:r>
        <w:t>На комплекты посуды было выделено 652 тыс. 500 рублей.</w:t>
      </w:r>
    </w:p>
    <w:p w:rsidR="005818AB" w:rsidRDefault="005818AB" w:rsidP="005818AB">
      <w:pPr>
        <w:spacing w:after="0" w:line="240" w:lineRule="auto"/>
      </w:pPr>
      <w:r>
        <w:t>На мебель, кроватки в детские сады 970 тыс. рублей.</w:t>
      </w:r>
    </w:p>
    <w:p w:rsidR="005818AB" w:rsidRDefault="005818AB" w:rsidP="005818AB">
      <w:pPr>
        <w:spacing w:after="0" w:line="240" w:lineRule="auto"/>
      </w:pPr>
      <w:r>
        <w:t xml:space="preserve">В 6 дошкольных учреждений приобретены детские уличные игровые </w:t>
      </w:r>
      <w:proofErr w:type="spellStart"/>
      <w:r>
        <w:t>комплексы­площадки</w:t>
      </w:r>
      <w:proofErr w:type="spellEnd"/>
      <w:r>
        <w:t xml:space="preserve"> на сумму более 600 тыс. рублей. Это в </w:t>
      </w:r>
      <w:proofErr w:type="spellStart"/>
      <w:r>
        <w:t>Боханский</w:t>
      </w:r>
      <w:proofErr w:type="spellEnd"/>
      <w:r>
        <w:t xml:space="preserve"> сад №1, </w:t>
      </w:r>
      <w:proofErr w:type="spellStart"/>
      <w:r>
        <w:t>Боханский</w:t>
      </w:r>
      <w:proofErr w:type="spellEnd"/>
      <w:r>
        <w:t xml:space="preserve"> сад №2, Александровский д/с, </w:t>
      </w:r>
      <w:proofErr w:type="spellStart"/>
      <w:r>
        <w:t>Серёдкинский</w:t>
      </w:r>
      <w:proofErr w:type="spellEnd"/>
      <w:r>
        <w:t xml:space="preserve"> д/с, </w:t>
      </w:r>
      <w:proofErr w:type="spellStart"/>
      <w:r>
        <w:t>Казачинский</w:t>
      </w:r>
      <w:proofErr w:type="spellEnd"/>
      <w:r>
        <w:t xml:space="preserve"> д/с, </w:t>
      </w:r>
      <w:proofErr w:type="spellStart"/>
      <w:r>
        <w:t>Вершининская</w:t>
      </w:r>
      <w:proofErr w:type="spellEnd"/>
      <w:r>
        <w:t xml:space="preserve"> НШДС.</w:t>
      </w:r>
    </w:p>
    <w:p w:rsidR="005818AB" w:rsidRDefault="005818AB" w:rsidP="005818AB">
      <w:pPr>
        <w:spacing w:after="0" w:line="240" w:lineRule="auto"/>
      </w:pPr>
      <w:r>
        <w:t xml:space="preserve">Организация отдыха, оздоровления и занятости подростков в летнее время – одна из составляющих в системе непрерывного образования. </w:t>
      </w:r>
    </w:p>
    <w:p w:rsidR="005818AB" w:rsidRDefault="005818AB" w:rsidP="005818AB">
      <w:pPr>
        <w:spacing w:after="0" w:line="240" w:lineRule="auto"/>
      </w:pPr>
      <w:r>
        <w:t xml:space="preserve">18 летних детских площадок приняло 1800 детей для оздоровления, 240 детей отдохнуло </w:t>
      </w:r>
      <w:proofErr w:type="gramStart"/>
      <w:r>
        <w:t>в</w:t>
      </w:r>
      <w:proofErr w:type="gramEnd"/>
      <w:r>
        <w:t xml:space="preserve">  </w:t>
      </w:r>
      <w:proofErr w:type="gramStart"/>
      <w:r>
        <w:t>ЗОЛ</w:t>
      </w:r>
      <w:proofErr w:type="gramEnd"/>
      <w:r>
        <w:t xml:space="preserve"> «Чайка». </w:t>
      </w:r>
      <w:proofErr w:type="spellStart"/>
      <w:r>
        <w:t>Санаторно­курортным</w:t>
      </w:r>
      <w:proofErr w:type="spellEnd"/>
      <w:r>
        <w:t xml:space="preserve"> отдыхом было охвачено 107 человек.</w:t>
      </w:r>
    </w:p>
    <w:p w:rsidR="005818AB" w:rsidRDefault="005818AB" w:rsidP="005818AB">
      <w:pPr>
        <w:spacing w:after="0" w:line="240" w:lineRule="auto"/>
      </w:pPr>
      <w:r>
        <w:t xml:space="preserve">Охват школьников дополнительным образованием составляет 64,1 % от общего количества школьников. В Доме детского творчества занимаются 785 детей, Детской юношеской спортивной школе 737 воспитанников по 6 видам спорта.  В 2018 году  воспитанники МБУ ДО </w:t>
      </w:r>
      <w:proofErr w:type="spellStart"/>
      <w:r>
        <w:t>Боханского</w:t>
      </w:r>
      <w:proofErr w:type="spellEnd"/>
      <w:r>
        <w:t xml:space="preserve"> ДДТ приняли участие в 11 окружных и областных мероприятиях и 5 всероссийских конкурсах. Результат участия в данных конкурсах 9 победителей, 19 призеров, 18 лауреатов.</w:t>
      </w:r>
    </w:p>
    <w:p w:rsidR="005818AB" w:rsidRDefault="005818AB" w:rsidP="005818AB">
      <w:pPr>
        <w:spacing w:after="0" w:line="240" w:lineRule="auto"/>
      </w:pPr>
    </w:p>
    <w:p w:rsidR="005818AB" w:rsidRDefault="005818AB" w:rsidP="005818AB">
      <w:pPr>
        <w:spacing w:after="0" w:line="240" w:lineRule="auto"/>
      </w:pPr>
      <w:r>
        <w:t xml:space="preserve">КУЛЬТУРА </w:t>
      </w:r>
    </w:p>
    <w:p w:rsidR="005818AB" w:rsidRDefault="005818AB" w:rsidP="005818AB">
      <w:pPr>
        <w:spacing w:after="0" w:line="240" w:lineRule="auto"/>
      </w:pPr>
      <w:r>
        <w:t xml:space="preserve">В 2018 году в сфере культуры функционировало  31 клубное учреждение, 24 сельских  библиотеки, </w:t>
      </w:r>
      <w:proofErr w:type="spellStart"/>
      <w:r>
        <w:t>историко­краеведческий</w:t>
      </w:r>
      <w:proofErr w:type="spellEnd"/>
      <w:r>
        <w:t xml:space="preserve"> музей им. </w:t>
      </w:r>
      <w:proofErr w:type="spellStart"/>
      <w:r>
        <w:t>В.Ф.Раевского</w:t>
      </w:r>
      <w:proofErr w:type="spellEnd"/>
      <w:r>
        <w:t xml:space="preserve">, </w:t>
      </w:r>
      <w:proofErr w:type="spellStart"/>
      <w:r>
        <w:t>историко­краеведческий</w:t>
      </w:r>
      <w:proofErr w:type="spellEnd"/>
      <w:r>
        <w:t xml:space="preserve"> музей п. Бохан; </w:t>
      </w:r>
      <w:proofErr w:type="spellStart"/>
      <w:r>
        <w:t>Межпоселенческое</w:t>
      </w:r>
      <w:proofErr w:type="spellEnd"/>
      <w:r>
        <w:t xml:space="preserve"> клубное объединение, </w:t>
      </w:r>
      <w:proofErr w:type="spellStart"/>
      <w:r>
        <w:t>Межпоселенческая</w:t>
      </w:r>
      <w:proofErr w:type="spellEnd"/>
      <w:r>
        <w:t xml:space="preserve"> библиотека, </w:t>
      </w:r>
      <w:proofErr w:type="spellStart"/>
      <w:r>
        <w:t>Боханская</w:t>
      </w:r>
      <w:proofErr w:type="spellEnd"/>
      <w:r>
        <w:t xml:space="preserve"> детская школа искусств. </w:t>
      </w:r>
    </w:p>
    <w:p w:rsidR="005818AB" w:rsidRDefault="005818AB" w:rsidP="005818AB">
      <w:pPr>
        <w:spacing w:after="0" w:line="240" w:lineRule="auto"/>
      </w:pPr>
      <w:r>
        <w:t xml:space="preserve">Улучшенная </w:t>
      </w:r>
      <w:proofErr w:type="spellStart"/>
      <w:r>
        <w:t>материально­техническая</w:t>
      </w:r>
      <w:proofErr w:type="spellEnd"/>
      <w:r>
        <w:t xml:space="preserve"> база положительно сказывается на содержании и качестве работы  местных домов культуры. Через областную целевую программу «100 модельных домов культуры </w:t>
      </w:r>
      <w:proofErr w:type="spellStart"/>
      <w:r>
        <w:t>Приангарью</w:t>
      </w:r>
      <w:proofErr w:type="spellEnd"/>
      <w:r>
        <w:t>»  4  учреждения района  освоили  3 млн. 580 тыс. руб.  На полученные средства учреждениями приобретена световая, звуковая аппаратура, мультимедийные микрофонные установки, одежда сцены, кресла, заменены двери и окна, приобретена мебель и оргтехника, пошиты сценические костюмы и обувь для участников коллективов.</w:t>
      </w:r>
    </w:p>
    <w:p w:rsidR="005818AB" w:rsidRDefault="005818AB" w:rsidP="005818AB">
      <w:pPr>
        <w:spacing w:after="0" w:line="240" w:lineRule="auto"/>
      </w:pPr>
      <w:r>
        <w:t xml:space="preserve"> Районный центр досуга для детей и молодежи «Колос» стал участником федеральной программы «Модернизация оборудования кинотеатров»  с финансированием в 5 млн. руб. Открытие модернизированного кинозала состоялось 14 сентября 2018 года. С данного момента проводится кинопоказ фильмов в формате 3D  и 2D. </w:t>
      </w:r>
    </w:p>
    <w:p w:rsidR="005818AB" w:rsidRDefault="005818AB" w:rsidP="005818AB">
      <w:pPr>
        <w:spacing w:after="0" w:line="240" w:lineRule="auto"/>
      </w:pPr>
      <w:r>
        <w:lastRenderedPageBreak/>
        <w:t>В 2018 году народный хореографический ансамбль «</w:t>
      </w:r>
      <w:proofErr w:type="spellStart"/>
      <w:r>
        <w:t>Залуу</w:t>
      </w:r>
      <w:proofErr w:type="spellEnd"/>
      <w:r>
        <w:t xml:space="preserve"> </w:t>
      </w:r>
      <w:proofErr w:type="spellStart"/>
      <w:r>
        <w:t>на</w:t>
      </w:r>
      <w:proofErr w:type="gramStart"/>
      <w:r>
        <w:t>h</w:t>
      </w:r>
      <w:proofErr w:type="gramEnd"/>
      <w:r>
        <w:t>ан</w:t>
      </w:r>
      <w:proofErr w:type="spellEnd"/>
      <w:r>
        <w:t>» принял участие  в Международном конкурсе хореографического искусства «Путь к успеху» в г. Казань. В конкурсе участвовали 89 хореографических коллективов со всех регионов России. Коллектив занял два первых места в номинации народный танец и стилизованный танец. Этот же коллектив принял участие в Международной ассамблее искусств детского и молодежного творчества «Байкальская сюита», по итогам которого получил диплом 1 степени.</w:t>
      </w:r>
    </w:p>
    <w:p w:rsidR="005818AB" w:rsidRDefault="005818AB" w:rsidP="005818AB">
      <w:pPr>
        <w:spacing w:after="0" w:line="240" w:lineRule="auto"/>
      </w:pPr>
      <w:r>
        <w:t>Образцовый фольклорный театр «</w:t>
      </w:r>
      <w:proofErr w:type="spellStart"/>
      <w:r>
        <w:t>Чирочки</w:t>
      </w:r>
      <w:proofErr w:type="spellEnd"/>
      <w:r>
        <w:t>» участвовал в Байкальском международном фестивале «</w:t>
      </w:r>
      <w:proofErr w:type="spellStart"/>
      <w:r>
        <w:t>Виват</w:t>
      </w:r>
      <w:proofErr w:type="gramStart"/>
      <w:r>
        <w:t>,т</w:t>
      </w:r>
      <w:proofErr w:type="gramEnd"/>
      <w:r>
        <w:t>аланты</w:t>
      </w:r>
      <w:proofErr w:type="spellEnd"/>
      <w:r>
        <w:t xml:space="preserve">!», получил диплом 2 степени. Детский вокальный ансамбль «Ералаш» получил диплом II степени в  областном конкурсе детского и юношеского творчества «Язык­ душа народа» в п. </w:t>
      </w:r>
      <w:proofErr w:type="spellStart"/>
      <w:proofErr w:type="gramStart"/>
      <w:r>
        <w:t>Усть</w:t>
      </w:r>
      <w:proofErr w:type="spellEnd"/>
      <w:r>
        <w:t>­ Ордынский</w:t>
      </w:r>
      <w:proofErr w:type="gramEnd"/>
      <w:r>
        <w:t>.</w:t>
      </w:r>
    </w:p>
    <w:p w:rsidR="005818AB" w:rsidRDefault="005818AB" w:rsidP="005818AB">
      <w:pPr>
        <w:spacing w:after="0" w:line="240" w:lineRule="auto"/>
      </w:pPr>
      <w:r>
        <w:t xml:space="preserve">Детский хореографический ансамбль «Радуга» муниципального образования «Олонки» принял участие в 13 Сибирском </w:t>
      </w:r>
      <w:proofErr w:type="spellStart"/>
      <w:r>
        <w:t>фестивале­конкурсе</w:t>
      </w:r>
      <w:proofErr w:type="spellEnd"/>
      <w:r>
        <w:t xml:space="preserve"> хореографического искусства «Калейдоскоп ритмов» в г. Новосибирске; Международном </w:t>
      </w:r>
      <w:proofErr w:type="spellStart"/>
      <w:r>
        <w:t>фестивале­конкурсе</w:t>
      </w:r>
      <w:proofErr w:type="spellEnd"/>
      <w:r>
        <w:t xml:space="preserve"> «Экологический фольклор народов мира»; Байкальском международном </w:t>
      </w:r>
      <w:proofErr w:type="spellStart"/>
      <w:r>
        <w:t>ART­фестивале</w:t>
      </w:r>
      <w:proofErr w:type="spellEnd"/>
      <w:r>
        <w:t xml:space="preserve"> «</w:t>
      </w:r>
      <w:proofErr w:type="spellStart"/>
      <w:r>
        <w:t>Vivat</w:t>
      </w:r>
      <w:proofErr w:type="spellEnd"/>
      <w:r>
        <w:t xml:space="preserve">, талант!», где получил диплом 2 степени. </w:t>
      </w:r>
    </w:p>
    <w:p w:rsidR="005818AB" w:rsidRDefault="005818AB" w:rsidP="005818AB">
      <w:pPr>
        <w:spacing w:after="0" w:line="240" w:lineRule="auto"/>
      </w:pPr>
      <w:r>
        <w:t xml:space="preserve">Детский фольклорный коллектив «Росинка» в 2018 году получил диплом   Международного </w:t>
      </w:r>
      <w:proofErr w:type="spellStart"/>
      <w:r>
        <w:t>фестиваля­конкурса</w:t>
      </w:r>
      <w:proofErr w:type="spellEnd"/>
      <w:r>
        <w:t xml:space="preserve"> «Экологический фольклор народов мира» и диплом  окружного конкурса фольклорных коллективов «Наследники традиций», посвящённого 100­летию дополнительного образования детей в России.</w:t>
      </w:r>
    </w:p>
    <w:p w:rsidR="005818AB" w:rsidRDefault="005818AB" w:rsidP="005818AB">
      <w:pPr>
        <w:spacing w:after="0" w:line="240" w:lineRule="auto"/>
      </w:pPr>
      <w:r>
        <w:t xml:space="preserve">В 2018 году приняли участие в областном конкурсе «Лучшие сельские учреждения культуры и их работники»: СКЦ  муниципального образования  «Каменка» лучший работник­ библиотекарь Казак Мария Владимировна;  СКЦ «Благовест» муниципального образования   «Казачье»,  лучшее учреждение ­100 </w:t>
      </w:r>
      <w:proofErr w:type="spellStart"/>
      <w:r>
        <w:t>т.р</w:t>
      </w:r>
      <w:proofErr w:type="spellEnd"/>
      <w:r>
        <w:t xml:space="preserve">. и лучший работник ­ художественный руководитель Михеева Елена Александровна, </w:t>
      </w:r>
      <w:proofErr w:type="spellStart"/>
      <w:r>
        <w:t>Социально­культурный</w:t>
      </w:r>
      <w:proofErr w:type="spellEnd"/>
      <w:r>
        <w:t xml:space="preserve">  центр муниципального образования «</w:t>
      </w:r>
      <w:proofErr w:type="spellStart"/>
      <w:r>
        <w:t>Шаралдай</w:t>
      </w:r>
      <w:proofErr w:type="spellEnd"/>
      <w:r>
        <w:t xml:space="preserve">»  лучший работник ­ директор сельского дома культуры Леонтьева Ольга Дмитриевна. </w:t>
      </w:r>
      <w:r>
        <w:cr/>
      </w:r>
    </w:p>
    <w:p w:rsidR="005818AB" w:rsidRDefault="005818AB" w:rsidP="005818AB">
      <w:pPr>
        <w:spacing w:after="0" w:line="240" w:lineRule="auto"/>
      </w:pPr>
      <w:r>
        <w:t>На сегодня в районе 10 коллективов, носящие звание «Народный» и 3 коллектива «</w:t>
      </w:r>
      <w:proofErr w:type="spellStart"/>
      <w:r>
        <w:t>Образцовый»</w:t>
      </w:r>
      <w:proofErr w:type="gramStart"/>
      <w:r>
        <w:t>.Т</w:t>
      </w:r>
      <w:proofErr w:type="gramEnd"/>
      <w:r>
        <w:t>ворческие</w:t>
      </w:r>
      <w:proofErr w:type="spellEnd"/>
      <w:r>
        <w:t xml:space="preserve"> коллективы района регулярно выезжают на региональные, республиканские, всероссийские, международные конкурсы и мероприятия. В 2018 г.  прошел первый районный вокальный фестиваль – конкурс творчества старшего поколения «Не стареют душой ветераны». В конкурсе приняли участие коллективы со всех муниципальных образований района.</w:t>
      </w:r>
    </w:p>
    <w:p w:rsidR="005818AB" w:rsidRDefault="005818AB" w:rsidP="005818AB">
      <w:pPr>
        <w:spacing w:after="0" w:line="240" w:lineRule="auto"/>
      </w:pPr>
      <w:r>
        <w:t>Творческие коллективы района регулярно выезжают на региональные, республиканские, всероссийские, международные конкурсы и мероприятия.</w:t>
      </w:r>
    </w:p>
    <w:p w:rsidR="005818AB" w:rsidRDefault="005818AB" w:rsidP="005818AB">
      <w:pPr>
        <w:spacing w:after="0" w:line="240" w:lineRule="auto"/>
      </w:pPr>
      <w:r>
        <w:t xml:space="preserve">Народный вокальный ансамбль «Ангара» муниципального образования  «Олонки» принял активное участие в открытии </w:t>
      </w:r>
      <w:proofErr w:type="spellStart"/>
      <w:r>
        <w:t>культурно­спортивного</w:t>
      </w:r>
      <w:proofErr w:type="spellEnd"/>
      <w:r>
        <w:t xml:space="preserve"> праздника «</w:t>
      </w:r>
      <w:proofErr w:type="spellStart"/>
      <w:r>
        <w:t>Сур­Харбан</w:t>
      </w:r>
      <w:proofErr w:type="spellEnd"/>
      <w:r>
        <w:t xml:space="preserve"> ­ 2018» и в  окружном </w:t>
      </w:r>
      <w:proofErr w:type="spellStart"/>
      <w:r>
        <w:t>фестивале­конкурсе</w:t>
      </w:r>
      <w:proofErr w:type="spellEnd"/>
      <w:r>
        <w:t xml:space="preserve"> традиционной славянской культуры «</w:t>
      </w:r>
      <w:proofErr w:type="spellStart"/>
      <w:r>
        <w:t>Жар­птица</w:t>
      </w:r>
      <w:proofErr w:type="spellEnd"/>
      <w:r>
        <w:t>».</w:t>
      </w:r>
    </w:p>
    <w:p w:rsidR="005818AB" w:rsidRDefault="005818AB" w:rsidP="005818AB">
      <w:pPr>
        <w:spacing w:after="0" w:line="240" w:lineRule="auto"/>
      </w:pPr>
      <w:proofErr w:type="spellStart"/>
      <w:r>
        <w:t>Олонский</w:t>
      </w:r>
      <w:proofErr w:type="spellEnd"/>
      <w:r>
        <w:t xml:space="preserve"> народный оркестр духовых инструментов традиционно принял участие в праздновании Дня Победы в п. Бохан и во многих других мероприятиях.</w:t>
      </w:r>
    </w:p>
    <w:p w:rsidR="005818AB" w:rsidRDefault="005818AB" w:rsidP="005818AB">
      <w:pPr>
        <w:spacing w:after="0" w:line="240" w:lineRule="auto"/>
      </w:pPr>
      <w:r>
        <w:t>Бурятский народный фольклорный ансамбль «</w:t>
      </w:r>
      <w:proofErr w:type="spellStart"/>
      <w:r>
        <w:t>Ургы</w:t>
      </w:r>
      <w:proofErr w:type="spellEnd"/>
      <w:r>
        <w:t xml:space="preserve">» принимал участие в межрегиональном конкурсе фольклорных коллективов «Один день бурята» в рамках Международного фестиваля культуры и искусств «Алтаргана­2018»  ­ диплом за участие. Мастера по пошиву национальных костюмов приняли участие в международном </w:t>
      </w:r>
      <w:proofErr w:type="spellStart"/>
      <w:r>
        <w:t>фестивале­конкурсе</w:t>
      </w:r>
      <w:proofErr w:type="spellEnd"/>
      <w:r>
        <w:t xml:space="preserve"> модельеров «Бурятский костюм. Традиции и современность» ­ диплом участника.</w:t>
      </w:r>
    </w:p>
    <w:p w:rsidR="005818AB" w:rsidRDefault="005818AB" w:rsidP="005818AB">
      <w:pPr>
        <w:spacing w:after="0" w:line="240" w:lineRule="auto"/>
      </w:pPr>
      <w:r>
        <w:t>Татарский народный фольклорный коллектив «</w:t>
      </w:r>
      <w:proofErr w:type="spellStart"/>
      <w:r>
        <w:t>Дуслык</w:t>
      </w:r>
      <w:proofErr w:type="spellEnd"/>
      <w:r>
        <w:t>» принял участие в областном татаро ­ башкирском празднике «Сабантуй­2018» и межрайонном татарском празднике «</w:t>
      </w:r>
      <w:proofErr w:type="spellStart"/>
      <w:r>
        <w:t>Казэмэсэ</w:t>
      </w:r>
      <w:proofErr w:type="spellEnd"/>
      <w:r>
        <w:t xml:space="preserve">» 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Хокта</w:t>
      </w:r>
      <w:proofErr w:type="spellEnd"/>
      <w:r>
        <w:t xml:space="preserve"> </w:t>
      </w:r>
      <w:proofErr w:type="spellStart"/>
      <w:r>
        <w:t>Осинского</w:t>
      </w:r>
      <w:proofErr w:type="spellEnd"/>
      <w:r>
        <w:t xml:space="preserve"> </w:t>
      </w:r>
      <w:proofErr w:type="gramStart"/>
      <w:r>
        <w:t>района</w:t>
      </w:r>
      <w:proofErr w:type="gramEnd"/>
      <w:r>
        <w:t>, получил диплом участника и благодарственное письмо.</w:t>
      </w:r>
    </w:p>
    <w:p w:rsidR="005818AB" w:rsidRDefault="005818AB" w:rsidP="005818AB">
      <w:pPr>
        <w:spacing w:after="0" w:line="240" w:lineRule="auto"/>
      </w:pPr>
      <w:r>
        <w:t>Хореографический коллектив «</w:t>
      </w:r>
      <w:proofErr w:type="spellStart"/>
      <w:r>
        <w:t>Уянга</w:t>
      </w:r>
      <w:proofErr w:type="spellEnd"/>
      <w:r>
        <w:t>» награжден дипломом Министерства образования Иркутской области за воплощение хореографического образа в номинации «Народный танец» и грамотой районного фестиваля детского и юношеского творчества «</w:t>
      </w:r>
      <w:proofErr w:type="spellStart"/>
      <w:r>
        <w:t>Язык­душа</w:t>
      </w:r>
      <w:proofErr w:type="spellEnd"/>
      <w:r>
        <w:t xml:space="preserve"> народа».</w:t>
      </w:r>
    </w:p>
    <w:p w:rsidR="005818AB" w:rsidRDefault="005818AB" w:rsidP="005818AB">
      <w:pPr>
        <w:spacing w:after="0" w:line="240" w:lineRule="auto"/>
      </w:pPr>
      <w:r>
        <w:t>В феврале прошлого года украинский народный фольклорный коллектив  «</w:t>
      </w:r>
      <w:proofErr w:type="spellStart"/>
      <w:r>
        <w:t>Берегиня</w:t>
      </w:r>
      <w:proofErr w:type="spellEnd"/>
      <w:r>
        <w:t>» выступил в юбилейном концерте, посвящённом 25­летию украинского культурного центра «</w:t>
      </w:r>
      <w:proofErr w:type="spellStart"/>
      <w:r>
        <w:t>Днипро</w:t>
      </w:r>
      <w:proofErr w:type="spellEnd"/>
      <w:r>
        <w:t>»  в г. Иркутске. Получил диплом  II степени  в фестивале «Фольклор на Байкале» в  номинации «Фольклорное пение».</w:t>
      </w:r>
    </w:p>
    <w:p w:rsidR="005818AB" w:rsidRDefault="005818AB" w:rsidP="005818AB">
      <w:pPr>
        <w:spacing w:after="0" w:line="240" w:lineRule="auto"/>
      </w:pPr>
      <w:r>
        <w:lastRenderedPageBreak/>
        <w:t xml:space="preserve">В 2018 году Виктория </w:t>
      </w:r>
      <w:proofErr w:type="spellStart"/>
      <w:r>
        <w:t>Сырбу</w:t>
      </w:r>
      <w:proofErr w:type="spellEnd"/>
      <w:r>
        <w:t xml:space="preserve">  приняла участие в областном конкурсе фолка, рока и смежных жанров «Рок – </w:t>
      </w:r>
      <w:proofErr w:type="spellStart"/>
      <w:r>
        <w:t>Этно­Джем</w:t>
      </w:r>
      <w:proofErr w:type="spellEnd"/>
      <w:r>
        <w:t xml:space="preserve">», завоевала Диплом III степени в международном конкурсе «Виват, талант!» в  номинации «народный вокал», Диплом I степени в районном конкурсе «Евровидение» в  номинации «Эстрадный вокал», диплом III степени в международном конкурсе «Юные дарования </w:t>
      </w:r>
      <w:proofErr w:type="spellStart"/>
      <w:r>
        <w:t>России</w:t>
      </w:r>
      <w:proofErr w:type="gramStart"/>
      <w:r>
        <w:t>»в</w:t>
      </w:r>
      <w:proofErr w:type="spellEnd"/>
      <w:proofErr w:type="gramEnd"/>
      <w:r>
        <w:t xml:space="preserve"> номинации «Народное пение», диплом 3 степени межрегионального конкурса «Восходящие звезды Прибайкалья» в номинации народное пение.</w:t>
      </w:r>
    </w:p>
    <w:p w:rsidR="005818AB" w:rsidRDefault="005818AB" w:rsidP="005818AB">
      <w:pPr>
        <w:spacing w:after="0" w:line="240" w:lineRule="auto"/>
      </w:pPr>
      <w:r>
        <w:t>Хореографический коллектив «Новое поколение» МО «</w:t>
      </w:r>
      <w:proofErr w:type="spellStart"/>
      <w:r>
        <w:t>Тихоновка</w:t>
      </w:r>
      <w:proofErr w:type="spellEnd"/>
      <w:r>
        <w:t xml:space="preserve">» принимал участие в международном </w:t>
      </w:r>
      <w:proofErr w:type="spellStart"/>
      <w:r>
        <w:t>фестивале­конкурсе</w:t>
      </w:r>
      <w:proofErr w:type="spellEnd"/>
      <w:r>
        <w:t xml:space="preserve"> «Юные дарования </w:t>
      </w:r>
      <w:proofErr w:type="spellStart"/>
      <w:r>
        <w:t>России»в</w:t>
      </w:r>
      <w:proofErr w:type="spellEnd"/>
      <w:r>
        <w:t xml:space="preserve">  </w:t>
      </w:r>
      <w:proofErr w:type="spellStart"/>
      <w:r>
        <w:t>г</w:t>
      </w:r>
      <w:proofErr w:type="gramStart"/>
      <w:r>
        <w:t>.И</w:t>
      </w:r>
      <w:proofErr w:type="gramEnd"/>
      <w:r>
        <w:t>ркутске</w:t>
      </w:r>
      <w:proofErr w:type="spellEnd"/>
      <w:r>
        <w:t xml:space="preserve"> и получил диплом 1 степени, в международном </w:t>
      </w:r>
      <w:proofErr w:type="spellStart"/>
      <w:r>
        <w:t>фестивале­конкурсе</w:t>
      </w:r>
      <w:proofErr w:type="spellEnd"/>
      <w:r>
        <w:t xml:space="preserve"> «Виват, талант!» ­ Диплом 2 степени, Диплом 3 степени в областном конкурсе «Байкальское кружево Диплом 2 степени, в окружном конкурсе «В мире танца»­ Диплом 2 степени, награжден  дипломом 2 степени межрегионального конкурса «Восходящие звезды Прибайкалья».</w:t>
      </w:r>
    </w:p>
    <w:p w:rsidR="005818AB" w:rsidRDefault="005818AB" w:rsidP="005818AB">
      <w:pPr>
        <w:spacing w:after="0" w:line="240" w:lineRule="auto"/>
      </w:pPr>
      <w:r>
        <w:t>В межмуниципальном фестивале традиционного народного творчества «Алмазные грани» г. Свирске  приняли участие несколько коллективов района: татарский народный фольклорный коллектив «</w:t>
      </w:r>
      <w:proofErr w:type="spellStart"/>
      <w:r>
        <w:t>Умырзая</w:t>
      </w:r>
      <w:proofErr w:type="spellEnd"/>
      <w:r>
        <w:t>», детский хореографический ансамбль  «Новое поколение», украинский народный фольклорный ансамбль  «</w:t>
      </w:r>
      <w:proofErr w:type="spellStart"/>
      <w:r>
        <w:t>Берегиня</w:t>
      </w:r>
      <w:proofErr w:type="spellEnd"/>
      <w:r>
        <w:t>» МО «</w:t>
      </w:r>
      <w:proofErr w:type="spellStart"/>
      <w:r>
        <w:t>Тихоновка</w:t>
      </w:r>
      <w:proofErr w:type="spellEnd"/>
      <w:r>
        <w:t>», вокальный ансамбль  «</w:t>
      </w:r>
      <w:proofErr w:type="spellStart"/>
      <w:r>
        <w:t>Ангарочка</w:t>
      </w:r>
      <w:proofErr w:type="spellEnd"/>
      <w:r>
        <w:t>» МО «Каменка», татарский народный фольклорный ансамбль «</w:t>
      </w:r>
      <w:proofErr w:type="spellStart"/>
      <w:r>
        <w:t>Дуслык</w:t>
      </w:r>
      <w:proofErr w:type="spellEnd"/>
      <w:r>
        <w:t>», хореографические ансамбли «</w:t>
      </w:r>
      <w:proofErr w:type="spellStart"/>
      <w:r>
        <w:t>Залуу</w:t>
      </w:r>
      <w:proofErr w:type="spellEnd"/>
      <w:r>
        <w:t xml:space="preserve"> </w:t>
      </w:r>
      <w:proofErr w:type="spellStart"/>
      <w:r>
        <w:t>на</w:t>
      </w:r>
      <w:proofErr w:type="gramStart"/>
      <w:r>
        <w:t>h</w:t>
      </w:r>
      <w:proofErr w:type="gramEnd"/>
      <w:r>
        <w:t>ан</w:t>
      </w:r>
      <w:proofErr w:type="spellEnd"/>
      <w:r>
        <w:t>» и «</w:t>
      </w:r>
      <w:proofErr w:type="spellStart"/>
      <w:r>
        <w:t>Алтаргана</w:t>
      </w:r>
      <w:proofErr w:type="spellEnd"/>
      <w:r>
        <w:t>».</w:t>
      </w:r>
    </w:p>
    <w:p w:rsidR="005818AB" w:rsidRDefault="005818AB" w:rsidP="005818AB">
      <w:pPr>
        <w:spacing w:after="0" w:line="240" w:lineRule="auto"/>
      </w:pPr>
      <w:r>
        <w:t>В 2018 году польский народный фольклорный ансамбль «</w:t>
      </w:r>
      <w:proofErr w:type="spellStart"/>
      <w:r>
        <w:t>Яжумбек</w:t>
      </w:r>
      <w:proofErr w:type="spellEnd"/>
      <w:r>
        <w:t xml:space="preserve">» принял участие в областном польском народном празднике </w:t>
      </w:r>
      <w:proofErr w:type="spellStart"/>
      <w:r>
        <w:t>Мажанна</w:t>
      </w:r>
      <w:proofErr w:type="spellEnd"/>
      <w:r>
        <w:t>», получил диплом 1 степени в номинации «Лучшее польское блюдо».</w:t>
      </w:r>
    </w:p>
    <w:p w:rsidR="005818AB" w:rsidRDefault="005818AB" w:rsidP="005818AB">
      <w:pPr>
        <w:spacing w:after="0" w:line="240" w:lineRule="auto"/>
      </w:pPr>
      <w:r>
        <w:t xml:space="preserve">Народный вокальный ансамбль «Казачка» принял участие в </w:t>
      </w:r>
      <w:proofErr w:type="spellStart"/>
      <w:r>
        <w:t>смотре­конкурсе</w:t>
      </w:r>
      <w:proofErr w:type="spellEnd"/>
      <w:r>
        <w:t xml:space="preserve"> традиционной казачьей культуры и художественного творчества «Моя любимая станица» и получил  диплом 1 и 3 степени, фестивале русской культуры в </w:t>
      </w:r>
      <w:proofErr w:type="spellStart"/>
      <w:r>
        <w:t>Тальцах</w:t>
      </w:r>
      <w:proofErr w:type="spellEnd"/>
      <w:r>
        <w:t xml:space="preserve">  в  номинации «Русская песня», получил диплом II степени за участие в конкурсе «Играй  гармонь».</w:t>
      </w:r>
    </w:p>
    <w:p w:rsidR="005818AB" w:rsidRDefault="005818AB" w:rsidP="005818AB">
      <w:pPr>
        <w:spacing w:after="0" w:line="240" w:lineRule="auto"/>
      </w:pPr>
      <w:r>
        <w:t xml:space="preserve">Детский хореографический коллектив «Алекса» муниципального образования  «Александровское» участвовал в международном фестивале творчества для детей и педагогов «Созвездие талантов», по итогам которого  получил 2 Диплома лауреата 1 степени. Короткометражный фильм «Сквозь время…», снятый в 2018 году  коллективом </w:t>
      </w:r>
      <w:proofErr w:type="spellStart"/>
      <w:r>
        <w:t>социально­культурного</w:t>
      </w:r>
      <w:proofErr w:type="spellEnd"/>
      <w:r>
        <w:t xml:space="preserve"> центра муниципального образования  «Александровское» получил Диплом лауреата 1 степени 1 всероссийского </w:t>
      </w:r>
      <w:proofErr w:type="spellStart"/>
      <w:r>
        <w:t>конкурса­фестиваля</w:t>
      </w:r>
      <w:proofErr w:type="spellEnd"/>
      <w:r>
        <w:t xml:space="preserve"> сценического и художественного искусства «Волна успеха». </w:t>
      </w:r>
    </w:p>
    <w:p w:rsidR="005818AB" w:rsidRDefault="005818AB" w:rsidP="005818AB">
      <w:pPr>
        <w:spacing w:after="0" w:line="240" w:lineRule="auto"/>
      </w:pPr>
      <w:r>
        <w:t>Театральный  коллектив «</w:t>
      </w:r>
      <w:proofErr w:type="spellStart"/>
      <w:r>
        <w:t>Shadows</w:t>
      </w:r>
      <w:proofErr w:type="spellEnd"/>
      <w:r>
        <w:t>» муниципального образования «Александровское» получил диплом лауреата 1 степени десятого всероссийского конкурса, Диплом 1 степени межрегионального конкурса «Актерское мастерство».</w:t>
      </w:r>
    </w:p>
    <w:p w:rsidR="005818AB" w:rsidRDefault="005818AB" w:rsidP="005818AB">
      <w:pPr>
        <w:spacing w:after="0" w:line="240" w:lineRule="auto"/>
      </w:pPr>
      <w:r>
        <w:t>В прошедшем году вокальный ансамбль «</w:t>
      </w:r>
      <w:proofErr w:type="spellStart"/>
      <w:r>
        <w:t>Ангарочка</w:t>
      </w:r>
      <w:proofErr w:type="spellEnd"/>
      <w:r>
        <w:t xml:space="preserve">» муниципального образования  «Каменка» принял участие в фестивале «Дни славянской письменности и культуры» в </w:t>
      </w:r>
      <w:proofErr w:type="spellStart"/>
      <w:r>
        <w:t>г</w:t>
      </w:r>
      <w:proofErr w:type="gramStart"/>
      <w:r>
        <w:t>.И</w:t>
      </w:r>
      <w:proofErr w:type="gramEnd"/>
      <w:r>
        <w:t>ркутске</w:t>
      </w:r>
      <w:proofErr w:type="spellEnd"/>
      <w:r>
        <w:t xml:space="preserve">   и   фестивале  национальных культур «Радуга дружбы» в г. Черемхово. Завоевал диплом III степени в I Байкальском международном </w:t>
      </w:r>
      <w:proofErr w:type="spellStart"/>
      <w:r>
        <w:t>ART­фестивале</w:t>
      </w:r>
      <w:proofErr w:type="spellEnd"/>
      <w:r>
        <w:t xml:space="preserve"> «</w:t>
      </w:r>
      <w:proofErr w:type="spellStart"/>
      <w:r>
        <w:t>Vivat</w:t>
      </w:r>
      <w:proofErr w:type="spellEnd"/>
      <w:r>
        <w:t>, талант!»  и диплом III степени в областном открытом вокальном конкурсе «Байкальская весна» в  п. Листвянка.</w:t>
      </w:r>
    </w:p>
    <w:p w:rsidR="005818AB" w:rsidRDefault="005818AB" w:rsidP="005818AB">
      <w:pPr>
        <w:spacing w:after="0" w:line="240" w:lineRule="auto"/>
      </w:pPr>
      <w:r>
        <w:t>В 2018 году детский хореографический коллектив «Позитив» муниципального образования  «</w:t>
      </w:r>
      <w:proofErr w:type="spellStart"/>
      <w:r>
        <w:t>Укыр</w:t>
      </w:r>
      <w:proofErr w:type="spellEnd"/>
      <w:r>
        <w:t>» защитил звание «Образцовый». Принял активное участие в 7 областном фестивале детского и юношеского творчества «</w:t>
      </w:r>
      <w:proofErr w:type="spellStart"/>
      <w:r>
        <w:t>Язык­душа</w:t>
      </w:r>
      <w:proofErr w:type="spellEnd"/>
      <w:r>
        <w:t xml:space="preserve"> народа», посвященного 80­летию образования Иркутской области и </w:t>
      </w:r>
      <w:proofErr w:type="spellStart"/>
      <w:proofErr w:type="gramStart"/>
      <w:r>
        <w:t>Усть­Ордынского</w:t>
      </w:r>
      <w:proofErr w:type="spellEnd"/>
      <w:proofErr w:type="gramEnd"/>
      <w:r>
        <w:t xml:space="preserve"> Бурятского округа,  и получил диплом за воплощение хореографического образа. Также было вручено благодарственное письмо за участие в региональном конкурсе творческих коллективов «Байкал у нас один!», проводимом министерством природных ресурсов и экологии Иркутской области в рамках празднования Дня Байкала.</w:t>
      </w:r>
    </w:p>
    <w:p w:rsidR="005818AB" w:rsidRDefault="005818AB" w:rsidP="005818AB">
      <w:pPr>
        <w:spacing w:after="0" w:line="240" w:lineRule="auto"/>
      </w:pPr>
      <w:r>
        <w:t xml:space="preserve">Коллектив принял участие в областном конкурсе хореографического искусства «Байкальское кружево» в номинации «Современные направления хореографии» и получил диплом 1 степени, также в окружном </w:t>
      </w:r>
      <w:proofErr w:type="spellStart"/>
      <w:r>
        <w:t>смотре­конкурсе</w:t>
      </w:r>
      <w:proofErr w:type="spellEnd"/>
      <w:r>
        <w:t xml:space="preserve"> хореографических коллективов «В мире танца».</w:t>
      </w:r>
    </w:p>
    <w:p w:rsidR="005818AB" w:rsidRDefault="005818AB" w:rsidP="005818AB">
      <w:pPr>
        <w:spacing w:after="0" w:line="240" w:lineRule="auto"/>
      </w:pPr>
      <w:r>
        <w:t xml:space="preserve">2018 год был насыщен  мероприятиями. Главным культурным событием стал  областной </w:t>
      </w:r>
      <w:proofErr w:type="spellStart"/>
      <w:r>
        <w:t>культурно­спортивный</w:t>
      </w:r>
      <w:proofErr w:type="spellEnd"/>
      <w:r>
        <w:t xml:space="preserve"> праздник «Сур­Харбан­2018», открытие праздника прошло ярко и красочно, все творческие коллективы приняли участие в празднике.</w:t>
      </w:r>
    </w:p>
    <w:p w:rsidR="005818AB" w:rsidRDefault="005818AB" w:rsidP="005818AB">
      <w:pPr>
        <w:spacing w:after="0" w:line="240" w:lineRule="auto"/>
      </w:pPr>
      <w:r>
        <w:lastRenderedPageBreak/>
        <w:t xml:space="preserve">25 августа 2018 года в селе </w:t>
      </w:r>
      <w:proofErr w:type="gramStart"/>
      <w:r>
        <w:t>Казачье</w:t>
      </w:r>
      <w:proofErr w:type="gramEnd"/>
      <w:r>
        <w:t xml:space="preserve"> прошел окружной фестиваль ­ конкурс традиционной славянской культуры «Жар – птица». Своей самобытностью и колоритом порадовали зрителей творческие коллективы. </w:t>
      </w:r>
    </w:p>
    <w:p w:rsidR="005818AB" w:rsidRDefault="005818AB" w:rsidP="005818AB">
      <w:pPr>
        <w:spacing w:after="0" w:line="240" w:lineRule="auto"/>
      </w:pPr>
      <w:r>
        <w:t>Первый районный вокальный фестиваль – конкурс творчества старшего поколения «Не стареют душой ветераны». В конкурсе приняли участие коллективы со всех муниципальных образований района.</w:t>
      </w:r>
    </w:p>
    <w:p w:rsidR="005818AB" w:rsidRDefault="005818AB" w:rsidP="005818AB">
      <w:pPr>
        <w:spacing w:after="0" w:line="240" w:lineRule="auto"/>
      </w:pPr>
      <w:r>
        <w:t xml:space="preserve">В прошедшем году отметили свой юбилей ­ </w:t>
      </w:r>
      <w:proofErr w:type="spellStart"/>
      <w:r>
        <w:t>Олонский</w:t>
      </w:r>
      <w:proofErr w:type="spellEnd"/>
      <w:r>
        <w:t xml:space="preserve"> культурный центр досуга ­ 55 лет и </w:t>
      </w:r>
      <w:proofErr w:type="spellStart"/>
      <w:r>
        <w:t>Казачинский</w:t>
      </w:r>
      <w:proofErr w:type="spellEnd"/>
      <w:r>
        <w:t xml:space="preserve"> СДК ­ 60 лет, в рамках юбилея  открыли концертный зал.</w:t>
      </w:r>
    </w:p>
    <w:p w:rsidR="005818AB" w:rsidRDefault="005818AB" w:rsidP="005818AB">
      <w:pPr>
        <w:spacing w:after="0" w:line="240" w:lineRule="auto"/>
      </w:pPr>
    </w:p>
    <w:p w:rsidR="005818AB" w:rsidRDefault="005818AB" w:rsidP="005818AB">
      <w:pPr>
        <w:spacing w:after="0" w:line="240" w:lineRule="auto"/>
      </w:pPr>
      <w:r>
        <w:t>СПОРТ</w:t>
      </w:r>
    </w:p>
    <w:p w:rsidR="005818AB" w:rsidRDefault="005818AB" w:rsidP="005818AB">
      <w:pPr>
        <w:spacing w:after="0" w:line="240" w:lineRule="auto"/>
      </w:pPr>
      <w:r>
        <w:t xml:space="preserve">Администрацией района уделяется  большое  внимание созданию условий для занятий физической культурой и спортом. На территории района расположено 73 различных спортивных сооружения, из них 41 </w:t>
      </w:r>
      <w:proofErr w:type="gramStart"/>
      <w:r>
        <w:t>плоскостное</w:t>
      </w:r>
      <w:proofErr w:type="gramEnd"/>
      <w:r>
        <w:t xml:space="preserve">, 22 спортивных зала,  8 футбольных полей, 1 тир. Количество систематически </w:t>
      </w:r>
      <w:proofErr w:type="gramStart"/>
      <w:r>
        <w:t>занимающихся</w:t>
      </w:r>
      <w:proofErr w:type="gramEnd"/>
      <w:r>
        <w:t xml:space="preserve"> спортом и физической культурой  составляет 24,2% от общей численности населения </w:t>
      </w:r>
      <w:proofErr w:type="spellStart"/>
      <w:r>
        <w:t>Боханского</w:t>
      </w:r>
      <w:proofErr w:type="spellEnd"/>
      <w:r>
        <w:t xml:space="preserve"> района.  </w:t>
      </w:r>
    </w:p>
    <w:p w:rsidR="005818AB" w:rsidRDefault="005818AB" w:rsidP="005818AB">
      <w:pPr>
        <w:spacing w:after="0" w:line="240" w:lineRule="auto"/>
      </w:pPr>
      <w:r>
        <w:t xml:space="preserve">В 2018 году спортсмены </w:t>
      </w:r>
      <w:proofErr w:type="spellStart"/>
      <w:r>
        <w:t>Боханского</w:t>
      </w:r>
      <w:proofErr w:type="spellEnd"/>
      <w:r>
        <w:t xml:space="preserve"> района приняли участие в более ста спортивных мероприятиях на территории муниципального образования «</w:t>
      </w:r>
      <w:proofErr w:type="spellStart"/>
      <w:r>
        <w:t>Боханский</w:t>
      </w:r>
      <w:proofErr w:type="spellEnd"/>
      <w:r>
        <w:t xml:space="preserve"> район», а также за пределами района.</w:t>
      </w:r>
    </w:p>
    <w:p w:rsidR="005818AB" w:rsidRDefault="005818AB" w:rsidP="005818AB">
      <w:pPr>
        <w:spacing w:after="0" w:line="240" w:lineRule="auto"/>
      </w:pPr>
      <w:r>
        <w:t>Финансирование по муниципальной программе «Физическая культура и спорт в МО «</w:t>
      </w:r>
      <w:proofErr w:type="spellStart"/>
      <w:r>
        <w:t>Боханский</w:t>
      </w:r>
      <w:proofErr w:type="spellEnd"/>
      <w:r>
        <w:t xml:space="preserve"> район» в 2018 году составило 1 млн.  324 тыс.  300 рублей. </w:t>
      </w:r>
      <w:proofErr w:type="gramStart"/>
      <w:r>
        <w:t xml:space="preserve">Также в 2018 году Министерство  спорта Иркутской области выделило субсидию на приобретение спортивного инвентаря и оборудования в размере 500 000 рублей, на которую  был  закуплен инвентарь для 16 образовательных учреждений </w:t>
      </w:r>
      <w:proofErr w:type="spellStart"/>
      <w:r>
        <w:t>Боханского</w:t>
      </w:r>
      <w:proofErr w:type="spellEnd"/>
      <w:r>
        <w:t xml:space="preserve"> района и 2 организаций дополнительного образования детей.   </w:t>
      </w:r>
      <w:proofErr w:type="gramEnd"/>
    </w:p>
    <w:p w:rsidR="005818AB" w:rsidRDefault="005818AB" w:rsidP="005818AB">
      <w:pPr>
        <w:spacing w:after="0" w:line="240" w:lineRule="auto"/>
      </w:pPr>
      <w:r>
        <w:t xml:space="preserve">Во всероссийских спортивных соревнованиях принимали участие 12 человек. В первенстве России среди юношей по спортивной борьбе в г. Москва </w:t>
      </w:r>
      <w:proofErr w:type="spellStart"/>
      <w:r>
        <w:t>Топшиноев</w:t>
      </w:r>
      <w:proofErr w:type="spellEnd"/>
      <w:r>
        <w:t xml:space="preserve"> Константин занял 3 место. В международном турнире по вольной борьбе среди юношей до 21 года Константин занял 2 место. В пятом Всероссийском турнире по женской вольной борьбе на призы олимпийской чемпионки Натальи Воробьёвой Твердохлебова Кристина заняла 2 место. На Всероссийском турнире по гиревому спорту на призы заслуженного </w:t>
      </w:r>
      <w:proofErr w:type="gramStart"/>
      <w:r>
        <w:t>мастера спорта  России Сергея Леонова</w:t>
      </w:r>
      <w:proofErr w:type="gramEnd"/>
      <w:r>
        <w:t xml:space="preserve"> </w:t>
      </w:r>
      <w:proofErr w:type="spellStart"/>
      <w:r>
        <w:t>Журихин</w:t>
      </w:r>
      <w:proofErr w:type="spellEnd"/>
      <w:r>
        <w:t xml:space="preserve"> Данил занял 1 место, Горбунова Карина стала серебряным призером.  На I международном турнире по вольной борьбе памяти двукратного чемпиона Европы среди молодежи Юрия </w:t>
      </w:r>
      <w:proofErr w:type="spellStart"/>
      <w:r>
        <w:t>Власко</w:t>
      </w:r>
      <w:proofErr w:type="spellEnd"/>
      <w:r>
        <w:t xml:space="preserve"> наши спортсмены завоевали две серебряные награды: </w:t>
      </w:r>
      <w:proofErr w:type="spellStart"/>
      <w:r>
        <w:t>Шишлаков</w:t>
      </w:r>
      <w:proofErr w:type="spellEnd"/>
      <w:r>
        <w:t xml:space="preserve"> Павел и </w:t>
      </w:r>
      <w:proofErr w:type="spellStart"/>
      <w:r>
        <w:t>Хантаков</w:t>
      </w:r>
      <w:proofErr w:type="spellEnd"/>
      <w:r>
        <w:t xml:space="preserve"> Александр. Иванов Владимир стал чемпионом международного турнира по бурятской борьбе «</w:t>
      </w:r>
      <w:proofErr w:type="spellStart"/>
      <w:r>
        <w:t>Бухэ</w:t>
      </w:r>
      <w:proofErr w:type="spellEnd"/>
      <w:r>
        <w:t xml:space="preserve"> </w:t>
      </w:r>
      <w:proofErr w:type="spellStart"/>
      <w:r>
        <w:t>барилдаан</w:t>
      </w:r>
      <w:proofErr w:type="spellEnd"/>
      <w:r>
        <w:t xml:space="preserve">», посвящённый Богине </w:t>
      </w:r>
      <w:proofErr w:type="spellStart"/>
      <w:r>
        <w:t>Сагаан</w:t>
      </w:r>
      <w:proofErr w:type="spellEnd"/>
      <w:r>
        <w:t xml:space="preserve"> Дара </w:t>
      </w:r>
      <w:proofErr w:type="spellStart"/>
      <w:r>
        <w:t>Эхэ</w:t>
      </w:r>
      <w:proofErr w:type="spellEnd"/>
      <w:r>
        <w:t xml:space="preserve"> в г. </w:t>
      </w:r>
      <w:proofErr w:type="spellStart"/>
      <w:r>
        <w:t>Улан­Удэ</w:t>
      </w:r>
      <w:proofErr w:type="spellEnd"/>
      <w:r>
        <w:t xml:space="preserve">. </w:t>
      </w:r>
    </w:p>
    <w:p w:rsidR="005818AB" w:rsidRDefault="005818AB" w:rsidP="005818AB">
      <w:pPr>
        <w:spacing w:after="0" w:line="240" w:lineRule="auto"/>
      </w:pPr>
      <w:r>
        <w:t xml:space="preserve">В 2018 году норматив кандидата в мастера спорта выполнили 5 человек (гиревой спорт </w:t>
      </w:r>
      <w:proofErr w:type="spellStart"/>
      <w:r>
        <w:t>Башанова</w:t>
      </w:r>
      <w:proofErr w:type="spellEnd"/>
      <w:r>
        <w:t xml:space="preserve"> Татьяна, шашки </w:t>
      </w:r>
      <w:proofErr w:type="spellStart"/>
      <w:r>
        <w:t>Турусова</w:t>
      </w:r>
      <w:proofErr w:type="spellEnd"/>
      <w:r>
        <w:t xml:space="preserve"> Елена, вольная борьба Иванов Владимир, </w:t>
      </w:r>
      <w:proofErr w:type="spellStart"/>
      <w:r>
        <w:t>Топшиноев</w:t>
      </w:r>
      <w:proofErr w:type="spellEnd"/>
      <w:r>
        <w:t xml:space="preserve"> Константин, </w:t>
      </w:r>
      <w:proofErr w:type="spellStart"/>
      <w:r>
        <w:t>Тапхаров</w:t>
      </w:r>
      <w:proofErr w:type="spellEnd"/>
      <w:r>
        <w:t xml:space="preserve"> Андрей). Норматив мастер спорта России по вольной борьбе выполнил </w:t>
      </w:r>
      <w:proofErr w:type="spellStart"/>
      <w:r>
        <w:t>Марунов</w:t>
      </w:r>
      <w:proofErr w:type="spellEnd"/>
      <w:r>
        <w:t xml:space="preserve"> Александр.</w:t>
      </w:r>
    </w:p>
    <w:p w:rsidR="005818AB" w:rsidRDefault="005818AB" w:rsidP="005818AB">
      <w:pPr>
        <w:spacing w:after="0" w:line="240" w:lineRule="auto"/>
      </w:pPr>
    </w:p>
    <w:p w:rsidR="005818AB" w:rsidRDefault="005818AB" w:rsidP="005818AB">
      <w:pPr>
        <w:spacing w:after="0" w:line="240" w:lineRule="auto"/>
      </w:pPr>
      <w:r>
        <w:t>МОЛОДЕЖНАЯ ПОЛИТИКА</w:t>
      </w:r>
    </w:p>
    <w:p w:rsidR="005818AB" w:rsidRDefault="005818AB" w:rsidP="005818AB">
      <w:pPr>
        <w:spacing w:after="0" w:line="240" w:lineRule="auto"/>
      </w:pPr>
      <w:r>
        <w:t>Одним  из важных направлений работы отдела по делам молодежи, спорту и туризму,   организация  досуга и занятости молодежи через проведение патриотических акций, участие в массовых, общественно–значимых мероприятиях.</w:t>
      </w:r>
      <w:r>
        <w:tab/>
      </w:r>
    </w:p>
    <w:p w:rsidR="005818AB" w:rsidRDefault="005818AB" w:rsidP="005818AB">
      <w:pPr>
        <w:spacing w:after="0" w:line="240" w:lineRule="auto"/>
      </w:pPr>
      <w:r>
        <w:t xml:space="preserve">Так в 2018 году проведены следующие мероприятия: с 30 января по 2 февраля 2018 года ­ Всероссийская патриотическая акция «Снежный десант», акция прошла в   МО «Бохан»,  МО «Олонки»,  МО «Буреть»,  МО «Каменка». В ходе данной акции студентами, совместно с подростками в муниципальных образованиях оказана помощь  нуждающимся пенсионерам, ветеранам ВОВ, труженикам тыла. Проводилась  </w:t>
      </w:r>
      <w:proofErr w:type="spellStart"/>
      <w:r>
        <w:t>профориентационная</w:t>
      </w:r>
      <w:proofErr w:type="spellEnd"/>
      <w:r>
        <w:t xml:space="preserve"> работа со старшеклассниками, </w:t>
      </w:r>
      <w:proofErr w:type="spellStart"/>
      <w:r>
        <w:t>мастер­классы</w:t>
      </w:r>
      <w:proofErr w:type="spellEnd"/>
      <w:r>
        <w:t xml:space="preserve"> для школьников младших классов, вовлечение трудных подростков в </w:t>
      </w:r>
      <w:proofErr w:type="spellStart"/>
      <w:r>
        <w:t>общественно­полезную</w:t>
      </w:r>
      <w:proofErr w:type="spellEnd"/>
      <w:r>
        <w:t xml:space="preserve"> деятельность. </w:t>
      </w:r>
    </w:p>
    <w:p w:rsidR="005818AB" w:rsidRDefault="005818AB" w:rsidP="005818AB">
      <w:pPr>
        <w:spacing w:after="0" w:line="240" w:lineRule="auto"/>
      </w:pPr>
      <w:r>
        <w:t>В ходе данной акции состоялась встреча «Снежного  десанта» с ветеранами,  активистами комсомольского движения МО «</w:t>
      </w:r>
      <w:proofErr w:type="spellStart"/>
      <w:r>
        <w:t>Боханский</w:t>
      </w:r>
      <w:proofErr w:type="spellEnd"/>
      <w:r>
        <w:t xml:space="preserve"> район», посвященная празднованию 100­летия ВЛКСМ.</w:t>
      </w:r>
    </w:p>
    <w:p w:rsidR="005818AB" w:rsidRDefault="005818AB" w:rsidP="005818AB">
      <w:pPr>
        <w:spacing w:after="0" w:line="240" w:lineRule="auto"/>
      </w:pPr>
      <w:r>
        <w:lastRenderedPageBreak/>
        <w:t>В феврале 2018 года в РДК п. Бохан  состоялся  районный фестиваль молодых избирателей «МЫ  ВЫБИРАЕМ  БУДУЩЕЕ»,   где приняли участие 12 команд  из общеобразовательных и профессиональных учреждений МО «</w:t>
      </w:r>
      <w:proofErr w:type="spellStart"/>
      <w:r>
        <w:t>Боханский</w:t>
      </w:r>
      <w:proofErr w:type="spellEnd"/>
      <w:r>
        <w:t xml:space="preserve"> район».  </w:t>
      </w:r>
    </w:p>
    <w:p w:rsidR="005818AB" w:rsidRDefault="005818AB" w:rsidP="005818AB">
      <w:pPr>
        <w:spacing w:after="0" w:line="240" w:lineRule="auto"/>
      </w:pPr>
      <w:r>
        <w:t>9 мая во всех поселениях МО  «</w:t>
      </w:r>
      <w:proofErr w:type="spellStart"/>
      <w:r>
        <w:t>Боханский</w:t>
      </w:r>
      <w:proofErr w:type="spellEnd"/>
      <w:r>
        <w:t xml:space="preserve"> район» прошла  Всероссийская патриотическая акция  «Бессмертный полк».   Всего во Всероссийской акции  «Бессмертный полк» на  территории  МО «</w:t>
      </w:r>
      <w:proofErr w:type="spellStart"/>
      <w:r>
        <w:t>Боханский</w:t>
      </w:r>
      <w:proofErr w:type="spellEnd"/>
      <w:r>
        <w:t xml:space="preserve">  район» приняло участие  более 15 тысяч  человек.</w:t>
      </w:r>
    </w:p>
    <w:p w:rsidR="005818AB" w:rsidRDefault="005818AB" w:rsidP="005818AB">
      <w:pPr>
        <w:spacing w:after="0" w:line="240" w:lineRule="auto"/>
      </w:pPr>
      <w:r>
        <w:t>Традиционно, два раза в год, весной  и осенью в районном Доме культуры п. Бохан  проходит праздничное мероприятие «День  призывника». Осенью 2018 года на территории МО «</w:t>
      </w:r>
      <w:proofErr w:type="spellStart"/>
      <w:r>
        <w:t>Боханский</w:t>
      </w:r>
      <w:proofErr w:type="spellEnd"/>
      <w:r>
        <w:t xml:space="preserve">  район»  годными к воинской службе были  признаны 62 юношей.</w:t>
      </w:r>
    </w:p>
    <w:p w:rsidR="005818AB" w:rsidRDefault="005818AB" w:rsidP="005818AB">
      <w:pPr>
        <w:spacing w:after="0" w:line="240" w:lineRule="auto"/>
      </w:pPr>
      <w:r>
        <w:t>С 26 октября по 8 ноября  2018 года три  группы ­ это 36 школьников МО «</w:t>
      </w:r>
      <w:proofErr w:type="spellStart"/>
      <w:r>
        <w:t>Боханский</w:t>
      </w:r>
      <w:proofErr w:type="spellEnd"/>
      <w:r>
        <w:t xml:space="preserve"> район» (из МБОУ «</w:t>
      </w:r>
      <w:proofErr w:type="spellStart"/>
      <w:r>
        <w:t>Хохорская</w:t>
      </w:r>
      <w:proofErr w:type="spellEnd"/>
      <w:r>
        <w:t xml:space="preserve"> СОШ», МБОУ «</w:t>
      </w:r>
      <w:proofErr w:type="spellStart"/>
      <w:r>
        <w:t>Боханская</w:t>
      </w:r>
      <w:proofErr w:type="spellEnd"/>
      <w:r>
        <w:t xml:space="preserve"> СОШ№1», МБОУ «</w:t>
      </w:r>
      <w:proofErr w:type="spellStart"/>
      <w:r>
        <w:t>Тарасинская</w:t>
      </w:r>
      <w:proofErr w:type="spellEnd"/>
      <w:r>
        <w:t xml:space="preserve"> СОШ», МБОУ «</w:t>
      </w:r>
      <w:proofErr w:type="spellStart"/>
      <w:r>
        <w:t>Дундайская</w:t>
      </w:r>
      <w:proofErr w:type="spellEnd"/>
      <w:r>
        <w:t xml:space="preserve"> СОШ», МБОУ «Каменская СОШ») приняли  участие  в военно ­патриотической, </w:t>
      </w:r>
      <w:proofErr w:type="spellStart"/>
      <w:r>
        <w:t>историко­культурной</w:t>
      </w:r>
      <w:proofErr w:type="spellEnd"/>
      <w:r>
        <w:t xml:space="preserve"> экспедиции: «ДОРОГИ ПОБЕДЫ ­ ОТ ИРКУТСКА ДО МОСКВЫ, ДО БРЕСТА».</w:t>
      </w:r>
    </w:p>
    <w:p w:rsidR="005818AB" w:rsidRDefault="005818AB" w:rsidP="005818AB">
      <w:pPr>
        <w:spacing w:after="0" w:line="240" w:lineRule="auto"/>
      </w:pPr>
      <w:r>
        <w:t>Ребята познакомились с Москвой и Республикой Беларусь, посетили Мемориальные  комплексы  «Хатынь» и «Брестская крепость»,  Беловежскую пущу, объекты культурного наследия и знаковые места современности.</w:t>
      </w:r>
    </w:p>
    <w:p w:rsidR="005818AB" w:rsidRDefault="005818AB" w:rsidP="005818AB">
      <w:pPr>
        <w:spacing w:after="0" w:line="240" w:lineRule="auto"/>
      </w:pPr>
      <w:r>
        <w:t xml:space="preserve">29 октября 2018 года  в день столетия ВЛКСМ в районном Доме культуры п. Бохан состоялось  праздничное  мероприятие «Комсомольская юность моя», с приглашением активистов комсомольского движения. В выставке «100 лет комсомолу»  приняли  участие все муниципальные образования </w:t>
      </w:r>
      <w:proofErr w:type="spellStart"/>
      <w:r>
        <w:t>Боханского</w:t>
      </w:r>
      <w:proofErr w:type="spellEnd"/>
      <w:r>
        <w:t xml:space="preserve">  района. Участники выставки привезли свои воспоминания  о комсомольском движении­ стенды с фотографиями комсомольцев разных лет, атрибуты советского прошлого, Почетные грамоты, членские билеты. В мероприятии </w:t>
      </w:r>
      <w:proofErr w:type="gramStart"/>
      <w:r>
        <w:t>приняло участие более двухсот  ветеранов</w:t>
      </w:r>
      <w:proofErr w:type="gramEnd"/>
      <w:r>
        <w:t xml:space="preserve">  комсомольского движения.</w:t>
      </w:r>
    </w:p>
    <w:p w:rsidR="005818AB" w:rsidRDefault="005818AB" w:rsidP="005818AB">
      <w:pPr>
        <w:spacing w:after="0" w:line="240" w:lineRule="auto"/>
      </w:pPr>
      <w:r>
        <w:t xml:space="preserve">Активно и с большим успехом школьники, молодёжь нашего района участвуют  в  любимой игре КВН. Наша команда «Батальон» заняла первое место в полуфинале  школьной лиги «КВН на Ангаре» сезона 2018 года   в </w:t>
      </w:r>
      <w:proofErr w:type="spellStart"/>
      <w:r>
        <w:t>п</w:t>
      </w:r>
      <w:proofErr w:type="gramStart"/>
      <w:r>
        <w:t>.Н</w:t>
      </w:r>
      <w:proofErr w:type="gramEnd"/>
      <w:r>
        <w:t>ово­Нукутский</w:t>
      </w:r>
      <w:proofErr w:type="spellEnd"/>
      <w:r>
        <w:t xml:space="preserve">.  В марте  участники сборной  команды  КВН «Батальон»  отлично выступили  в отборочном туре  главной лиги ­  Фестивале Байкальской лиги КВН, где  получили путевку  в четвертьфинал. </w:t>
      </w:r>
    </w:p>
    <w:p w:rsidR="005818AB" w:rsidRDefault="005818AB" w:rsidP="005818AB">
      <w:pPr>
        <w:spacing w:after="0" w:line="240" w:lineRule="auto"/>
      </w:pPr>
      <w:r>
        <w:t xml:space="preserve">В сентябре на базе детского </w:t>
      </w:r>
      <w:proofErr w:type="spellStart"/>
      <w:r>
        <w:t>санаторно­оздоровительного</w:t>
      </w:r>
      <w:proofErr w:type="spellEnd"/>
      <w:r>
        <w:t xml:space="preserve"> лагеря «Премьера» (Краснодарский край, г. Анапа) команда КВН «Бохан» МО «</w:t>
      </w:r>
      <w:proofErr w:type="spellStart"/>
      <w:r>
        <w:t>Боханский</w:t>
      </w:r>
      <w:proofErr w:type="spellEnd"/>
      <w:r>
        <w:t xml:space="preserve"> район» приняла участие в восьмом Международном фестивале детских команд КВН.  В  ноябре  в г. Иркутске  команда «Бохан»  заняла первое место на фестивале Байкальской лиги КВН. Юная  сборная команда КВН   приняла участие в играх телевизионного проекта «Детский КВН» в городе Москва. </w:t>
      </w:r>
    </w:p>
    <w:p w:rsidR="005818AB" w:rsidRDefault="005818AB" w:rsidP="005818AB">
      <w:pPr>
        <w:spacing w:after="0" w:line="240" w:lineRule="auto"/>
      </w:pPr>
      <w:r>
        <w:t xml:space="preserve">За хорошую учебу, высокие результаты на олимпиадах и </w:t>
      </w:r>
      <w:proofErr w:type="spellStart"/>
      <w:r>
        <w:t>научно­практических</w:t>
      </w:r>
      <w:proofErr w:type="spellEnd"/>
      <w:r>
        <w:t xml:space="preserve"> конференциях, активное  участие  в общественной, культурно ­ массовой жизни для учащихся МО «</w:t>
      </w:r>
      <w:proofErr w:type="spellStart"/>
      <w:r>
        <w:t>Боханский</w:t>
      </w:r>
      <w:proofErr w:type="spellEnd"/>
      <w:r>
        <w:t xml:space="preserve"> район» выделяются путевки во Всероссийский детский центр  «Океан»  и  «Орленок». Так, в 2018 году в этих центрах отдохнули школьники из </w:t>
      </w:r>
      <w:proofErr w:type="spellStart"/>
      <w:r>
        <w:t>Верхне­Идинской</w:t>
      </w:r>
      <w:proofErr w:type="spellEnd"/>
      <w:r>
        <w:t xml:space="preserve"> СОШ, </w:t>
      </w:r>
      <w:proofErr w:type="spellStart"/>
      <w:r>
        <w:t>Буретской</w:t>
      </w:r>
      <w:proofErr w:type="spellEnd"/>
      <w:r>
        <w:t xml:space="preserve"> СОШ, </w:t>
      </w:r>
      <w:proofErr w:type="spellStart"/>
      <w:r>
        <w:t>Боханской</w:t>
      </w:r>
      <w:proofErr w:type="spellEnd"/>
      <w:r>
        <w:t xml:space="preserve"> СОШ №1, </w:t>
      </w:r>
      <w:proofErr w:type="spellStart"/>
      <w:r>
        <w:t>Тарасинской</w:t>
      </w:r>
      <w:proofErr w:type="spellEnd"/>
      <w:r>
        <w:t xml:space="preserve"> СОШ,  «</w:t>
      </w:r>
      <w:proofErr w:type="spellStart"/>
      <w:r>
        <w:t>Хохорской</w:t>
      </w:r>
      <w:proofErr w:type="spellEnd"/>
      <w:r>
        <w:t xml:space="preserve">  СОШ». </w:t>
      </w:r>
    </w:p>
    <w:p w:rsidR="005818AB" w:rsidRDefault="005818AB" w:rsidP="005818AB">
      <w:pPr>
        <w:spacing w:after="0" w:line="240" w:lineRule="auto"/>
      </w:pPr>
      <w:r>
        <w:t xml:space="preserve"> В  2018 году из бюджета МО «</w:t>
      </w:r>
      <w:proofErr w:type="spellStart"/>
      <w:r>
        <w:t>Боханский</w:t>
      </w:r>
      <w:proofErr w:type="spellEnd"/>
      <w:r>
        <w:t xml:space="preserve"> район» было выделено и профинансировано:</w:t>
      </w:r>
    </w:p>
    <w:p w:rsidR="005818AB" w:rsidRDefault="005818AB" w:rsidP="005818AB">
      <w:pPr>
        <w:spacing w:after="0" w:line="240" w:lineRule="auto"/>
      </w:pPr>
      <w:r>
        <w:t xml:space="preserve">­подпрограмма  «Молодежь </w:t>
      </w:r>
      <w:proofErr w:type="spellStart"/>
      <w:r>
        <w:t>Боханского</w:t>
      </w:r>
      <w:proofErr w:type="spellEnd"/>
      <w:r>
        <w:t xml:space="preserve"> района» ­ 614 тысяч 435 рублей. </w:t>
      </w:r>
    </w:p>
    <w:p w:rsidR="005818AB" w:rsidRDefault="005818AB" w:rsidP="005818AB">
      <w:pPr>
        <w:spacing w:after="0" w:line="240" w:lineRule="auto"/>
      </w:pPr>
      <w:r>
        <w:t>­</w:t>
      </w:r>
      <w:proofErr w:type="gramStart"/>
      <w:r>
        <w:t>п</w:t>
      </w:r>
      <w:proofErr w:type="gramEnd"/>
      <w:r>
        <w:t>одпрограмма «Патриотическое воспитание  граждан» ­100  тысяч рублей.</w:t>
      </w:r>
    </w:p>
    <w:p w:rsidR="005818AB" w:rsidRDefault="005818AB" w:rsidP="005818AB">
      <w:pPr>
        <w:spacing w:after="0" w:line="240" w:lineRule="auto"/>
      </w:pPr>
      <w:r>
        <w:t xml:space="preserve">­ подпрограмма  «Комплексные меры профилактики злоупотребления наркотическими средствами и психотропными веществами»­  150  тысяч рублей. </w:t>
      </w:r>
    </w:p>
    <w:p w:rsidR="005818AB" w:rsidRDefault="005818AB" w:rsidP="005818AB">
      <w:pPr>
        <w:spacing w:after="0" w:line="240" w:lineRule="auto"/>
      </w:pPr>
      <w:r>
        <w:t xml:space="preserve">Ежегодно молодёжь </w:t>
      </w:r>
      <w:proofErr w:type="spellStart"/>
      <w:r>
        <w:t>Боханского</w:t>
      </w:r>
      <w:proofErr w:type="spellEnd"/>
      <w:r>
        <w:t xml:space="preserve"> района активно принимает участие в праздновании Дня Государственного флага Российской Федерации.  </w:t>
      </w:r>
    </w:p>
    <w:p w:rsidR="005818AB" w:rsidRDefault="005818AB" w:rsidP="005818AB">
      <w:pPr>
        <w:spacing w:after="0" w:line="240" w:lineRule="auto"/>
      </w:pPr>
      <w:r>
        <w:t xml:space="preserve">12 декабря в п. Бохан состоялось  праздничное мероприятие, посвященное 25­летию </w:t>
      </w:r>
      <w:proofErr w:type="spellStart"/>
      <w:r>
        <w:t>Конституции</w:t>
      </w:r>
      <w:proofErr w:type="gramStart"/>
      <w:r>
        <w:t>.В</w:t>
      </w:r>
      <w:proofErr w:type="spellEnd"/>
      <w:proofErr w:type="gramEnd"/>
      <w:r>
        <w:t xml:space="preserve"> этот  день торжественно были </w:t>
      </w:r>
      <w:proofErr w:type="spellStart"/>
      <w:r>
        <w:t>врученыл</w:t>
      </w:r>
      <w:proofErr w:type="spellEnd"/>
      <w:r>
        <w:t xml:space="preserve"> паспорта Российской Федерации двадцати семи 14­летним гражданам  </w:t>
      </w:r>
      <w:proofErr w:type="spellStart"/>
      <w:r>
        <w:t>Боханского</w:t>
      </w:r>
      <w:proofErr w:type="spellEnd"/>
      <w:r>
        <w:t xml:space="preserve"> района.</w:t>
      </w:r>
    </w:p>
    <w:p w:rsidR="005818AB" w:rsidRDefault="005818AB" w:rsidP="005818AB">
      <w:pPr>
        <w:spacing w:after="0" w:line="240" w:lineRule="auto"/>
      </w:pPr>
      <w:r>
        <w:t xml:space="preserve">На территории </w:t>
      </w:r>
      <w:proofErr w:type="spellStart"/>
      <w:r>
        <w:t>Боханского</w:t>
      </w:r>
      <w:proofErr w:type="spellEnd"/>
      <w:r>
        <w:t xml:space="preserve"> района  при активном участии молодёжи прошли Акции:</w:t>
      </w:r>
    </w:p>
    <w:p w:rsidR="005818AB" w:rsidRDefault="005818AB" w:rsidP="005818AB">
      <w:pPr>
        <w:spacing w:after="0" w:line="240" w:lineRule="auto"/>
      </w:pPr>
      <w:r>
        <w:t>­</w:t>
      </w:r>
      <w:proofErr w:type="spellStart"/>
      <w:r>
        <w:t>Всесибирский</w:t>
      </w:r>
      <w:proofErr w:type="spellEnd"/>
      <w:r>
        <w:t xml:space="preserve"> день борьбы с </w:t>
      </w:r>
      <w:proofErr w:type="spellStart"/>
      <w:r>
        <w:t>ВИЧ­инфекцией</w:t>
      </w:r>
      <w:proofErr w:type="spellEnd"/>
      <w:r>
        <w:t xml:space="preserve"> «Я выбираю жизнь»; </w:t>
      </w:r>
    </w:p>
    <w:p w:rsidR="005818AB" w:rsidRDefault="005818AB" w:rsidP="005818AB">
      <w:pPr>
        <w:spacing w:after="0" w:line="240" w:lineRule="auto"/>
      </w:pPr>
      <w:r>
        <w:t xml:space="preserve">­ акция «Будущее за нами»; </w:t>
      </w:r>
    </w:p>
    <w:p w:rsidR="005818AB" w:rsidRDefault="005818AB" w:rsidP="005818AB">
      <w:pPr>
        <w:spacing w:after="0" w:line="240" w:lineRule="auto"/>
      </w:pPr>
      <w:r>
        <w:t>­22 июня 2018 года в п. Бохан у мемориала Победы в день Памяти и Скорби прошла акция «Свеча памяти».</w:t>
      </w:r>
    </w:p>
    <w:p w:rsidR="005818AB" w:rsidRDefault="005818AB" w:rsidP="005818AB">
      <w:pPr>
        <w:spacing w:after="0" w:line="240" w:lineRule="auto"/>
      </w:pPr>
      <w:r>
        <w:lastRenderedPageBreak/>
        <w:t>­30 ноября в п. Бохан прошла районная  акция «Красная ленточка», посвященная Всемирному Дню  борьбы  со СПИДом  в память  о множестве людей, ушедших из жизни.</w:t>
      </w:r>
    </w:p>
    <w:p w:rsidR="005818AB" w:rsidRDefault="005818AB" w:rsidP="005818AB">
      <w:pPr>
        <w:spacing w:after="0" w:line="240" w:lineRule="auto"/>
      </w:pPr>
      <w:r>
        <w:t xml:space="preserve">В 2018 году  возобновили </w:t>
      </w:r>
      <w:proofErr w:type="spellStart"/>
      <w:r>
        <w:t>спортивно­патриотические</w:t>
      </w:r>
      <w:proofErr w:type="spellEnd"/>
      <w:r>
        <w:t xml:space="preserve"> сборы среди обучающихся образовательных учреждений МО «</w:t>
      </w:r>
      <w:proofErr w:type="spellStart"/>
      <w:r>
        <w:t>Боханский</w:t>
      </w:r>
      <w:proofErr w:type="spellEnd"/>
      <w:r>
        <w:t xml:space="preserve"> район»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Александровское, на базе лагеря «Чайка».  Участие в сборах приняло свыше 90 участников из 12 общеобразовательных школ </w:t>
      </w:r>
      <w:proofErr w:type="spellStart"/>
      <w:r>
        <w:t>Боханского</w:t>
      </w:r>
      <w:proofErr w:type="spellEnd"/>
      <w:r>
        <w:t xml:space="preserve"> района и студенты </w:t>
      </w:r>
      <w:proofErr w:type="spellStart"/>
      <w:r>
        <w:t>Боханского</w:t>
      </w:r>
      <w:proofErr w:type="spellEnd"/>
      <w:r>
        <w:t xml:space="preserve"> аграрного техникума.</w:t>
      </w:r>
    </w:p>
    <w:p w:rsidR="005818AB" w:rsidRDefault="005818AB" w:rsidP="005818AB">
      <w:pPr>
        <w:spacing w:after="0" w:line="240" w:lineRule="auto"/>
      </w:pPr>
    </w:p>
    <w:p w:rsidR="005818AB" w:rsidRDefault="005818AB" w:rsidP="005818AB">
      <w:pPr>
        <w:spacing w:after="0" w:line="240" w:lineRule="auto"/>
      </w:pPr>
      <w:r>
        <w:t>ФИНАНСЫ</w:t>
      </w:r>
    </w:p>
    <w:p w:rsidR="005818AB" w:rsidRDefault="005818AB" w:rsidP="005818AB">
      <w:pPr>
        <w:spacing w:after="0" w:line="240" w:lineRule="auto"/>
      </w:pPr>
      <w:r>
        <w:t>Поступило налогов и сборов в консолидированный бюджет района в   2018 году  147,5 млн. руб. или  98,7 % от  годового плана,  и  увеличение  на 109,6 % к уровню прошлого года.</w:t>
      </w:r>
    </w:p>
    <w:p w:rsidR="005818AB" w:rsidRDefault="005818AB" w:rsidP="005818AB">
      <w:pPr>
        <w:spacing w:after="0" w:line="240" w:lineRule="auto"/>
      </w:pPr>
      <w:r>
        <w:t>Основная доля поступлений в консолидированный  бюджет МО «</w:t>
      </w:r>
      <w:proofErr w:type="spellStart"/>
      <w:r>
        <w:t>Боханский</w:t>
      </w:r>
      <w:proofErr w:type="spellEnd"/>
      <w:r>
        <w:t xml:space="preserve"> район» приходится на налог с доходов физических лиц и налог на совокупный доход. Налог на доходы с физических лиц составляет 40,8 %, налог  на совокупный доход 7 %, налог на имущество 12,8 %  от общей суммы доходов.</w:t>
      </w:r>
    </w:p>
    <w:p w:rsidR="005818AB" w:rsidRDefault="005818AB" w:rsidP="005818AB">
      <w:pPr>
        <w:spacing w:after="0" w:line="240" w:lineRule="auto"/>
      </w:pPr>
    </w:p>
    <w:p w:rsidR="005818AB" w:rsidRDefault="005818AB" w:rsidP="005818AB">
      <w:pPr>
        <w:spacing w:after="0" w:line="240" w:lineRule="auto"/>
      </w:pPr>
      <w:r>
        <w:t>УРОВЕНЬ ЖИЗНИ  НАСЕЛЕНИЯ</w:t>
      </w:r>
    </w:p>
    <w:p w:rsidR="005818AB" w:rsidRDefault="005818AB" w:rsidP="005818AB">
      <w:pPr>
        <w:spacing w:after="0" w:line="240" w:lineRule="auto"/>
      </w:pPr>
      <w:r>
        <w:t xml:space="preserve">Численность населения </w:t>
      </w:r>
      <w:proofErr w:type="spellStart"/>
      <w:r>
        <w:t>Боханского</w:t>
      </w:r>
      <w:proofErr w:type="spellEnd"/>
      <w:r>
        <w:t xml:space="preserve"> района на 01.01.2019 года составила 24829 человек.</w:t>
      </w:r>
    </w:p>
    <w:p w:rsidR="005818AB" w:rsidRDefault="005818AB" w:rsidP="005818AB">
      <w:pPr>
        <w:spacing w:after="0" w:line="240" w:lineRule="auto"/>
      </w:pPr>
      <w:r>
        <w:t>Численность пенсионеров на 1 января 2019 года ­ 6763 человека, в том числе по старости – 4750 человек, по инвалидности 350, по случаю потери кормильца  – 418 человек, государственные пенсии получают 1 тысяча 245 человек. Средний размер  пенсии по старости составляет  11253  руб. Количество работающих пенсионеров всего 1 тысяча 379 человек. Сумма выплаченных пенсий за  2018 год составила 908 млн. 600 тысяч руб.</w:t>
      </w:r>
    </w:p>
    <w:p w:rsidR="005818AB" w:rsidRDefault="005818AB" w:rsidP="005818AB">
      <w:pPr>
        <w:spacing w:after="0" w:line="240" w:lineRule="auto"/>
      </w:pPr>
      <w:r>
        <w:t xml:space="preserve">По данным  Центра занятости населения  </w:t>
      </w:r>
      <w:proofErr w:type="spellStart"/>
      <w:r>
        <w:t>Боханского</w:t>
      </w:r>
      <w:proofErr w:type="spellEnd"/>
      <w:r>
        <w:t xml:space="preserve"> района на 1 января  2019  года официальный статус безработного  имеют 205  человек (в 2018 г.­ 244),  официально зарегистрированный  уровень безработицы  составил 1,5%. Самый высокий уровень безработицы в районе  зарегистрирован в МО «Бохан» ­3,4%, МО «Казачье» ­3,2%.</w:t>
      </w:r>
    </w:p>
    <w:p w:rsidR="005818AB" w:rsidRDefault="005818AB" w:rsidP="005818AB">
      <w:pPr>
        <w:spacing w:after="0" w:line="240" w:lineRule="auto"/>
      </w:pPr>
      <w:r>
        <w:t xml:space="preserve">За анализируемый период направлено на профессиональное обучение  52  человека, трудоустроено 235 незанятых граждан. </w:t>
      </w:r>
    </w:p>
    <w:p w:rsidR="005818AB" w:rsidRDefault="005818AB" w:rsidP="005818AB">
      <w:pPr>
        <w:spacing w:after="0" w:line="240" w:lineRule="auto"/>
      </w:pPr>
      <w:r>
        <w:t xml:space="preserve">Предоставлена государственная услуга по содействию </w:t>
      </w:r>
      <w:proofErr w:type="spellStart"/>
      <w:r>
        <w:t>самозанятости</w:t>
      </w:r>
      <w:proofErr w:type="spellEnd"/>
      <w:r>
        <w:t xml:space="preserve"> 7 гражданам. Предоставлена государственная услуга 1 гражданину по переезду в другую местность для трудоустройства по направлению Центра занятости.</w:t>
      </w:r>
    </w:p>
    <w:p w:rsidR="005818AB" w:rsidRDefault="005818AB" w:rsidP="005818AB">
      <w:pPr>
        <w:spacing w:after="0" w:line="240" w:lineRule="auto"/>
      </w:pPr>
      <w:r>
        <w:t xml:space="preserve">По программе «Содействие в трудоустройстве многодетных родителей, родителей, воспитывающих </w:t>
      </w:r>
      <w:proofErr w:type="spellStart"/>
      <w:r>
        <w:t>детей­инвалидов</w:t>
      </w:r>
      <w:proofErr w:type="spellEnd"/>
      <w:r>
        <w:t>, незанятых инвалидов на оборудованные (оснащенные) для них рабочие места»­ трудоустроен 1 инвалид.</w:t>
      </w:r>
    </w:p>
    <w:p w:rsidR="005818AB" w:rsidRDefault="005818AB" w:rsidP="005818AB">
      <w:pPr>
        <w:spacing w:after="0" w:line="240" w:lineRule="auto"/>
      </w:pPr>
      <w:r>
        <w:t>Выплачено пособий по безработице в   2018 году на сумму 10,7 млн. руб. В  2018  году  771  семья  района получила  субсидии ЖКУ на  сумму 14,91 млн. руб.</w:t>
      </w:r>
    </w:p>
    <w:p w:rsidR="005818AB" w:rsidRDefault="005818AB" w:rsidP="005818AB">
      <w:pPr>
        <w:spacing w:after="0" w:line="240" w:lineRule="auto"/>
      </w:pPr>
      <w:r>
        <w:t xml:space="preserve">Заработная плата является основной частью доходов занятого населения. Фонд оплаты труда в   2018 году составил 1 </w:t>
      </w:r>
      <w:proofErr w:type="gramStart"/>
      <w:r>
        <w:t>млрд</w:t>
      </w:r>
      <w:proofErr w:type="gramEnd"/>
      <w:r>
        <w:t xml:space="preserve"> 325  млн. руб., рост к уровню прошлого года на 110,8 %. Среднемесячная заработная плата по району составила 27 419 рублей,  увеличение к уровню прошлого года на 120,8 %.  По отраслям самая низкая  заработная  плата у работников торговли и сферы коммунальных услуг.   </w:t>
      </w:r>
    </w:p>
    <w:p w:rsidR="00C97D64" w:rsidRPr="005818AB" w:rsidRDefault="005818AB" w:rsidP="005818AB">
      <w:pPr>
        <w:spacing w:after="0" w:line="240" w:lineRule="auto"/>
      </w:pPr>
      <w:bookmarkStart w:id="0" w:name="_GoBack"/>
      <w:bookmarkEnd w:id="0"/>
      <w:r>
        <w:t>Задолженности по заработной плате по МО «</w:t>
      </w:r>
      <w:proofErr w:type="spellStart"/>
      <w:r>
        <w:t>Боханский</w:t>
      </w:r>
      <w:proofErr w:type="spellEnd"/>
      <w:r>
        <w:t xml:space="preserve"> район» по состоянию на 1 января  2019 года  нет.</w:t>
      </w:r>
    </w:p>
    <w:sectPr w:rsidR="00C97D64" w:rsidRPr="0058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l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AB"/>
    <w:rsid w:val="005818AB"/>
    <w:rsid w:val="00AF0EFD"/>
    <w:rsid w:val="00C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текст 9"/>
    <w:basedOn w:val="a"/>
    <w:uiPriority w:val="99"/>
    <w:rsid w:val="005818AB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  <w:style w:type="paragraph" w:customStyle="1" w:styleId="42">
    <w:name w:val="Балт 42 ООО"/>
    <w:basedOn w:val="a"/>
    <w:uiPriority w:val="99"/>
    <w:rsid w:val="005818AB"/>
    <w:pPr>
      <w:suppressAutoHyphens/>
      <w:autoSpaceDE w:val="0"/>
      <w:autoSpaceDN w:val="0"/>
      <w:adjustRightInd w:val="0"/>
      <w:spacing w:after="0" w:line="800" w:lineRule="atLeast"/>
      <w:textAlignment w:val="center"/>
    </w:pPr>
    <w:rPr>
      <w:rFonts w:ascii="BalticaC" w:hAnsi="BalticaC" w:cs="BalticaC"/>
      <w:color w:val="000000"/>
      <w:sz w:val="84"/>
      <w:szCs w:val="8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текст 9"/>
    <w:basedOn w:val="a"/>
    <w:uiPriority w:val="99"/>
    <w:rsid w:val="005818AB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  <w:style w:type="paragraph" w:customStyle="1" w:styleId="42">
    <w:name w:val="Балт 42 ООО"/>
    <w:basedOn w:val="a"/>
    <w:uiPriority w:val="99"/>
    <w:rsid w:val="005818AB"/>
    <w:pPr>
      <w:suppressAutoHyphens/>
      <w:autoSpaceDE w:val="0"/>
      <w:autoSpaceDN w:val="0"/>
      <w:adjustRightInd w:val="0"/>
      <w:spacing w:after="0" w:line="800" w:lineRule="atLeast"/>
      <w:textAlignment w:val="center"/>
    </w:pPr>
    <w:rPr>
      <w:rFonts w:ascii="BalticaC" w:hAnsi="BalticaC" w:cs="BalticaC"/>
      <w:color w:val="000000"/>
      <w:sz w:val="84"/>
      <w:szCs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6114</Words>
  <Characters>34854</Characters>
  <Application>Microsoft Office Word</Application>
  <DocSecurity>0</DocSecurity>
  <Lines>290</Lines>
  <Paragraphs>81</Paragraphs>
  <ScaleCrop>false</ScaleCrop>
  <Company/>
  <LinksUpToDate>false</LinksUpToDate>
  <CharactersWithSpaces>40887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Корректор</dc:creator>
  <cp:lastModifiedBy>Корректор</cp:lastModifiedBy>
  <cp:revision>2</cp:revision>
  <dcterms:created xsi:type="dcterms:W3CDTF">2019-04-10T04:42:00Z</dcterms:created>
  <dcterms:modified xsi:type="dcterms:W3CDTF">2019-04-10T04:46:00Z</dcterms:modified>
</cp:coreProperties>
</file>